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4D" w:rsidRPr="00D2185F" w:rsidRDefault="00FB6044" w:rsidP="004E57FD">
      <w:pPr>
        <w:ind w:left="567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i/>
          <w:sz w:val="24"/>
          <w:szCs w:val="24"/>
          <w:lang w:val="uz-Cyrl-UZ"/>
        </w:rPr>
        <w:t>Sport</w:t>
      </w:r>
      <w:r w:rsidR="00A13E9F" w:rsidRPr="00D2185F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vazirining</w:t>
      </w:r>
      <w:r w:rsidR="00A13E9F" w:rsidRPr="00D2185F">
        <w:rPr>
          <w:rFonts w:ascii="Times New Roman" w:hAnsi="Times New Roman" w:cs="Times New Roman"/>
          <w:i/>
          <w:sz w:val="24"/>
          <w:szCs w:val="24"/>
          <w:lang w:val="uz-Cyrl-UZ"/>
        </w:rPr>
        <w:br/>
        <w:t>202</w:t>
      </w:r>
      <w:r w:rsidR="005114B9">
        <w:rPr>
          <w:rFonts w:ascii="Times New Roman" w:hAnsi="Times New Roman" w:cs="Times New Roman"/>
          <w:i/>
          <w:sz w:val="24"/>
          <w:szCs w:val="24"/>
          <w:lang w:val="uz-Cyrl-UZ"/>
        </w:rPr>
        <w:t>4</w:t>
      </w:r>
      <w:r w:rsidR="00E84E16" w:rsidRPr="00FB604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yil</w:t>
      </w:r>
      <w:r w:rsidR="00A13E9F" w:rsidRPr="00D2185F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“</w:t>
      </w:r>
      <w:r w:rsidR="004D6A6A">
        <w:rPr>
          <w:rFonts w:ascii="Times New Roman" w:hAnsi="Times New Roman" w:cs="Times New Roman"/>
          <w:i/>
          <w:sz w:val="24"/>
          <w:szCs w:val="24"/>
          <w:lang w:val="en-US"/>
        </w:rPr>
        <w:t>_____</w:t>
      </w:r>
      <w:r w:rsidR="00A13E9F" w:rsidRPr="00D2185F">
        <w:rPr>
          <w:rFonts w:ascii="Times New Roman" w:hAnsi="Times New Roman" w:cs="Times New Roman"/>
          <w:i/>
          <w:sz w:val="24"/>
          <w:szCs w:val="24"/>
          <w:lang w:val="uz-Cyrl-UZ"/>
        </w:rPr>
        <w:t>”</w:t>
      </w:r>
      <w:r w:rsidR="008F2C71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E964D2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dagi</w:t>
      </w:r>
      <w:r w:rsidR="006A2DF0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E5161E">
        <w:rPr>
          <w:rFonts w:ascii="Times New Roman" w:hAnsi="Times New Roman" w:cs="Times New Roman"/>
          <w:i/>
          <w:sz w:val="24"/>
          <w:szCs w:val="24"/>
          <w:lang w:val="uz-Cyrl-UZ"/>
        </w:rPr>
        <w:br/>
      </w:r>
      <w:r w:rsidR="004D6A6A">
        <w:rPr>
          <w:rFonts w:ascii="Times New Roman" w:hAnsi="Times New Roman" w:cs="Times New Roman"/>
          <w:i/>
          <w:sz w:val="24"/>
          <w:szCs w:val="24"/>
          <w:lang w:val="en-US"/>
        </w:rPr>
        <w:t>_______</w:t>
      </w:r>
      <w:bookmarkStart w:id="0" w:name="_GoBack"/>
      <w:bookmarkEnd w:id="0"/>
      <w:r w:rsidR="00A13E9F" w:rsidRPr="00D2185F">
        <w:rPr>
          <w:rFonts w:ascii="Times New Roman" w:hAnsi="Times New Roman" w:cs="Times New Roman"/>
          <w:i/>
          <w:sz w:val="24"/>
          <w:szCs w:val="24"/>
          <w:lang w:val="uz-Cyrl-UZ"/>
        </w:rPr>
        <w:t>A/F-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sonli</w:t>
      </w:r>
      <w:r w:rsidR="00A13E9F" w:rsidRPr="00D2185F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buyrug‘iga</w:t>
      </w:r>
      <w:r w:rsidR="00A13E9F" w:rsidRPr="00D2185F">
        <w:rPr>
          <w:rFonts w:ascii="Times New Roman" w:hAnsi="Times New Roman" w:cs="Times New Roman"/>
          <w:i/>
          <w:sz w:val="24"/>
          <w:szCs w:val="24"/>
          <w:lang w:val="uz-Cyrl-UZ"/>
        </w:rPr>
        <w:br/>
        <w:t>1-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ilova</w:t>
      </w:r>
    </w:p>
    <w:p w:rsidR="00FB06F5" w:rsidRDefault="00FB06F5" w:rsidP="00FB0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D65F9" w:rsidRPr="00D2185F" w:rsidRDefault="00FB6044" w:rsidP="00147445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Sport</w:t>
      </w:r>
      <w:r w:rsidR="00D51135" w:rsidRPr="00D2185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vazirligi</w:t>
      </w:r>
      <w:r w:rsidR="00B02A2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huzuridagi</w:t>
      </w:r>
      <w:r w:rsidR="00E724E3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Jamoatchilik</w:t>
      </w:r>
      <w:r w:rsidR="00D51135" w:rsidRPr="00D2185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kengashi</w:t>
      </w:r>
      <w:r w:rsidR="00E143FC" w:rsidRPr="00D2185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to‘g‘risidagi</w:t>
      </w:r>
      <w:r w:rsidR="00147445" w:rsidRPr="00D2185F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NIZOM</w:t>
      </w:r>
    </w:p>
    <w:p w:rsidR="003D65F9" w:rsidRPr="005C7AC8" w:rsidRDefault="00F30983" w:rsidP="0000138A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D6A6A">
        <w:rPr>
          <w:rFonts w:ascii="Times New Roman" w:hAnsi="Times New Roman" w:cs="Times New Roman"/>
          <w:b/>
          <w:sz w:val="28"/>
          <w:szCs w:val="28"/>
          <w:lang w:val="uz-Cyrl-UZ"/>
        </w:rPr>
        <w:t>1-</w:t>
      </w:r>
      <w:r w:rsidR="00545F91">
        <w:rPr>
          <w:rFonts w:ascii="Times New Roman" w:hAnsi="Times New Roman" w:cs="Times New Roman"/>
          <w:b/>
          <w:sz w:val="28"/>
          <w:szCs w:val="28"/>
          <w:lang w:val="uz-Cyrl-UZ"/>
        </w:rPr>
        <w:t>bob</w:t>
      </w:r>
      <w:r w:rsidR="003D65F9" w:rsidRPr="005C7AC8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C7AC8">
        <w:rPr>
          <w:rFonts w:ascii="Times New Roman" w:hAnsi="Times New Roman" w:cs="Times New Roman"/>
          <w:b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U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mumiy</w:t>
      </w:r>
      <w:r w:rsidR="002B752B" w:rsidRPr="005C7AC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qoidalar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="007B641A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Mazkur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nizom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Respublikasi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ED45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vazirligi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o‘rinlarda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4566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huzuridagi</w:t>
      </w:r>
      <w:r w:rsidR="00ED45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ED45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BC5DD2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o‘rinlarda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4566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vazifalari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funksiyalari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vakolatlarini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faoliyatini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tartibini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belgilaydi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2.</w:t>
      </w:r>
      <w:r w:rsidR="00E143F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7B641A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ishini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boradigan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yurituvchi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maslahat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organi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hisoblanadi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3.</w:t>
      </w:r>
      <w:r w:rsidR="00E143FC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huzurida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4.</w:t>
      </w:r>
      <w:r w:rsidR="00D277ED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DD33A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vazirining</w:t>
      </w:r>
      <w:r w:rsidR="00263B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442A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FA442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o‘rinlarda</w:t>
      </w:r>
      <w:r w:rsidR="00FA442A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</w:t>
      </w:r>
      <w:r w:rsidR="00FA442A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B61F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buyrug‘i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5.</w:t>
      </w:r>
      <w:r w:rsidR="00814AB1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qarorlari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tavsiyaviy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xususiyatga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6.</w:t>
      </w:r>
      <w:r w:rsidR="00C331C8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faoliyatida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Respublikasining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Konstitutsiyasi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qonunlariga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Respublikasi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Oliy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palatalarining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qarorlariga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Respublikasi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Prezidentining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farmonlari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qarorlari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farmoyishlariga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Respublikasi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Vazirlar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Mahkamasining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qarorlari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farmoyishlariga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180EB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buyruqlariga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mazkur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Nizomga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hujjatlariga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amal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A’zolarining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doirasidan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chetga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2B73D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kelishmagan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2B73D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mulohazalari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sodir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hatti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nuqtai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nazarini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anglatmaydi</w:t>
      </w:r>
      <w:r w:rsidR="003D160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2C0308">
      <w:pPr>
        <w:spacing w:before="120" w:after="24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7.</w:t>
      </w:r>
      <w:r w:rsidR="002B342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to‘g‘risidagi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Nizom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kiritiladigan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o‘zgartirishlar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qo‘shimchalar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</w:t>
      </w:r>
      <w:r w:rsidR="002B342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buyrug‘i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tasdiqlanadi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5C7AC8" w:rsidRDefault="00F30983" w:rsidP="002C0308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D6A6A">
        <w:rPr>
          <w:rFonts w:ascii="Times New Roman" w:hAnsi="Times New Roman" w:cs="Times New Roman"/>
          <w:b/>
          <w:sz w:val="28"/>
          <w:szCs w:val="28"/>
          <w:lang w:val="uz-Cyrl-UZ"/>
        </w:rPr>
        <w:t>2-</w:t>
      </w:r>
      <w:r w:rsidR="00307739">
        <w:rPr>
          <w:rFonts w:ascii="Times New Roman" w:hAnsi="Times New Roman" w:cs="Times New Roman"/>
          <w:b/>
          <w:sz w:val="28"/>
          <w:szCs w:val="28"/>
          <w:lang w:val="uz-Cyrl-UZ"/>
        </w:rPr>
        <w:t>bob</w:t>
      </w:r>
      <w:r w:rsidR="003D65F9" w:rsidRPr="005C7AC8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2C0308">
        <w:rPr>
          <w:rFonts w:ascii="Times New Roman" w:hAnsi="Times New Roman" w:cs="Times New Roman"/>
          <w:b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J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amoatc</w:t>
      </w:r>
      <w:r w:rsidR="002B752B" w:rsidRPr="00FB6044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ilik</w:t>
      </w:r>
      <w:r w:rsidR="002B752B" w:rsidRPr="005C7AC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kengas</w:t>
      </w:r>
      <w:r w:rsidR="002B752B" w:rsidRPr="0025756F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ining</w:t>
      </w:r>
      <w:r w:rsidR="002B752B" w:rsidRPr="005C7AC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maqsadi</w:t>
      </w:r>
      <w:r w:rsidR="002B752B" w:rsidRPr="005C7AC8">
        <w:rPr>
          <w:rFonts w:ascii="Times New Roman" w:hAnsi="Times New Roman" w:cs="Times New Roman"/>
          <w:b/>
          <w:sz w:val="28"/>
          <w:szCs w:val="28"/>
          <w:lang w:val="uz-Cyrl-UZ"/>
        </w:rPr>
        <w:t>,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br/>
        <w:t>asosiy</w:t>
      </w:r>
      <w:r w:rsidR="002B752B" w:rsidRPr="005C7AC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vazifalari</w:t>
      </w:r>
      <w:r w:rsidR="002B752B" w:rsidRPr="005C7AC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funksiy</w:t>
      </w:r>
      <w:r w:rsidR="002B752B" w:rsidRPr="00FB6044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lari</w:t>
      </w:r>
      <w:r w:rsidR="002B752B" w:rsidRPr="005C7AC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huquqlari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br/>
        <w:t>va</w:t>
      </w:r>
      <w:r w:rsidR="002B752B" w:rsidRPr="005C7AC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majburiy</w:t>
      </w:r>
      <w:r w:rsidR="002B752B" w:rsidRPr="00FB6044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tlari</w:t>
      </w:r>
    </w:p>
    <w:p w:rsidR="003D65F9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8.</w:t>
      </w:r>
      <w:r w:rsidR="0054536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maqsadi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jamiyat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o‘rtasida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ta’sirchan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samarali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muloqotni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yo‘lga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qo‘yish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8948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faoliyati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ustidan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nazoratini</w:t>
      </w:r>
      <w:r w:rsidR="00B124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B124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oshirishdan</w:t>
      </w:r>
      <w:r w:rsidR="00B124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B1244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5756F" w:rsidRPr="00D2185F" w:rsidRDefault="0025756F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D65F9" w:rsidRPr="00E8742B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Quyidagilar</w:t>
      </w:r>
      <w:r w:rsidR="003D65F9" w:rsidRPr="00E8742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Jamoatchilik</w:t>
      </w:r>
      <w:r w:rsidR="00DF001A" w:rsidRPr="00E8742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kengashining</w:t>
      </w:r>
      <w:r w:rsidR="003D65F9" w:rsidRPr="00E8742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asosiy</w:t>
      </w:r>
      <w:r w:rsidR="003D65F9" w:rsidRPr="00E8742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vazifalari</w:t>
      </w:r>
      <w:r w:rsidR="003D65F9" w:rsidRPr="00E8742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hisoblanadi</w:t>
      </w:r>
      <w:r w:rsidR="003D65F9" w:rsidRPr="00E8742B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9212C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tayyorlangan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yarim</w:t>
      </w:r>
      <w:r w:rsidR="0063307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yillik</w:t>
      </w:r>
      <w:r w:rsidR="0063307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3307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hisobotlarni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Respublikasida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70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sohasida</w:t>
      </w:r>
      <w:r w:rsidR="009273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9273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oshirilayotgan</w:t>
      </w:r>
      <w:r w:rsidR="009273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tahlil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doirasida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9273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qo‘llanilayotgan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metodologiyalarga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ekspert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baholashni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tashkillashtirish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AD69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sohasini</w:t>
      </w:r>
      <w:r w:rsidR="0037561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rivojlantirish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rejalari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strategiyalari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6C331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mustaqil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ta’sirini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baholashni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1283D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Respublikasi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Prezidentining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Farmon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qaror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farmoyishlari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huzurida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o‘tkazilgan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hududlarga</w:t>
      </w:r>
      <w:r w:rsidR="00D23E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tashrif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yakunlari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D235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yig‘ilish</w:t>
      </w:r>
      <w:r w:rsidR="002E31A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bayonlarida</w:t>
      </w:r>
      <w:r w:rsidR="002E31A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2E31A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</w:t>
      </w:r>
      <w:r w:rsidR="002E31A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ijrosini</w:t>
      </w:r>
      <w:r w:rsidR="005537B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vazirlikda</w:t>
      </w:r>
      <w:r w:rsidR="0061058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61058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hududiy</w:t>
      </w:r>
      <w:r w:rsidR="00E128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tuzilmalarda</w:t>
      </w:r>
      <w:r w:rsidR="00E128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ijro</w:t>
      </w:r>
      <w:r w:rsidR="00E128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etilishini</w:t>
      </w:r>
      <w:r w:rsidR="00E128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monitoring</w:t>
      </w:r>
      <w:r w:rsidR="00E128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E128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borish</w:t>
      </w:r>
      <w:r w:rsidR="00E1283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27BD4" w:rsidRPr="00D2185F" w:rsidRDefault="00FB6044" w:rsidP="00627BD4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jismoniy</w:t>
      </w:r>
      <w:r w:rsidR="00627B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27B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yuridik</w:t>
      </w:r>
      <w:r w:rsidR="00627B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shaxslarning</w:t>
      </w:r>
      <w:r w:rsidR="00627B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murojaatlari</w:t>
      </w:r>
      <w:r w:rsidR="00627B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27B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o‘tkazilgan</w:t>
      </w:r>
      <w:r w:rsidR="00627B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o‘rganishlarni</w:t>
      </w:r>
      <w:r w:rsidR="00627B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haqqoniyligiga</w:t>
      </w:r>
      <w:r w:rsidR="00A903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baho</w:t>
      </w:r>
      <w:r w:rsidR="00A903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berib</w:t>
      </w:r>
      <w:r w:rsidR="00A903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borish</w:t>
      </w:r>
      <w:r w:rsidR="00A903E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fuqarolik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jamiyati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institutlari</w:t>
      </w:r>
      <w:r w:rsidR="00EA7A9E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EA7A9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EA7A9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EA7A9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federatsiyalar</w:t>
      </w:r>
      <w:r w:rsidR="00EA7A9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A7A9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nodavlat</w:t>
      </w:r>
      <w:r w:rsidR="00EA7A9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notijorat</w:t>
      </w:r>
      <w:r w:rsidR="00EA7A9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tashkilot</w:t>
      </w:r>
      <w:r w:rsidR="00EA7A9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vakillarining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EA7A9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borilayotgan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strategiyalar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mulohazalarini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to‘plash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jamlash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mazkur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siyosatning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ta’siri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C978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sohasi</w:t>
      </w:r>
      <w:r w:rsidR="00911A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911A4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to‘siqlarni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samarasiz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chora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aniqlashga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alohida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e’tibor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C9784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yo‘nalishidagi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targ‘ibotga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ko‘maklashish</w:t>
      </w:r>
      <w:r w:rsidR="00C531D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fuqarolik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jamiyati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institutlarining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muvofiqlashtirish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qoidalarini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takomillashtirish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ilg‘or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tajriba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tavsiyalar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sohasidagi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tahlilini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muvofiqlashtirish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mazkur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birgalikda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fuqarolik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jamiyati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loyihalarni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kuzatib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borish</w:t>
      </w:r>
      <w:r w:rsidR="00CC2AF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tahlil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89387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shaffofligini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fuqarolarni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islohotlarida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normativ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huquqiy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normativ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ochiqligini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fuqarolik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jamiyati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institutlari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normativ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huquqiy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loyihalari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organlarning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shaffofligi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hisobdorligini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muvofiqlashtirish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Vazirlikning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ochiqligi</w:t>
      </w:r>
      <w:r w:rsidR="005E709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shaffofligi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ijodkorligida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Vazirlikka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37F4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sohasi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to‘g‘risidagi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qonunchilikni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o‘zgartirish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qarorlar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9C52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9C52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C52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davlat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idoralarining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kuzatish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tajriba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birgalikda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nodavlat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notijorat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tashkilotlari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ommaviy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fuqarolik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jamiyatining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institutlari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samarali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hamkorligini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fuqarolar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42C0"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ko‘prik</w:t>
      </w:r>
      <w:r w:rsidR="004142C0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rolini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9.</w:t>
      </w:r>
      <w:r w:rsidR="006561AE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Jamoatchilik</w:t>
      </w:r>
      <w:r w:rsidRPr="00412B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kengashi</w:t>
      </w:r>
      <w:r w:rsidRPr="00412B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o‘z</w:t>
      </w:r>
      <w:r w:rsidRPr="00412B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zimmasiga</w:t>
      </w:r>
      <w:r w:rsidRPr="00412B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yuklatilgan</w:t>
      </w:r>
      <w:r w:rsidRPr="00412B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vazifalarga</w:t>
      </w:r>
      <w:r w:rsidRPr="00412B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muvofiq</w:t>
      </w:r>
      <w:r w:rsidRPr="00412B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quyidagi</w:t>
      </w:r>
      <w:r w:rsidRPr="00412B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funksiyalarni</w:t>
      </w:r>
      <w:r w:rsidRPr="00412B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bajaradi</w:t>
      </w:r>
      <w:r w:rsidRPr="00412B70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fuqarolar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nodavlat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notijorat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tashkilotlari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fuqarolik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jamiyati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institutlarining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tashabbuslari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Vazirlikka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tegishli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fuqarolar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nodavlat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notijorat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tashkilotlari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fuqarolik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jamiyatining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institutlari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o‘zaro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hamkorligini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tahlil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hamkorlikni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takomillashtirish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taalluqli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normativ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huquqiy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takomillashtirish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kamchiliklarni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bartaraf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xodimlari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o‘rtasida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muhokama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bag‘ishlangan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qatnashadi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rahbarlari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xodimlarining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fuqarolar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uchrashuvlarini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jismoniy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yuridik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joylarga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qatnashadi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bag‘ishlangan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konferensiyalar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seminarlar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davra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ommaviy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yoritish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bajarilayotgan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tahlil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samaradorligini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kamchiliklarni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bartaraf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yuklatilgan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nodavlat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notijorat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tashkilotlari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ommaviy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fuqarolik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jamiyatining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institutlari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fuqarolar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hamkorlik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10.</w:t>
      </w:r>
      <w:r w:rsidR="007451A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Jamoatchilik</w:t>
      </w:r>
      <w:r w:rsidRPr="00A22E5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kengashi</w:t>
      </w:r>
      <w:r w:rsidRPr="00A22E5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zimmasiga</w:t>
      </w:r>
      <w:r w:rsidRPr="00A22E5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yuklatilgan</w:t>
      </w:r>
      <w:r w:rsidRPr="00A22E5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vazifalar</w:t>
      </w:r>
      <w:r w:rsidR="007451A5" w:rsidRPr="00A22E5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Pr="00A22E5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funksiyalarni</w:t>
      </w:r>
      <w:r w:rsidRPr="00A22E5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bajarish</w:t>
      </w:r>
      <w:r w:rsidRPr="00A22E5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uchun</w:t>
      </w:r>
      <w:r w:rsidRPr="00A22E58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navbatdagi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ommaviy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to‘g‘risidagi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mazkur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4D6CA8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vakolatiga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samaradorligini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tavsiyalarni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statistika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normativ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huquqiy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loyihalarining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ekspertlar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muhokamasini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jismoniy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yuridik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murojaatlariga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tahlil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majlislarida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muhokama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yoritish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ommaviy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hamkorlik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yuklatilgan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konferensiyalar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forumlar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seminarlar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davra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huquqlarga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11.</w:t>
      </w:r>
      <w:r w:rsidR="00193A08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Jamoatchilik</w:t>
      </w:r>
      <w:r w:rsidRPr="004B334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kengashi</w:t>
      </w:r>
      <w:r w:rsidRPr="004B334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o‘z</w:t>
      </w:r>
      <w:r w:rsidRPr="004B334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faoliyatini</w:t>
      </w:r>
      <w:r w:rsidRPr="004B334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amalga</w:t>
      </w:r>
      <w:r w:rsidRPr="004B334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oshirishda</w:t>
      </w:r>
      <w:r w:rsidRPr="004B3349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to‘g‘risidagi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talablariga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rioya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cheklovlarga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xodimlarining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vakolatlari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doirasida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aralashmasligi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xodimlari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ko‘rsatishi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to‘sqinlik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qilmasligi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fuqarolarning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nomusi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tahqirlashga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hayotiga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aralashishga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qo‘ymasligi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jismoniy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yuridik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061D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tasdiqlanmagan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tarqatmasligi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aybsizlik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prezumpsiyasi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prinsipiga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davomida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agar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cheklangan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bo‘lsa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maxfiyligiga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rioya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zimmasida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majburiyatlar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Yuqoridagi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kiruvchi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majburiydir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64873" w:rsidRDefault="00307739" w:rsidP="00D64873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3-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bob</w:t>
      </w:r>
      <w:r w:rsidR="003D65F9" w:rsidRPr="00D6487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D64873" w:rsidRPr="00D64873">
        <w:rPr>
          <w:rFonts w:ascii="Times New Roman" w:hAnsi="Times New Roman" w:cs="Times New Roman"/>
          <w:b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J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amoatc</w:t>
      </w:r>
      <w:r w:rsidR="002B752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ilik</w:t>
      </w:r>
      <w:r w:rsidR="002B752B" w:rsidRPr="00D648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kengas</w:t>
      </w:r>
      <w:r w:rsidR="002B752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i</w:t>
      </w:r>
      <w:r w:rsidR="002B752B" w:rsidRPr="00D648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tarkibini</w:t>
      </w:r>
      <w:r w:rsidR="002B752B" w:rsidRPr="00D648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s</w:t>
      </w:r>
      <w:r w:rsidR="002B752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akllantiris</w:t>
      </w:r>
      <w:r w:rsidR="002B752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B752B" w:rsidRPr="00D648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2B752B" w:rsidRPr="00D648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is</w:t>
      </w:r>
      <w:r w:rsidR="002B752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ini</w:t>
      </w:r>
      <w:r w:rsidR="002B752B" w:rsidRPr="00D648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br/>
        <w:t>tas</w:t>
      </w:r>
      <w:r w:rsidR="002B752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kil</w:t>
      </w:r>
      <w:r w:rsidR="002B752B" w:rsidRPr="00D648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etis</w:t>
      </w:r>
      <w:r w:rsidR="002B752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B752B" w:rsidRPr="00D648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B752B">
        <w:rPr>
          <w:rFonts w:ascii="Times New Roman" w:hAnsi="Times New Roman" w:cs="Times New Roman"/>
          <w:b/>
          <w:sz w:val="28"/>
          <w:szCs w:val="28"/>
          <w:lang w:val="uz-Cyrl-UZ"/>
        </w:rPr>
        <w:t>tartibi</w:t>
      </w:r>
    </w:p>
    <w:p w:rsidR="003D65F9" w:rsidRPr="00D2185F" w:rsidRDefault="003D65F9" w:rsidP="00925B72">
      <w:pPr>
        <w:spacing w:before="24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12.</w:t>
      </w:r>
      <w:r w:rsidR="00EC1C67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o‘rinbosari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kotibi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kiradi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13.</w:t>
      </w:r>
      <w:r w:rsidR="00EC1C67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a’zoligiga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qoida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tariqasida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Vazirlikda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namunali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ko‘rsatgan</w:t>
      </w:r>
      <w:r w:rsidR="008C78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xodimlar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faoliyati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sohalarida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amaliy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tajribaga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obro‘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e’tiborli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fuqarolar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nodavlat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notijorat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tashkilotlari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ommaviy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vositalari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fuqarolik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jamiyatining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institutlari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vakillari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a’zolarining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35 </w:t>
      </w:r>
      <w:r>
        <w:rPr>
          <w:rFonts w:ascii="Times New Roman" w:hAnsi="Times New Roman" w:cs="Times New Roman"/>
          <w:sz w:val="28"/>
          <w:szCs w:val="28"/>
          <w:lang w:val="uz-Cyrl-UZ"/>
        </w:rPr>
        <w:t>nafardan</w:t>
      </w:r>
      <w:r w:rsidR="00F62EF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ortiq</w:t>
      </w:r>
      <w:r w:rsidR="00F62EF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bo‘lmasligi</w:t>
      </w:r>
      <w:r w:rsidR="00F62EF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F62EF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14.</w:t>
      </w:r>
      <w:r w:rsidR="00F62EF9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</w:t>
      </w:r>
      <w:r w:rsidR="00BE33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buyrug‘i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B754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2 (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yilda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tasdiqlanadi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vakolat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muddati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yakunlanganidan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tugatadi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15.</w:t>
      </w:r>
      <w:r w:rsidR="00DB3A3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o‘rinbosari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kotibi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tavsiyasiga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asosan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orasidan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saylanadi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Saylangan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rais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rais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o‘rinbosari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kotibi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vakolat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muddati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a’zolari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belgilanadi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16.</w:t>
      </w:r>
      <w:r w:rsidR="00357A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holatlarda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o‘rinbosari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kotibi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tarkibidan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chiqarilishi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ariza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qilganida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huquqbuzarlik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jamiyatda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o‘rnatilgan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axloq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</w:t>
      </w:r>
      <w:r w:rsidR="001F34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e’tirof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normalarni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qo‘pol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buzuvchi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a’zosi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dog‘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tushiruvchi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C23D17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obro‘siga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putur yetkazuvchi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nojo‘ya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sodir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etganda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Nizomda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nazarda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uzrli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sabablarsiz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muntazam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bajarmaganda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FA5160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majlislarida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etmaganda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vafot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etganda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sudning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kuchga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qarori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muomalaga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layoqatsiz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bedarak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yo‘qolgan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vafot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topilganda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mazkur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nizomning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11-</w:t>
      </w:r>
      <w:r>
        <w:rPr>
          <w:rFonts w:ascii="Times New Roman" w:hAnsi="Times New Roman" w:cs="Times New Roman"/>
          <w:sz w:val="28"/>
          <w:szCs w:val="28"/>
          <w:lang w:val="uz-Cyrl-UZ"/>
        </w:rPr>
        <w:t>bandida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majburiyatlarni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bajarmaganda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E51CC6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to‘g‘risidagi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kiritilgan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o‘zgartirishlar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tasdiqlangan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paytdan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boshlab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5 (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besh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ichida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Vazirlikning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rasmiy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veb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saytida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e’lon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18.</w:t>
      </w:r>
      <w:r w:rsidR="00DF494E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Jamoatchilik</w:t>
      </w:r>
      <w:r w:rsidRPr="00F1509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kengashining</w:t>
      </w:r>
      <w:r w:rsidRPr="00F1509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raisi</w:t>
      </w:r>
      <w:r w:rsidRPr="00F1509E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rahbarlik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chaqiradi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belgilaydi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majlislarida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raislik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rejasini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bayonnomasini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tasdiqlaydi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qarorlarining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ijrosini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a’zolarining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zimmasiga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yuklatilgan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muvofiqlashtiradi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veb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saytida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platformalarda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joylashtiriladigan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to‘g‘risidagi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;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qarorlarini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rahbariyati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hamkorlik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samarali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vakolatlarni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19.</w:t>
      </w:r>
      <w:r w:rsidR="00762069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bo‘lmagan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vakolatlari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majburiyatlarini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o‘rinbosari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bajaradi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20.</w:t>
      </w:r>
      <w:r w:rsidR="00762069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Jamoatchilik</w:t>
      </w:r>
      <w:r w:rsidRPr="00655CE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kengashi</w:t>
      </w:r>
      <w:r w:rsidRPr="00655CE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raisining</w:t>
      </w:r>
      <w:r w:rsidRPr="00655CE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o‘rinbosari</w:t>
      </w:r>
      <w:r w:rsidRPr="00655CE5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rais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yo‘qligida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majlislarida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raislik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qarorlarining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ijrosini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fuqarolarni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yuridik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vakillarini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taalluqli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samarali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vakolatlarni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21.</w:t>
      </w:r>
      <w:r w:rsidR="00D74E3D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Jamoatchilik</w:t>
      </w:r>
      <w:r w:rsidRPr="00D74E3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kengashining</w:t>
      </w:r>
      <w:r w:rsidRPr="00D74E3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b/>
          <w:sz w:val="28"/>
          <w:szCs w:val="28"/>
          <w:lang w:val="uz-Cyrl-UZ"/>
        </w:rPr>
        <w:t>kotibi</w:t>
      </w:r>
      <w:r w:rsidRPr="00D74E3D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uslubiy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huquqiy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texnik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jihatdan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navbatdagi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tayyorlanishini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ta’minlaydi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xodimlaridan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o‘tkazilishini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o‘tkaziladigan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sana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joy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ro‘yxatini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raisi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a’zolarini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o‘tkaziladigan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sana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xabardor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qarorlarining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ijro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bayonnomasini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rasmiylashtiradi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tasdiqlangan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bayonnomaning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a’zolari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manfaatdor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jo‘natilishini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ta’minlaydi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yig‘ilishlari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to‘g‘risidagi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veb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saytida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e’lon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Vazirlikka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taqdim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samarali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vakolatlarni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22.</w:t>
      </w:r>
      <w:r w:rsidR="0064580D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majlislarida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chiqiladigan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masalalarni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muhokama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hal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qilishda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vakolatini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boshqalarga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o‘tkazish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huquqiga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bo‘lmagan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holatlarda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a’zosi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tartibidagi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chiqiladi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ovoz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hisobga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EF60C7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Jamoatchilik</w:t>
      </w:r>
      <w:r w:rsidR="003D65F9" w:rsidRPr="00EF60C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kengashining</w:t>
      </w:r>
      <w:r w:rsidR="003D65F9" w:rsidRPr="00EF60C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a’zolari</w:t>
      </w:r>
      <w:r w:rsidR="003D65F9" w:rsidRPr="00EF60C7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zimmalariga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yuklatilgan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hay’at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majlislarida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ommaviy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rejalarining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loyihalarini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tayyorlaydi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tasdiqlangan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rejalari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ta’minlaydi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samaradorligini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tavsiyalarni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qatnashadi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tahliliy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tayyorlaydi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vakolatiga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tegishli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hujjatlarni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tayyorlaydi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zimmasiga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yuklangan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funksiyalarga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vakolatlarni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23.</w:t>
      </w:r>
      <w:r w:rsidR="00B75806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faoliyatining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masalalari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chiqiladi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rejalari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chorakda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kamida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marta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chaqiriladi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raisi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a’zolarining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qismining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navbatdan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chaqirishi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24.</w:t>
      </w:r>
      <w:r w:rsidR="00B75806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majlislariga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davlat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organlari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nodavlat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notijorat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tashkilotlari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fuqarolik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jamiyati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institutlarining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vakillari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etilishi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25.</w:t>
      </w:r>
      <w:r w:rsidR="004E638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tartibining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loyihasi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kotib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a’zolarining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takliflari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topshirig‘i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shakllantiriladi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26.</w:t>
      </w:r>
      <w:r w:rsidR="004E638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majlisini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boradi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eta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olmagan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holatlarda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o‘rinbosari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boradi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majlisida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o‘rinbosarlari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xodimlar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27.</w:t>
      </w:r>
      <w:r w:rsidR="004E638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agar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a’zolarining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kamida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uchdan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qismi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kvorum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etgan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vakolatli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hisoblanadi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Majlisni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o‘tkazish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kvorum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shakllanmagan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majlisi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o‘tkaziladigan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sana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e’lon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28.</w:t>
      </w:r>
      <w:r w:rsidR="00DC4C27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qarori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etayotgan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a’zolarining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ko‘pchilik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ovozi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29.</w:t>
      </w:r>
      <w:r w:rsidR="00B058D7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qilinayotgan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qarorlar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fikrini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shaklda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ifodalashga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haqli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fikri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bayonnomasiga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majburiy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tartibda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qo‘shib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qo‘yiladi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30.</w:t>
      </w:r>
      <w:r w:rsidR="00E929F1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qaror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bayonnoma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rasmiylashtiriladi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bayonnomasi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kotib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imzolanadi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majlisga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tasdiqlanadi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muddatda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Vazirlikka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a’zolariga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manfaatdor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shaxslarga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yuboriladi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31.</w:t>
      </w:r>
      <w:r w:rsidR="00E929F1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qarorini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tezlik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zaruriyati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tug‘ilganda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tashabbusi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qaror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kelishilgan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so‘rov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yo‘li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qilinishi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FB6044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Vazirlik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qaroriga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qo‘shilmagan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hollarda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qarorini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boshlab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kechikmay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unga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asoslantirilgan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e’tirozini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shaklda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yuboradi</w:t>
      </w:r>
      <w:r w:rsidR="003D65F9"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32.</w:t>
      </w:r>
      <w:r w:rsidR="00CE30E1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kotibi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a’zolari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ko‘magida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qarorlari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ijrosining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borishini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o‘rganadi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ko‘rib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chiqadi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hollarda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raisiga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tegishli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takliflar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kiritadi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A0CB6" w:rsidRDefault="009A0CB6" w:rsidP="00C0276E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D65F9" w:rsidRPr="00C0276E" w:rsidRDefault="00307739" w:rsidP="00C0276E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D6A6A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4-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bob</w:t>
      </w:r>
      <w:r w:rsidR="003D65F9" w:rsidRPr="00C0276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C0276E" w:rsidRPr="00C0276E">
        <w:rPr>
          <w:rFonts w:ascii="Times New Roman" w:hAnsi="Times New Roman" w:cs="Times New Roman"/>
          <w:b/>
          <w:sz w:val="28"/>
          <w:szCs w:val="28"/>
          <w:lang w:val="uz-Cyrl-UZ"/>
        </w:rPr>
        <w:t> </w:t>
      </w:r>
      <w:r w:rsidR="00073348">
        <w:rPr>
          <w:rFonts w:ascii="Times New Roman" w:hAnsi="Times New Roman" w:cs="Times New Roman"/>
          <w:b/>
          <w:sz w:val="28"/>
          <w:szCs w:val="28"/>
          <w:lang w:val="uz-Cyrl-UZ"/>
        </w:rPr>
        <w:t>Y</w:t>
      </w:r>
      <w:r w:rsidR="00073348" w:rsidRPr="002B752B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073348">
        <w:rPr>
          <w:rFonts w:ascii="Times New Roman" w:hAnsi="Times New Roman" w:cs="Times New Roman"/>
          <w:b/>
          <w:sz w:val="28"/>
          <w:szCs w:val="28"/>
          <w:lang w:val="uz-Cyrl-UZ"/>
        </w:rPr>
        <w:t>kuniy</w:t>
      </w:r>
      <w:r w:rsidR="00073348" w:rsidRPr="00C0276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073348">
        <w:rPr>
          <w:rFonts w:ascii="Times New Roman" w:hAnsi="Times New Roman" w:cs="Times New Roman"/>
          <w:b/>
          <w:sz w:val="28"/>
          <w:szCs w:val="28"/>
          <w:lang w:val="uz-Cyrl-UZ"/>
        </w:rPr>
        <w:t>qoidalar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33.</w:t>
      </w:r>
      <w:r w:rsidR="00F949A1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faoliyatini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moddiy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texnik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jihatdan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ta’minlash</w:t>
      </w:r>
      <w:r w:rsidRPr="005E1D4F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pacing w:val="-2"/>
          <w:sz w:val="28"/>
          <w:szCs w:val="28"/>
          <w:lang w:val="uz-Cyrl-UZ"/>
        </w:rPr>
        <w:t>Vazirlik</w:t>
      </w:r>
      <w:r w:rsidRPr="005E1D4F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tomonidan</w:t>
      </w:r>
      <w:r w:rsidRPr="005E1D4F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 w:rsidR="00FB6044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shuningdek</w:t>
      </w:r>
      <w:r w:rsidRPr="005E1D4F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qonun</w:t>
      </w:r>
      <w:r w:rsidRPr="005E1D4F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pacing w:val="-2"/>
          <w:sz w:val="28"/>
          <w:szCs w:val="28"/>
          <w:lang w:val="uz-Cyrl-UZ"/>
        </w:rPr>
        <w:t>hujjatlarida</w:t>
      </w:r>
      <w:r w:rsidRPr="005E1D4F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taqiqlanm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manbalar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hisobidan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65F9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34.</w:t>
      </w:r>
      <w:r w:rsidR="005E1D4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faoliyati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Nizomiga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Respublikasining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hujjatlariga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muvofiqligi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Vazir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86311" w:rsidRPr="00D2185F" w:rsidRDefault="003D65F9" w:rsidP="00567589">
      <w:pPr>
        <w:spacing w:before="120" w:after="120"/>
        <w:ind w:firstLine="6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2185F">
        <w:rPr>
          <w:rFonts w:ascii="Times New Roman" w:hAnsi="Times New Roman" w:cs="Times New Roman"/>
          <w:sz w:val="28"/>
          <w:szCs w:val="28"/>
          <w:lang w:val="uz-Cyrl-UZ"/>
        </w:rPr>
        <w:t>35.</w:t>
      </w:r>
      <w:r w:rsidR="009562A6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Jamoatchilik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kengashining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qarorlari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ustidan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belgilangan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tartibda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shikoyat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qilinishi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B6044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D2185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sectPr w:rsidR="00486311" w:rsidRPr="00D2185F" w:rsidSect="00A17621">
      <w:headerReference w:type="default" r:id="rId7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44" w:rsidRDefault="00FB6044" w:rsidP="001D50D8">
      <w:pPr>
        <w:spacing w:after="0" w:line="240" w:lineRule="auto"/>
      </w:pPr>
      <w:r>
        <w:separator/>
      </w:r>
    </w:p>
  </w:endnote>
  <w:endnote w:type="continuationSeparator" w:id="0">
    <w:p w:rsidR="00FB6044" w:rsidRDefault="00FB6044" w:rsidP="001D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44" w:rsidRDefault="00FB6044" w:rsidP="001D50D8">
      <w:pPr>
        <w:spacing w:after="0" w:line="240" w:lineRule="auto"/>
      </w:pPr>
      <w:r>
        <w:separator/>
      </w:r>
    </w:p>
  </w:footnote>
  <w:footnote w:type="continuationSeparator" w:id="0">
    <w:p w:rsidR="00FB6044" w:rsidRDefault="00FB6044" w:rsidP="001D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455859735"/>
      <w:docPartObj>
        <w:docPartGallery w:val="Page Numbers (Top of Page)"/>
        <w:docPartUnique/>
      </w:docPartObj>
    </w:sdtPr>
    <w:sdtEndPr/>
    <w:sdtContent>
      <w:p w:rsidR="00FB6044" w:rsidRPr="001D50D8" w:rsidRDefault="00FB604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50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6A6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D50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6044" w:rsidRPr="001D50D8" w:rsidRDefault="00FB6044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04"/>
    <w:rsid w:val="00000D6E"/>
    <w:rsid w:val="0000138A"/>
    <w:rsid w:val="00007BA4"/>
    <w:rsid w:val="00045921"/>
    <w:rsid w:val="00054B98"/>
    <w:rsid w:val="00061DF4"/>
    <w:rsid w:val="00067501"/>
    <w:rsid w:val="00073348"/>
    <w:rsid w:val="00077C77"/>
    <w:rsid w:val="00081C3E"/>
    <w:rsid w:val="00082366"/>
    <w:rsid w:val="00087854"/>
    <w:rsid w:val="000A69E0"/>
    <w:rsid w:val="000A7CC3"/>
    <w:rsid w:val="000B4FDE"/>
    <w:rsid w:val="000C055B"/>
    <w:rsid w:val="000C2502"/>
    <w:rsid w:val="000D10D1"/>
    <w:rsid w:val="000F0CD4"/>
    <w:rsid w:val="00124997"/>
    <w:rsid w:val="00131435"/>
    <w:rsid w:val="00132828"/>
    <w:rsid w:val="00133E67"/>
    <w:rsid w:val="00147445"/>
    <w:rsid w:val="001607E8"/>
    <w:rsid w:val="00167661"/>
    <w:rsid w:val="00180EB0"/>
    <w:rsid w:val="00182851"/>
    <w:rsid w:val="00183040"/>
    <w:rsid w:val="00185D90"/>
    <w:rsid w:val="00186B94"/>
    <w:rsid w:val="00187784"/>
    <w:rsid w:val="00193A08"/>
    <w:rsid w:val="001A03DA"/>
    <w:rsid w:val="001A051D"/>
    <w:rsid w:val="001B13BA"/>
    <w:rsid w:val="001D50D8"/>
    <w:rsid w:val="001D6EDC"/>
    <w:rsid w:val="001F3490"/>
    <w:rsid w:val="001F7547"/>
    <w:rsid w:val="00213CD3"/>
    <w:rsid w:val="0022071E"/>
    <w:rsid w:val="00246563"/>
    <w:rsid w:val="002477F5"/>
    <w:rsid w:val="0025756F"/>
    <w:rsid w:val="00263B14"/>
    <w:rsid w:val="0026757A"/>
    <w:rsid w:val="0026781A"/>
    <w:rsid w:val="00267CF8"/>
    <w:rsid w:val="002719CF"/>
    <w:rsid w:val="00282204"/>
    <w:rsid w:val="002A2CA3"/>
    <w:rsid w:val="002A66C5"/>
    <w:rsid w:val="002B3425"/>
    <w:rsid w:val="002B73DA"/>
    <w:rsid w:val="002B752B"/>
    <w:rsid w:val="002C0202"/>
    <w:rsid w:val="002C0308"/>
    <w:rsid w:val="002C6690"/>
    <w:rsid w:val="002D263B"/>
    <w:rsid w:val="002D27E4"/>
    <w:rsid w:val="002D2D0E"/>
    <w:rsid w:val="002D415E"/>
    <w:rsid w:val="002E31A2"/>
    <w:rsid w:val="002E3733"/>
    <w:rsid w:val="00306508"/>
    <w:rsid w:val="00307739"/>
    <w:rsid w:val="00313017"/>
    <w:rsid w:val="00355A7C"/>
    <w:rsid w:val="00357AE5"/>
    <w:rsid w:val="00375615"/>
    <w:rsid w:val="003763F1"/>
    <w:rsid w:val="0038499F"/>
    <w:rsid w:val="00393687"/>
    <w:rsid w:val="003A5029"/>
    <w:rsid w:val="003B044B"/>
    <w:rsid w:val="003B61FF"/>
    <w:rsid w:val="003C382F"/>
    <w:rsid w:val="003C7707"/>
    <w:rsid w:val="003D1603"/>
    <w:rsid w:val="003D1B9D"/>
    <w:rsid w:val="003D65F9"/>
    <w:rsid w:val="003E4E28"/>
    <w:rsid w:val="00410B69"/>
    <w:rsid w:val="004112FB"/>
    <w:rsid w:val="00412B70"/>
    <w:rsid w:val="004140E6"/>
    <w:rsid w:val="004142C0"/>
    <w:rsid w:val="00421777"/>
    <w:rsid w:val="00422A90"/>
    <w:rsid w:val="00423DD5"/>
    <w:rsid w:val="004344CA"/>
    <w:rsid w:val="004374C7"/>
    <w:rsid w:val="004430E2"/>
    <w:rsid w:val="00473050"/>
    <w:rsid w:val="004737C2"/>
    <w:rsid w:val="0047684D"/>
    <w:rsid w:val="00482D70"/>
    <w:rsid w:val="00486311"/>
    <w:rsid w:val="00496907"/>
    <w:rsid w:val="004A2132"/>
    <w:rsid w:val="004B3349"/>
    <w:rsid w:val="004C6C6C"/>
    <w:rsid w:val="004D0AE8"/>
    <w:rsid w:val="004D6A6A"/>
    <w:rsid w:val="004D6CA8"/>
    <w:rsid w:val="004E57FD"/>
    <w:rsid w:val="004E6383"/>
    <w:rsid w:val="004F27E5"/>
    <w:rsid w:val="005055B7"/>
    <w:rsid w:val="005114B9"/>
    <w:rsid w:val="0051571A"/>
    <w:rsid w:val="005356B5"/>
    <w:rsid w:val="00545363"/>
    <w:rsid w:val="00545F91"/>
    <w:rsid w:val="005504AF"/>
    <w:rsid w:val="005537B3"/>
    <w:rsid w:val="005643CB"/>
    <w:rsid w:val="00566DBF"/>
    <w:rsid w:val="00567589"/>
    <w:rsid w:val="005B16F7"/>
    <w:rsid w:val="005B2699"/>
    <w:rsid w:val="005C7AC8"/>
    <w:rsid w:val="005E1D4F"/>
    <w:rsid w:val="005E251B"/>
    <w:rsid w:val="005E709A"/>
    <w:rsid w:val="005E7253"/>
    <w:rsid w:val="00610587"/>
    <w:rsid w:val="00617AED"/>
    <w:rsid w:val="00627BD4"/>
    <w:rsid w:val="0063307F"/>
    <w:rsid w:val="00637F48"/>
    <w:rsid w:val="0064580D"/>
    <w:rsid w:val="00655CE5"/>
    <w:rsid w:val="006561AE"/>
    <w:rsid w:val="006568EF"/>
    <w:rsid w:val="00662AF2"/>
    <w:rsid w:val="00670D8B"/>
    <w:rsid w:val="006A09E1"/>
    <w:rsid w:val="006A2DF0"/>
    <w:rsid w:val="006C3314"/>
    <w:rsid w:val="006D364D"/>
    <w:rsid w:val="00723FD4"/>
    <w:rsid w:val="00726E36"/>
    <w:rsid w:val="00736F7F"/>
    <w:rsid w:val="007416DC"/>
    <w:rsid w:val="007451A5"/>
    <w:rsid w:val="00762069"/>
    <w:rsid w:val="00767F9E"/>
    <w:rsid w:val="00781E5A"/>
    <w:rsid w:val="00794A17"/>
    <w:rsid w:val="007B641A"/>
    <w:rsid w:val="007C27D1"/>
    <w:rsid w:val="007C562B"/>
    <w:rsid w:val="007E2F1C"/>
    <w:rsid w:val="007F2AE2"/>
    <w:rsid w:val="008025B7"/>
    <w:rsid w:val="00806C80"/>
    <w:rsid w:val="008129C1"/>
    <w:rsid w:val="00814AB1"/>
    <w:rsid w:val="00814C3B"/>
    <w:rsid w:val="00815832"/>
    <w:rsid w:val="008169CB"/>
    <w:rsid w:val="0083242E"/>
    <w:rsid w:val="00840ABF"/>
    <w:rsid w:val="00845778"/>
    <w:rsid w:val="00847330"/>
    <w:rsid w:val="00851B78"/>
    <w:rsid w:val="00855957"/>
    <w:rsid w:val="008762AE"/>
    <w:rsid w:val="0089387E"/>
    <w:rsid w:val="0089488B"/>
    <w:rsid w:val="008A1E97"/>
    <w:rsid w:val="008B6D98"/>
    <w:rsid w:val="008C163F"/>
    <w:rsid w:val="008C1897"/>
    <w:rsid w:val="008C50CA"/>
    <w:rsid w:val="008C78F0"/>
    <w:rsid w:val="008D0138"/>
    <w:rsid w:val="008F2C71"/>
    <w:rsid w:val="008F75B7"/>
    <w:rsid w:val="00911A4F"/>
    <w:rsid w:val="00920BBD"/>
    <w:rsid w:val="009212C1"/>
    <w:rsid w:val="00921A71"/>
    <w:rsid w:val="00921B0F"/>
    <w:rsid w:val="00921FAA"/>
    <w:rsid w:val="009247BC"/>
    <w:rsid w:val="00925B72"/>
    <w:rsid w:val="009273FC"/>
    <w:rsid w:val="00940630"/>
    <w:rsid w:val="009562A6"/>
    <w:rsid w:val="0096101F"/>
    <w:rsid w:val="00965D0B"/>
    <w:rsid w:val="0099300B"/>
    <w:rsid w:val="009A0CB6"/>
    <w:rsid w:val="009C52E6"/>
    <w:rsid w:val="009D2037"/>
    <w:rsid w:val="009D5FFA"/>
    <w:rsid w:val="00A05634"/>
    <w:rsid w:val="00A13E9F"/>
    <w:rsid w:val="00A17621"/>
    <w:rsid w:val="00A22B5B"/>
    <w:rsid w:val="00A22E58"/>
    <w:rsid w:val="00A3268E"/>
    <w:rsid w:val="00A33638"/>
    <w:rsid w:val="00A37350"/>
    <w:rsid w:val="00A42EB8"/>
    <w:rsid w:val="00A86572"/>
    <w:rsid w:val="00A903E0"/>
    <w:rsid w:val="00AB3040"/>
    <w:rsid w:val="00AB4845"/>
    <w:rsid w:val="00AD3FF6"/>
    <w:rsid w:val="00AD46A3"/>
    <w:rsid w:val="00AD6999"/>
    <w:rsid w:val="00AE59FD"/>
    <w:rsid w:val="00B02A2F"/>
    <w:rsid w:val="00B058D7"/>
    <w:rsid w:val="00B12444"/>
    <w:rsid w:val="00B210DB"/>
    <w:rsid w:val="00B26916"/>
    <w:rsid w:val="00B322F5"/>
    <w:rsid w:val="00B44A83"/>
    <w:rsid w:val="00B52C32"/>
    <w:rsid w:val="00B6346E"/>
    <w:rsid w:val="00B75432"/>
    <w:rsid w:val="00B75806"/>
    <w:rsid w:val="00B87B34"/>
    <w:rsid w:val="00B95B13"/>
    <w:rsid w:val="00BA385C"/>
    <w:rsid w:val="00BA5927"/>
    <w:rsid w:val="00BB629D"/>
    <w:rsid w:val="00BC5DD2"/>
    <w:rsid w:val="00BE334E"/>
    <w:rsid w:val="00BF5015"/>
    <w:rsid w:val="00C0276E"/>
    <w:rsid w:val="00C23D17"/>
    <w:rsid w:val="00C331C8"/>
    <w:rsid w:val="00C514C9"/>
    <w:rsid w:val="00C52917"/>
    <w:rsid w:val="00C531DF"/>
    <w:rsid w:val="00C72595"/>
    <w:rsid w:val="00C7384A"/>
    <w:rsid w:val="00C94E93"/>
    <w:rsid w:val="00C97847"/>
    <w:rsid w:val="00CA1942"/>
    <w:rsid w:val="00CA1C45"/>
    <w:rsid w:val="00CB2147"/>
    <w:rsid w:val="00CB444A"/>
    <w:rsid w:val="00CC2AF7"/>
    <w:rsid w:val="00CC56D7"/>
    <w:rsid w:val="00CD3B3E"/>
    <w:rsid w:val="00CD77C3"/>
    <w:rsid w:val="00CE30E1"/>
    <w:rsid w:val="00CE3F4C"/>
    <w:rsid w:val="00CE7506"/>
    <w:rsid w:val="00D2185F"/>
    <w:rsid w:val="00D23510"/>
    <w:rsid w:val="00D23EBC"/>
    <w:rsid w:val="00D26252"/>
    <w:rsid w:val="00D277ED"/>
    <w:rsid w:val="00D36016"/>
    <w:rsid w:val="00D50046"/>
    <w:rsid w:val="00D51135"/>
    <w:rsid w:val="00D55B2A"/>
    <w:rsid w:val="00D60C30"/>
    <w:rsid w:val="00D64873"/>
    <w:rsid w:val="00D74E3D"/>
    <w:rsid w:val="00D92A3D"/>
    <w:rsid w:val="00DB2456"/>
    <w:rsid w:val="00DB3A32"/>
    <w:rsid w:val="00DB5D23"/>
    <w:rsid w:val="00DB7FCB"/>
    <w:rsid w:val="00DC4C27"/>
    <w:rsid w:val="00DD33A3"/>
    <w:rsid w:val="00DF001A"/>
    <w:rsid w:val="00DF4730"/>
    <w:rsid w:val="00DF494E"/>
    <w:rsid w:val="00DF7012"/>
    <w:rsid w:val="00E01380"/>
    <w:rsid w:val="00E05CEA"/>
    <w:rsid w:val="00E1283D"/>
    <w:rsid w:val="00E143FC"/>
    <w:rsid w:val="00E27DE0"/>
    <w:rsid w:val="00E32AB9"/>
    <w:rsid w:val="00E35C45"/>
    <w:rsid w:val="00E5161E"/>
    <w:rsid w:val="00E51CC6"/>
    <w:rsid w:val="00E666AE"/>
    <w:rsid w:val="00E724E3"/>
    <w:rsid w:val="00E76883"/>
    <w:rsid w:val="00E84B5A"/>
    <w:rsid w:val="00E84E16"/>
    <w:rsid w:val="00E8742B"/>
    <w:rsid w:val="00E9154D"/>
    <w:rsid w:val="00E929F1"/>
    <w:rsid w:val="00E958AE"/>
    <w:rsid w:val="00E964D2"/>
    <w:rsid w:val="00EA1187"/>
    <w:rsid w:val="00EA7A9E"/>
    <w:rsid w:val="00EC1C67"/>
    <w:rsid w:val="00EC6B01"/>
    <w:rsid w:val="00ED4566"/>
    <w:rsid w:val="00ED555D"/>
    <w:rsid w:val="00EE00D2"/>
    <w:rsid w:val="00EF3569"/>
    <w:rsid w:val="00EF60C7"/>
    <w:rsid w:val="00F07B47"/>
    <w:rsid w:val="00F1509E"/>
    <w:rsid w:val="00F2123F"/>
    <w:rsid w:val="00F30983"/>
    <w:rsid w:val="00F310A2"/>
    <w:rsid w:val="00F334AA"/>
    <w:rsid w:val="00F368B4"/>
    <w:rsid w:val="00F62EF9"/>
    <w:rsid w:val="00F750C3"/>
    <w:rsid w:val="00F7692B"/>
    <w:rsid w:val="00F7696E"/>
    <w:rsid w:val="00F93DE0"/>
    <w:rsid w:val="00F949A1"/>
    <w:rsid w:val="00F95CCF"/>
    <w:rsid w:val="00F96E56"/>
    <w:rsid w:val="00FA442A"/>
    <w:rsid w:val="00FA5160"/>
    <w:rsid w:val="00FA7590"/>
    <w:rsid w:val="00FB06F5"/>
    <w:rsid w:val="00FB1B47"/>
    <w:rsid w:val="00FB6044"/>
    <w:rsid w:val="00FD1AAF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D4C9"/>
  <w15:chartTrackingRefBased/>
  <w15:docId w15:val="{73F6DE52-57ED-4405-895F-1465F36D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0D8"/>
  </w:style>
  <w:style w:type="paragraph" w:styleId="a6">
    <w:name w:val="footer"/>
    <w:basedOn w:val="a"/>
    <w:link w:val="a7"/>
    <w:uiPriority w:val="99"/>
    <w:unhideWhenUsed/>
    <w:rsid w:val="001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1E75-3839-448E-8418-5EC02B9D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15</cp:revision>
  <dcterms:created xsi:type="dcterms:W3CDTF">2022-10-10T09:12:00Z</dcterms:created>
  <dcterms:modified xsi:type="dcterms:W3CDTF">2024-05-27T08:32:00Z</dcterms:modified>
</cp:coreProperties>
</file>