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D4F1C" w14:textId="64C478F3" w:rsidR="004676C3" w:rsidRPr="004676C3" w:rsidRDefault="004676C3" w:rsidP="00930327">
      <w:pPr>
        <w:jc w:val="center"/>
        <w:rPr>
          <w:rFonts w:ascii="Times New Roman" w:hAnsi="Times New Roman"/>
          <w:noProof/>
          <w:sz w:val="24"/>
          <w:szCs w:val="24"/>
          <w:lang w:val="en-US" w:eastAsia="ru-RU"/>
        </w:rPr>
      </w:pPr>
      <w:r w:rsidRPr="004676C3">
        <w:rPr>
          <w:rFonts w:ascii="Times New Roman" w:hAnsi="Times New Roman"/>
          <w:b/>
          <w:bCs/>
          <w:noProof/>
          <w:sz w:val="24"/>
          <w:szCs w:val="24"/>
          <w:lang w:val="en-US" w:eastAsia="ru-RU"/>
        </w:rPr>
        <w:t>O‘zbekistonga oid Al-Azhar universiteti kutubxonasidagi qo‘lyozma asarlar reyestri taqdimoti</w:t>
      </w:r>
      <w:r w:rsidR="00930327" w:rsidRPr="00930327">
        <w:rPr>
          <w:rFonts w:ascii="Times New Roman" w:hAnsi="Times New Roman"/>
          <w:b/>
          <w:bCs/>
          <w:noProof/>
          <w:sz w:val="24"/>
          <w:szCs w:val="24"/>
          <w:lang w:val="en-US" w:eastAsia="ru-RU"/>
        </w:rPr>
        <w:t xml:space="preserve"> bayonnomasi</w:t>
      </w:r>
    </w:p>
    <w:p w14:paraId="0504A2C5" w14:textId="77777777" w:rsidR="004676C3" w:rsidRPr="00930327" w:rsidRDefault="004676C3" w:rsidP="00930327">
      <w:pPr>
        <w:jc w:val="both"/>
        <w:rPr>
          <w:rFonts w:ascii="Times New Roman" w:hAnsi="Times New Roman"/>
          <w:b/>
          <w:bCs/>
          <w:noProof/>
          <w:sz w:val="24"/>
          <w:szCs w:val="24"/>
          <w:lang w:val="en-US" w:eastAsia="ru-RU"/>
        </w:rPr>
      </w:pPr>
    </w:p>
    <w:p w14:paraId="6E727C61" w14:textId="77777777" w:rsidR="004676C3" w:rsidRPr="00930327" w:rsidRDefault="004676C3" w:rsidP="00930327">
      <w:pPr>
        <w:jc w:val="both"/>
        <w:rPr>
          <w:rFonts w:ascii="Times New Roman" w:hAnsi="Times New Roman"/>
          <w:noProof/>
          <w:sz w:val="24"/>
          <w:szCs w:val="24"/>
          <w:lang w:val="en-US" w:eastAsia="ru-RU"/>
        </w:rPr>
      </w:pPr>
      <w:r w:rsidRPr="004676C3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2024-yil 26-dekabr kuni Madaniy meros agentligida falsafa fanlari doktori, professor </w:t>
      </w:r>
      <w:r w:rsidRPr="004676C3">
        <w:rPr>
          <w:rFonts w:ascii="Times New Roman" w:hAnsi="Times New Roman"/>
          <w:b/>
          <w:bCs/>
          <w:noProof/>
          <w:sz w:val="24"/>
          <w:szCs w:val="24"/>
          <w:lang w:val="en-US" w:eastAsia="ru-RU"/>
        </w:rPr>
        <w:t>Roiq Bahodirov</w:t>
      </w:r>
      <w:r w:rsidRPr="004676C3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 tomonidan jamlangan </w:t>
      </w:r>
      <w:r w:rsidRPr="004676C3">
        <w:rPr>
          <w:rFonts w:ascii="Times New Roman" w:hAnsi="Times New Roman"/>
          <w:b/>
          <w:bCs/>
          <w:noProof/>
          <w:sz w:val="24"/>
          <w:szCs w:val="24"/>
          <w:lang w:val="en-US" w:eastAsia="ru-RU"/>
        </w:rPr>
        <w:t>“O‘zbekistonga oid Al-Azhar universiteti kutubxonasidagi qo‘lyozma asarlar reyestri”</w:t>
      </w:r>
      <w:r w:rsidRPr="004676C3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 nomli yangi kitobning taqdimoti bo‘lib o‘tdi. Tadbirda Madaniy meros agentligi direktorining birinchi o‘rinbosari </w:t>
      </w:r>
      <w:r w:rsidRPr="004676C3">
        <w:rPr>
          <w:rFonts w:ascii="Times New Roman" w:hAnsi="Times New Roman"/>
          <w:b/>
          <w:bCs/>
          <w:noProof/>
          <w:sz w:val="24"/>
          <w:szCs w:val="24"/>
          <w:lang w:val="en-US" w:eastAsia="ru-RU"/>
        </w:rPr>
        <w:t>Tursunali Kuziyev</w:t>
      </w:r>
      <w:r w:rsidRPr="004676C3">
        <w:rPr>
          <w:rFonts w:ascii="Times New Roman" w:hAnsi="Times New Roman"/>
          <w:noProof/>
          <w:sz w:val="24"/>
          <w:szCs w:val="24"/>
          <w:lang w:val="en-US" w:eastAsia="ru-RU"/>
        </w:rPr>
        <w:t>, ilm-fan namoyandalari, olimlar, ommaviy axborot vositalari hamda soha mutaxassislari ishtirok etdilar.</w:t>
      </w:r>
    </w:p>
    <w:p w14:paraId="578CC9AD" w14:textId="77777777" w:rsidR="00930327" w:rsidRPr="004676C3" w:rsidRDefault="00930327" w:rsidP="00930327">
      <w:pPr>
        <w:jc w:val="both"/>
        <w:rPr>
          <w:rFonts w:ascii="Times New Roman" w:hAnsi="Times New Roman"/>
          <w:noProof/>
          <w:sz w:val="24"/>
          <w:szCs w:val="24"/>
          <w:lang w:val="en-US" w:eastAsia="ru-RU"/>
        </w:rPr>
      </w:pPr>
    </w:p>
    <w:p w14:paraId="391A985D" w14:textId="77777777" w:rsidR="004676C3" w:rsidRPr="00930327" w:rsidRDefault="004676C3" w:rsidP="00930327">
      <w:pPr>
        <w:jc w:val="both"/>
        <w:rPr>
          <w:rFonts w:ascii="Times New Roman" w:hAnsi="Times New Roman"/>
          <w:noProof/>
          <w:sz w:val="24"/>
          <w:szCs w:val="24"/>
          <w:lang w:val="en-US" w:eastAsia="ru-RU"/>
        </w:rPr>
      </w:pPr>
      <w:r w:rsidRPr="004676C3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Mazkur reyestrni tayyorlashda professor </w:t>
      </w:r>
      <w:r w:rsidRPr="004676C3">
        <w:rPr>
          <w:rFonts w:ascii="Times New Roman" w:hAnsi="Times New Roman"/>
          <w:b/>
          <w:bCs/>
          <w:noProof/>
          <w:sz w:val="24"/>
          <w:szCs w:val="24"/>
          <w:lang w:val="en-US" w:eastAsia="ru-RU"/>
        </w:rPr>
        <w:t>Roiq Bahodirov</w:t>
      </w:r>
      <w:r w:rsidRPr="004676C3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 boshchiligida agentlik xodimi </w:t>
      </w:r>
      <w:r w:rsidRPr="004676C3">
        <w:rPr>
          <w:rFonts w:ascii="Times New Roman" w:hAnsi="Times New Roman"/>
          <w:b/>
          <w:bCs/>
          <w:noProof/>
          <w:sz w:val="24"/>
          <w:szCs w:val="24"/>
          <w:lang w:val="en-US" w:eastAsia="ru-RU"/>
        </w:rPr>
        <w:t>Iroda Kayumova</w:t>
      </w:r>
      <w:r w:rsidRPr="004676C3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 muhim ilmiy va tadqiqot ishlarini amalga oshirib, </w:t>
      </w:r>
      <w:r w:rsidRPr="004676C3">
        <w:rPr>
          <w:rFonts w:ascii="Times New Roman" w:hAnsi="Times New Roman"/>
          <w:b/>
          <w:bCs/>
          <w:noProof/>
          <w:sz w:val="24"/>
          <w:szCs w:val="24"/>
          <w:lang w:val="en-US" w:eastAsia="ru-RU"/>
        </w:rPr>
        <w:t>qariyb 2,5 ming qo‘lyozmaning bibliografik tavsifini</w:t>
      </w:r>
      <w:r w:rsidRPr="004676C3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 jamladi.</w:t>
      </w:r>
    </w:p>
    <w:p w14:paraId="3C09A00E" w14:textId="77777777" w:rsidR="004676C3" w:rsidRPr="004676C3" w:rsidRDefault="004676C3" w:rsidP="00930327">
      <w:pPr>
        <w:jc w:val="both"/>
        <w:rPr>
          <w:rFonts w:ascii="Times New Roman" w:hAnsi="Times New Roman"/>
          <w:noProof/>
          <w:sz w:val="24"/>
          <w:szCs w:val="24"/>
          <w:lang w:val="en-US" w:eastAsia="ru-RU"/>
        </w:rPr>
      </w:pPr>
    </w:p>
    <w:p w14:paraId="4C53FCD4" w14:textId="77777777" w:rsidR="004676C3" w:rsidRPr="004676C3" w:rsidRDefault="004676C3" w:rsidP="00930327">
      <w:pPr>
        <w:jc w:val="both"/>
        <w:rPr>
          <w:rFonts w:ascii="Times New Roman" w:hAnsi="Times New Roman"/>
          <w:b/>
          <w:bCs/>
          <w:noProof/>
          <w:sz w:val="24"/>
          <w:szCs w:val="24"/>
          <w:lang w:val="en-US" w:eastAsia="ru-RU"/>
        </w:rPr>
      </w:pPr>
      <w:r w:rsidRPr="004676C3">
        <w:rPr>
          <w:rFonts w:ascii="Times New Roman" w:hAnsi="Times New Roman"/>
          <w:b/>
          <w:bCs/>
          <w:noProof/>
          <w:sz w:val="24"/>
          <w:szCs w:val="24"/>
          <w:lang w:val="en-US" w:eastAsia="ru-RU"/>
        </w:rPr>
        <w:t>Nashrning ahamiyati va tarkibi</w:t>
      </w:r>
    </w:p>
    <w:p w14:paraId="4D173113" w14:textId="07132350" w:rsidR="004676C3" w:rsidRPr="00930327" w:rsidRDefault="004676C3" w:rsidP="00930327">
      <w:pPr>
        <w:jc w:val="both"/>
        <w:rPr>
          <w:rFonts w:ascii="Times New Roman" w:hAnsi="Times New Roman"/>
          <w:noProof/>
          <w:sz w:val="24"/>
          <w:szCs w:val="24"/>
          <w:lang w:val="en-US" w:eastAsia="ru-RU"/>
        </w:rPr>
      </w:pPr>
      <w:r w:rsidRPr="004676C3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Ushbu kitob O‘zbekiston Respublikasi </w:t>
      </w:r>
      <w:r w:rsidRPr="004676C3">
        <w:rPr>
          <w:rFonts w:ascii="Times New Roman" w:hAnsi="Times New Roman"/>
          <w:b/>
          <w:bCs/>
          <w:noProof/>
          <w:sz w:val="24"/>
          <w:szCs w:val="24"/>
          <w:lang w:val="en-US" w:eastAsia="ru-RU"/>
        </w:rPr>
        <w:t>Tashqi ishlar vazirligi</w:t>
      </w:r>
      <w:r w:rsidRPr="004676C3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 hamda O‘zbekiston Respublikasining </w:t>
      </w:r>
      <w:r w:rsidRPr="004676C3">
        <w:rPr>
          <w:rFonts w:ascii="Times New Roman" w:hAnsi="Times New Roman"/>
          <w:b/>
          <w:bCs/>
          <w:noProof/>
          <w:sz w:val="24"/>
          <w:szCs w:val="24"/>
          <w:lang w:val="en-US" w:eastAsia="ru-RU"/>
        </w:rPr>
        <w:t>Misr Arab Respublikasidagi Elchixonasi</w:t>
      </w:r>
      <w:r w:rsidRPr="004676C3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 ko‘magida olindi.</w:t>
      </w:r>
      <w:r w:rsidRPr="004676C3">
        <w:rPr>
          <w:rFonts w:ascii="Times New Roman" w:hAnsi="Times New Roman"/>
          <w:noProof/>
          <w:sz w:val="24"/>
          <w:szCs w:val="24"/>
          <w:lang w:val="en-US" w:eastAsia="ru-RU"/>
        </w:rPr>
        <w:br/>
      </w:r>
      <w:r w:rsidRPr="004676C3">
        <w:rPr>
          <w:rFonts w:ascii="Times New Roman" w:hAnsi="Times New Roman"/>
          <w:b/>
          <w:bCs/>
          <w:noProof/>
          <w:sz w:val="24"/>
          <w:szCs w:val="24"/>
          <w:lang w:val="en-US" w:eastAsia="ru-RU"/>
        </w:rPr>
        <w:t>“Al-Azhar ash-Sharif” universiteti kutubxonasida</w:t>
      </w:r>
      <w:r w:rsidRPr="004676C3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 saqlanayotgan va 2016-yilda nashr etilgan </w:t>
      </w:r>
      <w:r w:rsidRPr="004676C3">
        <w:rPr>
          <w:rFonts w:ascii="Times New Roman" w:hAnsi="Times New Roman"/>
          <w:b/>
          <w:bCs/>
          <w:noProof/>
          <w:sz w:val="24"/>
          <w:szCs w:val="24"/>
          <w:lang w:val="en-US" w:eastAsia="ru-RU"/>
        </w:rPr>
        <w:t>49,361 ta qo‘lyozma</w:t>
      </w:r>
      <w:r w:rsidRPr="004676C3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 ilmiy tavsiflardan iborat bo‘lib, </w:t>
      </w:r>
      <w:r w:rsidRPr="004676C3">
        <w:rPr>
          <w:rFonts w:ascii="Times New Roman" w:hAnsi="Times New Roman"/>
          <w:b/>
          <w:bCs/>
          <w:noProof/>
          <w:sz w:val="24"/>
          <w:szCs w:val="24"/>
          <w:lang w:val="en-US" w:eastAsia="ru-RU"/>
        </w:rPr>
        <w:t>28 jild</w:t>
      </w:r>
      <w:r w:rsidRPr="004676C3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 hajmda bosma nashr va elektron ma’lumotlar bazasi asosida saralab tayyorlandi.</w:t>
      </w:r>
      <w:r w:rsidRPr="004676C3">
        <w:rPr>
          <w:rFonts w:ascii="Times New Roman" w:hAnsi="Times New Roman"/>
          <w:noProof/>
          <w:sz w:val="24"/>
          <w:szCs w:val="24"/>
          <w:lang w:val="en-US" w:eastAsia="ru-RU"/>
        </w:rPr>
        <w:br/>
      </w:r>
      <w:r w:rsidRPr="004676C3">
        <w:rPr>
          <w:rFonts w:ascii="Times New Roman" w:hAnsi="Times New Roman"/>
          <w:b/>
          <w:bCs/>
          <w:noProof/>
          <w:sz w:val="24"/>
          <w:szCs w:val="24"/>
          <w:lang w:val="en-US" w:eastAsia="ru-RU"/>
        </w:rPr>
        <w:t>Movarounnahr allomalari</w:t>
      </w:r>
      <w:r w:rsidRPr="004676C3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 tomonidan yozilgan asarlar va ular qoldirgan sharhlar ustuvor ravishda o‘rganilib, katalogga kiritildi.</w:t>
      </w:r>
      <w:r w:rsidRPr="004676C3">
        <w:rPr>
          <w:rFonts w:ascii="Times New Roman" w:hAnsi="Times New Roman"/>
          <w:noProof/>
          <w:sz w:val="24"/>
          <w:szCs w:val="24"/>
          <w:lang w:val="en-US" w:eastAsia="ru-RU"/>
        </w:rPr>
        <w:br/>
        <w:t xml:space="preserve">Fihristda O‘zbekiston olimlari tomonidan yozilgan yoki ular asarlari sharhlarini o‘z ichiga olgan </w:t>
      </w:r>
      <w:r w:rsidRPr="004676C3">
        <w:rPr>
          <w:rFonts w:ascii="Times New Roman" w:hAnsi="Times New Roman"/>
          <w:b/>
          <w:bCs/>
          <w:noProof/>
          <w:sz w:val="24"/>
          <w:szCs w:val="24"/>
          <w:lang w:val="en-US" w:eastAsia="ru-RU"/>
        </w:rPr>
        <w:t>2,428 ta qo‘lyozmaga</w:t>
      </w:r>
      <w:r w:rsidRPr="004676C3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 oid ma’lumotlar mavjud.</w:t>
      </w:r>
    </w:p>
    <w:p w14:paraId="6B83CEDE" w14:textId="77777777" w:rsidR="004676C3" w:rsidRPr="004676C3" w:rsidRDefault="004676C3" w:rsidP="00930327">
      <w:pPr>
        <w:jc w:val="both"/>
        <w:rPr>
          <w:rFonts w:ascii="Times New Roman" w:hAnsi="Times New Roman"/>
          <w:noProof/>
          <w:sz w:val="24"/>
          <w:szCs w:val="24"/>
          <w:lang w:val="en-US" w:eastAsia="ru-RU"/>
        </w:rPr>
      </w:pPr>
    </w:p>
    <w:p w14:paraId="0DC27A80" w14:textId="77777777" w:rsidR="004676C3" w:rsidRPr="004676C3" w:rsidRDefault="004676C3" w:rsidP="00930327">
      <w:pPr>
        <w:jc w:val="both"/>
        <w:rPr>
          <w:rFonts w:ascii="Times New Roman" w:hAnsi="Times New Roman"/>
          <w:b/>
          <w:bCs/>
          <w:noProof/>
          <w:sz w:val="24"/>
          <w:szCs w:val="24"/>
          <w:lang w:val="en-US" w:eastAsia="ru-RU"/>
        </w:rPr>
      </w:pPr>
      <w:r w:rsidRPr="004676C3">
        <w:rPr>
          <w:rFonts w:ascii="Times New Roman" w:hAnsi="Times New Roman"/>
          <w:b/>
          <w:bCs/>
          <w:noProof/>
          <w:sz w:val="24"/>
          <w:szCs w:val="24"/>
          <w:lang w:val="en-US" w:eastAsia="ru-RU"/>
        </w:rPr>
        <w:t>Kitob tarqatilishi va ilmiy ahamiyati</w:t>
      </w:r>
    </w:p>
    <w:p w14:paraId="78E236BF" w14:textId="77777777" w:rsidR="004676C3" w:rsidRPr="00930327" w:rsidRDefault="004676C3" w:rsidP="00930327">
      <w:pPr>
        <w:jc w:val="both"/>
        <w:rPr>
          <w:rFonts w:ascii="Times New Roman" w:hAnsi="Times New Roman"/>
          <w:noProof/>
          <w:sz w:val="24"/>
          <w:szCs w:val="24"/>
          <w:lang w:val="en-US" w:eastAsia="ru-RU"/>
        </w:rPr>
      </w:pPr>
      <w:r w:rsidRPr="004676C3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Mazkur ilmiy reyestr </w:t>
      </w:r>
      <w:r w:rsidRPr="004676C3">
        <w:rPr>
          <w:rFonts w:ascii="Times New Roman" w:hAnsi="Times New Roman"/>
          <w:b/>
          <w:bCs/>
          <w:noProof/>
          <w:sz w:val="24"/>
          <w:szCs w:val="24"/>
          <w:lang w:val="en-US" w:eastAsia="ru-RU"/>
        </w:rPr>
        <w:t>Madaniy meros agentligi</w:t>
      </w:r>
      <w:r w:rsidRPr="004676C3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 tizimidagi tashkilotlar, </w:t>
      </w:r>
      <w:r w:rsidRPr="004676C3">
        <w:rPr>
          <w:rFonts w:ascii="Times New Roman" w:hAnsi="Times New Roman"/>
          <w:b/>
          <w:bCs/>
          <w:noProof/>
          <w:sz w:val="24"/>
          <w:szCs w:val="24"/>
          <w:lang w:val="en-US" w:eastAsia="ru-RU"/>
        </w:rPr>
        <w:t>Vazirlar Mahkamasi huzuridagi O‘zbekistondagi Islom sivilizatsiyasi markazi</w:t>
      </w:r>
      <w:r w:rsidRPr="004676C3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, </w:t>
      </w:r>
      <w:r w:rsidRPr="004676C3">
        <w:rPr>
          <w:rFonts w:ascii="Times New Roman" w:hAnsi="Times New Roman"/>
          <w:b/>
          <w:bCs/>
          <w:noProof/>
          <w:sz w:val="24"/>
          <w:szCs w:val="24"/>
          <w:lang w:val="en-US" w:eastAsia="ru-RU"/>
        </w:rPr>
        <w:t>Imom Buxoriy nomidagi xalqaro ilmiy-tadqiqot markazi</w:t>
      </w:r>
      <w:r w:rsidRPr="004676C3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, </w:t>
      </w:r>
      <w:r w:rsidRPr="004676C3">
        <w:rPr>
          <w:rFonts w:ascii="Times New Roman" w:hAnsi="Times New Roman"/>
          <w:b/>
          <w:bCs/>
          <w:noProof/>
          <w:sz w:val="24"/>
          <w:szCs w:val="24"/>
          <w:lang w:val="en-US" w:eastAsia="ru-RU"/>
        </w:rPr>
        <w:t>Imom Termiziy xalqaro ilmiy-tadqiqot markazi</w:t>
      </w:r>
      <w:r w:rsidRPr="004676C3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, </w:t>
      </w:r>
      <w:r w:rsidRPr="004676C3">
        <w:rPr>
          <w:rFonts w:ascii="Times New Roman" w:hAnsi="Times New Roman"/>
          <w:b/>
          <w:bCs/>
          <w:noProof/>
          <w:sz w:val="24"/>
          <w:szCs w:val="24"/>
          <w:lang w:val="en-US" w:eastAsia="ru-RU"/>
        </w:rPr>
        <w:t>Abu Rayhon Beruniy nomidagi Sharqshunoslik instituti</w:t>
      </w:r>
      <w:r w:rsidRPr="004676C3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, </w:t>
      </w:r>
      <w:r w:rsidRPr="004676C3">
        <w:rPr>
          <w:rFonts w:ascii="Times New Roman" w:hAnsi="Times New Roman"/>
          <w:b/>
          <w:bCs/>
          <w:noProof/>
          <w:sz w:val="24"/>
          <w:szCs w:val="24"/>
          <w:lang w:val="en-US" w:eastAsia="ru-RU"/>
        </w:rPr>
        <w:t>O‘zbekiston xalqaro islom akademiyasi</w:t>
      </w:r>
      <w:r w:rsidRPr="004676C3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, shahar va viloyat kutubxonalari hamda </w:t>
      </w:r>
      <w:r w:rsidRPr="004676C3">
        <w:rPr>
          <w:rFonts w:ascii="Times New Roman" w:hAnsi="Times New Roman"/>
          <w:b/>
          <w:bCs/>
          <w:noProof/>
          <w:sz w:val="24"/>
          <w:szCs w:val="24"/>
          <w:lang w:val="en-US" w:eastAsia="ru-RU"/>
        </w:rPr>
        <w:t>soha mutaxassislariga</w:t>
      </w:r>
      <w:r w:rsidRPr="004676C3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 </w:t>
      </w:r>
      <w:r w:rsidRPr="004676C3">
        <w:rPr>
          <w:rFonts w:ascii="Times New Roman" w:hAnsi="Times New Roman"/>
          <w:b/>
          <w:bCs/>
          <w:noProof/>
          <w:sz w:val="24"/>
          <w:szCs w:val="24"/>
          <w:lang w:val="en-US" w:eastAsia="ru-RU"/>
        </w:rPr>
        <w:t>beg‘araz taqdim etilishi</w:t>
      </w:r>
      <w:r w:rsidRPr="004676C3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 rejalashtirilgan.</w:t>
      </w:r>
    </w:p>
    <w:p w14:paraId="7C531B3F" w14:textId="77777777" w:rsidR="00930327" w:rsidRPr="004676C3" w:rsidRDefault="00930327" w:rsidP="00930327">
      <w:pPr>
        <w:jc w:val="both"/>
        <w:rPr>
          <w:rFonts w:ascii="Times New Roman" w:hAnsi="Times New Roman"/>
          <w:noProof/>
          <w:sz w:val="24"/>
          <w:szCs w:val="24"/>
          <w:lang w:val="en-US" w:eastAsia="ru-RU"/>
        </w:rPr>
      </w:pPr>
    </w:p>
    <w:p w14:paraId="195B2AB6" w14:textId="77777777" w:rsidR="004676C3" w:rsidRPr="004676C3" w:rsidRDefault="004676C3" w:rsidP="00930327">
      <w:pPr>
        <w:jc w:val="both"/>
        <w:rPr>
          <w:rFonts w:ascii="Times New Roman" w:hAnsi="Times New Roman"/>
          <w:b/>
          <w:bCs/>
          <w:noProof/>
          <w:sz w:val="24"/>
          <w:szCs w:val="24"/>
          <w:lang w:val="en-US" w:eastAsia="ru-RU"/>
        </w:rPr>
      </w:pPr>
      <w:r w:rsidRPr="004676C3">
        <w:rPr>
          <w:rFonts w:ascii="Times New Roman" w:hAnsi="Times New Roman"/>
          <w:b/>
          <w:bCs/>
          <w:noProof/>
          <w:sz w:val="24"/>
          <w:szCs w:val="24"/>
          <w:lang w:val="en-US" w:eastAsia="ru-RU"/>
        </w:rPr>
        <w:t>Al-Azhar universiteti kutubxonasi haqida ma’lumot</w:t>
      </w:r>
    </w:p>
    <w:p w14:paraId="59823C31" w14:textId="631E5042" w:rsidR="004676C3" w:rsidRPr="00930327" w:rsidRDefault="004676C3" w:rsidP="00930327">
      <w:pPr>
        <w:jc w:val="both"/>
        <w:rPr>
          <w:rFonts w:ascii="Times New Roman" w:hAnsi="Times New Roman"/>
          <w:noProof/>
          <w:sz w:val="24"/>
          <w:szCs w:val="24"/>
          <w:lang w:val="en-US" w:eastAsia="ru-RU"/>
        </w:rPr>
      </w:pPr>
      <w:r w:rsidRPr="004676C3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Al-Azhar universiteti kutubxonasi </w:t>
      </w:r>
      <w:r w:rsidRPr="004676C3">
        <w:rPr>
          <w:rFonts w:ascii="Times New Roman" w:hAnsi="Times New Roman"/>
          <w:b/>
          <w:bCs/>
          <w:noProof/>
          <w:sz w:val="24"/>
          <w:szCs w:val="24"/>
          <w:lang w:val="en-US" w:eastAsia="ru-RU"/>
        </w:rPr>
        <w:t>992-yilda</w:t>
      </w:r>
      <w:r w:rsidRPr="004676C3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 (381-hijriy) tashkil etilgan bo‘lib, u </w:t>
      </w:r>
      <w:r w:rsidRPr="004676C3">
        <w:rPr>
          <w:rFonts w:ascii="Times New Roman" w:hAnsi="Times New Roman"/>
          <w:b/>
          <w:bCs/>
          <w:noProof/>
          <w:sz w:val="24"/>
          <w:szCs w:val="24"/>
          <w:lang w:val="en-US" w:eastAsia="ru-RU"/>
        </w:rPr>
        <w:t>1031 yil davomida</w:t>
      </w:r>
      <w:r w:rsidRPr="004676C3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 Sharq va G‘arb ilmiy merosini tadqiq etish, saqlash va ommaga yetkazish bo‘yicha muhim ilmiy markaz hisoblanadi.</w:t>
      </w:r>
    </w:p>
    <w:p w14:paraId="37E36AE1" w14:textId="77777777" w:rsidR="00930327" w:rsidRPr="004676C3" w:rsidRDefault="00930327" w:rsidP="00930327">
      <w:pPr>
        <w:jc w:val="both"/>
        <w:rPr>
          <w:rFonts w:ascii="Times New Roman" w:hAnsi="Times New Roman"/>
          <w:noProof/>
          <w:sz w:val="24"/>
          <w:szCs w:val="24"/>
          <w:lang w:val="en-US" w:eastAsia="ru-RU"/>
        </w:rPr>
      </w:pPr>
    </w:p>
    <w:p w14:paraId="744C06DA" w14:textId="77777777" w:rsidR="004676C3" w:rsidRPr="004676C3" w:rsidRDefault="004676C3" w:rsidP="00930327">
      <w:pPr>
        <w:jc w:val="both"/>
        <w:rPr>
          <w:rFonts w:ascii="Times New Roman" w:hAnsi="Times New Roman"/>
          <w:noProof/>
          <w:sz w:val="24"/>
          <w:szCs w:val="24"/>
          <w:lang w:val="en-US" w:eastAsia="ru-RU"/>
        </w:rPr>
      </w:pPr>
      <w:r w:rsidRPr="004676C3">
        <w:rPr>
          <w:rFonts w:ascii="Times New Roman" w:hAnsi="Times New Roman"/>
          <w:noProof/>
          <w:sz w:val="24"/>
          <w:szCs w:val="24"/>
          <w:lang w:val="en-US" w:eastAsia="ru-RU"/>
        </w:rPr>
        <w:t>Mazkur nashr O‘zbekiston ilmiy merosining xorijdagi muhim manbalarini o‘rganish va targ‘ib qilish yo‘lida muhim qadam bo‘lib, mamlakatimiz tarixiy-madaniy boyliklarini chuqur tadqiq etishga xizmat qiladi.</w:t>
      </w:r>
    </w:p>
    <w:p w14:paraId="2233928C" w14:textId="2ACB7022" w:rsidR="004676C3" w:rsidRPr="00930327" w:rsidRDefault="004676C3" w:rsidP="00930327">
      <w:pPr>
        <w:jc w:val="both"/>
        <w:rPr>
          <w:sz w:val="24"/>
          <w:szCs w:val="24"/>
          <w:lang w:val="en-US"/>
        </w:rPr>
      </w:pPr>
    </w:p>
    <w:sectPr w:rsidR="004676C3" w:rsidRPr="00930327" w:rsidSect="00782A7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41BD1" w14:textId="77777777" w:rsidR="009E7B7A" w:rsidRDefault="009E7B7A" w:rsidP="00782A79">
      <w:pPr>
        <w:spacing w:after="0" w:line="240" w:lineRule="auto"/>
      </w:pPr>
      <w:r>
        <w:separator/>
      </w:r>
    </w:p>
  </w:endnote>
  <w:endnote w:type="continuationSeparator" w:id="0">
    <w:p w14:paraId="47AD94FB" w14:textId="77777777" w:rsidR="009E7B7A" w:rsidRDefault="009E7B7A" w:rsidP="00782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EE8D6" w14:textId="77777777" w:rsidR="009E7B7A" w:rsidRDefault="009E7B7A" w:rsidP="00782A79">
      <w:pPr>
        <w:spacing w:after="0" w:line="240" w:lineRule="auto"/>
      </w:pPr>
      <w:r>
        <w:separator/>
      </w:r>
    </w:p>
  </w:footnote>
  <w:footnote w:type="continuationSeparator" w:id="0">
    <w:p w14:paraId="7E828770" w14:textId="77777777" w:rsidR="009E7B7A" w:rsidRDefault="009E7B7A" w:rsidP="00782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79"/>
    <w:rsid w:val="001F7DA1"/>
    <w:rsid w:val="00253D91"/>
    <w:rsid w:val="003915D0"/>
    <w:rsid w:val="004676C3"/>
    <w:rsid w:val="004B1554"/>
    <w:rsid w:val="00517805"/>
    <w:rsid w:val="005C2E50"/>
    <w:rsid w:val="0061253D"/>
    <w:rsid w:val="007347F3"/>
    <w:rsid w:val="00782A79"/>
    <w:rsid w:val="00930327"/>
    <w:rsid w:val="009B26D6"/>
    <w:rsid w:val="009E7B7A"/>
    <w:rsid w:val="00A17B5B"/>
    <w:rsid w:val="00A862FD"/>
    <w:rsid w:val="00AC4F74"/>
    <w:rsid w:val="00B51BC3"/>
    <w:rsid w:val="00B63CFC"/>
    <w:rsid w:val="00C512D0"/>
    <w:rsid w:val="00C517A5"/>
    <w:rsid w:val="00DA160A"/>
    <w:rsid w:val="00DA3639"/>
    <w:rsid w:val="00DC4B46"/>
    <w:rsid w:val="00EF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B0A4"/>
  <w15:chartTrackingRefBased/>
  <w15:docId w15:val="{059174E9-38F1-4EE9-A7B3-F476E370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6C3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82A7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82A7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82A79"/>
    <w:rPr>
      <w:vertAlign w:val="superscript"/>
    </w:rPr>
  </w:style>
  <w:style w:type="character" w:customStyle="1" w:styleId="a6">
    <w:name w:val="Основной текст_"/>
    <w:basedOn w:val="a0"/>
    <w:link w:val="4"/>
    <w:rsid w:val="00782A7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6"/>
    <w:rsid w:val="00782A79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2</cp:revision>
  <dcterms:created xsi:type="dcterms:W3CDTF">2025-02-18T07:10:00Z</dcterms:created>
  <dcterms:modified xsi:type="dcterms:W3CDTF">2025-02-18T07:10:00Z</dcterms:modified>
</cp:coreProperties>
</file>