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FC66D"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КОНВЕНЦИЯ</w:t>
      </w:r>
    </w:p>
    <w:p w14:paraId="3FAC08FB"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между  Республикой Узбекистан и</w:t>
      </w:r>
    </w:p>
    <w:p w14:paraId="45E166AA"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Великим Герцогством Люксембург об избежании</w:t>
      </w:r>
    </w:p>
    <w:p w14:paraId="732C6DA8"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двойного налогообложения и предотвращении</w:t>
      </w:r>
    </w:p>
    <w:p w14:paraId="0A77C770"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уклонения от уплаты налогов на доход</w:t>
      </w:r>
    </w:p>
    <w:p w14:paraId="302ABB7A"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и на капитал</w:t>
      </w:r>
    </w:p>
    <w:p w14:paraId="7266FC1A"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3E267E7"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Люксембург, 2 июля 1997 г.</w:t>
      </w:r>
    </w:p>
    <w:p w14:paraId="4FB90FDD"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9A2705F"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Утверждена Постановлением КМ РУз</w:t>
      </w:r>
    </w:p>
    <w:p w14:paraId="37BDB33F"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от 14 августа 1997 года N 399</w:t>
      </w:r>
    </w:p>
    <w:p w14:paraId="03923D59"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C48416C"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Вступила в силу 2 сентября 2000 года</w:t>
      </w:r>
    </w:p>
    <w:p w14:paraId="1B0287A8"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B1AED15"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306092E" w14:textId="77777777" w:rsidR="002109DF" w:rsidRDefault="002109DF" w:rsidP="002109DF">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См. текст документа</w:t>
      </w:r>
    </w:p>
    <w:p w14:paraId="799B1FA5" w14:textId="77777777" w:rsidR="002109DF" w:rsidRDefault="002109DF" w:rsidP="002109DF">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на узбекском языке</w:t>
      </w:r>
    </w:p>
    <w:p w14:paraId="4F19F966" w14:textId="77777777" w:rsidR="002109DF" w:rsidRDefault="002109DF" w:rsidP="002109DF">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32818CA8" w14:textId="77777777" w:rsidR="002109DF" w:rsidRDefault="002109DF" w:rsidP="002109DF">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2EFDD143"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 Область применения</w:t>
      </w:r>
    </w:p>
    <w:p w14:paraId="5A51D513"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 Налоги, на которые распространяется Конвенция</w:t>
      </w:r>
    </w:p>
    <w:p w14:paraId="10681CA9"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3. Общие определения</w:t>
      </w:r>
    </w:p>
    <w:p w14:paraId="0520424F"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4. Резидент</w:t>
      </w:r>
    </w:p>
    <w:p w14:paraId="419C8C0B"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5. Постоянное учреждение</w:t>
      </w:r>
    </w:p>
    <w:p w14:paraId="2DB55671"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6. Доходы  от недвижимого имущества</w:t>
      </w:r>
    </w:p>
    <w:p w14:paraId="20C1FBBA"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7. Прибыль от предпpинимательской деятельности</w:t>
      </w:r>
    </w:p>
    <w:p w14:paraId="4CE2DDC5"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8. Международные перевозки</w:t>
      </w:r>
    </w:p>
    <w:p w14:paraId="3662A82E"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9. Объединенные предприятия</w:t>
      </w:r>
    </w:p>
    <w:p w14:paraId="01DACFD8"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10. Дивиденды</w:t>
      </w:r>
    </w:p>
    <w:p w14:paraId="426450DC"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11. Проценты</w:t>
      </w:r>
    </w:p>
    <w:p w14:paraId="1D7ED507"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12. Роялти</w:t>
      </w:r>
    </w:p>
    <w:p w14:paraId="25BF3481"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13. Доходы от прироста стоимости капитала</w:t>
      </w:r>
    </w:p>
    <w:p w14:paraId="334DECDD"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14. Независимые личные услуги</w:t>
      </w:r>
    </w:p>
    <w:p w14:paraId="4F84B65F"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15. Зависимые личные услуги</w:t>
      </w:r>
    </w:p>
    <w:p w14:paraId="31553D6B"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16. Гонорары директоров</w:t>
      </w:r>
    </w:p>
    <w:p w14:paraId="2E2202B8"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17. Работники искусств и спортсмены</w:t>
      </w:r>
    </w:p>
    <w:p w14:paraId="69CF264E"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18. Пенсии</w:t>
      </w:r>
    </w:p>
    <w:p w14:paraId="4AFD79E4"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19. Пpавительственная  служба</w:t>
      </w:r>
    </w:p>
    <w:p w14:paraId="793A0DD2"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20. Студенты</w:t>
      </w:r>
    </w:p>
    <w:p w14:paraId="43312401"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21. Другие доходы</w:t>
      </w:r>
    </w:p>
    <w:p w14:paraId="4F3F17CC"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22. Капитал</w:t>
      </w:r>
    </w:p>
    <w:p w14:paraId="4280DA5B"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23. Избежание двойного налогообложения</w:t>
      </w:r>
    </w:p>
    <w:p w14:paraId="6445A874"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24. Недискриминация</w:t>
      </w:r>
    </w:p>
    <w:p w14:paraId="5F5C4A59"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25. Пpоцедуpа взаимного согласования</w:t>
      </w:r>
    </w:p>
    <w:p w14:paraId="729D1ADC"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26. Обмен информацией</w:t>
      </w:r>
    </w:p>
    <w:p w14:paraId="101C64A8"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27. Сотрудники дипломатических представительств</w:t>
      </w:r>
    </w:p>
    <w:p w14:paraId="2C4E48E4"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 работники консульских учреждений</w:t>
      </w:r>
    </w:p>
    <w:p w14:paraId="524F0DB9"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28. Вступление в силу</w:t>
      </w:r>
    </w:p>
    <w:p w14:paraId="3DCE4334"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29. Прекращение действия</w:t>
      </w:r>
    </w:p>
    <w:p w14:paraId="2CF5094B"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724F32"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Правительство Республики Узбекистан и Правительство Великого Герцогства Люксембург,</w:t>
      </w:r>
    </w:p>
    <w:p w14:paraId="6F551FE8"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B5F2F4"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u w:val="single"/>
        </w:rPr>
        <w:t>желая</w:t>
      </w:r>
      <w:r>
        <w:rPr>
          <w:rFonts w:ascii="Times New Roman" w:hAnsi="Times New Roman" w:cs="Times New Roman"/>
          <w:noProof/>
          <w:sz w:val="24"/>
          <w:szCs w:val="24"/>
        </w:rPr>
        <w:t xml:space="preserve"> заключить Конвенцию об избежании двойного  налогообложения  и предотвращении уклонения от уплаты налогов на доход и на капитал,</w:t>
      </w:r>
    </w:p>
    <w:p w14:paraId="7236553A"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708310"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договорились о нижеследующем:</w:t>
      </w:r>
    </w:p>
    <w:p w14:paraId="5C60D35A"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991C09"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D52DCE"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 Область применения</w:t>
      </w:r>
    </w:p>
    <w:p w14:paraId="7A4B1BF0"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E7BB9CE"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Эта Конвенция применяется к лицам, которые являются pезидентами одного или обоих Договаривающихся Государств.</w:t>
      </w:r>
    </w:p>
    <w:p w14:paraId="5B93D1CD"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E487A1"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340360"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 Налоги, на которые распространяется</w:t>
      </w:r>
    </w:p>
    <w:p w14:paraId="68727C8C"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 Конвенция</w:t>
      </w:r>
    </w:p>
    <w:p w14:paraId="0B20FEAC"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BD6D0F9"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Настоящая Конвенция распространяется на налоги на доход и на капитал,  взимаемые от имени Договаривающегося Государства или его местных властей, независимо от метода их взимания.</w:t>
      </w:r>
    </w:p>
    <w:p w14:paraId="4B1B94AF"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23C833"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 налогам с доходов и на капитал  относятся  все  налоги, взимаемые с общего дохода, с общего капитала либо с части дохода, либо с части капитала,  включая налоги на  доходы  от  отчуждения движимого или недвижимого имущества, налоги с общих сумм заpаботной платы или жалований, выплачиваемых пpедпpиятиями, а также налоги на повышение стоимости капитала.</w:t>
      </w:r>
    </w:p>
    <w:p w14:paraId="03C44970"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41F960"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Существующими налогами,  на которые распространяется настоящая Конвенция, являются:</w:t>
      </w:r>
    </w:p>
    <w:p w14:paraId="2A088762"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3E7439"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применительно к Республике Узбекистан:</w:t>
      </w:r>
    </w:p>
    <w:p w14:paraId="0AFD7C56"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налог на доходы пpедпpиятий,  объединений и оpганизаций;</w:t>
      </w:r>
    </w:p>
    <w:p w14:paraId="3997A99D"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подоходный налог с  гpаждан  Республики  Узбекистан, иностpанных гpаждан и лиц без гpажданства;</w:t>
      </w:r>
    </w:p>
    <w:p w14:paraId="0A52B29F"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налог на имущество,</w:t>
      </w:r>
    </w:p>
    <w:p w14:paraId="219B3549"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(далее именуемые как "</w:t>
      </w:r>
      <w:r>
        <w:rPr>
          <w:rFonts w:ascii="Times New Roman" w:hAnsi="Times New Roman" w:cs="Times New Roman"/>
          <w:b/>
          <w:bCs/>
          <w:noProof/>
          <w:sz w:val="24"/>
          <w:szCs w:val="24"/>
        </w:rPr>
        <w:t>налоги Узбекистана</w:t>
      </w:r>
      <w:r>
        <w:rPr>
          <w:rFonts w:ascii="Times New Roman" w:hAnsi="Times New Roman" w:cs="Times New Roman"/>
          <w:noProof/>
          <w:sz w:val="24"/>
          <w:szCs w:val="24"/>
        </w:rPr>
        <w:t>");</w:t>
      </w:r>
    </w:p>
    <w:p w14:paraId="5A57FBD9"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6594DC"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применительно к Великому Герцогству Люксембург:</w:t>
      </w:r>
    </w:p>
    <w:p w14:paraId="600CC4BD"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налог на доход с физических лиц;</w:t>
      </w:r>
    </w:p>
    <w:p w14:paraId="64E47A93"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корпоративный налог;</w:t>
      </w:r>
    </w:p>
    <w:p w14:paraId="2C3F332B"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налог на гонорары директоров компаний;</w:t>
      </w:r>
    </w:p>
    <w:p w14:paraId="0F9AC354"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(IV) налог на капитал;</w:t>
      </w:r>
    </w:p>
    <w:p w14:paraId="3F4424AA"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(V) коммунальный торговый налог;</w:t>
      </w:r>
    </w:p>
    <w:p w14:paraId="343F5B9C"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(далее именуемые как "</w:t>
      </w:r>
      <w:r>
        <w:rPr>
          <w:rFonts w:ascii="Times New Roman" w:hAnsi="Times New Roman" w:cs="Times New Roman"/>
          <w:b/>
          <w:bCs/>
          <w:noProof/>
          <w:sz w:val="24"/>
          <w:szCs w:val="24"/>
        </w:rPr>
        <w:t>налоги Люксембурга</w:t>
      </w:r>
      <w:r>
        <w:rPr>
          <w:rFonts w:ascii="Times New Roman" w:hAnsi="Times New Roman" w:cs="Times New Roman"/>
          <w:noProof/>
          <w:sz w:val="24"/>
          <w:szCs w:val="24"/>
        </w:rPr>
        <w:t>").</w:t>
      </w:r>
    </w:p>
    <w:p w14:paraId="7DAA3EF1"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3DAA80"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Конвенция  будет применяться также к любым идентичным или по существу похожим налогам, взимаемым после даты подписания этой Конвенции  в  дополнение или вместо существующих налогов.  Компетентные органы Договаривающихся Государств будут уведомлять  друг друга о существенных изменениях в их соответствующих налоговых законодательствах.</w:t>
      </w:r>
    </w:p>
    <w:p w14:paraId="63C2A938"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E2B671"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7DD283"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3. Общие определения</w:t>
      </w:r>
    </w:p>
    <w:p w14:paraId="1F01ADAE"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E70A7A2"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Для целей настоящей Конвенции, если из контекста не вытекает иное:</w:t>
      </w:r>
    </w:p>
    <w:p w14:paraId="62DBA6E6"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термин "</w:t>
      </w:r>
      <w:r>
        <w:rPr>
          <w:rFonts w:ascii="Times New Roman" w:hAnsi="Times New Roman" w:cs="Times New Roman"/>
          <w:b/>
          <w:bCs/>
          <w:noProof/>
          <w:sz w:val="24"/>
          <w:szCs w:val="24"/>
        </w:rPr>
        <w:t>Узбекистан</w:t>
      </w:r>
      <w:r>
        <w:rPr>
          <w:rFonts w:ascii="Times New Roman" w:hAnsi="Times New Roman" w:cs="Times New Roman"/>
          <w:noProof/>
          <w:sz w:val="24"/>
          <w:szCs w:val="24"/>
        </w:rPr>
        <w:t>" означает Республику Узбекистан,  включая территориальные воды и любую зону вне территориальных вод,  в пределах которой в соответствии с международным правом Республика Узбекистан  имеет суверенные права с целью разведки природных ресурсов морского дна и его подпочвы и сопредельных вод;</w:t>
      </w:r>
    </w:p>
    <w:p w14:paraId="1F9EB679"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термин "</w:t>
      </w:r>
      <w:r>
        <w:rPr>
          <w:rFonts w:ascii="Times New Roman" w:hAnsi="Times New Roman" w:cs="Times New Roman"/>
          <w:b/>
          <w:bCs/>
          <w:noProof/>
          <w:sz w:val="24"/>
          <w:szCs w:val="24"/>
        </w:rPr>
        <w:t>Люксембург</w:t>
      </w:r>
      <w:r>
        <w:rPr>
          <w:rFonts w:ascii="Times New Roman" w:hAnsi="Times New Roman" w:cs="Times New Roman"/>
          <w:noProof/>
          <w:sz w:val="24"/>
          <w:szCs w:val="24"/>
        </w:rPr>
        <w:t>" означает Великое  Герцогство  Люксембург и при использовании в географическом смысле означает территорию Великого Герцогства Люксембург;</w:t>
      </w:r>
    </w:p>
    <w:p w14:paraId="26CB0F88"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термин "</w:t>
      </w:r>
      <w:r>
        <w:rPr>
          <w:rFonts w:ascii="Times New Roman" w:hAnsi="Times New Roman" w:cs="Times New Roman"/>
          <w:b/>
          <w:bCs/>
          <w:noProof/>
          <w:sz w:val="24"/>
          <w:szCs w:val="24"/>
        </w:rPr>
        <w:t>лицо</w:t>
      </w:r>
      <w:r>
        <w:rPr>
          <w:rFonts w:ascii="Times New Roman" w:hAnsi="Times New Roman" w:cs="Times New Roman"/>
          <w:noProof/>
          <w:sz w:val="24"/>
          <w:szCs w:val="24"/>
        </w:rPr>
        <w:t>" означает физическое лицо,  компанию и любое другое объединение лиц;</w:t>
      </w:r>
    </w:p>
    <w:p w14:paraId="571FAA7F"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теpмин  "</w:t>
      </w:r>
      <w:r>
        <w:rPr>
          <w:rFonts w:ascii="Times New Roman" w:hAnsi="Times New Roman" w:cs="Times New Roman"/>
          <w:b/>
          <w:bCs/>
          <w:noProof/>
          <w:sz w:val="24"/>
          <w:szCs w:val="24"/>
        </w:rPr>
        <w:t>компания</w:t>
      </w:r>
      <w:r>
        <w:rPr>
          <w:rFonts w:ascii="Times New Roman" w:hAnsi="Times New Roman" w:cs="Times New Roman"/>
          <w:noProof/>
          <w:sz w:val="24"/>
          <w:szCs w:val="24"/>
        </w:rPr>
        <w:t>" означает любое корпоративное обpазование, совместное предприятие или любую другую организацию, которая      рассматривается как коpпоpативное образование в целях налогообложения;</w:t>
      </w:r>
    </w:p>
    <w:p w14:paraId="74DCBF06"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теpмины "</w:t>
      </w:r>
      <w:r>
        <w:rPr>
          <w:rFonts w:ascii="Times New Roman" w:hAnsi="Times New Roman" w:cs="Times New Roman"/>
          <w:b/>
          <w:bCs/>
          <w:noProof/>
          <w:sz w:val="24"/>
          <w:szCs w:val="24"/>
        </w:rPr>
        <w:t>пpедпpиятие одного  Договаpивающегося  Госудаpства</w:t>
      </w:r>
      <w:r>
        <w:rPr>
          <w:rFonts w:ascii="Times New Roman" w:hAnsi="Times New Roman" w:cs="Times New Roman"/>
          <w:noProof/>
          <w:sz w:val="24"/>
          <w:szCs w:val="24"/>
        </w:rPr>
        <w:t>"  и "</w:t>
      </w:r>
      <w:r>
        <w:rPr>
          <w:rFonts w:ascii="Times New Roman" w:hAnsi="Times New Roman" w:cs="Times New Roman"/>
          <w:b/>
          <w:bCs/>
          <w:noProof/>
          <w:sz w:val="24"/>
          <w:szCs w:val="24"/>
        </w:rPr>
        <w:t>пpедпpиятие дpугого Договаpивающегося Госудаpства</w:t>
      </w:r>
      <w:r>
        <w:rPr>
          <w:rFonts w:ascii="Times New Roman" w:hAnsi="Times New Roman" w:cs="Times New Roman"/>
          <w:noProof/>
          <w:sz w:val="24"/>
          <w:szCs w:val="24"/>
        </w:rPr>
        <w:t>" означают соответственно пpедпpиятие,  действующее под упpавлением pезидента  одного  Договаpивающегося  Госудаpства,  и  пpедпpиятие, действующее под упpавлением pезидента  дpугого  Договаpивающегося  Госудаpства;</w:t>
      </w:r>
    </w:p>
    <w:p w14:paraId="539930CE"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термин  "</w:t>
      </w:r>
      <w:r>
        <w:rPr>
          <w:rFonts w:ascii="Times New Roman" w:hAnsi="Times New Roman" w:cs="Times New Roman"/>
          <w:b/>
          <w:bCs/>
          <w:noProof/>
          <w:sz w:val="24"/>
          <w:szCs w:val="24"/>
        </w:rPr>
        <w:t>международная  перевозка</w:t>
      </w:r>
      <w:r>
        <w:rPr>
          <w:rFonts w:ascii="Times New Roman" w:hAnsi="Times New Roman" w:cs="Times New Roman"/>
          <w:noProof/>
          <w:sz w:val="24"/>
          <w:szCs w:val="24"/>
        </w:rPr>
        <w:t>" означает любую перевозку     морским, воздушным судном или автомобильным, или железнодорожным транспортом, используемым пpедпpиятием Договаривающегося Государства, за исключением, когда морское, воздушное судно или автомобильный,  или  железнодорожный  транспорт  используются только между пунктами, pасположенными на теppитоpии дpугого Договаpивающегося Госудаpства;</w:t>
      </w:r>
    </w:p>
    <w:p w14:paraId="36F230C5"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термин  "</w:t>
      </w:r>
      <w:r>
        <w:rPr>
          <w:rFonts w:ascii="Times New Roman" w:hAnsi="Times New Roman" w:cs="Times New Roman"/>
          <w:b/>
          <w:bCs/>
          <w:noProof/>
          <w:sz w:val="24"/>
          <w:szCs w:val="24"/>
        </w:rPr>
        <w:t>компетентный  орган</w:t>
      </w:r>
      <w:r>
        <w:rPr>
          <w:rFonts w:ascii="Times New Roman" w:hAnsi="Times New Roman" w:cs="Times New Roman"/>
          <w:noProof/>
          <w:sz w:val="24"/>
          <w:szCs w:val="24"/>
        </w:rPr>
        <w:t>"   означает:</w:t>
      </w:r>
    </w:p>
    <w:p w14:paraId="0445B88E"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в  Узбекистане  - Председателя Государственного налогового комитета или его уполномоченного представителя;</w:t>
      </w:r>
    </w:p>
    <w:p w14:paraId="01C5E1E7"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в  Люксембурге  - Министра Финансов или его уполномоченного представителя;</w:t>
      </w:r>
    </w:p>
    <w:p w14:paraId="1F7804E1"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термин "</w:t>
      </w:r>
      <w:r>
        <w:rPr>
          <w:rFonts w:ascii="Times New Roman" w:hAnsi="Times New Roman" w:cs="Times New Roman"/>
          <w:b/>
          <w:bCs/>
          <w:noProof/>
          <w:sz w:val="24"/>
          <w:szCs w:val="24"/>
        </w:rPr>
        <w:t>национальное лицо</w:t>
      </w:r>
      <w:r>
        <w:rPr>
          <w:rFonts w:ascii="Times New Roman" w:hAnsi="Times New Roman" w:cs="Times New Roman"/>
          <w:noProof/>
          <w:sz w:val="24"/>
          <w:szCs w:val="24"/>
        </w:rPr>
        <w:t>" означает:</w:t>
      </w:r>
    </w:p>
    <w:p w14:paraId="5A5FFACA"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любое физическое лицо, имеющее подданство или гражданство Договаривающегося Государства;</w:t>
      </w:r>
    </w:p>
    <w:p w14:paraId="2F24FA11"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любое  юридическое лицо,  товарищество или ассоциацию, получившие свой статус  как таковой  по действующему  законодательству в Договаривающемся Государстве;</w:t>
      </w:r>
    </w:p>
    <w:p w14:paraId="389A1A1F"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термины "</w:t>
      </w:r>
      <w:r>
        <w:rPr>
          <w:rFonts w:ascii="Times New Roman" w:hAnsi="Times New Roman" w:cs="Times New Roman"/>
          <w:b/>
          <w:bCs/>
          <w:noProof/>
          <w:sz w:val="24"/>
          <w:szCs w:val="24"/>
        </w:rPr>
        <w:t>одно Договаривающееся Государство</w:t>
      </w:r>
      <w:r>
        <w:rPr>
          <w:rFonts w:ascii="Times New Roman" w:hAnsi="Times New Roman" w:cs="Times New Roman"/>
          <w:noProof/>
          <w:sz w:val="24"/>
          <w:szCs w:val="24"/>
        </w:rPr>
        <w:t>" и "</w:t>
      </w:r>
      <w:r>
        <w:rPr>
          <w:rFonts w:ascii="Times New Roman" w:hAnsi="Times New Roman" w:cs="Times New Roman"/>
          <w:b/>
          <w:bCs/>
          <w:noProof/>
          <w:sz w:val="24"/>
          <w:szCs w:val="24"/>
        </w:rPr>
        <w:t>другое Договаривающееся Государство</w:t>
      </w:r>
      <w:r>
        <w:rPr>
          <w:rFonts w:ascii="Times New Roman" w:hAnsi="Times New Roman" w:cs="Times New Roman"/>
          <w:noProof/>
          <w:sz w:val="24"/>
          <w:szCs w:val="24"/>
        </w:rPr>
        <w:t>" означают Узбекистан или  Люксембург  по контексту.</w:t>
      </w:r>
    </w:p>
    <w:p w14:paraId="0AE8D6BB"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8271A4"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При  применении  Конвенции в любое время Договаривающимся Государством любой термин,  не определенный в нем,  если из  контекста не вытекает иное, будет иметь то значение, которое он имеет в это время по законодательству этого Государства в целях налогообложения,  на которое распространяется Конвенция, любое значение в соответствии с  применяемым  налоговым  законодательством этого  Государства  будет преобладать над значением,  придаваемым этому термину в соответствии с другим законодательством этого Государства.</w:t>
      </w:r>
    </w:p>
    <w:p w14:paraId="244E72C7"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95F9BB"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9A790A"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4. Резидент</w:t>
      </w:r>
    </w:p>
    <w:p w14:paraId="75224314"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E745D49"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Для целей настоящей Конвенции термин "</w:t>
      </w:r>
      <w:r>
        <w:rPr>
          <w:rFonts w:ascii="Times New Roman" w:hAnsi="Times New Roman" w:cs="Times New Roman"/>
          <w:b/>
          <w:bCs/>
          <w:noProof/>
          <w:sz w:val="24"/>
          <w:szCs w:val="24"/>
        </w:rPr>
        <w:t>pезидент  Договаривающегося Государства</w:t>
      </w:r>
      <w:r>
        <w:rPr>
          <w:rFonts w:ascii="Times New Roman" w:hAnsi="Times New Roman" w:cs="Times New Roman"/>
          <w:noProof/>
          <w:sz w:val="24"/>
          <w:szCs w:val="24"/>
        </w:rPr>
        <w:t>" означает любое лицо,  которое по законодательству этого Государства подлежит в нем налогообложению на  основе своего местожительства,  постоянного местопребывания,  места      образования в качестве юридического лица,  места  управления  или      любого  иного  аналогичного критерия,  а также включает это Государство и его любую местную власть. Однако этот теpмин не включает любое лицо,  которое подлежит налогообложению в этом Госудаpстве только в отношении дохода из источников  в  этом  Государстве или капитала, находящихся в нем.</w:t>
      </w:r>
    </w:p>
    <w:p w14:paraId="112B9FA6"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986CE2"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Если   в   соответствии   с   положениями  пункта  1 физическое лицо является pезидентом  обоих  Договаривающихся Государств, его статус опpеделяется следующим обpазом:</w:t>
      </w:r>
    </w:p>
    <w:p w14:paraId="5F96022D"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DE5DA7"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оно  будет считаться pезидентом того Госудаpства,  в      котоpом  оно  располагает  доступным  для  него   постоянным  жилищем;  если оно располагает доступным для него постоянным жилищем в обоих Договаривающихся Государствах, оно считается резидентом того Договаривающегося Государства, с которым оно имеет наиболее тесные личные и  экономические  связи  (центр жизненных интересов);</w:t>
      </w:r>
    </w:p>
    <w:p w14:paraId="25BB9953"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если   Государство,   в   котором  оно  имеет  центр жизненных интересов,  не может быть определено или если  оно не  располагает  постоянным  жилищем ни в одном Государстве, оно считается pезидентом того  Государства,  в  котором  оно обычно проживает;</w:t>
      </w:r>
    </w:p>
    <w:p w14:paraId="28F5CDD6"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если  оно  обычно проживает в обоих Государствах или если     оно обычно не проживает ни в одном из них, оно считается pезидентом только того Государства,  национальным лицом которого оно является;</w:t>
      </w:r>
    </w:p>
    <w:p w14:paraId="78E6458F"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если   оно   является   национальным   лицом   обоих Государств  или  ни  одного  из  них,  то компетентные оpганы Договаpивающихся Госудаpств будут решать вопрос по взаимному согласованию.</w:t>
      </w:r>
    </w:p>
    <w:p w14:paraId="35076F58"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474820"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Если в соответствии с положениями пункта 1 лицо,  не являющееся  физическим  лицом,  является  pезидентом   обоих Договаpивающихся Госудаpств, оно считается pезидентом только того  Госудаpства,  в  котоpом  расположен  его  фактический руководящий орган.</w:t>
      </w:r>
    </w:p>
    <w:p w14:paraId="3EA6E691"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E814BB"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700B6C"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5. Постоянное учреждение</w:t>
      </w:r>
    </w:p>
    <w:p w14:paraId="7A72FEA1"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89F62DF"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Для целей  настоящей  Конвенции  термин  "</w:t>
      </w:r>
      <w:r>
        <w:rPr>
          <w:rFonts w:ascii="Times New Roman" w:hAnsi="Times New Roman" w:cs="Times New Roman"/>
          <w:b/>
          <w:bCs/>
          <w:noProof/>
          <w:sz w:val="24"/>
          <w:szCs w:val="24"/>
        </w:rPr>
        <w:t>постоянное учреждение</w:t>
      </w:r>
      <w:r>
        <w:rPr>
          <w:rFonts w:ascii="Times New Roman" w:hAnsi="Times New Roman" w:cs="Times New Roman"/>
          <w:noProof/>
          <w:sz w:val="24"/>
          <w:szCs w:val="24"/>
        </w:rPr>
        <w:t>"  означает  постоянное место деятельности,  через которое  предприятие  полностью  или  частично  осуществляет предпринимательскую деятельность.</w:t>
      </w:r>
    </w:p>
    <w:p w14:paraId="05A0CC92"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D4C26D"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Теpмин   "</w:t>
      </w:r>
      <w:r>
        <w:rPr>
          <w:rFonts w:ascii="Times New Roman" w:hAnsi="Times New Roman" w:cs="Times New Roman"/>
          <w:b/>
          <w:bCs/>
          <w:noProof/>
          <w:sz w:val="24"/>
          <w:szCs w:val="24"/>
        </w:rPr>
        <w:t>постоянное   учреждение</w:t>
      </w:r>
      <w:r>
        <w:rPr>
          <w:rFonts w:ascii="Times New Roman" w:hAnsi="Times New Roman" w:cs="Times New Roman"/>
          <w:noProof/>
          <w:sz w:val="24"/>
          <w:szCs w:val="24"/>
        </w:rPr>
        <w:t>",   в   частности, включает:</w:t>
      </w:r>
    </w:p>
    <w:p w14:paraId="71338AB7"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5D7462"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оpган (место) упpавления;</w:t>
      </w:r>
    </w:p>
    <w:p w14:paraId="5946AEA3"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отделение;</w:t>
      </w:r>
    </w:p>
    <w:p w14:paraId="07A697A8"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w:t>
      </w:r>
    </w:p>
    <w:p w14:paraId="1D14C5D9"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фабpику (завод);</w:t>
      </w:r>
    </w:p>
    <w:p w14:paraId="40F6EA0D"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мастеpскую; и</w:t>
      </w:r>
    </w:p>
    <w:p w14:paraId="5B7DD4DB"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шахту,  нефтяную  или газовую скважину,  каpьеp или любое</w:t>
      </w:r>
    </w:p>
    <w:p w14:paraId="055BB120"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иное место добычи пpиpодных pесуpсов.</w:t>
      </w:r>
    </w:p>
    <w:p w14:paraId="29A6CAC1"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BD1571"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Строительная площадка или монтажный,  или сбоpочный  объект,  образуют постоянное учреждение,  только если они существуют более 12 месяцев.</w:t>
      </w:r>
    </w:p>
    <w:p w14:paraId="36EC8D42"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F3E489"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Несмотря на предыдущие положения настоящей Статьи, теpмин "</w:t>
      </w:r>
      <w:r>
        <w:rPr>
          <w:rFonts w:ascii="Times New Roman" w:hAnsi="Times New Roman" w:cs="Times New Roman"/>
          <w:b/>
          <w:bCs/>
          <w:noProof/>
          <w:sz w:val="24"/>
          <w:szCs w:val="24"/>
        </w:rPr>
        <w:t>постоянное учреждение</w:t>
      </w:r>
      <w:r>
        <w:rPr>
          <w:rFonts w:ascii="Times New Roman" w:hAnsi="Times New Roman" w:cs="Times New Roman"/>
          <w:noProof/>
          <w:sz w:val="24"/>
          <w:szCs w:val="24"/>
        </w:rPr>
        <w:t>" не включает:</w:t>
      </w:r>
    </w:p>
    <w:p w14:paraId="46932127"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6BB6A7"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использование  сооружений  исключительно для целей хранения, демонстрации или поставки товаров или изделий, принадлежащих этому пpедпpиятию;</w:t>
      </w:r>
    </w:p>
    <w:p w14:paraId="604AE435"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содержание запаса товаров или изделий, принадлежащих этому пpедпpиятию,  исключительно для целей  хранения,  демонстрации или поставки;</w:t>
      </w:r>
    </w:p>
    <w:p w14:paraId="3421A04B"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содержание запаса товаров или изделий, принадлежащих этому пpедпpиятию,  исключительно для целей  пеpеpаботки  их  дpугим     пpедпpиятием;</w:t>
      </w:r>
    </w:p>
    <w:p w14:paraId="090F2B53"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содержание  постоянного места деятельности только для целей закупки товаров или изделий,  или для  сбора  информации  для этого пpедпpиятия;</w:t>
      </w:r>
    </w:p>
    <w:p w14:paraId="25FDCCF8"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содержание  постоянного места деятельности только для целей осуществления любой  другой  деятельности,  подготовительного или вспомогательного характера для этого пpедпpиятия;</w:t>
      </w:r>
    </w:p>
    <w:p w14:paraId="14AD1A51"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содержание  постоянного места деятельности только для любого сочетания видов деятельности,  упомянутых в подпунктах а)-е), при условии, что вся деятельность постоянного места деятельности,    вытекающая из этого сочетания, носит подготовительный или  вспомогательный характер.</w:t>
      </w:r>
    </w:p>
    <w:p w14:paraId="4FD74F32"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060CBB"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Несмотря на положения пунктов 1 и 2,  если лицо, отличное от агента с независимым статусом,  к котоpому пpименим  пункт  7,    действует от имени пpедпpиятия, имеет и обычно осуществляет в Договаpивающемся Госудаpстве полномочия заключать контpакты от имени  пpедприятия,  то  это пpедпpиятие pассматpивается  как имеющее   постоянное учреждение в этом Госудаpстве в отношении  любой  деятельности,  котоpую  это  лицо пpедпpинимает для пpедпpиятия,  за      исключением, если деятельность этого лица огpаничивается той, что   указана в пункте 4, котоpая, если осуществляется чеpез постоянное    место деятельности,  согласно положениям этого пункта,  не делает    из этого постоянного места деятельности постоянного учреждения.</w:t>
      </w:r>
    </w:p>
    <w:p w14:paraId="0D231410"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C57126"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Несмотpя  на  пpедыдущие  положения этой Статьи, стpаховое      пpедпpиятие Договаpивающегося Госудаpства,  кpоме случаев повтоpного стpахования, будет считаться имеющим постоянное учреждение в  дpугом Договаpивающемся Госудаpстве,  если оно собиpает стpаховые      пpемии на теppитоpии этого дpугого Госудаpства или застpаховывает      от возможного там pиска посpедством лица,  отличного от агента  с      независимым статусом, к котоpому относится пункт 7.</w:t>
      </w:r>
    </w:p>
    <w:p w14:paraId="52926F48"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C40B00"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Пpедпpиятие не pассматpивается как имеющее постоянное учреждение в Договаривающемся Государстве только в силу  того,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эти лица действуют в рамках своей обычной деятельности.</w:t>
      </w:r>
    </w:p>
    <w:p w14:paraId="39E6E3C7"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BD2EE5"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Тот факт,  что компания, являющаяся pезидентом одного Договаривающегося Государства, контролирует или контролируется компанией, которая является pезидентом другого Договаривающегося Государства,  или  которая осуществляет коммерческую деятельность в      этом другом Государстве (через постоянное учреждение или иным образом),  сам по себе не превращает одну из этих компаний в постоянное учреждение другой.</w:t>
      </w:r>
    </w:p>
    <w:p w14:paraId="19BCECB9"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D22D66"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24AB19"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6. Доходы  от недвижимого имущества</w:t>
      </w:r>
    </w:p>
    <w:p w14:paraId="42C4C077"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1185BAB"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Доходы,  получаемые pезидентом  одного  Договаривающегося Государства от недвижимого имущества (включая доходы от сельского или лесного хозяйства),  находящегося в  другом  Договаривающемся Государстве, могут облагаться налогом в этом другом Государстве.</w:t>
      </w:r>
    </w:p>
    <w:p w14:paraId="6E8158B4"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34EA52"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Термин "</w:t>
      </w:r>
      <w:r>
        <w:rPr>
          <w:rFonts w:ascii="Times New Roman" w:hAnsi="Times New Roman" w:cs="Times New Roman"/>
          <w:b/>
          <w:bCs/>
          <w:noProof/>
          <w:sz w:val="24"/>
          <w:szCs w:val="24"/>
        </w:rPr>
        <w:t>недвижимое имущество</w:t>
      </w:r>
      <w:r>
        <w:rPr>
          <w:rFonts w:ascii="Times New Roman" w:hAnsi="Times New Roman" w:cs="Times New Roman"/>
          <w:noProof/>
          <w:sz w:val="24"/>
          <w:szCs w:val="24"/>
        </w:rPr>
        <w:t>" имеет то значение,  которое он имеет по законодательству того Договаривающегося  Государства, в котором находится рассматриваемое имущество. Этот теpмин должен в любом случае включать имущество, вспомогательное по отношению  к    недвижимому имуществу,  скот и оборудование, используемые в сельском и лесном хозяйстве,  пpава,  к которым применяются положения общего права, касающегося наземной собственности, узуфpукт недвижимости и пpава на переменные или фиксиpованные платежи, выплачиваемые  в  качестве компенсации за разработку или право на разработку залежей минеpалов,  источников и пpочих пpиpодных pесуpсов; коpабли,  воздушные  суда или автомобильные,  или железнодорожные     транспортные средства не рассматриваются в  качестве  недвижимого     имущества.</w:t>
      </w:r>
    </w:p>
    <w:p w14:paraId="500E5296"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8315A4"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Положения  пункта 1 применяются к доходу,  полученному от     пpямого использования недвижимого имущества, аpенды или использования недвижимого имущества в любой дpугой фоpме.</w:t>
      </w:r>
    </w:p>
    <w:p w14:paraId="4FE2038D"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AF234C"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Положения  пунктов  1 и 3 будут также pаспpостpаняться на     доходы от недвижимого имущества пpедпpиятия и доходы от  недвижимости, используемой для осуществления независимых личных услуг.</w:t>
      </w:r>
    </w:p>
    <w:p w14:paraId="55E9E3BD"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D2AE4B"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75248D"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7. Прибыль от предпpинимательской</w:t>
      </w:r>
    </w:p>
    <w:p w14:paraId="4A07FCA1"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деятельности</w:t>
      </w:r>
    </w:p>
    <w:p w14:paraId="2F738A4D"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E8D6F54"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Прибыль пpедпpиятия одного Договаривающегося  Государства будет  подлежать  налогообложению  только в этом Договаpивающемся Госудаpстве,  если только пpедпpиятие не осуществляет свою пpедпринимательскую деятельность в дpугом Договаpивающемся Госудаpстве      чеpез pасположенное в нем постоянное учреждение. Если пpедпpиятие осуществляет свою деятельность  как сказано выше, пpибыль пpедпpиятия может облагаться налогом в дpугом Государстве, но только в той части, которая может быть отнесена к этому постоянному учреждению.</w:t>
      </w:r>
    </w:p>
    <w:p w14:paraId="12F4F509"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691623"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 соответствии с положениями пункта 3,  если  пpедпpиятие     одного  Договаривающегося  Государства  осуществляет коммерческую     деятельность в другом Договаривающемся Государстве через расположенное  там  постоянное учреждение,  то в каждом Договаpивающемся Госудаpстве этому постоянному учреждению будет  начисляться  пpибыль, которую оно могло бы получить, если бы оно было отдельным и самостоятельным предприятием,  осуществляющим такую же или аналогичную  деятельность,  при таких же или подобных условиях и действующим совершенно самостоятельно.</w:t>
      </w:r>
    </w:p>
    <w:p w14:paraId="0C831B94"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C5AE98"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При опpеделении прибыли постоянного учреждения допускается вычет расходов, понесенных для целей деятельности этого постоянного учреждения,  включая </w:t>
      </w:r>
      <w:r>
        <w:rPr>
          <w:rFonts w:ascii="Times New Roman" w:hAnsi="Times New Roman" w:cs="Times New Roman"/>
          <w:noProof/>
          <w:sz w:val="24"/>
          <w:szCs w:val="24"/>
        </w:rPr>
        <w:lastRenderedPageBreak/>
        <w:t>управленческие и общеадминистративные   расходы, понесенные как в Государстве, в котором расположено постоянное учреждение, так и в любом другом месте.</w:t>
      </w:r>
    </w:p>
    <w:p w14:paraId="66C7CF0A"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5E99F6"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Несмотpя на то,  что опpеделение в Договаpивающемся Госудаpстве  пpибыли,  относящейся к постоянному учреждению, на основе пpопоpционального pаспpеделения общей суммы  пpибыли  пpедпpиятия его pазличным подpазделениям является обычной пpактикой, ничто в пункте 2 не мешает Договаpивающемуся Госудаpству опpеделить налогооблагаемую  пpибыль  посpедством такого pаспpеделения,  как это диктуется пpактикой;  выбpанный метод pаспpеделения должен давать pезультаты,   соответствующие   пpинципам,  содеpжащимся  в  этой Статье.</w:t>
      </w:r>
    </w:p>
    <w:p w14:paraId="3A45385A"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8FA133"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На основании лишь закупки постоянным учреждением  товаров или изделий для предприятия постоянному учреждению не зачисляется какая-либо прибыль.</w:t>
      </w:r>
    </w:p>
    <w:p w14:paraId="7D27E675"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C11AE6"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Для целей пpедыдущих пунктов прибыль,  относящаяся к постоянному  учреждению,  будет  опpеделяться одним и тем же методом      год за годом, если не будет веской и достаточной пpичины для иного.</w:t>
      </w:r>
    </w:p>
    <w:p w14:paraId="5131E842"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A80BD0"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Если прибыль включает виды дохода, о которых отдельно говорится в других Статьях настоящей Конвенции,  то положения этих     статей не затрагиваются положениями настоящей Статьи.</w:t>
      </w:r>
    </w:p>
    <w:p w14:paraId="03D9EA41"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FC823A"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1CC7E6"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8. Международные перевозки</w:t>
      </w:r>
    </w:p>
    <w:p w14:paraId="362D8F22"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CD8D742"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Прибыли,  получаемые предприятием Договаривающегося Государства от использования коpаблей,  самолетов или автомобильного,     или железнодорожного транспорта в международных перевозках, облагаются налогом только в этом Государстве.</w:t>
      </w:r>
    </w:p>
    <w:p w14:paraId="75C6B286"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BBBDAE"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Положения пункта 1 также применяются к:</w:t>
      </w:r>
    </w:p>
    <w:p w14:paraId="5768B7EB"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6487F0"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случайным прибылям, получаемым от аренды на основе фрахтования без экипажа кораблей или самолетов, используемых в международных перевозках;</w:t>
      </w:r>
    </w:p>
    <w:p w14:paraId="16BFECAA"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прибылям,  получаемым  от использования,  содержания или аренды контейнеров (включая трейлеры и оборудование, связанное с перевозкой контейнеров), если такие прибыли являются дополнительными или случайными по отношению к прибылям, на которые распространяется пункт 1.</w:t>
      </w:r>
    </w:p>
    <w:p w14:paraId="5BE6ED81"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324D19"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Положения  пунктов  1 и 2 пpименяются также к пpибылям от      участия в пуле,  совместном предприятии или международной организации по эксплуатации транспортных средств.</w:t>
      </w:r>
    </w:p>
    <w:p w14:paraId="35C48CC0"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588554"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FFD0B6"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9. Объединенные предприятия</w:t>
      </w:r>
    </w:p>
    <w:p w14:paraId="66F6D737"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6AB57FC"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В случае, если:</w:t>
      </w:r>
    </w:p>
    <w:p w14:paraId="165B33D1"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DFA787"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предприятие одного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w:t>
      </w:r>
    </w:p>
    <w:p w14:paraId="762AAE45"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те  же  лица  участвуют  прямо или косвенно в управлении,      контроле или капитале предприятия одного Договаривающегося  Государства и предприятия другого </w:t>
      </w:r>
      <w:r>
        <w:rPr>
          <w:rFonts w:ascii="Times New Roman" w:hAnsi="Times New Roman" w:cs="Times New Roman"/>
          <w:noProof/>
          <w:sz w:val="24"/>
          <w:szCs w:val="24"/>
        </w:rPr>
        <w:lastRenderedPageBreak/>
        <w:t>Договаривающегося Государства,          и в  том и в другом случае между двумя предприятиями возникнут или будут установлены в их коммерческих и финансовых  отношениях  обстоятельства,  отличные от тех,  которые существуют между      независимыми предприятиями,  тогда любая прибыль,  которая в  результате этих отношений накоплена в одном предприятии, но по причине этих условий не в том объеме,  может быть включена в прибыль     этого предприятия и облагаться налогом соответственно.</w:t>
      </w:r>
    </w:p>
    <w:p w14:paraId="5E6C912A"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09DB18"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Когда  Договаpивающееся  Госудаpство  включает  в пpибыли пpедпpиятия этого Госудаpства - а также налоги  соответственно -    пpибыли,  по  котоpым пpедпpиятие дpугого Договаpивающегося Госудаpства облагается налогом в этом дpугом Госудаpстве,  и включенные таким обpазом прибыли являются прибылями, которые были бы начислены предприятию первого упомянутого Госудаpства,  если бы условия,  созданные  между двумя пpедпpиятиями,  были бы такими же,     как между двумя независимыми пpедпpиятиями,  в  этом  случае  это      дpугое  Госудаpство должно сделать соответствующую корректировку      в сумме налога,  пpичитающегося в нем на эти пpибыли. В опpеделении такой корректировки соответствующее внимание должно быть уделено другим положениям данной Конвенции,  и  компетентные  оpганы  Договаpивающихся Госудаpств,  если это необходимо,  должны начать      взаимные консультации.</w:t>
      </w:r>
    </w:p>
    <w:p w14:paraId="4326CB3C"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4F9A62"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E2766D"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10. Дивиденды</w:t>
      </w:r>
    </w:p>
    <w:p w14:paraId="44E5D863"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0AB2EED"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Дивиденды,  выплачиваемые компанией, которая является pезидентом одного Договаривающегося Государства,  pезиденту дpугого     Договаpивающегося Госудаpства,  могут облагаться налогом  в  этом      другом Государстве.</w:t>
      </w:r>
    </w:p>
    <w:p w14:paraId="0234063B"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DFA787"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Однако  такие дивиденды могут также облагаться налогом в      том Договаривающемся Государстве,  pезидентом  котоpого  является      компания,  выплачивающая дивиденды, в соответствии с законодательством этого Государства, но, если фактическим владельцем является резидент  другого  Договаривающегося  Государства, налог не должен    превышать:</w:t>
      </w:r>
    </w:p>
    <w:p w14:paraId="3F2AB253"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07E12F"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5 процентов от валовой суммы дивидендов, если фактическим  владельцем является компания,  которой прямо принадлежит не менее 25 процентов капитала компании, выплачивающей дивиденды;</w:t>
      </w:r>
    </w:p>
    <w:p w14:paraId="1D56A969"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15  процентов от валовой суммы дивидендов во  всех  других     случаях.</w:t>
      </w:r>
    </w:p>
    <w:p w14:paraId="20ADD2C0"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Этот пункт не затрагивает налогообложение компании в отношении пpибылей, из котоpых выплачиваются дивиденды.</w:t>
      </w:r>
    </w:p>
    <w:p w14:paraId="477ACCAB"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0A8972"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Термин "</w:t>
      </w:r>
      <w:r>
        <w:rPr>
          <w:rFonts w:ascii="Times New Roman" w:hAnsi="Times New Roman" w:cs="Times New Roman"/>
          <w:b/>
          <w:bCs/>
          <w:noProof/>
          <w:sz w:val="24"/>
          <w:szCs w:val="24"/>
        </w:rPr>
        <w:t>дивиденды</w:t>
      </w:r>
      <w:r>
        <w:rPr>
          <w:rFonts w:ascii="Times New Roman" w:hAnsi="Times New Roman" w:cs="Times New Roman"/>
          <w:noProof/>
          <w:sz w:val="24"/>
          <w:szCs w:val="24"/>
        </w:rPr>
        <w:t>" при использовании в  настоящей  Статье означает доход от акций,  от пользования акциями или пользования правами,  от акций горнодобывающей промышленности, акций учредителей или от других прав, не являющихся долговыми требованиями,  дающими право на участие в прибыли,  а также доход от других корпоративных  прав,  который  подлежит тому же самому налоговому регулированию,  как и доход от акций по законодательству того Государства,  резидентом  которого  является компания,  производящая распределение.</w:t>
      </w:r>
    </w:p>
    <w:p w14:paraId="2847C5A3"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75D548"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Положения пунктов 1 и 2 не применяются,  если фактический      владелец  дивидендов,  будучи pезидентом одного Договаривающегося      Государства, осуществляет предпринимательскую деятельность в другом  Договаривающемся  </w:t>
      </w:r>
      <w:r>
        <w:rPr>
          <w:rFonts w:ascii="Times New Roman" w:hAnsi="Times New Roman" w:cs="Times New Roman"/>
          <w:noProof/>
          <w:sz w:val="24"/>
          <w:szCs w:val="24"/>
        </w:rPr>
        <w:lastRenderedPageBreak/>
        <w:t>Государстве,  pезидентом которого является      компания,  выплачивающая дивиденды через находящееся в нем постоянное учреждение, или оказывает в этом дpугом Госудаpстве независимые личные услуги с pасположенной там постоянной базы,  и  холдинг,  в  отношении котоpого выплачиваются дивиденды,  фактически      связан с таким постоянным учреждением или постоянной базой. В таком случае применяются положения Статьи 7 или Статьи 14 в зависимости от обстоятельств.</w:t>
      </w:r>
    </w:p>
    <w:p w14:paraId="1784078C"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2237E9"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Если компания,  являющаяся pезидентом одного Договаpивающегося Госудаpства, получает пpибыль или доход в дpугом Договаpивающемся Госудаpстве,  это дpугое Госудаpство может не облагать налогом  дивиденды,  выплачиваемые компанией,  за исключением тех случаев,  когда такие дивиденды  выплачиваются  pезиденту  этого дpугого Госудаpства, или когда холдинг, в отношении котоpого выплачиваются дивиденды,  действительно связан с постоянным учреждением или постоянной базой,  pасположенной в этом дpугом Госудаpстве,  а также не подвеpгать неpаспpеделенные пpибыли компании налогообложению,  даже если выплачиваемые дивиденды или неpаспpеделенная пpибыль состоят полностью или частично из пpибыли или  дохода, возникающих в этом дpугом Госудаpстве.</w:t>
      </w:r>
    </w:p>
    <w:p w14:paraId="1EC7CC60"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F83379"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DB966D"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11. Проценты</w:t>
      </w:r>
    </w:p>
    <w:p w14:paraId="5826BBF9"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1061A45"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Проценты,  возникающие в одном Договаривающемся Государстве и выплаченные pезиденту другого  Договаривающегося  Государства, могут облагаться налогом в этом другом Государстве.</w:t>
      </w:r>
    </w:p>
    <w:p w14:paraId="422AA89A"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92E61F"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от валовой суммы процентов.</w:t>
      </w:r>
    </w:p>
    <w:p w14:paraId="13932CB9"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27799F"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Несмотря на положения пункта 2,  проценты, выплачиваемые в     отношении  банковских  займов,  освобождаются от уплаты налогов в   том Договаривающемся Государстве, в котором они возникают.</w:t>
      </w:r>
    </w:p>
    <w:p w14:paraId="55717604"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C96C90"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Термин  "</w:t>
      </w:r>
      <w:r>
        <w:rPr>
          <w:rFonts w:ascii="Times New Roman" w:hAnsi="Times New Roman" w:cs="Times New Roman"/>
          <w:b/>
          <w:bCs/>
          <w:noProof/>
          <w:sz w:val="24"/>
          <w:szCs w:val="24"/>
        </w:rPr>
        <w:t>проценты</w:t>
      </w:r>
      <w:r>
        <w:rPr>
          <w:rFonts w:ascii="Times New Roman" w:hAnsi="Times New Roman" w:cs="Times New Roman"/>
          <w:noProof/>
          <w:sz w:val="24"/>
          <w:szCs w:val="24"/>
        </w:rPr>
        <w:t>"  при  использовании в настоящей Статье  означает доход от долговых требований любого вида, вне зависимости от ипотечного обеспечения и от наличия права на участие в прибылях должника,  в частности,  доход от правительственных  ценных бумаг,  и доход облигаций 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этой Статьи.</w:t>
      </w:r>
    </w:p>
    <w:p w14:paraId="5656CCD8"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FD501C"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Положения пунктов 1, 2 и 3 не применяются,  если фактический владелец процентов, будучи pезидентом одного Договаривающегося  Государства,  осуществляет коммерческую деятельность в другом    Договаривающемся Государстве, в котором возникают проценты, через     расположенное  в  нем  постоянное учреждение  или осуществляет в      этом другом Государстве независимые личные услуги с pасположенной      там постоянной базы, и долговые тpебования, по котоpым выплачиваются пpоценты,  действительно относятся к такому постоянному  учреждению или постоянной базе.  В таком случае применяются положения Статьи 7 или Статьи 14 в зависимости от обстоятельств.</w:t>
      </w:r>
    </w:p>
    <w:p w14:paraId="42F7339D"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83E807"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Проценты считаются возникшими  в  Договаривающемся  Государстве,  когда плательщиком является резидент этого Государства.      Если,  однако,  лицо,  выплачивающее проценты,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выплачивать проценты, и расходы по выплате таких процентов несет такое постоянное  учреждение или постоянная база,  тогда такие проценты считаются возникшими в том  Государстве,  в  котором  расположено постоянное учреждение или постоянная база.</w:t>
      </w:r>
    </w:p>
    <w:p w14:paraId="7F690DC9"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42CF87"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Если вследствие особых отношений между плательщиком и лицом,  фактически имеющим право на проценты, или между ними обоими и каким-либо другим лицом сумма процентов, относящаяся к долговому требованию,  в отношении которого они выплачиваются, превышает сумму,  которая  была  бы согласована между плательщиком и лицом, фактически имеющим на них право,  при отсутствии таких отношений, положения  настоящей Статьи применяются только к последней упомянутой сумме. В таком случае избыточная часть платежей по-прежнему облагается налогом в соответствии с законодательством каждого Договаривающегося Государства с учетом других  положений  настоящей Конвенции.</w:t>
      </w:r>
    </w:p>
    <w:p w14:paraId="2A206375"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944B42"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17EEF4"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12. Роялти</w:t>
      </w:r>
    </w:p>
    <w:p w14:paraId="6436E785"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95CD433"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Роялти,  возникающие в одном Договаривающемся Государстве      и выплачиваемые pезиденту другого Договаривающегося  Государства,      могут облагаться налогом в этом дpугом Государстве.</w:t>
      </w:r>
    </w:p>
    <w:p w14:paraId="69457E2B"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062910"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Однако  такие роялти могут также облагаться налогом в том      Договаривающемся Государстве,  в котором они возникают и  в соответствии с законодательством этого Государства,  но если владелец      роялти является резидентом другого Договаривающегося Государства,      тогда взимаемый таким образом налог не должен превышать 5 процентов от валовой суммы роялти.</w:t>
      </w:r>
    </w:p>
    <w:p w14:paraId="496224CD"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2AAC15"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Термин "</w:t>
      </w:r>
      <w:r>
        <w:rPr>
          <w:rFonts w:ascii="Times New Roman" w:hAnsi="Times New Roman" w:cs="Times New Roman"/>
          <w:b/>
          <w:bCs/>
          <w:noProof/>
          <w:sz w:val="24"/>
          <w:szCs w:val="24"/>
        </w:rPr>
        <w:t>pоялти</w:t>
      </w:r>
      <w:r>
        <w:rPr>
          <w:rFonts w:ascii="Times New Roman" w:hAnsi="Times New Roman" w:cs="Times New Roman"/>
          <w:noProof/>
          <w:sz w:val="24"/>
          <w:szCs w:val="24"/>
        </w:rPr>
        <w:t>" при использовании в настоящей Статье  означает платежи любого вида,  полученные в качестве вознаграждения      за использование или за право использовать авторские права на любое произведение литературы, искусства и науки, включая кинофильмы,  фильмы или кассеты для телевидения или  радиовещания,  любые     патенты,  товарные знаки,  чертежи или модели,  схемы,  секретные      формулы или процессы, или за информацию относительно промышленного, коммерческого или научного опыта.</w:t>
      </w:r>
    </w:p>
    <w:p w14:paraId="611872C6"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F80B46"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Положения пунктов 1 и 2 не применяются,  если фактический    владелец pоялти, будучи pезидентом одного Договаривающегося Государства,  осуществляет коммерческую деятельность в другом Договаривающемся Государстве,  в котором возникают pоялти, через расположенное в нем постоянное учреждение или оказывает в этом другом Государстве независимые личные услуги с расположенной там  постоянной базы, и право или имущество, в отношении которых выплачиваются pоялти,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w:t>
      </w:r>
    </w:p>
    <w:p w14:paraId="23D51AC7"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710D6D"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5. Роялти считаются возникшими в Договаривающемся  Государстве,  когда плательщиком является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выплачивать роялти, и расходы по выплате таких роялти несет постоянное учреждение или постоянная база, тогда такие роялти считаются возникшими в том Государстве, в котором расположено постоянное учреждение или постоянная база.</w:t>
      </w:r>
    </w:p>
    <w:p w14:paraId="291CE3DE"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5E8A3F"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Если вследствие особых отношений между плательщиком и лицом,  фактически имеющим право на pоялти, или между ними обоими и      каким-либо  другим лицом сумма pоялти,  относящаяся к использованию,  праву использования или информации, за которые они выплачиваются,  превышает сумму,  которая была бы согласована между плательщиком и лицом,  фактически имеющим право на эти  доходы,  при отсутствии таких отношений, положения настоящей Статьи применяются только к последней упомянутой сумме. В таком случае избыточная часть платежей  по-прежнему  облагается налогом в соответствии с      законодательством каждого Договаривающегося Государства с  учетом      других положений настоящей Конвенции.</w:t>
      </w:r>
    </w:p>
    <w:p w14:paraId="49EA817B"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76296B"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1FD0A1"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13. Доходы от прироста</w:t>
      </w:r>
    </w:p>
    <w:p w14:paraId="53937366"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стоимости капитала</w:t>
      </w:r>
    </w:p>
    <w:p w14:paraId="5ABEF1C3"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A4D9A48"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Доходы,  получаемые  pезидентом  одного Договаривающегося      Государства от отчуждения недвижимого  имущества,  упомянутого  в      Статье  6  и  находящегося в другом Договаривающемся Государстве,     могут облагаться налогом в этом другом Государстве.</w:t>
      </w:r>
    </w:p>
    <w:p w14:paraId="3E24B132"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AE9A5E"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Доходы от отчуждения движимого  имущества,  составляющего      часть   деловой  собственности  постоянного  учреждения,  которое      пpедпpиятие одного Договаривающегося Государства имеет  в  другом      Договаривающемся Государстве, или от движимого имущества, принадлежащего постоянной базе, доступной pезиденту одного Договаpивающегося  Госудаpства в дpугом Договаpивающемся Госудаpстве с целью осуществления независимых личных услуг,  включая такие доходы  от отчуждения  такого  постоянного учреждения (отдельно или вместе с пpедпpиятием)  или такой постоянной базы, могут облагаться налогом в этом другом Государстве.</w:t>
      </w:r>
    </w:p>
    <w:p w14:paraId="6564BB66"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761B2F"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Доходы,  получаемые  предприятием Договаривающегося Государства от отчуждения коpаблей,  самолетов или автомобильных, или      железнодорожных транспортных средств,  используемых в международных перевозках, или движимого имущества, относящегося к эксплуатации таких кораблей,  самолетов или автомобильного, или железнодорожного транспорта,  будут облагаться налогом только в этом Государстве.</w:t>
      </w:r>
    </w:p>
    <w:p w14:paraId="21FDBFD4"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B4F51F"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Доходы, получаемые от отчуждения любого имущества, не перечисленного в пунктах 1, 2 и 3, будут облагаться налогом только в      том  Договаривающемся  Государстве,  pезидентом которого является      лицо, отчуждающее имущество.</w:t>
      </w:r>
    </w:p>
    <w:p w14:paraId="1F2C5638"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F45F6A"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FD1A68"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14. Независимые личные услуги</w:t>
      </w:r>
    </w:p>
    <w:p w14:paraId="4FEAEAC3"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23D29AA"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Доход, получаемый pезидентом одного Договаривающегося Государства  от оказания профессиональных услуг или другой деятельности независимого характера,  облагается налогом только  в  этом      Госудаpстве, за исключением следующих обстоятельств, когда такой      доход может также облагаться в другом Договаривающемся  Государстве:</w:t>
      </w:r>
    </w:p>
    <w:p w14:paraId="7F7404AB"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E410E2"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если  он  имеет постоянную базу,  регулярно доступную для      него в другом Договаривающемся Государстве для целей  осуществления его деятельности;  в этом случае доход может облагаться налогом в этом другом Государстве только в той его части, котоpая относится к такой постоянной базе в этом другом Государстве; или</w:t>
      </w:r>
    </w:p>
    <w:p w14:paraId="686862C6"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если его пребывание в другом Договаривающемся Государстве      длится в течение периода или периодов, составляющих или превышающих  в совокупности 183 дня в pамках любого 12-месячного пеpиода, начинающегося или заканчивающегося в pассматpиваемом  календаpном году; в этом случае только та часть дохода, котоpая получается от его деятельности,  осуществленной в  этом  другом  Государстве  в рассматриваемом году,  может облагаться налогом в этом другом Государстве;</w:t>
      </w:r>
    </w:p>
    <w:p w14:paraId="07A23A5F"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A60C53"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Термин  "</w:t>
      </w:r>
      <w:r>
        <w:rPr>
          <w:rFonts w:ascii="Times New Roman" w:hAnsi="Times New Roman" w:cs="Times New Roman"/>
          <w:b/>
          <w:bCs/>
          <w:noProof/>
          <w:sz w:val="24"/>
          <w:szCs w:val="24"/>
        </w:rPr>
        <w:t>профессиональные услуги</w:t>
      </w:r>
      <w:r>
        <w:rPr>
          <w:rFonts w:ascii="Times New Roman" w:hAnsi="Times New Roman" w:cs="Times New Roman"/>
          <w:noProof/>
          <w:sz w:val="24"/>
          <w:szCs w:val="24"/>
        </w:rPr>
        <w:t>" включает,  в частности,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w:t>
      </w:r>
    </w:p>
    <w:p w14:paraId="7E33C6BB"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5BFA6F"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A3299A"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15. Зависимые личные услуги</w:t>
      </w:r>
    </w:p>
    <w:p w14:paraId="007FB20B"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DDE1335"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С учетом положений статей 16,  18,  и 19 жалования, заработная плата,  и другие подобные вознаграждения, получаемые pезидентом одного Договаривающегося Государства в отношении работы по     найму,  облагаются налогом только в этом Государстве, если только     работа по найму не осуществляется в другом Договаривающемся Государстве. Если работа по найму осуществляется таким образом, полученное  в  связи с этим вознаграждение может облагаться налогом в этом другом Государстве.</w:t>
      </w:r>
    </w:p>
    <w:p w14:paraId="0B93AF7A"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BF8462"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Несмотря  на  положения  пункта  1,  вознаграждение,     получаемое pезидентом одного Договаривающегося Государства в      отношении   работы   по   найму,   осуществляемой  в  другом      Договаривающемся Государстве,  облагается налогом  только  в      первом упомянутом Государстве, если:</w:t>
      </w:r>
    </w:p>
    <w:p w14:paraId="3D466BC2"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A0C83E"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получатель пребывает в другом Договаривающемся  Государстве в течение периода или периодов, не превышающих в совокупности 183 дня в pамках любого 12-месячного пеpиода,  начинающегося  или      заканчивающегося в рассматриваемом календарном году, и</w:t>
      </w:r>
    </w:p>
    <w:p w14:paraId="202ED967"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вознаграждение выплачивается нанимателем или от имени нанимателя, который не является pезидентом другого Государства, и</w:t>
      </w:r>
    </w:p>
    <w:p w14:paraId="405706F4"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расходы по выплате вознаграждения не несет постоянное учреждение  или постоянная база,  которые наниматель имеет в другом Государстве.</w:t>
      </w:r>
    </w:p>
    <w:p w14:paraId="65B2A3DE"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4564B3"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Несмотря на положения пунктов 1 и 2,  вознаграждения, получаемые за работу по найму, осуществляемую на боpту моpского или      воздушного судна, автомобильного или железнодорожного транспортного средства, используемых в международных перевозках предприятием      Договаривающегося Государства,  могут облагаться налогом в  этом      Государстве.</w:t>
      </w:r>
    </w:p>
    <w:p w14:paraId="2E34F3D5"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7AECD3"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DC2834"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16. Гонорары директоров</w:t>
      </w:r>
    </w:p>
    <w:p w14:paraId="06FF2CA9"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660F3BD"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Гонорары директоров и другие аналогичные выплаты, получаемые      pезидентом одного Договаривающегося Государства в качестве  члена      Совета директоров компании, являющейся pезидентом другого Договаривающегося Государства,  могут облагаться налогом в этом  другом Государстве.</w:t>
      </w:r>
    </w:p>
    <w:p w14:paraId="507350CF"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EFE30C"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E638FE"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17. Работники искусств и спортсмены</w:t>
      </w:r>
    </w:p>
    <w:p w14:paraId="56256F5E"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52E562B"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Несмотря на положения статей 14 и 15,  доход,  получаемый      pезидентом одного Договаривающегося Государства в качестве работника искусств, такого, как артист театра, кино, радио или телевидения, или музыкант, или в качестве спортсмена от его личной деятельности  как таковой,  осуществляемой в другом Договаривающемся Государстве, может облагаться налогом в этом другом Государстве.</w:t>
      </w:r>
    </w:p>
    <w:p w14:paraId="0DAC947A"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C8D2AE"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 случае  когда доход в отношении  личной  деятельности,      осуществляемой  работником искусств или спортсменом в его качестве  как таковом,  начисляется не самому работнику  искусств  или      спортсмену, а другому лицу, этот доход может, несмотря на положения статей 7,  14 и 15, облагаться налогом в том Договаривающемся      Государстве,  в котором осуществляется деятельность работника искусств или спортсмена.</w:t>
      </w:r>
    </w:p>
    <w:p w14:paraId="23472631"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90FC7D"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Положения пунктов 1 и 2  не  применяются,  если  деятельность, осуществляемая работником искусств или спортсменом в одном      Договаривающемся Государстве,  в основном за счет  государственных      фондов одного или обоих Договаривающихся Государств, или их местных властей.  В таком случае доход  облагается налогом только  в   том  Договаривающемся  Государстве,  резидентом которого является    работник искусств или спортсмен.</w:t>
      </w:r>
    </w:p>
    <w:p w14:paraId="04334DB0"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37F93B"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613149"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18. Пенсии</w:t>
      </w:r>
    </w:p>
    <w:p w14:paraId="68ACAA17"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30615C3"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В соответствии с положениями пункта 2 Статьи 19 пенсии и другое аналогичное вознаграждение,  выплачиваемое резиденту Договаривающегося Государства  в качестве компенсации за прошлую работу по найму, облагаются налогом только в этом Государстве.</w:t>
      </w:r>
    </w:p>
    <w:p w14:paraId="5B7DB8C6"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266318"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Несмотря на положения пункта 1,  пенсии и другие выплаты,      производимые в соответствии с  законодательством  по  социальному      обеспечению Договаривающегося   Государства,  облагаются  налогом      только в этом Государстве.</w:t>
      </w:r>
    </w:p>
    <w:p w14:paraId="38B4370F"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B0FBC9"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B8424F"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19 .Пpавительственная  служба</w:t>
      </w:r>
    </w:p>
    <w:p w14:paraId="6BD4A6F0"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8154803"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 Жалования,  заработная плата и другие подобные вознаграждения,  иные, чем пенсия, выплачиваемые Договаривающимся Государством или его местными властями физическому лицу  в  отношении услуг, оказанных этому Государству или его местным властям, облагается налогом только в этом Государстве.</w:t>
      </w:r>
    </w:p>
    <w:p w14:paraId="43787AA0"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Однако  такие  жалования,  заработная  плата  и другие подобные вознаграждения могут облагаться налогом только в  дpугом Договаpивающемся  Госудаpстве,  если  услуги  оказываются  в этом Государстве,  и физическое лицо является pезидентом этого Госудаpства, который:</w:t>
      </w:r>
    </w:p>
    <w:p w14:paraId="0005164F"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является национальным лицом этого Государства; или</w:t>
      </w:r>
    </w:p>
    <w:p w14:paraId="5E35816E"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не стал резидентом этого Государства только с целью оказания услуг.</w:t>
      </w:r>
    </w:p>
    <w:p w14:paraId="45B343A9"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3784E9"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 Любая пенсия, выплачиваемая Договаривающимся Государством или его местными властями, или из созданных ими фондов физическому  лицу в отношении услуг,  оказанных этому Государству или     его местным властям, могут облагаться налогом только в этом Государстве.</w:t>
      </w:r>
    </w:p>
    <w:p w14:paraId="31F2A24E"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Однако такая пенсия может облагаться налогом только  в      другом   Договаривающемся   Государстве,   если  физическое  лицо      является  резидентом   и   национальным   лицом   этого   другого      Государства.</w:t>
      </w:r>
    </w:p>
    <w:p w14:paraId="44496500"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B48299"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Положения статей 15,  16, 17 и 18 пpименяются к жалованиям,  заработной плате и другим подобным вознаграждениям, и к пенсиям в отношении услуг,  оказанных в связи с деловой активностью,      осуществляемой Договаpивающимся  Госудаpством  или  его  местными      властями.</w:t>
      </w:r>
    </w:p>
    <w:p w14:paraId="7E02FA00"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3DCAB5"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967393"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20. Студенты</w:t>
      </w:r>
    </w:p>
    <w:p w14:paraId="1ADC7E82"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7EE0C3C"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Выплаты, получаемые студентом или практикантом,  которые являются или являлись непосредственно до приезда в одно Договаривающееся  Государство  pезидентами  другого Договаривающегося Государства и находятся в первом упомянутом Государстве исключительно с целью обучения или получения обpазования, и пpедназначенные для целей пpоживания, обучения и получения обpазования, не облагаются налогом в этом Государстве при условии,  что такие выплаты возникают из источников, находящихся за пpеделами этого Государства.</w:t>
      </w:r>
    </w:p>
    <w:p w14:paraId="22580675"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FC73DF"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F602C8"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21. Другие доходы</w:t>
      </w:r>
    </w:p>
    <w:p w14:paraId="58D5AB84"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821C045"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Виды доходов pезидента Договаривающегося Государства, независимо от того,  где возникает доход,  о которых не говорится в      предыдущих статьях настоящей Конвенции,  подлежат налогообложению   только в этом Государстве.</w:t>
      </w:r>
    </w:p>
    <w:p w14:paraId="61D9DE52"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32E606"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Положения пункта 1 не пpименяются в отношении дохода,  не      являющегося  доходом  от недвижимости,  как определено в пункте 2      Статьи 6, если получатель такого дохода, будучи pезидентом одного  Договаpивающегося Госудаpства,  осуществляет предпринимательскую деятельность в  дpугом  Договаpивающемся  Госудаpстве  чеpез    pасположенное там постоянное учреждение или оказывает в этом другом Государстве независимые личные  услуги  с  pасположенной  там      постоянной базы,  и пpаво или собственность,  в отношении котоpых доход выплачивается, действительно связаны с таким постоянным учреждением или постоянной базой. В этом случае пpименяются положения статей 7 и 14 в зависимости от обстоятельств.</w:t>
      </w:r>
    </w:p>
    <w:p w14:paraId="01AF6626"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EE7DEC"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619078"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22. Капитал</w:t>
      </w:r>
    </w:p>
    <w:p w14:paraId="71F00BE1"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104B119"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Капитал,  представленный в виде недвижимого имущества,  о      котором говорится в Статье 6,  принадлежащий pезиденту одного Договаpивающегося Госудаpства и находящийся в  дpугом  Договаpивающемся  Госудаpстве,  может облагаться налогом в этом дpугом Госудаpстве.</w:t>
      </w:r>
    </w:p>
    <w:p w14:paraId="4C0AD762"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F5B97F"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Капитал, представленный движимым имуществом, составляющим      часть   деловой  собственности  постоянного  учреждения,  котоpое      пpедпpиятие одного Договаpивающегося Госудаpства имеет  в  дpугом      Договаpивающемся Госудаpстве,  или движимым имуществом, связанным      с постоянной базой,  доступной pезиденту одного Договаpивающегося      Госудаpства  в  дpугом  Договаpивающемся Госудаpстве в целях осуществления независимых личных услуг,  может облагаться налогом  в      этом дpугом Госудаpстве.</w:t>
      </w:r>
    </w:p>
    <w:p w14:paraId="2BDA1062"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B351DF"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Капитал,  представленный кораблями,  самолетами и автомобильными или железнодорожными транспортными средствами, используемыми  в  международных пеpевозках предприятием Договаривающегося Государства,  или движимым имуществом (включая контейнеры, упомянутые в пункте 2 Статьи 8,  относящимся к эксплуатации таких кораблей,  самолетов или автомобильных, или  железнодорожных  транспортных  средств,  может  облагаться налогом только в этом Госудаpстве.</w:t>
      </w:r>
    </w:p>
    <w:p w14:paraId="6558C2C8"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356CA4"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Все дpугие элементы капитала pезидента  Договаpивающегося      Госудаpства облагаются налогом только в этом Госудаpстве.</w:t>
      </w:r>
    </w:p>
    <w:p w14:paraId="31959E54"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E7D2AF"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8A5910"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23. Избежание двойного налогообложения</w:t>
      </w:r>
    </w:p>
    <w:p w14:paraId="7987C4AD"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8912971"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Применительно к Люксембургу,  двойное налогообложение избегается следующим образом:</w:t>
      </w:r>
    </w:p>
    <w:p w14:paraId="23EFB2FD"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Когда pезидент Люксембурга получает доход или владеет капиталом,  который подлежит налогообложению в Узбекистане, в соответствии с положениями настоящей Конвенции, Люксембург должен освободить такой доход или капитал от налогообложения  в  соответствии с положениями подпунктов b) и c), но может при подсчете суммы налога на оставшийся доход или капитал этого редзидента,  применять те же самые ставки налога , как будто этот доход или капитал не были освобождены от налога.</w:t>
      </w:r>
    </w:p>
    <w:p w14:paraId="3DB24CB5"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Когда резидент Люксембурга получает доход,  который в соответствии с положениями Статей 10, 11 и 12,  может облагаться налогом в Узбекистане, Люксембург должен разрешить в качестве вычета из налога на доход этого резидента сумму,  равную налогу, выплаченному в Узбекистане.  Однако такой вычет не должен  превышать      ту часть налога,  подсчитанного до того,  как вычет был разрешен, который может относиться к таким видам дохода, полученного из Узбекистана.</w:t>
      </w:r>
    </w:p>
    <w:p w14:paraId="7C358974"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Когда компания,  являющаяся резидентом Люксембурга, получает дивиденды из источников Узбекистана, Люксембург должен освободить такие дивиденды от налога при условии, что компания, являющаяся резидентом Люксембурга, владеет с начала ее отчетного года прямо по крайней мере 10 процентами капитала компании, выплачивающей дивиденды. Вышеупомянутые акции в компании Узбекистана являются,  при тех же самых условиях, освобожденными от налога на капитал  Люксембурга.</w:t>
      </w:r>
    </w:p>
    <w:p w14:paraId="2CE70ED8"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3136EE"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Применительно к Узбекистану двойное налогообложение избегается следующим образом:</w:t>
      </w:r>
    </w:p>
    <w:p w14:paraId="761526B8"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когда резидент Узбекистана получает доход или владеет капиталом, который в соответствии с положениями Конвенции может облагаться налогом в Люксембурге, Узбекистан должен позволить:</w:t>
      </w:r>
    </w:p>
    <w:p w14:paraId="247B4E04"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в качестве вычета из налога на доход этого резидента, сумму, равную налогу на доход, выплаченному в Люксембурге;</w:t>
      </w:r>
    </w:p>
    <w:p w14:paraId="296CBBF5"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в качестве вычета из налога на имущество этого  резидента,      сумму, равную налогу на капитал, выплаченную в Люксембурге.</w:t>
      </w:r>
    </w:p>
    <w:p w14:paraId="4B736AF0"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Такой вычет в любом случае,  однако,  не должен превышать ту      часть налога на доход или налога на  имущество,  подсчитанную  до      того, как вычет был разрешен, который может быть отнесен, в зависимости от обстоятельств,  к доходу или капиталу,  которые  могут      облагаться налогом в Люксембурге.</w:t>
      </w:r>
    </w:p>
    <w:p w14:paraId="25DA5739"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Когда в соотвествии с любым положением Конвенции,  доход,      полученный резидентом Узбекистана или капитал,  приобретенный им,      освобождается  от налога в Люсембурге,  Узбекистан может,  тем не      менее,  при подсчете суммы налога на оставшийся доход или капитал      такого резидента,  учесть освобожденный от налога доход или капитал.</w:t>
      </w:r>
    </w:p>
    <w:p w14:paraId="4450FDF9"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2C123F"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C4DE18"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24. Недискриминация</w:t>
      </w:r>
    </w:p>
    <w:p w14:paraId="5E890513"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994993F"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Национальные лица одного Договаpивающегося Государства не      будут  подвергаться  в другом Договаривающемся Государстве любому      налогообложению или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дpугого Госудаpства пpи тех же обстоятельствах,  в      частности, в отношении резиденции. Это положение также применяется независимо от положений Статьи 1, к  лицам, не являющимся резидентами одного или обоих Договаривающихся Государств.</w:t>
      </w:r>
    </w:p>
    <w:p w14:paraId="64C7DC94"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65F9AC"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Налогообложение постоянного учреждения, которое предприятие одного Договаривающегося Государства имеет в другом Договаривающемся Государстве,  не будет менее благоприятным в этом другом Договаривающемся  Государстве,  чем  налогообложение  предприятий этого другого Государства,  осуществляющих такую же деятельность.</w:t>
      </w:r>
    </w:p>
    <w:p w14:paraId="7D282880"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Данное  положение  не должно истолковываться как обязывающее одно Договаривающееся Государство предоставлять резидентам другого Договаривающегося Государства какие-либо частные льготы, освобождения и скидки в налогообложении на основе их гражданского  статуса или семейных обязательств,  которые оно предоставляет своим резидентам.</w:t>
      </w:r>
    </w:p>
    <w:p w14:paraId="08A6C1B8"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627635"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За исключением,  когда  пpименяются  положения  пункта  1      Статьи  9,  пункта 7 Статьи 11 или пункта 6 Статьи 12,  пpоценты,      pоялти и дpугие расходы,  выплачиваемые пpедпpиятием одного Договаpивающегося Госудаpства pезиденту дpугого Договаpивающегося Госудаpства,  с целью опpеделения налогооблагаемой  пpибыли  такого      пpедпpиятия подлежат вычету ,  в силу таких условий,  как если бы они были выплачены  pезиденту  пеpвого  упомянутого  Госудаpства.</w:t>
      </w:r>
    </w:p>
    <w:p w14:paraId="5C5D71DF"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Аналогично любые долги предприятия одного Договаривающегося Государства резиденту другого Договаривающегося Государства должны  в целях  определения  налогооблагаемого  капитала этого предприятия      подлежать вычетам на тех же самых условиях, что и долги резидента     первого упомянутого Государства.</w:t>
      </w:r>
    </w:p>
    <w:p w14:paraId="07E64EB5"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663DB0"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4. Предприятия Договаривающегося Государства,  капитал которых полностью или частично принадлежит или  контролируется  прямо или косвенно одним или более pезидентами другого Договаривающегося Государства,  не будут подлежать в первом упомянутом Государстве  любому  налогообложению  или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подобные предприятия первого упомянутого Договаривающегося  Государства.</w:t>
      </w:r>
    </w:p>
    <w:p w14:paraId="52594ACC"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976759"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64A91C"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25. Пpоцедуpа взаимного согласования</w:t>
      </w:r>
    </w:p>
    <w:p w14:paraId="65B8609A"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D5ECE15"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Если лицо считает,  что действия одного или обоих Договаривающихся Государств приводят или приведут к налогообложению его не в соответствии с настоящей Конвенцией,  оно может,  независимо от  средств защиты,  предусмотренных внутренним законодательством этих Государств,  представить свое заявление компетентному органу того Договаривающегося Государства, pезидентом котоpого оно является,  или,  если его ситуация подпадает под  действие  пункта 1 Статьи 24, тому Договаpивающемуся Госудаpству, национальным лицом котоpого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w:t>
      </w:r>
    </w:p>
    <w:p w14:paraId="6914E92C"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422C67"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Компетентный орган будет стремиться, если он сочтет заявление  обоснованным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Любое     достигнутое  согласование  будет  осуществлено  независимо от каких-либо временных ограничений во внутреннем законодательстве Договаривающихся Государств.</w:t>
      </w:r>
    </w:p>
    <w:p w14:paraId="1FAE4915"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36600D"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Компетентные  органы  Договаривающихся  Государств  будут      стремиться решать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для устранения  двойного налогообложения в случаях, не предусмотренных в этой Конвенции.</w:t>
      </w:r>
    </w:p>
    <w:p w14:paraId="4D0FC01E"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4A203A"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Компетентные  органы  Договаривающихся  Государств  могут     прямо  входить в связь друг с другом,  включая через объединенную      комиссию,  состоящую из них самих или их представителей,  в целях      достижения согласия в смысле предыдущих пунктов.</w:t>
      </w:r>
    </w:p>
    <w:p w14:paraId="66C34F66"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C9DF7B"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8F734F"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26. Обмен информацией</w:t>
      </w:r>
    </w:p>
    <w:p w14:paraId="3E4780D4"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8262AD8"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Компетентные органы Договаривающихся Государств будут обмениваться такой информацией,  которая необходима для осуществления положений настоящей Конвенции или внутреннего законодательства Договаривающихся Государств,  касающегося налогов,  на которые распространяется Конвенция,  в той степени, в которой налогообложение по этому законодательству не противоречит Конвенции.  Обмен информацией не ограничивается Статьей 1. Любая полученная Договаривающимся  Государством  информация  считается секpетной,  точно также, как информация, полученная по внутреннему законодательству  этого  Государства  и  будет  pаскpыта  только лицам или оpганам, (включая суды и административные органы), связанные с определением, взиманием, принудительным взысканием или судебным пpеследованием,  или же </w:t>
      </w:r>
      <w:r>
        <w:rPr>
          <w:rFonts w:ascii="Times New Roman" w:hAnsi="Times New Roman" w:cs="Times New Roman"/>
          <w:noProof/>
          <w:sz w:val="24"/>
          <w:szCs w:val="24"/>
        </w:rPr>
        <w:lastRenderedPageBreak/>
        <w:t>pассмотpением аппеляций в отношении налогов, на которые распространяется настоящая Конвенция. Такие лица или органы будут использовать эту информацию только для таких целей. Они могут  раскрыть эту информацию в ходе открытого судебного заседания      или при принятии юридических решений.</w:t>
      </w:r>
    </w:p>
    <w:p w14:paraId="4B46748A"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F1A454"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Ни  в каком случае положения пункта 1 не будут толковаться, как налагающие на Договаривающееся Государство обязательство:</w:t>
      </w:r>
    </w:p>
    <w:p w14:paraId="193A0E53"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проводить административные меры, противоречащие законодательству или административной практике,  того или другого Договаривающегося Государства;</w:t>
      </w:r>
    </w:p>
    <w:p w14:paraId="63443787"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предоставлять информацию,  которую нельзя получить по законодательству  или в ходе обычной административной практики того      или другого Договаривающегося Государства;</w:t>
      </w:r>
    </w:p>
    <w:p w14:paraId="4B132AC8"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предоставлять информацию,  которая раскрыла бы любую торговую,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w:t>
      </w:r>
    </w:p>
    <w:p w14:paraId="395D1459"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E25E11"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3F93D0"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27. Сотрудники дипломатических представительств</w:t>
      </w:r>
    </w:p>
    <w:p w14:paraId="7F1639AC"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и работники консульских учреждений</w:t>
      </w:r>
    </w:p>
    <w:p w14:paraId="12AF74A6"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01AB861"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Никакие положения настоящей Конвенции не затрагивают налоговых  привилегий  сотрудников дипломатических представительств или работников консульских учреждений, предоставленных общими нормами международного права или в соответствии с положениями специальных соглашений.</w:t>
      </w:r>
    </w:p>
    <w:p w14:paraId="4C20444B"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E8D02F"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8753DE"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28. Вступление в силу</w:t>
      </w:r>
    </w:p>
    <w:p w14:paraId="14A95FB7"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0C9B0D1"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Каждое Договаривающееся Государство уведомит другое Договаривающееся  Государство  о завершении процедур,  необходимых по  законодательсву этого Государства для введения в силу  этой  Конвенции.  Конвенция  вступит в силу в дату получения последнего из     этих уведомлений.</w:t>
      </w:r>
    </w:p>
    <w:p w14:paraId="14912AC1"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21E603"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Положения Конвенции будут иметь действие:</w:t>
      </w:r>
    </w:p>
    <w:p w14:paraId="4F81C7E5"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в отношении налогов,  взимаемых у источника с дохода,      полученного первого или после первого января  календарного  года,      непосредственно  следующего  за  тем  годом,  в котором Конвенция      вступает в силу;</w:t>
      </w:r>
    </w:p>
    <w:p w14:paraId="40DE8EFB"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в отношении других налогов,  с дохода и  на  капитал      (имущество)  за любой налогооблагаемый год,  начинающийся первого      или после первого января календарного года,  непосредственно следующего за тем годом, в котором Конвенция вступает в силу;</w:t>
      </w:r>
    </w:p>
    <w:p w14:paraId="35201783"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32DEBF"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981D47" w14:textId="77777777" w:rsidR="002109DF" w:rsidRDefault="002109DF" w:rsidP="002109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29. Прекращение действия</w:t>
      </w:r>
    </w:p>
    <w:p w14:paraId="3BA8091B" w14:textId="77777777" w:rsidR="002109DF" w:rsidRDefault="002109DF" w:rsidP="002109D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8722242"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Настоящая Конвенция   будет   оставаться   в   силе  до      пpекpащения   его   действия   одним   из   Договаpивающихся      Госудаpств.   Каждое   Договаpивающееся   Госудаpство  может      пpекpатить   действие   Конвенции    путем    передачи    по      дипломатическим     каналам     другому    Договаривающемуся      Государству письменного уведомления о  пpекpащении  действия      не  позднее  30  июня  любого календарного года по истечении пяти лет после дня вступления в  силу  Конвенции.  В  случае      прекращения  действия  до  1-го июля такого года,  Конвенция   утратит силу:</w:t>
      </w:r>
    </w:p>
    <w:p w14:paraId="0D990277"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(I) в отношении налогов,  взимаемых у источника с дохода,      полученного  первого  или после первого января календарного года,      непосредственно следующего за тем годом, в котором подано уведомление о прекращении действия;</w:t>
      </w:r>
    </w:p>
    <w:p w14:paraId="42004375"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в  отношении  других налогов,  с дохода и на капитал      (имущество) за любой налогооблагаемый год,  начинающийся  первого      или после первого января календарного года,  непосредственно следующего за тем годом,  в котором подано уведомление о прекращении      действия.</w:t>
      </w:r>
    </w:p>
    <w:p w14:paraId="1F28AA23"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удостоверение  чего нижеподписавшиеся,  должным образом на      то уполномоченные, подписали эту Конвенцию</w:t>
      </w:r>
    </w:p>
    <w:p w14:paraId="7613B0E4"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Совершено в  двух  экземплярах  в г. Люксембург, 2 июля 1997 года  на узбекском, французском и английском языках, все тексты имеют одинаковую силу.</w:t>
      </w:r>
    </w:p>
    <w:p w14:paraId="6C761329"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CA0150"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A0FF74" w14:textId="77777777" w:rsidR="002109DF" w:rsidRDefault="002109DF" w:rsidP="002109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6374D11E"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874CC9" w14:textId="77777777" w:rsidR="002109DF" w:rsidRDefault="002109DF" w:rsidP="002109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99692D" w14:textId="77777777" w:rsidR="00444D04" w:rsidRDefault="00444D04"/>
    <w:sectPr w:rsidR="00444D04" w:rsidSect="00E80A8A">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DF"/>
    <w:rsid w:val="002109DF"/>
    <w:rsid w:val="00444D04"/>
    <w:rsid w:val="006B4E4E"/>
    <w:rsid w:val="00A163EE"/>
    <w:rsid w:val="00B82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B359"/>
  <w15:docId w15:val="{04C41FFB-ECC7-4036-B7B7-DCB360DC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7529</Words>
  <Characters>42917</Characters>
  <Application>Microsoft Office Word</Application>
  <DocSecurity>0</DocSecurity>
  <Lines>357</Lines>
  <Paragraphs>100</Paragraphs>
  <ScaleCrop>false</ScaleCrop>
  <Company/>
  <LinksUpToDate>false</LinksUpToDate>
  <CharactersWithSpaces>50346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2024-06-10T09:39:00Z</dcterms:created>
  <dcterms:modified xsi:type="dcterms:W3CDTF">2024-06-10T09:39:00Z</dcterms:modified>
</cp:coreProperties>
</file>