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C3241" w14:textId="77777777" w:rsidR="007B33F3" w:rsidRPr="009474FA" w:rsidRDefault="007B33F3" w:rsidP="007B33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4FA">
        <w:rPr>
          <w:rFonts w:ascii="Times New Roman" w:hAnsi="Times New Roman" w:cs="Times New Roman"/>
          <w:b/>
          <w:bCs/>
          <w:sz w:val="28"/>
          <w:szCs w:val="28"/>
        </w:rPr>
        <w:t>МИНИСТЕРСТВО ДОШКОЛЬНОГО И ШКОЛЬНОГО</w:t>
      </w:r>
    </w:p>
    <w:p w14:paraId="5800D263" w14:textId="77777777" w:rsidR="007B33F3" w:rsidRPr="009474FA" w:rsidRDefault="007B33F3" w:rsidP="007B3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4FA">
        <w:rPr>
          <w:rFonts w:ascii="Times New Roman" w:hAnsi="Times New Roman" w:cs="Times New Roman"/>
          <w:b/>
          <w:bCs/>
          <w:sz w:val="28"/>
          <w:szCs w:val="28"/>
        </w:rPr>
        <w:t>ОБРАЗОВАНИЯ РЕСПУБЛИКИ УЗБЕКИСТАН</w:t>
      </w:r>
    </w:p>
    <w:p w14:paraId="3293F396" w14:textId="77777777" w:rsidR="007B33F3" w:rsidRPr="009474FA" w:rsidRDefault="007B33F3" w:rsidP="007B3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4FA">
        <w:rPr>
          <w:rFonts w:ascii="Times New Roman" w:hAnsi="Times New Roman" w:cs="Times New Roman"/>
          <w:b/>
          <w:bCs/>
          <w:sz w:val="28"/>
          <w:szCs w:val="28"/>
        </w:rPr>
        <w:t>НАУЧНО-ПРАКТИЧЕСКИЙ ЦЕНТР ПЕДАГОГИЧЕСКОГО МАСТЕРСТВА И МЕЖДУНАРОДНОГО ОЦЕНИВАНИЯ ПРИ АГЕНТСТВЕ СПЕЦИАЛИЗИРОВАННЫХ ОБРАЗОВАТЕЛЬНЫХ УЧРЕЖДЕНИЙ</w:t>
      </w:r>
    </w:p>
    <w:p w14:paraId="70F4903D" w14:textId="77777777" w:rsidR="007B33F3" w:rsidRPr="009474FA" w:rsidRDefault="007B33F3" w:rsidP="007B33F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714E70B0" w14:textId="77777777" w:rsidR="007B33F3" w:rsidRPr="009474FA" w:rsidRDefault="007B33F3" w:rsidP="007B33F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69460BF1" w14:textId="77777777" w:rsidR="007B33F3" w:rsidRPr="009474FA" w:rsidRDefault="007B33F3" w:rsidP="007B33F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3F450E11" w14:textId="77777777" w:rsidR="007B33F3" w:rsidRPr="009474FA" w:rsidRDefault="007B33F3" w:rsidP="007B33F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57398322" w14:textId="77777777" w:rsidR="007B33F3" w:rsidRPr="009474FA" w:rsidRDefault="007B33F3" w:rsidP="007B33F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54688AD7" w14:textId="77777777" w:rsidR="007B33F3" w:rsidRPr="009474FA" w:rsidRDefault="007B33F3" w:rsidP="007B33F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49A32BA1" w14:textId="77777777" w:rsidR="007B33F3" w:rsidRPr="009474FA" w:rsidRDefault="007B33F3" w:rsidP="007B33F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13CD8AF2" w14:textId="77777777" w:rsidR="007B33F3" w:rsidRPr="009474FA" w:rsidRDefault="007B33F3" w:rsidP="007B33F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4F581604" w14:textId="77777777" w:rsidR="007B33F3" w:rsidRPr="009474FA" w:rsidRDefault="007B33F3" w:rsidP="007B33F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015188D3" w14:textId="77777777" w:rsidR="007B33F3" w:rsidRPr="009474FA" w:rsidRDefault="007B33F3" w:rsidP="007B33F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2FFAB350" w14:textId="77777777" w:rsidR="007B33F3" w:rsidRPr="009474FA" w:rsidRDefault="007B33F3" w:rsidP="007B33F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0FFE63F5" w14:textId="409C1D7F" w:rsidR="009566A8" w:rsidRPr="00E63A02" w:rsidRDefault="007B33F3" w:rsidP="009566A8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</w:pPr>
      <w:r w:rsidRPr="009474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9566A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bookmarkStart w:id="0" w:name="_Hlk224410282"/>
      <w:r w:rsidR="009566A8" w:rsidRPr="00E63A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СПЕЦИФИКАЦИЯ </w:t>
      </w:r>
    </w:p>
    <w:p w14:paraId="2D4D659A" w14:textId="5FECB797" w:rsidR="009566A8" w:rsidRPr="00E63A02" w:rsidRDefault="009566A8" w:rsidP="009566A8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</w:pPr>
      <w:r w:rsidRPr="00E63A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ТЕСТИРОВАНИЯ ДЛЯ ОЦЕНКИ УРОВНЯ ЗНАНИЙ И НАВЫКОВ ПЕДАГОГИЧЕСКИХ КАДРОВ  ПО РУССКОМУ ЯЗЫКУ </w:t>
      </w:r>
      <w:r w:rsidR="000C4CC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И ЛИТЕРАТУРЕ </w:t>
      </w:r>
      <w:r w:rsidRPr="00E63A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>С ЦЕЛЬЮ СОИСКАНИЯ КВАЛИФИКАЦИОННОГО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 </w:t>
      </w:r>
      <w:r w:rsidRPr="00E63A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СЕРТИФИКАТА </w:t>
      </w:r>
    </w:p>
    <w:bookmarkEnd w:id="0"/>
    <w:p w14:paraId="72485FE7" w14:textId="0D3F963F" w:rsidR="007B33F3" w:rsidRPr="009566A8" w:rsidRDefault="007B33F3" w:rsidP="009566A8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z-Cyrl-UZ"/>
        </w:rPr>
      </w:pPr>
    </w:p>
    <w:p w14:paraId="5D940A57" w14:textId="77777777" w:rsidR="007B33F3" w:rsidRPr="009474FA" w:rsidRDefault="007B33F3" w:rsidP="007B33F3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35D9B54" w14:textId="77777777" w:rsidR="007B33F3" w:rsidRPr="009474FA" w:rsidRDefault="007B33F3" w:rsidP="007B33F3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91C9254" w14:textId="77777777" w:rsidR="007B33F3" w:rsidRPr="009474FA" w:rsidRDefault="007B33F3" w:rsidP="007B33F3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8264575" w14:textId="77777777" w:rsidR="007B33F3" w:rsidRPr="009474FA" w:rsidRDefault="007B33F3" w:rsidP="007B33F3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F436208" w14:textId="77777777" w:rsidR="007B33F3" w:rsidRPr="009474FA" w:rsidRDefault="007B33F3" w:rsidP="007B33F3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714C684" w14:textId="77777777" w:rsidR="007B33F3" w:rsidRPr="009474FA" w:rsidRDefault="007B33F3" w:rsidP="007B33F3">
      <w:pPr>
        <w:spacing w:before="100" w:beforeAutospacing="1" w:after="0" w:afterAutospacing="1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310883A" w14:textId="77777777" w:rsidR="007B33F3" w:rsidRPr="009474FA" w:rsidRDefault="007B33F3" w:rsidP="007B33F3">
      <w:pPr>
        <w:spacing w:after="0"/>
        <w:ind w:firstLine="709"/>
        <w:jc w:val="both"/>
        <w:rPr>
          <w:b/>
          <w:bCs/>
        </w:rPr>
      </w:pPr>
      <w:r w:rsidRPr="009474FA">
        <w:rPr>
          <w:b/>
          <w:bCs/>
        </w:rPr>
        <w:t xml:space="preserve">                                                              </w:t>
      </w:r>
    </w:p>
    <w:p w14:paraId="1C46DD7B" w14:textId="77777777" w:rsidR="007B33F3" w:rsidRPr="009474FA" w:rsidRDefault="007B33F3" w:rsidP="007B33F3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</w:p>
    <w:p w14:paraId="65AB8B4D" w14:textId="77777777" w:rsidR="007B33F3" w:rsidRPr="009474FA" w:rsidRDefault="007B33F3" w:rsidP="007B33F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74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Ташкент - 2026</w:t>
      </w:r>
    </w:p>
    <w:p w14:paraId="2075C5A3" w14:textId="77777777" w:rsidR="007B33F3" w:rsidRPr="009474FA" w:rsidRDefault="007B33F3" w:rsidP="00952A7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</w:p>
    <w:p w14:paraId="5B70590E" w14:textId="77777777" w:rsidR="000C4CCE" w:rsidRDefault="009566A8" w:rsidP="009566A8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                                   </w:t>
      </w:r>
    </w:p>
    <w:p w14:paraId="6F4A36E2" w14:textId="2FEF2961" w:rsidR="009566A8" w:rsidRPr="00E63A02" w:rsidRDefault="000C4CCE" w:rsidP="009566A8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lastRenderedPageBreak/>
        <w:t xml:space="preserve">                              </w:t>
      </w:r>
      <w:r w:rsidR="009566A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 </w:t>
      </w:r>
      <w:r w:rsidR="009566A8" w:rsidRPr="00E63A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СПЕЦИФИКАЦИЯ </w:t>
      </w:r>
      <w:r w:rsidR="009566A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>(ТРЕБОВАНИЯ)</w:t>
      </w:r>
    </w:p>
    <w:p w14:paraId="0D286D8C" w14:textId="69B572F5" w:rsidR="009566A8" w:rsidRPr="00E63A02" w:rsidRDefault="009566A8" w:rsidP="009566A8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</w:pPr>
      <w:r w:rsidRPr="00E63A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ТЕСТИРОВАНИЯ ДЛЯ ОЦЕНКИ УРОВНЯ ЗНАНИЙ И НАВЫКОВ ПЕДАГОГИЧЕСКИХ КАДРОВ  ПО РУССКОМУ ЯЗЫКУ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>И ЛИТЕРАТУРЕ</w:t>
      </w:r>
      <w:r w:rsidRPr="00E63A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 С ЦЕЛЬЮ СОИСКАНИЯ КВАЛИФИКАЦИОННОГО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 </w:t>
      </w:r>
      <w:r w:rsidRPr="00E63A0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/>
          <w14:ligatures w14:val="none"/>
        </w:rPr>
        <w:t xml:space="preserve">СЕРТИФИКАТА </w:t>
      </w:r>
    </w:p>
    <w:p w14:paraId="0B479719" w14:textId="77777777" w:rsidR="00952A76" w:rsidRPr="009566A8" w:rsidRDefault="00952A76" w:rsidP="00952A7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val="uz-Cyrl-UZ"/>
          <w14:ligatures w14:val="none"/>
        </w:rPr>
      </w:pPr>
    </w:p>
    <w:p w14:paraId="691228E1" w14:textId="03FB3CE2" w:rsidR="009566A8" w:rsidRDefault="005A7AC5" w:rsidP="009566A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4FA">
        <w:rPr>
          <w:rFonts w:ascii="Times New Roman" w:eastAsia="Times New Roman" w:hAnsi="Times New Roman" w:cs="Times New Roman"/>
          <w:sz w:val="28"/>
          <w:szCs w:val="28"/>
        </w:rPr>
        <w:t xml:space="preserve">Настоящая спецификация отражает </w:t>
      </w:r>
      <w:r w:rsidRPr="009474FA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содержание, объём, вид, уровни познавательных (</w:t>
      </w:r>
      <w:proofErr w:type="spellStart"/>
      <w:r w:rsidRPr="009474FA">
        <w:rPr>
          <w:rFonts w:ascii="Times New Roman" w:eastAsia="Times New Roman" w:hAnsi="Times New Roman" w:cs="Times New Roman"/>
          <w:b/>
          <w:bCs/>
          <w:sz w:val="28"/>
          <w:szCs w:val="28"/>
        </w:rPr>
        <w:t>кoгнитивных</w:t>
      </w:r>
      <w:proofErr w:type="spellEnd"/>
      <w:r w:rsidRPr="009474FA">
        <w:rPr>
          <w:rFonts w:ascii="Times New Roman" w:eastAsia="Times New Roman" w:hAnsi="Times New Roman" w:cs="Times New Roman"/>
          <w:b/>
          <w:bCs/>
          <w:sz w:val="28"/>
          <w:szCs w:val="28"/>
        </w:rPr>
        <w:t>) способностей, критерии оценки и требования</w:t>
      </w:r>
      <w:r w:rsidRPr="00947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6A8" w:rsidRPr="009566A8">
        <w:rPr>
          <w:rFonts w:ascii="Times New Roman" w:eastAsia="Times New Roman" w:hAnsi="Times New Roman" w:cs="Times New Roman"/>
          <w:sz w:val="28"/>
          <w:szCs w:val="28"/>
        </w:rPr>
        <w:t xml:space="preserve">к уровню подготовки педагогических кадров по предмету «Русский язык </w:t>
      </w:r>
      <w:r w:rsidR="009566A8">
        <w:rPr>
          <w:rFonts w:ascii="Times New Roman" w:eastAsia="Times New Roman" w:hAnsi="Times New Roman" w:cs="Times New Roman"/>
          <w:sz w:val="28"/>
          <w:szCs w:val="28"/>
        </w:rPr>
        <w:t>и литература</w:t>
      </w:r>
      <w:r w:rsidR="009566A8" w:rsidRPr="009566A8">
        <w:rPr>
          <w:rFonts w:ascii="Times New Roman" w:eastAsia="Times New Roman" w:hAnsi="Times New Roman" w:cs="Times New Roman"/>
          <w:sz w:val="28"/>
          <w:szCs w:val="28"/>
        </w:rPr>
        <w:t>», применяемые при проведении испытания с целью соискания квалификационного сертификата.</w:t>
      </w:r>
    </w:p>
    <w:p w14:paraId="18BD456C" w14:textId="4B9D385B" w:rsidR="00B443E5" w:rsidRPr="009474FA" w:rsidRDefault="009566A8" w:rsidP="009566A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</w:t>
      </w:r>
      <w:r w:rsidR="006665EC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I</w:t>
      </w:r>
      <w:r w:rsidR="006665EC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. </w:t>
      </w:r>
      <w:r w:rsidR="00F06D8D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Общие принципы</w:t>
      </w:r>
    </w:p>
    <w:p w14:paraId="6699D9BC" w14:textId="3849E5F2" w:rsidR="009566A8" w:rsidRDefault="00B443E5" w:rsidP="009566A8">
      <w:pPr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74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F06D8D" w:rsidRPr="009474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Целью оценивания является </w:t>
      </w:r>
      <w:r w:rsidR="004F6D24" w:rsidRPr="009474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всесторонняя оценка теоретических знаний, практических навыков и компетенции </w:t>
      </w:r>
      <w:r w:rsidR="009566A8" w:rsidRPr="009566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педагогических кадров по русскому языку </w:t>
      </w:r>
      <w:r w:rsidR="009566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литературе</w:t>
      </w:r>
      <w:r w:rsidR="009566A8" w:rsidRPr="009566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для соискания квалификационного сертификата, а также обеспечение надежности, справедливости и прозрачности процесса оценивания.</w:t>
      </w:r>
    </w:p>
    <w:p w14:paraId="26FEBFC3" w14:textId="7088FBE6" w:rsidR="00B443E5" w:rsidRPr="009474FA" w:rsidRDefault="009566A8" w:rsidP="009566A8">
      <w:pPr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</w:t>
      </w:r>
      <w:r w:rsidR="006665EC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II</w:t>
      </w:r>
      <w:proofErr w:type="gramStart"/>
      <w:r w:rsidR="006665EC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</w:t>
      </w:r>
      <w:r w:rsidR="006665EC" w:rsidRPr="009474F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665EC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B443E5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Нормативно</w:t>
      </w:r>
      <w:proofErr w:type="gramEnd"/>
      <w:r w:rsidR="00B443E5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-правовая база</w:t>
      </w:r>
    </w:p>
    <w:p w14:paraId="389442C7" w14:textId="77777777" w:rsidR="009566A8" w:rsidRDefault="009566A8" w:rsidP="009566A8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" w:name="_Hlk185084945"/>
      <w:bookmarkStart w:id="2" w:name="_Hlk182667901"/>
    </w:p>
    <w:p w14:paraId="5F096EF1" w14:textId="61C408D8" w:rsidR="009566A8" w:rsidRPr="00007FAE" w:rsidRDefault="009566A8" w:rsidP="009566A8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07F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Постановления Кабинета Министров Республики Узбекистан от 12 февраля 2024 года №87 «Об утверждении Административного регламента оказания государственных услуг по профессиональной аттестации педагогических кадров государственных организаций общего среднего образования».</w:t>
      </w:r>
    </w:p>
    <w:p w14:paraId="2C850DF5" w14:textId="113235DF" w:rsidR="00CD5065" w:rsidRPr="009474FA" w:rsidRDefault="00CD5065" w:rsidP="009474FA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III</w:t>
      </w: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. </w:t>
      </w:r>
      <w:bookmarkStart w:id="3" w:name="_Hlk214716215"/>
      <w:r w:rsidR="00761901" w:rsidRPr="009474FA">
        <w:rPr>
          <w:rFonts w:ascii="Times New Roman" w:eastAsia="Times New Roman" w:hAnsi="Times New Roman" w:cs="Times New Roman"/>
          <w:b/>
          <w:sz w:val="28"/>
          <w:szCs w:val="28"/>
        </w:rPr>
        <w:t>Области содержания</w:t>
      </w:r>
      <w:r w:rsidRPr="009474FA">
        <w:rPr>
          <w:rFonts w:ascii="Times New Roman" w:eastAsia="Times New Roman" w:hAnsi="Times New Roman" w:cs="Times New Roman"/>
          <w:b/>
          <w:sz w:val="28"/>
          <w:szCs w:val="28"/>
        </w:rPr>
        <w:t>, подлежащи</w:t>
      </w:r>
      <w:r w:rsidR="00761901" w:rsidRPr="009474F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474FA"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оцениванию и охваченны</w:t>
      </w:r>
      <w:r w:rsidR="00761901" w:rsidRPr="009474F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474FA">
        <w:rPr>
          <w:rFonts w:ascii="Times New Roman" w:eastAsia="Times New Roman" w:hAnsi="Times New Roman" w:cs="Times New Roman"/>
          <w:b/>
          <w:sz w:val="28"/>
          <w:szCs w:val="28"/>
        </w:rPr>
        <w:t xml:space="preserve"> тестовыми вопросами</w:t>
      </w:r>
    </w:p>
    <w:p w14:paraId="6E51AB50" w14:textId="3ED2423B" w:rsidR="009566A8" w:rsidRDefault="00A01987" w:rsidP="009474F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Для педагогов русского языка </w:t>
      </w:r>
      <w:r w:rsidR="00D44CE7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 литературы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предусмотрено в общей сложности </w:t>
      </w:r>
      <w:r w:rsidR="006B3D1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50</w:t>
      </w:r>
      <w:r w:rsidR="009566A8" w:rsidRPr="009566A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тестовых заданий</w:t>
      </w:r>
      <w:r w:rsidR="006B3D1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 40</w:t>
      </w:r>
      <w:r w:rsidR="009566A8" w:rsidRPr="009566A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B3D1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="009566A8" w:rsidRPr="009566A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по специальности</w:t>
      </w:r>
      <w:r w:rsidR="006B3D1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 10 – по педагогическому мастерству</w:t>
      </w:r>
      <w:r w:rsidR="009566A8" w:rsidRPr="009566A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, на выполнение которых, согласно Уставу, отводится </w:t>
      </w:r>
      <w:r w:rsidR="00341ACE" w:rsidRPr="00341AC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90</w:t>
      </w:r>
      <w:r w:rsidR="009566A8" w:rsidRPr="00341AC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минут.</w:t>
      </w:r>
      <w:r w:rsidR="009566A8" w:rsidRPr="009566A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4E496435" w14:textId="4B3FEC1B" w:rsidR="00A01987" w:rsidRPr="009474FA" w:rsidRDefault="00BF4C12" w:rsidP="009474F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Используются тестовые задания </w:t>
      </w: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закрытого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типа </w:t>
      </w:r>
      <w:r w:rsidRPr="009474FA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(выбор верного ответа из предложенных вариантов)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(тестовые задания с</w:t>
      </w: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выбором одного правильного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ответа из нескольких </w:t>
      </w:r>
      <w:proofErr w:type="spellStart"/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дистракторов</w:t>
      </w:r>
      <w:proofErr w:type="spellEnd"/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(ложных ответов) (Y1)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 w:rsidRPr="009474FA">
        <w:t xml:space="preserve"> 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тесты </w:t>
      </w: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на установление соответствия </w:t>
      </w:r>
      <w:bookmarkStart w:id="4" w:name="_Hlk216795724"/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(Y</w:t>
      </w:r>
      <w:r w:rsidR="00EA4151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</w:t>
      </w: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)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bookmarkEnd w:id="4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и тесты </w:t>
      </w: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на установление правильной последовательности (Y</w:t>
      </w:r>
      <w:r w:rsidR="00EA4151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</w:t>
      </w: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)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). </w:t>
      </w:r>
      <w:r w:rsidR="00A01987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Распределение тестовых заданий по областям</w:t>
      </w:r>
      <w:r w:rsidR="00AE3C47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содержания</w:t>
      </w:r>
      <w:r w:rsidR="00A01987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и </w:t>
      </w:r>
      <w:proofErr w:type="gramStart"/>
      <w:r w:rsidR="00A01987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оцениваемым знаниям</w:t>
      </w:r>
      <w:proofErr w:type="gramEnd"/>
      <w:r w:rsidR="00A01987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и навыкам показано в таблице ниже:</w:t>
      </w:r>
    </w:p>
    <w:p w14:paraId="4B294DD5" w14:textId="77777777" w:rsidR="000C4CCE" w:rsidRDefault="000C4CCE" w:rsidP="006665EC">
      <w:pPr>
        <w:spacing w:line="276" w:lineRule="auto"/>
        <w:ind w:left="142"/>
        <w:jc w:val="both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  <w:bookmarkStart w:id="5" w:name="_Hlk214716088"/>
      <w:bookmarkStart w:id="6" w:name="_Hlk214716252"/>
      <w:bookmarkEnd w:id="1"/>
      <w:bookmarkEnd w:id="2"/>
      <w:bookmarkEnd w:id="3"/>
    </w:p>
    <w:p w14:paraId="136D2110" w14:textId="77777777" w:rsidR="000C4CCE" w:rsidRDefault="000C4CCE" w:rsidP="006665EC">
      <w:pPr>
        <w:spacing w:line="276" w:lineRule="auto"/>
        <w:ind w:left="142"/>
        <w:jc w:val="both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</w:p>
    <w:p w14:paraId="42EE8021" w14:textId="0A9BBB4D" w:rsidR="006665EC" w:rsidRPr="009474FA" w:rsidRDefault="00761901" w:rsidP="006665EC">
      <w:pPr>
        <w:spacing w:line="276" w:lineRule="auto"/>
        <w:ind w:left="142"/>
        <w:jc w:val="both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  <w:r w:rsidRPr="009474FA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  <w:t xml:space="preserve">Области содержания </w:t>
      </w:r>
      <w:bookmarkEnd w:id="5"/>
      <w:r w:rsidRPr="009474FA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  <w:t>и конструкты, подлежащие оцениванию</w:t>
      </w:r>
      <w:bookmarkEnd w:id="6"/>
    </w:p>
    <w:p w14:paraId="265E070B" w14:textId="756C0BCC" w:rsidR="005630F3" w:rsidRPr="00AB691E" w:rsidRDefault="005630F3" w:rsidP="006665EC">
      <w:pPr>
        <w:spacing w:line="276" w:lineRule="auto"/>
        <w:ind w:left="142"/>
        <w:jc w:val="both"/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US"/>
          <w14:ligatures w14:val="none"/>
        </w:rPr>
      </w:pPr>
      <w:r w:rsidRPr="00AB691E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</w:t>
      </w:r>
      <w:r w:rsidRPr="00AB691E">
        <w:rPr>
          <w:rFonts w:ascii="Times New Roman" w:eastAsia="Calibri" w:hAnsi="Times New Roman" w:cs="Times New Roman"/>
          <w:iCs/>
          <w:noProof/>
          <w:kern w:val="0"/>
          <w:sz w:val="28"/>
          <w:szCs w:val="28"/>
          <w:lang w:val="en-US"/>
          <w14:ligatures w14:val="none"/>
        </w:rPr>
        <w:t>Таблица 1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096"/>
        <w:gridCol w:w="1417"/>
      </w:tblGrid>
      <w:tr w:rsidR="009474FA" w:rsidRPr="00AB691E" w14:paraId="142771CF" w14:textId="77777777" w:rsidTr="009474FA">
        <w:tc>
          <w:tcPr>
            <w:tcW w:w="2268" w:type="dxa"/>
          </w:tcPr>
          <w:p w14:paraId="5BEEC2D8" w14:textId="77777777" w:rsidR="00D92AA4" w:rsidRPr="00AB691E" w:rsidRDefault="00D92AA4" w:rsidP="00D92AA4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proofErr w:type="spellStart"/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Tребования</w:t>
            </w:r>
            <w:proofErr w:type="spellEnd"/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71B5B753" w14:textId="0D3DEF51" w:rsidR="00D92AA4" w:rsidRPr="00AB691E" w:rsidRDefault="00D92AA4" w:rsidP="00D92AA4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           </w:t>
            </w:r>
            <w:r w:rsidR="00F6066A" w:rsidRPr="00AB6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Оцениваемые </w:t>
            </w:r>
            <w:proofErr w:type="spellStart"/>
            <w:r w:rsidR="00F6066A" w:rsidRPr="00AB6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кoнструкты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A204C9A" w14:textId="77777777" w:rsidR="00D92AA4" w:rsidRPr="00AB691E" w:rsidRDefault="00D92AA4" w:rsidP="00D92AA4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Количество тестов</w:t>
            </w:r>
          </w:p>
        </w:tc>
      </w:tr>
      <w:tr w:rsidR="009474FA" w:rsidRPr="00AB691E" w14:paraId="50F867B7" w14:textId="77777777" w:rsidTr="009474FA"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45C92760" w14:textId="7E19C268" w:rsidR="00D92AA4" w:rsidRPr="00AB691E" w:rsidRDefault="00D92AA4" w:rsidP="00D92AA4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Русский язык</w:t>
            </w:r>
            <w:r w:rsidR="00722753"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     </w:t>
            </w:r>
            <w:r w:rsidR="00840378"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  <w:r w:rsidR="00722753"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тестов</w:t>
            </w:r>
          </w:p>
        </w:tc>
      </w:tr>
      <w:tr w:rsidR="009474FA" w:rsidRPr="00AB691E" w14:paraId="50D6706F" w14:textId="77777777" w:rsidTr="009474FA"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7BC1B1FF" w14:textId="28925ECC" w:rsidR="00564C33" w:rsidRPr="00AB691E" w:rsidRDefault="00564C33" w:rsidP="005A54D5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1.1. Читательская грамотность (1-</w:t>
            </w:r>
            <w:r w:rsidR="00D866F1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- тестовые задания)</w:t>
            </w:r>
          </w:p>
        </w:tc>
      </w:tr>
      <w:tr w:rsidR="009474FA" w:rsidRPr="00AB691E" w14:paraId="3680330F" w14:textId="77777777" w:rsidTr="009474FA">
        <w:tc>
          <w:tcPr>
            <w:tcW w:w="2268" w:type="dxa"/>
          </w:tcPr>
          <w:p w14:paraId="3EF07E1A" w14:textId="3106E9BE" w:rsidR="00564C33" w:rsidRPr="00AB691E" w:rsidRDefault="00564C33" w:rsidP="00564C3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bookmarkStart w:id="7" w:name="_Hlk214554357"/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Стилистика и понимание прочитанного</w:t>
            </w:r>
            <w:bookmarkEnd w:id="7"/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7141DF82" w14:textId="798EF490" w:rsidR="00564C33" w:rsidRPr="00AB691E" w:rsidRDefault="00564C33" w:rsidP="000716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071629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умение различать, классифицировать </w:t>
            </w:r>
            <w:r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функциональные стили речи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, языковые средства, сферу их функционирования; </w:t>
            </w:r>
          </w:p>
          <w:p w14:paraId="02A50470" w14:textId="77777777" w:rsidR="00A0239B" w:rsidRPr="00AB691E" w:rsidRDefault="00A0239B" w:rsidP="00A0239B">
            <w:pPr>
              <w:pStyle w:val="ad"/>
              <w:spacing w:before="0" w:beforeAutospacing="0" w:after="160" w:afterAutospacing="0"/>
              <w:rPr>
                <w:sz w:val="28"/>
                <w:szCs w:val="28"/>
              </w:rPr>
            </w:pPr>
            <w:r w:rsidRPr="00AB691E">
              <w:rPr>
                <w:iCs/>
                <w:sz w:val="28"/>
                <w:szCs w:val="28"/>
              </w:rPr>
              <w:t xml:space="preserve">- умение </w:t>
            </w:r>
            <w:r w:rsidRPr="00AB691E">
              <w:rPr>
                <w:b/>
                <w:bCs/>
                <w:iCs/>
                <w:sz w:val="28"/>
                <w:szCs w:val="28"/>
              </w:rPr>
              <w:t>внимательно</w:t>
            </w:r>
            <w:r w:rsidRPr="00AB691E">
              <w:rPr>
                <w:iCs/>
                <w:sz w:val="28"/>
                <w:szCs w:val="28"/>
              </w:rPr>
              <w:t xml:space="preserve"> </w:t>
            </w:r>
            <w:r w:rsidRPr="00AB691E">
              <w:rPr>
                <w:b/>
                <w:bCs/>
                <w:iCs/>
                <w:sz w:val="28"/>
                <w:szCs w:val="28"/>
              </w:rPr>
              <w:t>читать</w:t>
            </w:r>
            <w:r w:rsidRPr="00AB691E">
              <w:rPr>
                <w:iCs/>
                <w:sz w:val="28"/>
                <w:szCs w:val="28"/>
              </w:rPr>
              <w:t xml:space="preserve">, </w:t>
            </w:r>
            <w:r w:rsidRPr="00AB691E">
              <w:rPr>
                <w:b/>
                <w:bCs/>
                <w:iCs/>
                <w:sz w:val="28"/>
                <w:szCs w:val="28"/>
              </w:rPr>
              <w:t>понимать</w:t>
            </w:r>
            <w:r w:rsidRPr="00AB691E">
              <w:rPr>
                <w:iCs/>
                <w:sz w:val="28"/>
                <w:szCs w:val="28"/>
              </w:rPr>
              <w:t xml:space="preserve"> и самостоятельно </w:t>
            </w:r>
            <w:r w:rsidRPr="00AB691E">
              <w:rPr>
                <w:b/>
                <w:bCs/>
                <w:iCs/>
                <w:sz w:val="28"/>
                <w:szCs w:val="28"/>
              </w:rPr>
              <w:t>интерпретировать</w:t>
            </w:r>
            <w:r w:rsidRPr="00AB691E">
              <w:rPr>
                <w:iCs/>
                <w:sz w:val="28"/>
                <w:szCs w:val="28"/>
              </w:rPr>
              <w:t xml:space="preserve"> художественные, публицистические и литературно-критические тексты;</w:t>
            </w:r>
          </w:p>
          <w:p w14:paraId="5B38AB65" w14:textId="1DAA36A3" w:rsidR="004A701E" w:rsidRPr="00AB691E" w:rsidRDefault="00564C33" w:rsidP="007F45C2">
            <w:pPr>
              <w:spacing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B14E86" w:rsidRPr="00AB6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E86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владение навыками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анализа</w:t>
            </w:r>
            <w:r w:rsidR="00D866F1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1F4E4523" w14:textId="03566A63" w:rsidR="00D57BC0" w:rsidRPr="00AB691E" w:rsidRDefault="00D866F1" w:rsidP="007F45C2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7078A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умение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разбивать информацию на составные части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и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исследовать её </w:t>
            </w:r>
            <w:proofErr w:type="gramStart"/>
            <w:r w:rsidR="00564C33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структуру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  <w:r w:rsidR="007F45C2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  </w:t>
            </w:r>
            <w:proofErr w:type="gramEnd"/>
            <w:r w:rsidR="007F45C2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</w:t>
            </w:r>
            <w:r w:rsidR="00B14E86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- умение 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различать между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фактами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и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предположениями</w:t>
            </w:r>
            <w:r w:rsidR="00D57BC0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  <w:r w:rsidR="007F45C2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             </w:t>
            </w:r>
            <w:r w:rsidR="007F45C2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7F45C2"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F45C2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умение аргументировать и делать </w:t>
            </w:r>
            <w:r w:rsidR="007F45C2"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соответствующие </w:t>
            </w:r>
            <w:r w:rsidR="007F45C2"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выводы</w:t>
            </w:r>
            <w:r w:rsidR="007F45C2"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 </w:t>
            </w:r>
            <w:r w:rsidR="007F45C2"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о прочитанном</w:t>
            </w:r>
            <w:r w:rsidR="000A508A"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;</w:t>
            </w:r>
          </w:p>
          <w:p w14:paraId="253C01A0" w14:textId="57DF7FBF" w:rsidR="004A701E" w:rsidRPr="00AB691E" w:rsidRDefault="004A701E" w:rsidP="007F45C2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- умение делать выводы с использованием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дедуктивных и индуктивных умозаключений</w:t>
            </w:r>
            <w:r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, умозаключений по аналогии; формулировать гипотезы об их взаимосвязях;</w:t>
            </w:r>
          </w:p>
          <w:p w14:paraId="4958E9A9" w14:textId="723F8E6E" w:rsidR="000A508A" w:rsidRPr="00AB691E" w:rsidRDefault="000A508A" w:rsidP="000A508A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 xml:space="preserve">- </w:t>
            </w:r>
            <w:r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владение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 xml:space="preserve"> языковой и читательской культурой </w:t>
            </w:r>
            <w:r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как средством познания мира</w:t>
            </w:r>
            <w:r w:rsidR="00333342"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;</w:t>
            </w:r>
          </w:p>
          <w:p w14:paraId="4C4FCBEE" w14:textId="7F2DF500" w:rsidR="000A508A" w:rsidRPr="00AB691E" w:rsidRDefault="000A508A" w:rsidP="000A508A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- </w:t>
            </w:r>
            <w:r w:rsidR="00333342"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владение </w:t>
            </w:r>
            <w:r w:rsidR="00333342"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методами исследовательской деятельности</w:t>
            </w:r>
            <w:r w:rsidR="00333342"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 в контексте развития </w:t>
            </w:r>
            <w:r w:rsidR="00333342"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критической читательской грамотности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 xml:space="preserve">; </w:t>
            </w:r>
          </w:p>
          <w:p w14:paraId="49B68CA2" w14:textId="65BF9F7D" w:rsidR="004A701E" w:rsidRPr="00AB691E" w:rsidRDefault="000A508A" w:rsidP="004A701E">
            <w:pPr>
              <w:spacing w:line="240" w:lineRule="auto"/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 xml:space="preserve">- </w:t>
            </w:r>
            <w:r w:rsidR="004A701E"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 xml:space="preserve">владение навыками </w:t>
            </w:r>
            <w:r w:rsidR="004A701E"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выявления </w:t>
            </w:r>
            <w:r w:rsidR="004A701E"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причинно-следственных связей</w:t>
            </w:r>
            <w:r w:rsidR="004A701E"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 при изучении литературных явлений и процессов;</w:t>
            </w:r>
          </w:p>
          <w:p w14:paraId="2B227B52" w14:textId="655C6092" w:rsidR="004A701E" w:rsidRPr="00AB691E" w:rsidRDefault="004A701E" w:rsidP="004A701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- владение навыками нахождения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 xml:space="preserve">сходных аргументов (подтверждающих или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lastRenderedPageBreak/>
              <w:t>опровергающих одну и ту же идею, версию)</w:t>
            </w:r>
            <w:r w:rsidRPr="00AB691E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 в различных информационных источниках.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43814BB" w14:textId="7CA7F280" w:rsidR="00564C33" w:rsidRPr="00AB691E" w:rsidRDefault="00D866F1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</w:tr>
      <w:tr w:rsidR="009474FA" w:rsidRPr="00AB691E" w14:paraId="181B1A5C" w14:textId="77777777" w:rsidTr="009474FA">
        <w:tc>
          <w:tcPr>
            <w:tcW w:w="9781" w:type="dxa"/>
            <w:gridSpan w:val="3"/>
          </w:tcPr>
          <w:p w14:paraId="4F0F46C7" w14:textId="0B4B4359" w:rsidR="00564C33" w:rsidRPr="00AB691E" w:rsidRDefault="00564C33" w:rsidP="00CC19F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C19FF"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          </w:t>
            </w: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1.2. Практическое использование языка.  (</w:t>
            </w:r>
            <w:r w:rsidR="00D866F1"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9566A8"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- тестовые задания)</w:t>
            </w:r>
          </w:p>
        </w:tc>
      </w:tr>
      <w:tr w:rsidR="009474FA" w:rsidRPr="00AB691E" w14:paraId="5F1A85EA" w14:textId="77777777" w:rsidTr="009474FA">
        <w:tc>
          <w:tcPr>
            <w:tcW w:w="2268" w:type="dxa"/>
          </w:tcPr>
          <w:p w14:paraId="6A75BA7B" w14:textId="20D505C6" w:rsidR="00564C33" w:rsidRPr="00AB691E" w:rsidRDefault="00564C33" w:rsidP="00564C3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Фонетика и орфоэпия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5F80F32D" w14:textId="77777777" w:rsidR="002F2275" w:rsidRPr="00AB691E" w:rsidRDefault="002F2275" w:rsidP="002F227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распознавать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ударный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слог; </w:t>
            </w:r>
          </w:p>
          <w:p w14:paraId="165F4701" w14:textId="5F5D8530" w:rsidR="00564C33" w:rsidRPr="00AB691E" w:rsidRDefault="002F2275" w:rsidP="002F227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навыками применения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произносительных норм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2F4065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включая их вариантные формы;</w:t>
            </w:r>
            <w:r w:rsidR="00421C2D" w:rsidRPr="00AB69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</w:t>
            </w:r>
          </w:p>
          <w:p w14:paraId="417FE17E" w14:textId="18A377DF" w:rsidR="002F2275" w:rsidRPr="00AB691E" w:rsidRDefault="002F2275" w:rsidP="00421C2D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601744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умение распознавать </w:t>
            </w:r>
            <w:r w:rsidR="00601744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фонетические процессы</w:t>
            </w:r>
            <w:r w:rsidR="00601744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области гласных и согласных звуков</w:t>
            </w:r>
            <w:r w:rsidR="008351D6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601744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01744" w:rsidRPr="006C05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редукция</w:t>
            </w:r>
            <w:r w:rsidR="008351D6" w:rsidRPr="006C05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, </w:t>
            </w:r>
            <w:r w:rsidR="00745077" w:rsidRPr="006C05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8351D6" w:rsidRPr="006C050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ассимиляция, диссимиляция, аккомодация, диереза</w:t>
            </w:r>
            <w:r w:rsidR="008351D6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 эпентеза, протеза, метатеза.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1FA6C53" w14:textId="6A6A7CD5" w:rsidR="00564C33" w:rsidRPr="00AB691E" w:rsidRDefault="009566A8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9474FA" w:rsidRPr="00AB691E" w14:paraId="111AD64C" w14:textId="77777777" w:rsidTr="009474FA">
        <w:tc>
          <w:tcPr>
            <w:tcW w:w="2268" w:type="dxa"/>
          </w:tcPr>
          <w:p w14:paraId="29B03308" w14:textId="77777777" w:rsidR="00564C33" w:rsidRPr="00AB691E" w:rsidRDefault="00564C33" w:rsidP="00564C3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Лексика и фразеология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20F480EF" w14:textId="140E74FE" w:rsidR="00601744" w:rsidRPr="00AB691E" w:rsidRDefault="00601744" w:rsidP="0060174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определять </w:t>
            </w:r>
            <w:r w:rsidR="00421C2D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только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омонимы</w:t>
            </w:r>
            <w:r w:rsidR="00421C2D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 но и их типы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  <w:r w:rsidR="00DD39FA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5F030E44" w14:textId="77777777" w:rsidR="00601744" w:rsidRPr="00AB691E" w:rsidRDefault="00601744" w:rsidP="0060174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- умение различать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паронимы;</w:t>
            </w:r>
          </w:p>
          <w:p w14:paraId="13471E72" w14:textId="32720C1E" w:rsidR="00601744" w:rsidRPr="00AB691E" w:rsidRDefault="00601744" w:rsidP="0060174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применять </w:t>
            </w:r>
            <w:r w:rsidR="00421C2D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речи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синонимы;</w:t>
            </w:r>
            <w:r w:rsidR="00421C2D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типы синонимов;</w:t>
            </w:r>
          </w:p>
          <w:p w14:paraId="2A67C9CA" w14:textId="4CAB5774" w:rsidR="00601744" w:rsidRPr="00AB691E" w:rsidRDefault="00601744" w:rsidP="0060174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умение распознавать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антонимы</w:t>
            </w:r>
            <w:r w:rsidR="00421C2D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и их типы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</w:p>
          <w:p w14:paraId="6AB52412" w14:textId="5BEAB12E" w:rsidR="00601744" w:rsidRPr="00AB691E" w:rsidRDefault="00601744" w:rsidP="0060174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умение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анализировать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фразеологизмы</w:t>
            </w:r>
            <w:r w:rsidR="00421C2D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с точки зрения происхождения, употребления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</w:p>
          <w:p w14:paraId="67A287E8" w14:textId="072897C0" w:rsidR="00564C33" w:rsidRPr="00AB691E" w:rsidRDefault="00601744" w:rsidP="0060174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навыками определения, применения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однозначных и многозначных слов</w:t>
            </w:r>
            <w:r w:rsidR="00DD39FA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A41133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 речи, на письме.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29A361E" w14:textId="52F41284" w:rsidR="00564C33" w:rsidRPr="00AB691E" w:rsidRDefault="009566A8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9474FA" w:rsidRPr="00AB691E" w14:paraId="4C4D17B7" w14:textId="77777777" w:rsidTr="009474FA">
        <w:tc>
          <w:tcPr>
            <w:tcW w:w="2268" w:type="dxa"/>
          </w:tcPr>
          <w:p w14:paraId="6F13B59C" w14:textId="77777777" w:rsidR="00564C33" w:rsidRPr="00AB691E" w:rsidRDefault="00564C33" w:rsidP="00564C3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 xml:space="preserve">Состав слова и словообразование  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5D0F7978" w14:textId="77777777" w:rsidR="00601744" w:rsidRPr="00AB691E" w:rsidRDefault="00601744" w:rsidP="0060174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- умение выделить часть слова без окончания (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основу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),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окончание, корень, приставку, суффикс;</w:t>
            </w:r>
          </w:p>
          <w:p w14:paraId="35B3E722" w14:textId="77777777" w:rsidR="00601744" w:rsidRPr="00AB691E" w:rsidRDefault="00601744" w:rsidP="0060174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подобрать однокоренные слова, отличить форму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одного и того же слова от однокоренного;</w:t>
            </w:r>
          </w:p>
          <w:p w14:paraId="51B6C477" w14:textId="77777777" w:rsidR="00601744" w:rsidRPr="00AB691E" w:rsidRDefault="00601744" w:rsidP="0060174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навыками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правописания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приставок, суффиксов, окончаний;</w:t>
            </w:r>
          </w:p>
          <w:p w14:paraId="622B0D7E" w14:textId="6B9BDD26" w:rsidR="00564C33" w:rsidRPr="00AB691E" w:rsidRDefault="00601744" w:rsidP="0060174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знание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способов словообразования.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D06E35C" w14:textId="12E58DBC" w:rsidR="00564C33" w:rsidRPr="00AB691E" w:rsidRDefault="009566A8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9474FA" w:rsidRPr="00AB691E" w14:paraId="514B5751" w14:textId="77777777" w:rsidTr="009474FA">
        <w:tc>
          <w:tcPr>
            <w:tcW w:w="2268" w:type="dxa"/>
          </w:tcPr>
          <w:p w14:paraId="6C649232" w14:textId="77777777" w:rsidR="00564C33" w:rsidRPr="00AB691E" w:rsidRDefault="00564C33" w:rsidP="00564C3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Морфология и орфография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77AD94F3" w14:textId="77777777" w:rsidR="00601744" w:rsidRPr="00AB691E" w:rsidRDefault="00601744" w:rsidP="0060174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навыками определения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самостоятельных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служебных 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частей речи;</w:t>
            </w:r>
          </w:p>
          <w:p w14:paraId="59382018" w14:textId="77777777" w:rsidR="00601744" w:rsidRPr="00AB691E" w:rsidRDefault="00601744" w:rsidP="0060174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- умение различать и применять принципы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русской орфографии;</w:t>
            </w:r>
          </w:p>
          <w:p w14:paraId="59340F42" w14:textId="77777777" w:rsidR="00601744" w:rsidRPr="00AB691E" w:rsidRDefault="00601744" w:rsidP="0060174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определять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лексико-грамматические разряды, морфологические </w:t>
            </w:r>
            <w:proofErr w:type="gramStart"/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признаки 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существительных</w:t>
            </w:r>
            <w:proofErr w:type="gramEnd"/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;</w:t>
            </w:r>
          </w:p>
          <w:p w14:paraId="3D3A4F50" w14:textId="77777777" w:rsidR="00601744" w:rsidRPr="00AB691E" w:rsidRDefault="00601744" w:rsidP="0060174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различать постоянные и непостоянные морфологические признаки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прилагательных - качественное, относительное, притяжательное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01017EF7" w14:textId="77777777" w:rsidR="00601744" w:rsidRPr="00AB691E" w:rsidRDefault="00601744" w:rsidP="0060174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применять основные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разряды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местоимений;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31708779" w14:textId="77777777" w:rsidR="00601744" w:rsidRPr="00AB691E" w:rsidRDefault="00601744" w:rsidP="00601744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знание разрядов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числительных по значению;</w:t>
            </w:r>
          </w:p>
          <w:p w14:paraId="4509FA36" w14:textId="5CDC66F2" w:rsidR="00601744" w:rsidRPr="00AB691E" w:rsidRDefault="00601744" w:rsidP="0060174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умение </w:t>
            </w:r>
            <w:r w:rsidR="00601A70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распознавать, 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анализировать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наречия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2AD0B303" w14:textId="77777777" w:rsidR="00601744" w:rsidRPr="00AB691E" w:rsidRDefault="00601744" w:rsidP="0060174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навыками определения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грамматических категорий </w:t>
            </w:r>
            <w:proofErr w:type="gramStart"/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глагола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,  образования</w:t>
            </w:r>
            <w:proofErr w:type="gramEnd"/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форм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глагола;</w:t>
            </w:r>
          </w:p>
          <w:p w14:paraId="23703D87" w14:textId="61AF86AB" w:rsidR="00601744" w:rsidRPr="00AB691E" w:rsidRDefault="00601744" w:rsidP="00601744">
            <w:pPr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распознавать и использовать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предлоги, союзы, частицы, </w:t>
            </w:r>
            <w:proofErr w:type="gramStart"/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междометия</w:t>
            </w:r>
            <w:r w:rsidR="00A41133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, </w:t>
            </w:r>
            <w:r w:rsidRPr="00AB691E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r w:rsidR="00DD39FA" w:rsidRPr="00AB691E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звукоподражательные</w:t>
            </w:r>
            <w:proofErr w:type="gramEnd"/>
            <w:r w:rsidR="00DD39FA" w:rsidRPr="00AB691E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слова</w:t>
            </w:r>
            <w:r w:rsidR="00A41133" w:rsidRPr="00AB691E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;</w:t>
            </w:r>
          </w:p>
          <w:p w14:paraId="69497003" w14:textId="23F529CE" w:rsidR="00564C33" w:rsidRPr="00AB691E" w:rsidRDefault="00601744" w:rsidP="0060174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- умение </w:t>
            </w:r>
            <w:r w:rsidRPr="00AB691E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отличать служебные части речи</w:t>
            </w:r>
            <w:r w:rsidRPr="00AB691E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 от </w:t>
            </w:r>
            <w:r w:rsidRPr="00AB691E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самостоятельных.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F0155F4" w14:textId="0DA8A7A3" w:rsidR="00564C33" w:rsidRPr="00AB691E" w:rsidRDefault="009566A8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</w:p>
        </w:tc>
      </w:tr>
      <w:tr w:rsidR="009474FA" w:rsidRPr="00AB691E" w14:paraId="7B36EFA9" w14:textId="77777777" w:rsidTr="009474FA">
        <w:tc>
          <w:tcPr>
            <w:tcW w:w="2268" w:type="dxa"/>
          </w:tcPr>
          <w:p w14:paraId="07E6FA2D" w14:textId="5B3E1125" w:rsidR="00564C33" w:rsidRPr="00AB691E" w:rsidRDefault="00564C33" w:rsidP="00564C3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8" w:name="_Hlk214554199"/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Правописание согласных и гласных в корне слова</w:t>
            </w:r>
            <w:bookmarkEnd w:id="8"/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09BDF78F" w14:textId="77777777" w:rsidR="00601744" w:rsidRPr="00AB691E" w:rsidRDefault="00601744" w:rsidP="0060174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навыками правописания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согласных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гласных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корне с проверяемой, непроверяемой орфограммой, чередующихся гласных в корне; </w:t>
            </w:r>
          </w:p>
          <w:p w14:paraId="43184D0A" w14:textId="154076CE" w:rsidR="00564C33" w:rsidRPr="00AB691E" w:rsidRDefault="00A41133" w:rsidP="0037121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121A" w:rsidRPr="00AB6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D39FA" w:rsidRPr="00AB691E">
              <w:rPr>
                <w:rFonts w:ascii="Times New Roman" w:hAnsi="Times New Roman" w:cs="Times New Roman"/>
                <w:sz w:val="28"/>
                <w:szCs w:val="28"/>
              </w:rPr>
              <w:t xml:space="preserve">мение распознавать и использовать корни слов, </w:t>
            </w:r>
            <w:r w:rsidR="00DD39FA" w:rsidRPr="00AB6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написание гласных</w:t>
            </w:r>
            <w:r w:rsidR="00BF5B55" w:rsidRPr="00AB6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DD39FA" w:rsidRPr="00AB6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5B55" w:rsidRPr="00AB6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зависящих от лексического значения слова</w:t>
            </w:r>
            <w:r w:rsidRPr="00AB69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367518" w14:textId="77777777" w:rsidR="00564C33" w:rsidRPr="00AB691E" w:rsidRDefault="00564C33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9474FA" w:rsidRPr="00AB691E" w14:paraId="5901F8C8" w14:textId="77777777" w:rsidTr="009474FA">
        <w:tc>
          <w:tcPr>
            <w:tcW w:w="2268" w:type="dxa"/>
          </w:tcPr>
          <w:p w14:paraId="422DD8FD" w14:textId="77777777" w:rsidR="00564C33" w:rsidRPr="00AB691E" w:rsidRDefault="00564C33" w:rsidP="00564C3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Синтаксис и пунктуация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18E580D9" w14:textId="77777777" w:rsidR="00D573E0" w:rsidRPr="00AB691E" w:rsidRDefault="00D573E0" w:rsidP="00D573E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вычленять, конструировать, применять и анализировать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словосочетание;</w:t>
            </w:r>
          </w:p>
          <w:p w14:paraId="378CD3E2" w14:textId="77777777" w:rsidR="00D573E0" w:rsidRPr="00AB691E" w:rsidRDefault="00D573E0" w:rsidP="00D573E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навыками определения синтаксической связи в словосочетании: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согласование, управление, примыкание;</w:t>
            </w:r>
          </w:p>
          <w:p w14:paraId="30A950C8" w14:textId="77777777" w:rsidR="00D573E0" w:rsidRPr="00AB691E" w:rsidRDefault="00D573E0" w:rsidP="00D573E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владение навыками классификации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словосочетаний по главному слову;</w:t>
            </w:r>
          </w:p>
          <w:p w14:paraId="6A8CCDAA" w14:textId="77777777" w:rsidR="00D573E0" w:rsidRPr="00AB691E" w:rsidRDefault="00D573E0" w:rsidP="00D573E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- 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владение навыками конструирования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простого предложения (ПП);</w:t>
            </w:r>
          </w:p>
          <w:p w14:paraId="36BAD7C3" w14:textId="77777777" w:rsidR="00D573E0" w:rsidRPr="00AB691E" w:rsidRDefault="00D573E0" w:rsidP="00D573E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- умение анализировать виды простого предложения по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цели высказывания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эмоциональной окраске, по составу главных членов, по наличию (отсутствию) второстепенных членов, по наличию или отсутствию необходимых членов предложения;</w:t>
            </w:r>
          </w:p>
          <w:p w14:paraId="38F427FC" w14:textId="77777777" w:rsidR="00D573E0" w:rsidRPr="00AB691E" w:rsidRDefault="00D573E0" w:rsidP="00D573E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синтезировать части информации в целостную структуру или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сложное предложение</w:t>
            </w:r>
          </w:p>
          <w:p w14:paraId="09AEC7B7" w14:textId="77777777" w:rsidR="00D573E0" w:rsidRPr="00AB691E" w:rsidRDefault="00D573E0" w:rsidP="00D573E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конструировать, определять, анализировать, применять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сложносочинённое предложение (ССП);</w:t>
            </w:r>
          </w:p>
          <w:p w14:paraId="113070CE" w14:textId="77777777" w:rsidR="00D573E0" w:rsidRPr="00AB691E" w:rsidRDefault="00D573E0" w:rsidP="00D573E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конструировать, </w:t>
            </w:r>
            <w:proofErr w:type="gramStart"/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определять,  анализировать</w:t>
            </w:r>
            <w:proofErr w:type="gramEnd"/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применять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сложноподчинённое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предложение (СПП);</w:t>
            </w:r>
          </w:p>
          <w:p w14:paraId="0A644098" w14:textId="77777777" w:rsidR="00D573E0" w:rsidRPr="00AB691E" w:rsidRDefault="00D573E0" w:rsidP="00D573E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умение конструировать, </w:t>
            </w:r>
            <w:proofErr w:type="gramStart"/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определять,  анализировать</w:t>
            </w:r>
            <w:proofErr w:type="gramEnd"/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применять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бессоюзные сложные предложения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(БСП);</w:t>
            </w:r>
          </w:p>
          <w:p w14:paraId="7970C409" w14:textId="6C0F6E2C" w:rsidR="00564C33" w:rsidRPr="00AB691E" w:rsidRDefault="00D573E0" w:rsidP="00D573E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навыками применения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пунктуации 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простом и сложном предложении.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46D87DC" w14:textId="52533D5E" w:rsidR="00564C33" w:rsidRPr="00AB691E" w:rsidRDefault="009566A8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</w:p>
        </w:tc>
      </w:tr>
      <w:tr w:rsidR="009474FA" w:rsidRPr="00AB691E" w14:paraId="2F59B75D" w14:textId="77777777" w:rsidTr="009474FA">
        <w:tc>
          <w:tcPr>
            <w:tcW w:w="9781" w:type="dxa"/>
            <w:gridSpan w:val="3"/>
          </w:tcPr>
          <w:p w14:paraId="60BC3568" w14:textId="787C3A04" w:rsidR="00D3769A" w:rsidRPr="00AB691E" w:rsidRDefault="00CC19FF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1.3. </w:t>
            </w:r>
            <w:r w:rsidR="00D3769A"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Теория языка и лингвистический анализ</w:t>
            </w: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(</w:t>
            </w:r>
            <w:r w:rsidR="009566A8"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1-</w:t>
            </w:r>
            <w:r w:rsidR="009566A8"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25 </w:t>
            </w: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- тестовые задания)</w:t>
            </w:r>
          </w:p>
        </w:tc>
      </w:tr>
      <w:tr w:rsidR="009474FA" w:rsidRPr="00AB691E" w14:paraId="13CF869B" w14:textId="77777777" w:rsidTr="009474FA">
        <w:tc>
          <w:tcPr>
            <w:tcW w:w="2268" w:type="dxa"/>
          </w:tcPr>
          <w:p w14:paraId="7E8930B6" w14:textId="7D697F86" w:rsidR="00D3769A" w:rsidRPr="00AB691E" w:rsidRDefault="00D3769A" w:rsidP="00564C3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Лингвистический анализ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38156170" w14:textId="77777777" w:rsidR="00D3769A" w:rsidRPr="00AB691E" w:rsidRDefault="00D3769A" w:rsidP="00D3769A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- анализ текста на основе фонетических норм современного русского литературного языка;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br/>
              <w:t>(изучение звукового состава, ударения, соответствия произношения и написания)</w:t>
            </w:r>
          </w:p>
          <w:p w14:paraId="2747DF61" w14:textId="59E63C13" w:rsidR="00D3769A" w:rsidRPr="00AB691E" w:rsidRDefault="00D3769A" w:rsidP="00D3769A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анализ текста на основе лексических норм современного русского литературного языка;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br/>
              <w:t>(анализ словарного запаса, правильно</w:t>
            </w:r>
            <w:r w:rsidR="00BF5B55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го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употребления слов в их значениях, синонимии, антонимии)</w:t>
            </w:r>
          </w:p>
          <w:p w14:paraId="0B514FFA" w14:textId="1C51786F" w:rsidR="00D3769A" w:rsidRPr="00AB691E" w:rsidRDefault="00D3769A" w:rsidP="00D3769A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- анализ текста на основе морфемных норм современного русского литературного языка;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(разбор слов по составу: корень, приставки, суффиксы и их правильно</w:t>
            </w:r>
            <w:r w:rsidR="00BF5B55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го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сочетани</w:t>
            </w:r>
            <w:r w:rsidR="00BF5B55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я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  <w:p w14:paraId="4975E517" w14:textId="30377C8A" w:rsidR="00D3769A" w:rsidRPr="00AB691E" w:rsidRDefault="00D3769A" w:rsidP="00D3769A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- анализ текста на основе морфологических норм современного русского литературного языка;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br/>
              <w:t>(анализ частей речи, правильно</w:t>
            </w:r>
            <w:r w:rsidR="00BF5B55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го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образования их форм: падежей, чисел, времен глагола и т.д.)</w:t>
            </w:r>
          </w:p>
          <w:p w14:paraId="4AE270D5" w14:textId="77777777" w:rsidR="00D3769A" w:rsidRPr="00AB691E" w:rsidRDefault="00D3769A" w:rsidP="00D3769A">
            <w:pPr>
              <w:shd w:val="clear" w:color="auto" w:fill="FFFFFF"/>
              <w:spacing w:after="180" w:line="360" w:lineRule="atLeas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- анализ текста на основе синтаксических норм современного русского литературного языка.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br/>
              <w:t>(анализ структуры предложений, словосочетаний, типов связи слов и порядка слов)</w:t>
            </w:r>
          </w:p>
          <w:p w14:paraId="701EC1C8" w14:textId="77777777" w:rsidR="00D3769A" w:rsidRPr="00AB691E" w:rsidRDefault="00D3769A" w:rsidP="00D573E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FD05AC" w14:textId="2702832D" w:rsidR="00D3769A" w:rsidRPr="00AB691E" w:rsidRDefault="00D3769A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</w:tr>
      <w:tr w:rsidR="009474FA" w:rsidRPr="00AB691E" w14:paraId="201EE41E" w14:textId="77777777" w:rsidTr="009474FA">
        <w:tc>
          <w:tcPr>
            <w:tcW w:w="9781" w:type="dxa"/>
            <w:gridSpan w:val="3"/>
          </w:tcPr>
          <w:p w14:paraId="0B88F4AA" w14:textId="47CFA93B" w:rsidR="00564C33" w:rsidRPr="00AB691E" w:rsidRDefault="00564C33" w:rsidP="00564C33">
            <w:pPr>
              <w:pStyle w:val="a7"/>
              <w:ind w:left="3585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2. Литература</w:t>
            </w:r>
            <w:r w:rsidR="00092154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     1</w:t>
            </w:r>
            <w:r w:rsidR="006B3F68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="00092154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тестов</w:t>
            </w:r>
          </w:p>
        </w:tc>
      </w:tr>
      <w:tr w:rsidR="009474FA" w:rsidRPr="00AB691E" w14:paraId="68693562" w14:textId="77777777" w:rsidTr="009474FA">
        <w:tc>
          <w:tcPr>
            <w:tcW w:w="9781" w:type="dxa"/>
            <w:gridSpan w:val="3"/>
          </w:tcPr>
          <w:p w14:paraId="7A09E37D" w14:textId="2264ED86" w:rsidR="00564C33" w:rsidRPr="00AB691E" w:rsidRDefault="00564C33" w:rsidP="00564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  <w:r w:rsidR="00071629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  <w:r w:rsidR="00D866F1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усск</w:t>
            </w:r>
            <w:r w:rsidR="00D866F1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ая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литератур</w:t>
            </w:r>
            <w:r w:rsidR="00D866F1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</w:t>
            </w:r>
            <w:r w:rsidR="00CC7C47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9566A8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563869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- тестовые задания)</w:t>
            </w:r>
          </w:p>
        </w:tc>
      </w:tr>
      <w:tr w:rsidR="009474FA" w:rsidRPr="00AB691E" w14:paraId="7B1440ED" w14:textId="77777777" w:rsidTr="009474FA">
        <w:tc>
          <w:tcPr>
            <w:tcW w:w="2268" w:type="dxa"/>
          </w:tcPr>
          <w:p w14:paraId="09BA2BA0" w14:textId="77777777" w:rsidR="00564C33" w:rsidRPr="00AB691E" w:rsidRDefault="00564C33" w:rsidP="00564C3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Русская литература </w:t>
            </w: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XIX</w:t>
            </w: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XXI</w:t>
            </w: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веков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2211516B" w14:textId="77777777" w:rsidR="00071629" w:rsidRPr="00AB691E" w:rsidRDefault="00071629" w:rsidP="0007162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интерпретирование художественного текста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 целом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его элементов;</w:t>
            </w:r>
          </w:p>
          <w:p w14:paraId="0D6D2A79" w14:textId="784D0243" w:rsidR="00071629" w:rsidRPr="00AB691E" w:rsidRDefault="00071629" w:rsidP="0007162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092154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владение навыками 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объяснени</w:t>
            </w:r>
            <w:r w:rsidR="00092154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цели, идеи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или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концепции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литературы</w:t>
            </w:r>
            <w:r w:rsidRPr="00AB6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XIX век</w:t>
            </w:r>
            <w:r w:rsidR="00417AD9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58B8B640" w14:textId="3329158E" w:rsidR="00417AD9" w:rsidRPr="00AB691E" w:rsidRDefault="00092154" w:rsidP="00417AD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навыками </w:t>
            </w:r>
            <w:r w:rsidR="00417AD9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объяснени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="00417AD9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17AD9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цели, идеи</w:t>
            </w:r>
            <w:r w:rsidR="00417AD9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или </w:t>
            </w:r>
            <w:r w:rsidR="00417AD9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концепции</w:t>
            </w:r>
            <w:r w:rsidR="00417AD9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литературы</w:t>
            </w:r>
            <w:r w:rsidR="00417AD9" w:rsidRPr="00AB6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7AD9"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XX век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</w:t>
            </w:r>
            <w:r w:rsidR="00417AD9"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56599F48" w14:textId="17A84093" w:rsidR="00092154" w:rsidRPr="00AB691E" w:rsidRDefault="00092154" w:rsidP="0009215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навыками объяснения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цели, идеи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или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концепции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литературы</w:t>
            </w:r>
            <w:r w:rsidRPr="00AB6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XXI 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века;</w:t>
            </w:r>
          </w:p>
          <w:p w14:paraId="1A95348F" w14:textId="77777777" w:rsidR="00071629" w:rsidRPr="00AB691E" w:rsidRDefault="00071629" w:rsidP="0007162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-оперирование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полным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сжатым 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информативным материалом в доступной и понятной форме;</w:t>
            </w:r>
          </w:p>
          <w:p w14:paraId="566A4A29" w14:textId="70DC20FA" w:rsidR="00794676" w:rsidRPr="00AB691E" w:rsidRDefault="00D57BC0" w:rsidP="00071629">
            <w:pP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="00794676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умение </w:t>
            </w:r>
            <w:r w:rsidR="00F2726F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характеризовать и сопоставлять </w:t>
            </w:r>
            <w:r w:rsidR="00794676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персонажей</w:t>
            </w:r>
            <w:r w:rsidR="00F2726F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794676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прозаического, </w:t>
            </w:r>
            <w:r w:rsidR="00F2726F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драматического произведени</w:t>
            </w:r>
            <w:r w:rsidR="00794676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  <w:r w:rsidR="00794676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47EA1380" w14:textId="7573845E" w:rsidR="002B75C2" w:rsidRPr="00AB691E" w:rsidRDefault="002B75C2" w:rsidP="00071629">
            <w:pP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- владение навыками анализа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текста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и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подтекста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, выявляя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способы формирования художественного образа;</w:t>
            </w:r>
          </w:p>
          <w:p w14:paraId="6BA9F0AF" w14:textId="625C0282" w:rsidR="002B75C2" w:rsidRPr="00AB691E" w:rsidRDefault="002B75C2" w:rsidP="00071629">
            <w:pP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умение излагать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идею 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основное содержание 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художественного произведения, соотносить 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произведение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с литературным направлением эпохи;</w:t>
            </w:r>
          </w:p>
          <w:p w14:paraId="2A6F701D" w14:textId="77777777" w:rsidR="00564C33" w:rsidRPr="00AB691E" w:rsidRDefault="00794676" w:rsidP="00794676">
            <w:pP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- владение навыками структурн</w:t>
            </w:r>
            <w:r w:rsidR="00A75191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ого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анализ</w:t>
            </w:r>
            <w:r w:rsidR="00A75191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поэтического текста, особенностей жанра</w:t>
            </w:r>
            <w:r w:rsidR="000A508A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7FF9FD0A" w14:textId="77777777" w:rsidR="000A508A" w:rsidRPr="00AB691E" w:rsidRDefault="000A508A" w:rsidP="000A508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- осознание важности художественной литературы и культуры как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средства коммуникации и самовыражения; </w:t>
            </w:r>
          </w:p>
          <w:p w14:paraId="50B53DD5" w14:textId="69CA314B" w:rsidR="000A508A" w:rsidRPr="00AB691E" w:rsidRDefault="000A508A" w:rsidP="000A508A">
            <w:pP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стремление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к самовыражению в разных видах искусства;</w:t>
            </w:r>
          </w:p>
          <w:p w14:paraId="0168F1F7" w14:textId="77777777" w:rsidR="00AF34D2" w:rsidRPr="00AB691E" w:rsidRDefault="00AF34D2" w:rsidP="000A50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умением анализировать произведение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 единстве формы и содержания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определять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тематику и проблематику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произведения,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родовую и жанровую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принадлежность произведения; </w:t>
            </w:r>
          </w:p>
          <w:p w14:paraId="69051545" w14:textId="77777777" w:rsidR="00AF34D2" w:rsidRPr="00AB691E" w:rsidRDefault="00AF34D2" w:rsidP="000A50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умением выявлять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позицию героя, повествователя, рассказчика, авторскую позицию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учитывая художественные особенности произведения и воплощённые в нём реалии; </w:t>
            </w:r>
          </w:p>
          <w:p w14:paraId="0CD1F1BA" w14:textId="21814209" w:rsidR="00AF34D2" w:rsidRPr="00AB691E" w:rsidRDefault="00AF34D2" w:rsidP="000A508A">
            <w:pP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владение умением характеризовать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авторский пафос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выявлять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особенности языка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художественного произведения, </w:t>
            </w:r>
            <w:r w:rsidRPr="00AB69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поэтической и прозаической речи</w:t>
            </w: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6285AC3" w14:textId="60E8C9F5" w:rsidR="00AF34D2" w:rsidRPr="00AB691E" w:rsidRDefault="00AF34D2" w:rsidP="00AF34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AB691E">
              <w:rPr>
                <w:iCs/>
                <w:sz w:val="28"/>
                <w:szCs w:val="28"/>
              </w:rPr>
              <w:t xml:space="preserve">- владение умением </w:t>
            </w:r>
            <w:r w:rsidRPr="00AB691E">
              <w:rPr>
                <w:b/>
                <w:bCs/>
                <w:iCs/>
                <w:sz w:val="28"/>
                <w:szCs w:val="28"/>
              </w:rPr>
              <w:t>сопоставлять</w:t>
            </w:r>
            <w:r w:rsidRPr="00AB691E">
              <w:rPr>
                <w:iCs/>
                <w:sz w:val="28"/>
                <w:szCs w:val="28"/>
              </w:rPr>
              <w:t xml:space="preserve"> изученные и самостоятельно прочитанные произведения художественной литературы с произведениями других видов искусства (</w:t>
            </w:r>
            <w:r w:rsidRPr="00AB691E">
              <w:rPr>
                <w:b/>
                <w:bCs/>
                <w:iCs/>
                <w:sz w:val="28"/>
                <w:szCs w:val="28"/>
              </w:rPr>
              <w:t>живопись, музыка, театр, кино</w:t>
            </w:r>
            <w:r w:rsidRPr="00AB691E">
              <w:rPr>
                <w:iCs/>
                <w:sz w:val="28"/>
                <w:szCs w:val="28"/>
              </w:rPr>
              <w:t>).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EE89120" w14:textId="583ED0C5" w:rsidR="00564C33" w:rsidRPr="00AB691E" w:rsidRDefault="006B3F68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7</w:t>
            </w:r>
          </w:p>
        </w:tc>
      </w:tr>
      <w:tr w:rsidR="009474FA" w:rsidRPr="00AB691E" w14:paraId="13FF2FA0" w14:textId="77777777" w:rsidTr="009474FA">
        <w:tc>
          <w:tcPr>
            <w:tcW w:w="9781" w:type="dxa"/>
            <w:gridSpan w:val="3"/>
          </w:tcPr>
          <w:p w14:paraId="76A0DB04" w14:textId="67BF5AD1" w:rsidR="00564C33" w:rsidRPr="00AB691E" w:rsidRDefault="00564C33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  <w:r w:rsidR="00071629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  <w:r w:rsidR="006B3F68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збекск</w:t>
            </w:r>
            <w:r w:rsidR="006B3F68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ая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литератур</w:t>
            </w:r>
            <w:r w:rsidR="00CC7C47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</w:t>
            </w:r>
            <w:r w:rsidR="00563869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-</w:t>
            </w:r>
            <w:r w:rsidR="00CC19FF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63869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тестов</w:t>
            </w:r>
            <w:r w:rsidR="00CC19FF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 задани</w:t>
            </w:r>
            <w:r w:rsidR="00CC19FF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я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474FA" w:rsidRPr="00AB691E" w14:paraId="1808E1E2" w14:textId="77777777" w:rsidTr="009474FA">
        <w:tc>
          <w:tcPr>
            <w:tcW w:w="2268" w:type="dxa"/>
          </w:tcPr>
          <w:p w14:paraId="5CF76D85" w14:textId="687317EC" w:rsidR="00564C33" w:rsidRPr="00AB691E" w:rsidRDefault="00564C33" w:rsidP="00564C3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9" w:name="_GoBack" w:colFirst="3" w:colLast="3"/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Узбекская литература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18F23B89" w14:textId="77777777" w:rsidR="00A73AC3" w:rsidRPr="00AB691E" w:rsidRDefault="00A73AC3" w:rsidP="00A73AC3">
            <w:pP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- умение а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нализ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ировать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событи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я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, изображенны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в произведениях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узбекской литературы 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(прозаических, поэтических и драматических)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06A05D05" w14:textId="77777777" w:rsidR="00564C33" w:rsidRPr="00AB691E" w:rsidRDefault="00A73AC3" w:rsidP="00A73AC3">
            <w:pP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понимание их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композиции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тематики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художественных особенностей, жанров, эмоциональности, глубины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, свойственной им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логики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системы образов</w:t>
            </w:r>
            <w:r w:rsidR="000A508A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92915F3" w14:textId="77777777" w:rsidR="000A508A" w:rsidRPr="00AB691E" w:rsidRDefault="000A508A" w:rsidP="000A508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- 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понимание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ценности отечественного и мирового искусства, 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роли этнических культурных традиций и народного творчества; </w:t>
            </w:r>
          </w:p>
          <w:p w14:paraId="1B317131" w14:textId="7A7DB383" w:rsidR="000A508A" w:rsidRPr="00AB691E" w:rsidRDefault="000A508A" w:rsidP="000A508A">
            <w:pP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восприимчивость к разным видам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искусства, традициям и творчеству 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своего и других народов, понимание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эмоционального воздействия искусства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, в том числе изучаемых литературных произведений.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2D03187" w14:textId="5AA3A99D" w:rsidR="00564C33" w:rsidRPr="00AB691E" w:rsidRDefault="00417AD9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</w:t>
            </w:r>
          </w:p>
        </w:tc>
      </w:tr>
      <w:bookmarkEnd w:id="9"/>
      <w:tr w:rsidR="009474FA" w:rsidRPr="00AB691E" w14:paraId="729179F5" w14:textId="77777777" w:rsidTr="009474FA">
        <w:tc>
          <w:tcPr>
            <w:tcW w:w="9781" w:type="dxa"/>
            <w:gridSpan w:val="3"/>
          </w:tcPr>
          <w:p w14:paraId="4D5FE2ED" w14:textId="6A3EAEC0" w:rsidR="00EA706C" w:rsidRPr="00AB691E" w:rsidRDefault="00EA706C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2.3. Зарубежная литература (3</w:t>
            </w:r>
            <w:r w:rsidR="00563869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– тестовое задание)</w:t>
            </w:r>
          </w:p>
        </w:tc>
      </w:tr>
      <w:tr w:rsidR="009474FA" w:rsidRPr="00AB691E" w14:paraId="22302CF0" w14:textId="77777777" w:rsidTr="009474FA">
        <w:tc>
          <w:tcPr>
            <w:tcW w:w="2268" w:type="dxa"/>
          </w:tcPr>
          <w:p w14:paraId="61E81694" w14:textId="1B6AF333" w:rsidR="00EA706C" w:rsidRPr="00AB691E" w:rsidRDefault="00EA706C" w:rsidP="00564C3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Зарубежная литература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7643BD77" w14:textId="77777777" w:rsidR="006632D0" w:rsidRPr="00AB691E" w:rsidRDefault="006632D0" w:rsidP="006632D0">
            <w:pPr>
              <w:pStyle w:val="ad"/>
              <w:spacing w:before="0" w:beforeAutospacing="0" w:after="160" w:afterAutospacing="0"/>
              <w:rPr>
                <w:sz w:val="28"/>
                <w:szCs w:val="28"/>
              </w:rPr>
            </w:pPr>
            <w:r w:rsidRPr="00AB691E">
              <w:rPr>
                <w:iCs/>
                <w:sz w:val="28"/>
                <w:szCs w:val="28"/>
              </w:rPr>
              <w:t xml:space="preserve">- знание содержания и понимание ключевых проблем произведений </w:t>
            </w:r>
            <w:r w:rsidRPr="00AB691E">
              <w:rPr>
                <w:b/>
                <w:bCs/>
                <w:iCs/>
                <w:sz w:val="28"/>
                <w:szCs w:val="28"/>
              </w:rPr>
              <w:t>зарубежной классической литературы,</w:t>
            </w:r>
            <w:r w:rsidRPr="00AB691E">
              <w:rPr>
                <w:iCs/>
                <w:sz w:val="28"/>
                <w:szCs w:val="28"/>
              </w:rPr>
              <w:t xml:space="preserve"> их историко-культурного и нравственно-ценностного влияния на формирование </w:t>
            </w:r>
            <w:r w:rsidRPr="00AB691E">
              <w:rPr>
                <w:b/>
                <w:bCs/>
                <w:iCs/>
                <w:sz w:val="28"/>
                <w:szCs w:val="28"/>
              </w:rPr>
              <w:t>мировой литературы;</w:t>
            </w:r>
          </w:p>
          <w:p w14:paraId="66A727A1" w14:textId="12C91F58" w:rsidR="00EA706C" w:rsidRPr="00AB691E" w:rsidRDefault="00EA706C" w:rsidP="00EA706C">
            <w:pP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- умение анализировать события, изображенные в произведениях </w:t>
            </w:r>
            <w:r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зарубежной литературы 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(прозаических, поэтических и драматических);</w:t>
            </w:r>
          </w:p>
          <w:p w14:paraId="1FB727A0" w14:textId="35A831EB" w:rsidR="00EA706C" w:rsidRPr="00AB691E" w:rsidRDefault="00EA706C" w:rsidP="00EA706C">
            <w:pP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- понимание их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композиции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тематики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художественных особенностей, жанров, эмоциональности, глубины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, свойственной им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логики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системы образов</w:t>
            </w: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077E244" w14:textId="1D9795C9" w:rsidR="00EA706C" w:rsidRPr="00AB691E" w:rsidRDefault="00EA706C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9474FA" w:rsidRPr="00AB691E" w14:paraId="2C97BBB2" w14:textId="77777777" w:rsidTr="009474FA">
        <w:tc>
          <w:tcPr>
            <w:tcW w:w="9781" w:type="dxa"/>
            <w:gridSpan w:val="3"/>
          </w:tcPr>
          <w:p w14:paraId="0C2CC53F" w14:textId="6F0DEE4D" w:rsidR="00564C33" w:rsidRPr="00AB691E" w:rsidRDefault="00564C33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  <w:r w:rsidR="00CC7C47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 Теория литературы (</w:t>
            </w:r>
            <w:r w:rsidR="00CC7C47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63869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="00563869"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- тестовые задания)</w:t>
            </w:r>
          </w:p>
        </w:tc>
      </w:tr>
      <w:tr w:rsidR="009474FA" w:rsidRPr="00AB691E" w14:paraId="66399A29" w14:textId="77777777" w:rsidTr="009474FA">
        <w:tc>
          <w:tcPr>
            <w:tcW w:w="2268" w:type="dxa"/>
          </w:tcPr>
          <w:p w14:paraId="2653807B" w14:textId="1B88BB7A" w:rsidR="00564C33" w:rsidRPr="00AB691E" w:rsidRDefault="00D3769A" w:rsidP="00564C3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Литературные направления</w:t>
            </w:r>
            <w:r w:rsidR="00B76550"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 xml:space="preserve"> и течения</w:t>
            </w:r>
            <w:r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 xml:space="preserve">.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Средства художественной выразительности.  Система стихосложения. Виды рифмовки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5EFE3595" w14:textId="77074AC6" w:rsidR="00B76550" w:rsidRPr="00AB691E" w:rsidRDefault="00B76550" w:rsidP="00330AF3">
            <w:pP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ru" w:eastAsia="ru-RU"/>
                <w14:ligatures w14:val="none"/>
              </w:rPr>
              <w:t xml:space="preserve">- понимание </w:t>
            </w:r>
            <w:r w:rsidR="00417AD9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ru" w:eastAsia="ru-RU"/>
                <w14:ligatures w14:val="none"/>
              </w:rPr>
              <w:t xml:space="preserve">характерных особенностей литературных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ru" w:eastAsia="ru-RU"/>
                <w14:ligatures w14:val="none"/>
              </w:rPr>
              <w:t>направлени</w:t>
            </w:r>
            <w:r w:rsidR="00417AD9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ru" w:eastAsia="ru-RU"/>
                <w14:ligatures w14:val="none"/>
              </w:rPr>
              <w:t xml:space="preserve">й,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ru" w:eastAsia="ru-RU"/>
                <w14:ligatures w14:val="none"/>
              </w:rPr>
              <w:t>течени</w:t>
            </w:r>
            <w:r w:rsidR="00417AD9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ru" w:eastAsia="ru-RU"/>
                <w14:ligatures w14:val="none"/>
              </w:rPr>
              <w:t>й</w:t>
            </w:r>
            <w:r w:rsidR="00417AD9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ru" w:eastAsia="ru-RU"/>
                <w14:ligatures w14:val="none"/>
              </w:rPr>
              <w:t xml:space="preserve"> и различий между ними;</w:t>
            </w:r>
          </w:p>
          <w:p w14:paraId="4C9410B8" w14:textId="745B1842" w:rsidR="00092154" w:rsidRPr="00AB691E" w:rsidRDefault="00330AF3" w:rsidP="0033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ru" w:eastAsia="ru-RU"/>
                <w14:ligatures w14:val="none"/>
              </w:rPr>
              <w:t>- умение р</w:t>
            </w:r>
            <w:proofErr w:type="spellStart"/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аспознавать</w:t>
            </w:r>
            <w:proofErr w:type="spellEnd"/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скрытые значения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изобразительно-выразительных средств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языка</w:t>
            </w:r>
            <w:r w:rsidR="0072275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58920F76" w14:textId="4586CFDF" w:rsidR="00722753" w:rsidRPr="00AB691E" w:rsidRDefault="00722753" w:rsidP="00330AF3">
            <w:pP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- владение навыками определения</w:t>
            </w:r>
            <w:r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B7E4D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троп</w:t>
            </w:r>
            <w:r w:rsidR="00A75191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ов</w:t>
            </w:r>
            <w:r w:rsidR="003B7E4D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(эпитет, сравнение, метафора, олицетворение, перифраз, литота, гипербола, метонимия, синекдоха, оксюморон, аллегория); </w:t>
            </w:r>
          </w:p>
          <w:p w14:paraId="10F272C8" w14:textId="4D761169" w:rsidR="00330AF3" w:rsidRPr="00AB691E" w:rsidRDefault="00722753" w:rsidP="00330AF3">
            <w:pP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- владение навыками определения</w:t>
            </w:r>
            <w:r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B7E4D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фигур речи</w:t>
            </w:r>
            <w:r w:rsidR="003B7E4D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(парцелляция, анафора, эпифора, инверсия, антитеза, параллелизм)</w:t>
            </w:r>
            <w:r w:rsidR="00330AF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  <w:r w:rsidR="003B7E4D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B7E4D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звукопис</w:t>
            </w:r>
            <w:r w:rsidR="00A75191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="003B7E4D" w:rsidRPr="00AB691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B7E4D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="00A75191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аллитерация, ассонанс);</w:t>
            </w:r>
            <w:r w:rsidR="003B7E4D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034B0868" w14:textId="77777777" w:rsidR="00092154" w:rsidRPr="00AB691E" w:rsidRDefault="00330AF3" w:rsidP="00A75191">
            <w:pPr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- владение навыками 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определ</w:t>
            </w:r>
            <w:r w:rsidR="00A75191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ения</w:t>
            </w:r>
            <w:r w:rsidR="00564C33" w:rsidRPr="00AB691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стихотворны</w:t>
            </w:r>
            <w:r w:rsidR="00601A70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х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размер</w:t>
            </w:r>
            <w:r w:rsidR="00601A70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ов</w:t>
            </w:r>
            <w:r w:rsidR="00A75191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A75191" w:rsidRPr="00AB691E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(хорей, ямб, дактиль, амфибрахий</w:t>
            </w:r>
            <w:r w:rsidR="00564C33" w:rsidRPr="00AB691E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="00A75191" w:rsidRPr="00AB691E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анапест);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404DA841" w14:textId="4F727FBD" w:rsidR="00092154" w:rsidRPr="00AB691E" w:rsidRDefault="00092154" w:rsidP="00A75191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- владение навыками определения</w:t>
            </w:r>
            <w:r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вид</w:t>
            </w:r>
            <w:r w:rsidR="00601A70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ов</w:t>
            </w:r>
            <w:r w:rsidR="00564C33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рифм</w:t>
            </w:r>
            <w:r w:rsidR="00A75191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овки </w:t>
            </w:r>
            <w:r w:rsidR="00A75191" w:rsidRPr="00AB691E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(смежная, перекрестная, кольцевая); </w:t>
            </w:r>
          </w:p>
          <w:p w14:paraId="2788977B" w14:textId="77777777" w:rsidR="00564C33" w:rsidRPr="00AB691E" w:rsidRDefault="00092154" w:rsidP="00A75191">
            <w:pPr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- владение навыками определения </w:t>
            </w:r>
            <w:r w:rsidR="00A75191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вид</w:t>
            </w:r>
            <w:r w:rsidR="00601A70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ов</w:t>
            </w:r>
            <w:r w:rsidR="00A75191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рифм (мужская, женская,</w:t>
            </w:r>
            <w:r w:rsidR="00A75191" w:rsidRPr="00AB6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191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дактилическая, гипердактилическая)</w:t>
            </w:r>
            <w:r w:rsidR="00AF34D2" w:rsidRPr="00AB691E"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6C74A681" w14:textId="7687F653" w:rsidR="00AF34D2" w:rsidRPr="00AB691E" w:rsidRDefault="00AF34D2" w:rsidP="00AF34D2">
            <w:pPr>
              <w:pStyle w:val="ad"/>
              <w:spacing w:before="0" w:beforeAutospacing="0" w:after="160" w:afterAutospacing="0"/>
              <w:rPr>
                <w:sz w:val="28"/>
                <w:szCs w:val="28"/>
              </w:rPr>
            </w:pPr>
            <w:r w:rsidRPr="00AB691E">
              <w:rPr>
                <w:b/>
                <w:bCs/>
                <w:iCs/>
                <w:sz w:val="28"/>
                <w:szCs w:val="28"/>
              </w:rPr>
              <w:t xml:space="preserve">- </w:t>
            </w:r>
            <w:r w:rsidRPr="00AB691E">
              <w:rPr>
                <w:iCs/>
                <w:sz w:val="28"/>
                <w:szCs w:val="28"/>
              </w:rPr>
              <w:t>владение</w:t>
            </w:r>
            <w:r w:rsidRPr="00AB691E">
              <w:rPr>
                <w:b/>
                <w:bCs/>
                <w:iCs/>
                <w:sz w:val="28"/>
                <w:szCs w:val="28"/>
              </w:rPr>
              <w:t xml:space="preserve"> теоретико-литературными понятиями </w:t>
            </w:r>
            <w:r w:rsidRPr="00AB691E">
              <w:rPr>
                <w:iCs/>
                <w:sz w:val="28"/>
                <w:szCs w:val="28"/>
              </w:rPr>
              <w:t>и использование их в процессе анализа, интерпретации произведений и оформления собственных оценок и наблюдений.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EAB21B9" w14:textId="7890DC81" w:rsidR="00564C33" w:rsidRPr="00AB691E" w:rsidRDefault="006B3F68" w:rsidP="00564C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69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</w:tr>
    </w:tbl>
    <w:p w14:paraId="477676B1" w14:textId="779CE996" w:rsidR="006B3D11" w:rsidRPr="00AB691E" w:rsidRDefault="00326C6F" w:rsidP="006B3D1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691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   </w:t>
      </w:r>
      <w:bookmarkStart w:id="10" w:name="_Hlk214630924"/>
      <w:r w:rsidR="006B3D11" w:rsidRPr="00AB6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тестовых заданий по педагогическому мастерству, а также оцениваемые знания и навыки.</w:t>
      </w:r>
      <w:r w:rsidR="006B3D11" w:rsidRPr="00AB69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B3D11" w:rsidRPr="00AB691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341ACE" w:rsidRPr="00AB691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</w:t>
      </w:r>
    </w:p>
    <w:tbl>
      <w:tblPr>
        <w:tblW w:w="93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6096"/>
        <w:gridCol w:w="1147"/>
      </w:tblGrid>
      <w:tr w:rsidR="006B3D11" w:rsidRPr="00AB691E" w14:paraId="57C3A299" w14:textId="77777777" w:rsidTr="006C050F">
        <w:trPr>
          <w:cantSplit/>
          <w:trHeight w:val="413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CA6B267" w14:textId="668044CB" w:rsidR="006B3D11" w:rsidRPr="00AB691E" w:rsidRDefault="006B3D11" w:rsidP="006B3D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69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ПЕДАГОГИЧЕСКОЕ МАСТЕРСТВО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(41 – 50-</w:t>
            </w:r>
            <w:r w:rsidRPr="00AB69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тестовые задания)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2170264" w14:textId="77777777" w:rsidR="006B3D11" w:rsidRPr="00AB691E" w:rsidRDefault="006B3D11" w:rsidP="006B3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AB69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тестов</w:t>
            </w:r>
            <w:proofErr w:type="spellEnd"/>
          </w:p>
        </w:tc>
      </w:tr>
      <w:tr w:rsidR="006B3D11" w:rsidRPr="00AB691E" w14:paraId="5F89C7D0" w14:textId="77777777" w:rsidTr="006C050F">
        <w:trPr>
          <w:cantSplit/>
          <w:trHeight w:val="41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B37C" w14:textId="77777777" w:rsidR="006B3D11" w:rsidRPr="00AB691E" w:rsidRDefault="006B3D11" w:rsidP="006B3D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B69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lastRenderedPageBreak/>
              <w:t xml:space="preserve">1. </w:t>
            </w:r>
            <w:r w:rsidRPr="00AB69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 педагогика</w:t>
            </w:r>
            <w:r w:rsidRPr="00AB691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9BDD9" w14:textId="77777777" w:rsidR="002A76AF" w:rsidRPr="00AB691E" w:rsidRDefault="002A76AF" w:rsidP="002A76A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знание </w:t>
            </w:r>
            <w:r w:rsidRPr="00AB691E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основных понятий и категорий педагогики, дидактики, воспитания и психологии молодежи, педагогических подходов и образовательных парадигм (традиционная — консервативная, рационалистическая (</w:t>
            </w:r>
            <w:proofErr w:type="spellStart"/>
            <w:r w:rsidRPr="00AB691E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бихевиористская</w:t>
            </w:r>
            <w:proofErr w:type="spellEnd"/>
            <w:r w:rsidRPr="00AB691E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), феноменологическая (гуманистическая), технократическая и эзотерическая) и умение выбирать наиболее подходящую для конкретной ситуации</w:t>
            </w:r>
            <w:r w:rsidRPr="00AB69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2164EBCD" w14:textId="77777777" w:rsidR="002A76AF" w:rsidRPr="00AB691E" w:rsidRDefault="002A76AF" w:rsidP="002A76A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 xml:space="preserve">– знание принципов педагогики (сознание и деятельность, </w:t>
            </w:r>
            <w:proofErr w:type="spellStart"/>
            <w:r w:rsidRPr="00AB691E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демонстративность</w:t>
            </w:r>
            <w:proofErr w:type="spellEnd"/>
            <w:r w:rsidRPr="00AB691E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, систематичность и регулярность, научность, единство теории и практики и т. д.) и умение выбирать наиболее подходящий для данной ситуации;</w:t>
            </w:r>
          </w:p>
          <w:p w14:paraId="37B6D344" w14:textId="77777777" w:rsidR="002A76AF" w:rsidRPr="00AB691E" w:rsidRDefault="002A76AF" w:rsidP="002A76AF">
            <w:pPr>
              <w:spacing w:after="0" w:line="308" w:lineRule="auto"/>
              <w:jc w:val="both"/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– знание видов воспитания и их различий, умение отличать их друг от друга и выбирать наиболее подходящий для данной ситуации;</w:t>
            </w:r>
          </w:p>
          <w:p w14:paraId="7BD3AF97" w14:textId="77777777" w:rsidR="002A76AF" w:rsidRPr="00AB691E" w:rsidRDefault="002A76AF" w:rsidP="002A76A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знание</w:t>
            </w:r>
            <w:r w:rsidRPr="00AB691E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 xml:space="preserve"> типа урока и его видов (урок усвоения новых знаний, урок закрепления, урок повторения и обобщения, контрольный (проверочный) урок, смешанный урок; лекционный урок, разговорный урок, практический урок, лабораторный урок, урок самостоятельной работы; традиционный урок, нетрадиционный урок и т. д.), умение применять подходы к планированию уроков, организации и управлению классом в конкретных ситуациях, проектировать и управлять образовательным процессом, принимать правильные решения в проблемных ситуациях, контролировать деятельность;</w:t>
            </w:r>
          </w:p>
          <w:p w14:paraId="03043689" w14:textId="77777777" w:rsidR="002A76AF" w:rsidRPr="00AB691E" w:rsidRDefault="002A76AF" w:rsidP="002A76A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знание прав и обязанностей классного руководителя, умение работать с классной документацией, соблюдение правильной последовательности ее ведения, корректное формирование классного коллектива, следование правилам педагогической этики в общении, выбор эффективных форм сотрудничества с родителями и применение наиболее </w:t>
            </w:r>
            <w:r w:rsidRPr="00AB69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оптимального стратегического подхода в проблемной ситуации;</w:t>
            </w:r>
          </w:p>
          <w:p w14:paraId="53ACD0DA" w14:textId="77777777" w:rsidR="002A76AF" w:rsidRPr="00AB691E" w:rsidRDefault="002A76AF" w:rsidP="002A76A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знание основ педагогической этики, речи, техники, творчества, педагогического этикета, знаний/компетенций, педагогических навыков, необходимых для профессиональной деятельности, культуры общения, такта/мягкости, креативности, рефлексии и профессионального роста, а также умение выбирать наиболее приемлемый подход в данной ситуации;</w:t>
            </w:r>
          </w:p>
          <w:p w14:paraId="27D5260C" w14:textId="77777777" w:rsidR="002A76AF" w:rsidRPr="00AB691E" w:rsidRDefault="002A76AF" w:rsidP="002A7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color w:val="1F1F1F"/>
                <w:sz w:val="28"/>
                <w:szCs w:val="28"/>
                <w:shd w:val="clear" w:color="auto" w:fill="F8F9FA"/>
              </w:rPr>
              <w:t>– знание педагогических способностей и их типов (дидактические способности, академические способности, перцептивно-педагогические способности, культура речи, культура оценки, технологическая культура, организаторские способности, коммуникативные способности, авторитарные способности и т. д.) и их применение в конкретных ситуациях;</w:t>
            </w:r>
          </w:p>
          <w:p w14:paraId="37216597" w14:textId="77777777" w:rsidR="002A76AF" w:rsidRPr="00AB691E" w:rsidRDefault="002A76AF" w:rsidP="002A76A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знание образовательных технологий (проектное обучение, проблемно-ориентированное обучение, совместное обучение, эвристическое обучение, личностно-ориентированное обучение, интерактивное обучение, дифференцированное обучение, интегрированное обучение, игровое обучение, инклюзивное обучение и т. д.) и умение выбирать наиболее подходящую для конкретной ситуации;</w:t>
            </w:r>
          </w:p>
          <w:p w14:paraId="1743136C" w14:textId="77777777" w:rsidR="002A76AF" w:rsidRPr="00AB691E" w:rsidRDefault="002A76AF" w:rsidP="002A76A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знание основных понятий оценивания в образовании (цели оценивания, принципы, подходы, типы, методы и технологии, инструменты) и оценка целесообразности решений, принимаемых в отношении оценивания в данной ситуации;</w:t>
            </w:r>
          </w:p>
          <w:p w14:paraId="48B30C67" w14:textId="034CC73E" w:rsidR="006B3D11" w:rsidRPr="00AB691E" w:rsidRDefault="002A76AF" w:rsidP="002A76AF">
            <w:p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– цифровая грамотность, знание современных информационно-коммуникационных технологий, цифровых платформ (emaktab.uz и др.) и ресурсов (программы </w:t>
            </w:r>
            <w:proofErr w:type="spellStart"/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Microsoft</w:t>
            </w:r>
            <w:proofErr w:type="spellEnd"/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Office</w:t>
            </w:r>
            <w:proofErr w:type="spellEnd"/>
            <w:r w:rsidRPr="00AB691E">
              <w:rPr>
                <w:rFonts w:ascii="Times New Roman" w:hAnsi="Times New Roman" w:cs="Times New Roman"/>
                <w:iCs/>
                <w:sz w:val="28"/>
                <w:szCs w:val="28"/>
              </w:rPr>
              <w:t>, Интернет).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FA496" w14:textId="77777777" w:rsidR="006B3D11" w:rsidRPr="00AB691E" w:rsidRDefault="006B3D11" w:rsidP="006B3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</w:tr>
      <w:tr w:rsidR="006B3D11" w:rsidRPr="00AB691E" w14:paraId="540B0583" w14:textId="77777777" w:rsidTr="006C050F">
        <w:trPr>
          <w:cantSplit/>
          <w:trHeight w:val="41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34EAE" w14:textId="77777777" w:rsidR="006B3D11" w:rsidRPr="00AB691E" w:rsidRDefault="006B3D11" w:rsidP="006B3D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2.2.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Методика обучения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D7C0" w14:textId="77777777" w:rsidR="000C7280" w:rsidRPr="00AB691E" w:rsidRDefault="000C7280" w:rsidP="000C7280">
            <w:pPr>
              <w:spacing w:after="28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знание подходов, методик и собственных технологий преподавания русского языка и литературы;</w:t>
            </w:r>
          </w:p>
          <w:p w14:paraId="239CA250" w14:textId="77777777" w:rsidR="000C7280" w:rsidRPr="00AB691E" w:rsidRDefault="000C7280" w:rsidP="000C7280">
            <w:pPr>
              <w:spacing w:after="280" w:line="25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дифференциация методов и техник преподавания русского языка и литературы и выбор наиболее подходящего для конкретной ситуации;</w:t>
            </w:r>
          </w:p>
          <w:p w14:paraId="0CD810F4" w14:textId="4B0BAE6E" w:rsidR="006B3D11" w:rsidRPr="00AB691E" w:rsidRDefault="000C7280" w:rsidP="000C7280">
            <w:p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оценка решений, принимаемых в конкретной образовательной ситуации в преподавании русского языка и литературы.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F0A4D" w14:textId="77777777" w:rsidR="006B3D11" w:rsidRPr="00AB691E" w:rsidRDefault="006B3D11" w:rsidP="006B3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6B3D11" w:rsidRPr="00AB691E" w14:paraId="142D97DB" w14:textId="77777777" w:rsidTr="006C050F">
        <w:trPr>
          <w:cantSplit/>
          <w:trHeight w:val="413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F4EC0" w14:textId="77777777" w:rsidR="006B3D11" w:rsidRPr="00AB691E" w:rsidRDefault="006B3D11" w:rsidP="006B3D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D05A0" w14:textId="77777777" w:rsidR="006B3D11" w:rsidRPr="00AB691E" w:rsidRDefault="006B3D11" w:rsidP="006B3D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AB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тестов</w:t>
            </w:r>
          </w:p>
        </w:tc>
      </w:tr>
    </w:tbl>
    <w:p w14:paraId="5510F964" w14:textId="61894619" w:rsidR="00341ACE" w:rsidRPr="00AB691E" w:rsidRDefault="00341ACE" w:rsidP="009474FA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</w:p>
    <w:p w14:paraId="0FA78D1D" w14:textId="77777777" w:rsidR="00341ACE" w:rsidRPr="009474FA" w:rsidRDefault="00341ACE" w:rsidP="00AB691E">
      <w:pPr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Распределение тестовых заданий по когнитивным навыкам отражено в следующей таблице:</w:t>
      </w:r>
    </w:p>
    <w:p w14:paraId="29DD5665" w14:textId="77777777" w:rsidR="00341ACE" w:rsidRDefault="00341ACE" w:rsidP="00AB691E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1" w:name="_Hlk224571024"/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Оценивание когнитивных навыков </w:t>
      </w:r>
      <w:bookmarkStart w:id="12" w:name="_Hlk214630372"/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 их распределение</w:t>
      </w:r>
    </w:p>
    <w:p w14:paraId="2B4837C2" w14:textId="77777777" w:rsidR="00341ACE" w:rsidRPr="00341ACE" w:rsidRDefault="00341ACE" w:rsidP="00341ACE">
      <w:pP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</w:t>
      </w:r>
      <w:r w:rsidRPr="00341ACE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Таблица 3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551"/>
        <w:gridCol w:w="5103"/>
        <w:gridCol w:w="1985"/>
      </w:tblGrid>
      <w:tr w:rsidR="00341ACE" w:rsidRPr="009474FA" w14:paraId="53DE595F" w14:textId="77777777" w:rsidTr="008D0D66">
        <w:trPr>
          <w:trHeight w:val="278"/>
        </w:trPr>
        <w:tc>
          <w:tcPr>
            <w:tcW w:w="710" w:type="dxa"/>
            <w:vAlign w:val="center"/>
          </w:tcPr>
          <w:bookmarkEnd w:id="12"/>
          <w:p w14:paraId="0C8FE9DE" w14:textId="77777777" w:rsidR="00341ACE" w:rsidRPr="009474FA" w:rsidRDefault="00341ACE" w:rsidP="008D0D66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551" w:type="dxa"/>
            <w:vAlign w:val="center"/>
          </w:tcPr>
          <w:p w14:paraId="080B9BB4" w14:textId="77777777" w:rsidR="00341ACE" w:rsidRPr="009474FA" w:rsidRDefault="00341ACE" w:rsidP="008D0D66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proofErr w:type="spellStart"/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Ko</w:t>
            </w: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гнитивный</w:t>
            </w:r>
            <w:proofErr w:type="spellEnd"/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уровень</w:t>
            </w: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06108C1" w14:textId="77777777" w:rsidR="00341ACE" w:rsidRPr="009474FA" w:rsidRDefault="00341ACE" w:rsidP="008D0D66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 xml:space="preserve">Пояснение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99AF13" w14:textId="77777777" w:rsidR="00341ACE" w:rsidRPr="009474FA" w:rsidRDefault="00341ACE" w:rsidP="008D0D66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Количество тестов</w:t>
            </w:r>
          </w:p>
        </w:tc>
      </w:tr>
      <w:tr w:rsidR="00341ACE" w:rsidRPr="009474FA" w14:paraId="1024E045" w14:textId="77777777" w:rsidTr="008D0D66">
        <w:trPr>
          <w:trHeight w:val="851"/>
        </w:trPr>
        <w:tc>
          <w:tcPr>
            <w:tcW w:w="710" w:type="dxa"/>
            <w:vAlign w:val="center"/>
          </w:tcPr>
          <w:p w14:paraId="141779D1" w14:textId="77777777" w:rsidR="00341ACE" w:rsidRPr="009474FA" w:rsidRDefault="00341ACE" w:rsidP="008D0D66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1.</w:t>
            </w:r>
          </w:p>
        </w:tc>
        <w:tc>
          <w:tcPr>
            <w:tcW w:w="2551" w:type="dxa"/>
            <w:vAlign w:val="center"/>
          </w:tcPr>
          <w:p w14:paraId="63A8F468" w14:textId="77777777" w:rsidR="00341ACE" w:rsidRPr="009474FA" w:rsidRDefault="00341ACE" w:rsidP="008D0D66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Репродуктивный</w:t>
            </w:r>
          </w:p>
          <w:p w14:paraId="63B51D6F" w14:textId="77777777" w:rsidR="00341ACE" w:rsidRPr="009474FA" w:rsidRDefault="00341ACE" w:rsidP="008D0D66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proofErr w:type="spellStart"/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ровень</w:t>
            </w:r>
            <w:proofErr w:type="spellEnd"/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(знание)</w:t>
            </w:r>
          </w:p>
        </w:tc>
        <w:tc>
          <w:tcPr>
            <w:tcW w:w="5103" w:type="dxa"/>
            <w:vAlign w:val="center"/>
          </w:tcPr>
          <w:p w14:paraId="36371B7E" w14:textId="77777777" w:rsidR="00341ACE" w:rsidRPr="009474FA" w:rsidRDefault="00341ACE" w:rsidP="008D0D6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Запоминание теоретических сведений, терминов, правил, понятий, относящихся к науке, понимание их содержания, цели и применения.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268763" w14:textId="77777777" w:rsidR="00341ACE" w:rsidRPr="009474FA" w:rsidRDefault="00341ACE" w:rsidP="008D0D66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  <w:t>20 +2</w:t>
            </w:r>
          </w:p>
        </w:tc>
      </w:tr>
      <w:tr w:rsidR="00341ACE" w:rsidRPr="009474FA" w14:paraId="7FBCD6E6" w14:textId="77777777" w:rsidTr="008D0D66">
        <w:trPr>
          <w:trHeight w:val="851"/>
        </w:trPr>
        <w:tc>
          <w:tcPr>
            <w:tcW w:w="710" w:type="dxa"/>
            <w:vAlign w:val="center"/>
          </w:tcPr>
          <w:p w14:paraId="71BC81EB" w14:textId="77777777" w:rsidR="00341ACE" w:rsidRPr="009474FA" w:rsidRDefault="00341ACE" w:rsidP="008D0D66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2.</w:t>
            </w:r>
          </w:p>
        </w:tc>
        <w:tc>
          <w:tcPr>
            <w:tcW w:w="2551" w:type="dxa"/>
            <w:vAlign w:val="center"/>
          </w:tcPr>
          <w:p w14:paraId="67D0FFD1" w14:textId="77777777" w:rsidR="00341ACE" w:rsidRPr="009474FA" w:rsidRDefault="00341ACE" w:rsidP="008D0D66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Продуктивный</w:t>
            </w:r>
          </w:p>
          <w:p w14:paraId="57F2E10C" w14:textId="77777777" w:rsidR="00341ACE" w:rsidRPr="009474FA" w:rsidRDefault="00341ACE" w:rsidP="008D0D66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Уровень</w:t>
            </w: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(применение)</w:t>
            </w: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1BB06752" w14:textId="77777777" w:rsidR="00341ACE" w:rsidRPr="009474FA" w:rsidRDefault="00341ACE" w:rsidP="008D0D6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Применение полученных знаний для поиска новых решений и для работы с нестандартными заданиями, рассматривающими изученный материал с разных точек зрения.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788616" w14:textId="77777777" w:rsidR="00341ACE" w:rsidRPr="009474FA" w:rsidRDefault="00341ACE" w:rsidP="008D0D66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  <w:t>17 +6</w:t>
            </w:r>
          </w:p>
        </w:tc>
      </w:tr>
      <w:tr w:rsidR="00341ACE" w:rsidRPr="009474FA" w14:paraId="762F84A3" w14:textId="77777777" w:rsidTr="008D0D66">
        <w:trPr>
          <w:trHeight w:val="1129"/>
        </w:trPr>
        <w:tc>
          <w:tcPr>
            <w:tcW w:w="710" w:type="dxa"/>
            <w:vAlign w:val="center"/>
          </w:tcPr>
          <w:p w14:paraId="0A8D3EC1" w14:textId="77777777" w:rsidR="00341ACE" w:rsidRPr="009474FA" w:rsidRDefault="00341ACE" w:rsidP="008D0D66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3.</w:t>
            </w:r>
          </w:p>
        </w:tc>
        <w:tc>
          <w:tcPr>
            <w:tcW w:w="2551" w:type="dxa"/>
            <w:vAlign w:val="center"/>
          </w:tcPr>
          <w:p w14:paraId="67AD15B4" w14:textId="77777777" w:rsidR="00341ACE" w:rsidRPr="009474FA" w:rsidRDefault="00341ACE" w:rsidP="008D0D66">
            <w:pP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" w:eastAsia="ru-RU"/>
                <w14:ligatures w14:val="none"/>
              </w:rPr>
              <w:t>Уровень рассуждения</w:t>
            </w:r>
          </w:p>
        </w:tc>
        <w:tc>
          <w:tcPr>
            <w:tcW w:w="5103" w:type="dxa"/>
            <w:vAlign w:val="center"/>
          </w:tcPr>
          <w:p w14:paraId="76267EF1" w14:textId="77777777" w:rsidR="00341ACE" w:rsidRPr="009474FA" w:rsidRDefault="00341ACE" w:rsidP="008D0D6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74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Анализ вещей и информации, интерпретации явлений, оценки событий в незнакомых ситуациях для последующего составления объективных выводов.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E0DA9D" w14:textId="77777777" w:rsidR="00341ACE" w:rsidRPr="009474FA" w:rsidRDefault="00341ACE" w:rsidP="008D0D66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" w:eastAsia="ru-RU"/>
                <w14:ligatures w14:val="none"/>
              </w:rPr>
              <w:t>3 + 2</w:t>
            </w:r>
          </w:p>
        </w:tc>
      </w:tr>
      <w:bookmarkEnd w:id="11"/>
    </w:tbl>
    <w:p w14:paraId="6A53105C" w14:textId="77777777" w:rsidR="00341ACE" w:rsidRDefault="00341ACE" w:rsidP="009474FA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</w:p>
    <w:p w14:paraId="320AC08A" w14:textId="77777777" w:rsidR="00341ACE" w:rsidRDefault="00341ACE" w:rsidP="009474FA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</w:p>
    <w:p w14:paraId="554FF717" w14:textId="073C5EBA" w:rsidR="00326C6F" w:rsidRPr="009474FA" w:rsidRDefault="00285D72" w:rsidP="009474FA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</w:t>
      </w:r>
      <w:r w:rsidR="00326C6F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V</w:t>
      </w:r>
      <w:r w:rsidR="00326C6F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bookmarkEnd w:id="10"/>
      <w:r w:rsidR="00326C6F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Критерии оценки и отведенное время</w:t>
      </w:r>
    </w:p>
    <w:p w14:paraId="5C7A4873" w14:textId="6D06B7FF" w:rsidR="00351D99" w:rsidRPr="004366D3" w:rsidRDefault="00351D99" w:rsidP="009474F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lastRenderedPageBreak/>
        <w:t>Для расчета общего</w:t>
      </w:r>
      <w:r w:rsidR="008209B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балла (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raw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score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)</w:t>
      </w:r>
      <w:r w:rsidR="002D29BD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тестируемого за каждый правильный ответ начисляется 2</w:t>
      </w:r>
      <w:r w:rsidR="00194A0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, 5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балла, за неправильный ответ — 0 баллов. </w:t>
      </w:r>
      <w:r w:rsidR="00F6066A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Максимальный балл составляет 100 баллов.</w:t>
      </w:r>
    </w:p>
    <w:p w14:paraId="28C3B3D6" w14:textId="77777777" w:rsidR="009474FA" w:rsidRPr="004366D3" w:rsidRDefault="009474FA" w:rsidP="00326C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08D6554" w14:textId="660028C5" w:rsidR="00326C6F" w:rsidRPr="009474FA" w:rsidRDefault="00326C6F" w:rsidP="009474F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V</w:t>
      </w: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Pr="009474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>Процедура экзамена</w:t>
      </w:r>
    </w:p>
    <w:p w14:paraId="5B751C1C" w14:textId="77777777" w:rsidR="00326C6F" w:rsidRPr="009474FA" w:rsidRDefault="00326C6F" w:rsidP="00326C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6C43AC9" w14:textId="2513B9FB" w:rsidR="00326C6F" w:rsidRPr="009474FA" w:rsidRDefault="00603880" w:rsidP="009474F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u" w:eastAsia="ru-RU"/>
          <w14:ligatures w14:val="none"/>
        </w:rPr>
        <w:t>Запрещенные средства: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во время экзамена строго воспрещается пользоваться мобильным телефоном, смарт-часами, планшетом или электронными заметками/шпаргалками</w:t>
      </w:r>
    </w:p>
    <w:p w14:paraId="210FF7FB" w14:textId="5C0BA972" w:rsidR="00326C6F" w:rsidRPr="009474FA" w:rsidRDefault="00326C6F" w:rsidP="00326C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u" w:eastAsia="ru-RU"/>
          <w14:ligatures w14:val="none"/>
        </w:rPr>
        <w:t>Этика и дисциплина: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603880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запрещаются такие действия, как списывание (копирование), просьба о помощи или оказание помощи, разговоры во время экзамена, выход (из аудитории) без разрешения.</w:t>
      </w:r>
      <w:r w:rsidR="00603880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</w:p>
    <w:p w14:paraId="7CA90C2E" w14:textId="45F7C5FB" w:rsidR="00326C6F" w:rsidRPr="009474FA" w:rsidRDefault="00326C6F" w:rsidP="00326C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u" w:eastAsia="ru-RU"/>
          <w14:ligatures w14:val="none"/>
        </w:rPr>
        <w:t>При обнаружении нарушения</w:t>
      </w: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инспектор оформляет соответствующий акт, отстраняет </w:t>
      </w:r>
      <w:r w:rsidR="00D877D1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аттестуемого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от экзамена, а результат аннулируется.</w:t>
      </w:r>
    </w:p>
    <w:p w14:paraId="7C454328" w14:textId="77777777" w:rsidR="00326C6F" w:rsidRPr="009474FA" w:rsidRDefault="00326C6F" w:rsidP="00326C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</w:p>
    <w:p w14:paraId="5419E467" w14:textId="5A619177" w:rsidR="00326C6F" w:rsidRPr="009474FA" w:rsidRDefault="003E29F8" w:rsidP="00326C6F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VI.</w:t>
      </w:r>
      <w:r w:rsidR="00326C6F"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Основная и дополнительная литература, рекомендуемая к использованию</w:t>
      </w:r>
    </w:p>
    <w:p w14:paraId="66BF3D3D" w14:textId="586A6BBB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По русскому языку:</w:t>
      </w:r>
    </w:p>
    <w:p w14:paraId="519D32D6" w14:textId="680DBD01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Русский язык (5 класс).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В.И.Зеленина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M.Э.Рожнова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ТИПД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Oʻzbekiston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2020.</w:t>
      </w:r>
    </w:p>
    <w:p w14:paraId="16B4283E" w14:textId="6B0DE7C6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Русский язык (5 класс).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И.С.Фазилова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Т.С.Югай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Д.Р.Мухитдинова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Ташкент: «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Novda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Edutainment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», 2024.</w:t>
      </w:r>
    </w:p>
    <w:p w14:paraId="1878869A" w14:textId="3E63ACBD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Русский язык (6 класс).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Р.Казакова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Т, 2022.</w:t>
      </w:r>
    </w:p>
    <w:p w14:paraId="62D07EA3" w14:textId="0F0BD16C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Русский язык (7 класс).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О.Тошматова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Т., 2022.</w:t>
      </w:r>
    </w:p>
    <w:p w14:paraId="739711FF" w14:textId="1F449415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Русский язык (8 класс).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В.И.Зеленина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, M.Э.Рожнова.“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Turon-Iqbol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2019.</w:t>
      </w:r>
    </w:p>
    <w:p w14:paraId="24F1B6E2" w14:textId="79F93502" w:rsidR="00442DEB" w:rsidRPr="009474FA" w:rsidRDefault="00442DEB" w:rsidP="00442D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Русский язык (8 класс). Фазилова И.С., Б. М.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Анарбаева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Т. С.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Югай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; -Ташкент: Издательско-типографский дом имени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Гафура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Гуляма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, 2025.</w:t>
      </w:r>
    </w:p>
    <w:p w14:paraId="059A5B3A" w14:textId="396BE98E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Русский язык (9 класс).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В.И.Зеленина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O.В.Koн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ТИПД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Oʻzbekiston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2019.</w:t>
      </w:r>
    </w:p>
    <w:p w14:paraId="16A26BAE" w14:textId="22EC8435" w:rsidR="007D7D33" w:rsidRPr="009474FA" w:rsidRDefault="007D7D33" w:rsidP="007D7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Русский язык (9 класс). Д.Р. Мухитдинова, Ф.А.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Мирзаева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Т.С.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Югай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; </w:t>
      </w:r>
    </w:p>
    <w:p w14:paraId="1F7B70A4" w14:textId="3D1AE6D2" w:rsidR="007D7D33" w:rsidRPr="009474FA" w:rsidRDefault="007D7D33" w:rsidP="007D7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-Ташкент: Издательско-типографский дом имени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Гафура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Гуляма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, 2025.</w:t>
      </w:r>
    </w:p>
    <w:p w14:paraId="0DAA6FA7" w14:textId="6ACCABC9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Русский язык (10 класс).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Г.М.Рахматуллаева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T.T.Keлдиев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Extremum-press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2017.</w:t>
      </w:r>
    </w:p>
    <w:p w14:paraId="5E8A1A41" w14:textId="09215AE5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Русский язык (11 класс).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Г.М.Рахматуллаева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T.T.Keлдиев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Extremum-press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2018.</w:t>
      </w:r>
    </w:p>
    <w:p w14:paraId="731E1F7A" w14:textId="694C3A6C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Шелякин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М.А. Справочник по русской грамматике. Москва. Издательство «Русский язык», 2005.</w:t>
      </w:r>
    </w:p>
    <w:p w14:paraId="65AA92CA" w14:textId="25B067F8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Голуб И.Б. Стилистика русского языка. Москва. Издательство «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Юрайт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», 2023.</w:t>
      </w:r>
    </w:p>
    <w:p w14:paraId="5BCE38CE" w14:textId="1EC609A9" w:rsidR="00AB7B93" w:rsidRPr="009474FA" w:rsidRDefault="00437DED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bookmarkStart w:id="13" w:name="_Hlk223429538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Колесников Н.П. </w:t>
      </w:r>
      <w:r w:rsidR="00AB7B93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Словарь омонимов русского языка. 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Ростов-на-Дону.</w:t>
      </w:r>
      <w:r w:rsidR="00AB7B93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Издательство «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Феникс</w:t>
      </w:r>
      <w:r w:rsidR="00AB7B93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», 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20</w:t>
      </w:r>
      <w:r w:rsidR="00AB7B93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1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5</w:t>
      </w:r>
      <w:r w:rsidR="00AB7B93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</w:t>
      </w:r>
      <w:r w:rsidR="00BF5B55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</w:p>
    <w:p w14:paraId="1166267B" w14:textId="6689D4E1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Бельчиков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Ю. А., Панюшева М. С. Словарь паронимов современного русского языка. М</w:t>
      </w:r>
      <w:r w:rsidR="00437DED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осква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,</w:t>
      </w:r>
      <w:r w:rsidR="00437DED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«АСТ-Пресс»,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437DED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2006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</w:t>
      </w:r>
      <w:r w:rsidR="00D70BB0" w:rsidRPr="009474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</w:p>
    <w:p w14:paraId="30794E95" w14:textId="77777777" w:rsidR="00437DED" w:rsidRPr="009474FA" w:rsidRDefault="00437DED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lastRenderedPageBreak/>
        <w:t>Ожегов, С. И. Толковый словарь русского языка: 80 000 слов и фразеологических выражений / С. И. Ожегов, Н. Ю. Шведова. – 4-е изд., дополненное. – Москва: А Темп, 2013. – 944 с.</w:t>
      </w:r>
    </w:p>
    <w:p w14:paraId="0564BBE5" w14:textId="6902EE35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Г.Н.Скляревская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Толковый словарь русского языка конца XX века. Санкт Петербург, 2000.</w:t>
      </w:r>
    </w:p>
    <w:p w14:paraId="2B1B7C7B" w14:textId="77777777" w:rsidR="00493C39" w:rsidRPr="009474FA" w:rsidRDefault="00AB7B93" w:rsidP="00437D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 </w:t>
      </w:r>
      <w:r w:rsidR="00437DED"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Орфоэпический словарь русского языка: Произношение, ударение, </w:t>
      </w:r>
      <w:r w:rsidR="00493C39"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 </w:t>
      </w:r>
    </w:p>
    <w:p w14:paraId="06C8940B" w14:textId="77777777" w:rsidR="00493C39" w:rsidRPr="009474FA" w:rsidRDefault="00493C39" w:rsidP="00437D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 </w:t>
      </w:r>
      <w:r w:rsidR="00437DED"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грамматические формы</w:t>
      </w:r>
      <w:r w:rsidR="00437DED" w:rsidRPr="009474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437DED"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/ С. Н. </w:t>
      </w:r>
      <w:proofErr w:type="spellStart"/>
      <w:r w:rsidR="00437DED"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Борунова</w:t>
      </w:r>
      <w:proofErr w:type="spellEnd"/>
      <w:r w:rsidR="00437DED"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, В. Л. Воронцова, Н. А. Еськова; под </w:t>
      </w:r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 </w:t>
      </w:r>
    </w:p>
    <w:p w14:paraId="314B1439" w14:textId="6488056C" w:rsidR="00493C39" w:rsidRPr="009474FA" w:rsidRDefault="00493C39" w:rsidP="00437D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 </w:t>
      </w:r>
      <w:r w:rsidR="00437DED"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ред. Р. И. Аванесова. – 4-е изд., стер. – М.: Рус. яз., </w:t>
      </w:r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201</w:t>
      </w:r>
      <w:r w:rsidR="00437DED"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8. – 704 с.</w:t>
      </w:r>
    </w:p>
    <w:bookmarkEnd w:id="13"/>
    <w:p w14:paraId="2A1D080A" w14:textId="4043F2BB" w:rsidR="001E5C28" w:rsidRPr="009474FA" w:rsidRDefault="00493C39" w:rsidP="00437D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E5C28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М. Т. Баранов. Методика преподавания русского языка в школе: Учебник для  </w:t>
      </w:r>
    </w:p>
    <w:p w14:paraId="0AC71FBB" w14:textId="77777777" w:rsidR="001E5C28" w:rsidRPr="009474FA" w:rsidRDefault="001E5C28" w:rsidP="00437D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 студ.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высш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пед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учеб. заведений /</w:t>
      </w:r>
      <w:r w:rsidRPr="009474FA">
        <w:t xml:space="preserve"> </w:t>
      </w: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М. Т. Баранов, Н. А.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Ипполитова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Т. А.   </w:t>
      </w:r>
    </w:p>
    <w:p w14:paraId="5AD9DC8B" w14:textId="77777777" w:rsidR="001E5C28" w:rsidRPr="009474FA" w:rsidRDefault="001E5C28" w:rsidP="00437D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Ладыженская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М. Р. Львов; под ред. М. Т. Баранова. – М.: Издательский центр </w:t>
      </w:r>
    </w:p>
    <w:p w14:paraId="3E38BE53" w14:textId="491EEA55" w:rsidR="001E5C28" w:rsidRPr="009474FA" w:rsidRDefault="001E5C28" w:rsidP="00437D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 «Академия», 2011. – 368 с.</w:t>
      </w:r>
    </w:p>
    <w:p w14:paraId="5081C7E9" w14:textId="37F7AAA7" w:rsidR="001E5C28" w:rsidRPr="009474FA" w:rsidRDefault="001E5C28" w:rsidP="00D70BB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474FA">
        <w:rPr>
          <w:rFonts w:ascii="Times New Roman" w:hAnsi="Times New Roman" w:cs="Times New Roman"/>
          <w:sz w:val="28"/>
          <w:szCs w:val="28"/>
        </w:rPr>
        <w:t xml:space="preserve">А. Д. </w:t>
      </w:r>
      <w:proofErr w:type="spellStart"/>
      <w:r w:rsidRPr="009474FA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9474FA">
        <w:rPr>
          <w:rFonts w:ascii="Times New Roman" w:hAnsi="Times New Roman" w:cs="Times New Roman"/>
          <w:sz w:val="28"/>
          <w:szCs w:val="28"/>
        </w:rPr>
        <w:t xml:space="preserve">. Методика преподавания русского языка в школе: учебник для студентов вузов / [М. Т. Баранов и др.]; под ред. </w:t>
      </w:r>
      <w:bookmarkStart w:id="14" w:name="_Hlk223428517"/>
      <w:r w:rsidRPr="009474FA">
        <w:rPr>
          <w:rFonts w:ascii="Times New Roman" w:hAnsi="Times New Roman" w:cs="Times New Roman"/>
          <w:sz w:val="28"/>
          <w:szCs w:val="28"/>
        </w:rPr>
        <w:t xml:space="preserve">А. Д. </w:t>
      </w:r>
      <w:proofErr w:type="spellStart"/>
      <w:r w:rsidRPr="009474FA">
        <w:rPr>
          <w:rFonts w:ascii="Times New Roman" w:hAnsi="Times New Roman" w:cs="Times New Roman"/>
          <w:sz w:val="28"/>
          <w:szCs w:val="28"/>
        </w:rPr>
        <w:t>Дейкин</w:t>
      </w:r>
      <w:bookmarkEnd w:id="14"/>
      <w:r w:rsidRPr="009474FA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9474FA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9474F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9474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74FA">
        <w:rPr>
          <w:rFonts w:ascii="Times New Roman" w:hAnsi="Times New Roman" w:cs="Times New Roman"/>
          <w:sz w:val="28"/>
          <w:szCs w:val="28"/>
        </w:rPr>
        <w:t xml:space="preserve"> и доп. – Москва: Академия, 2014. – 448 с.</w:t>
      </w:r>
    </w:p>
    <w:p w14:paraId="02389138" w14:textId="010C50BB" w:rsidR="00D70BB0" w:rsidRPr="009474FA" w:rsidRDefault="00F57337" w:rsidP="00D70BB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proofErr w:type="spellStart"/>
      <w:r w:rsidRPr="009474FA">
        <w:rPr>
          <w:rFonts w:ascii="Times New Roman" w:hAnsi="Times New Roman" w:cs="Times New Roman"/>
          <w:sz w:val="28"/>
          <w:szCs w:val="28"/>
        </w:rPr>
        <w:t>Л</w:t>
      </w:r>
      <w:r w:rsidRPr="009474FA">
        <w:rPr>
          <w:rFonts w:ascii="Times New Roman" w:hAnsi="Times New Roman" w:cs="Times New Roman"/>
          <w:b/>
          <w:sz w:val="28"/>
          <w:szCs w:val="28"/>
        </w:rPr>
        <w:t>.</w:t>
      </w:r>
      <w:r w:rsidRPr="009474FA">
        <w:rPr>
          <w:rFonts w:ascii="Times New Roman" w:hAnsi="Times New Roman" w:cs="Times New Roman"/>
          <w:bCs/>
          <w:sz w:val="28"/>
          <w:szCs w:val="28"/>
        </w:rPr>
        <w:t>Т.</w:t>
      </w:r>
      <w:r w:rsidR="00F6066A" w:rsidRPr="009474FA">
        <w:rPr>
          <w:rFonts w:ascii="Times New Roman" w:hAnsi="Times New Roman" w:cs="Times New Roman"/>
          <w:bCs/>
          <w:sz w:val="28"/>
          <w:szCs w:val="28"/>
        </w:rPr>
        <w:t>А</w:t>
      </w:r>
      <w:r w:rsidRPr="009474FA">
        <w:rPr>
          <w:rFonts w:ascii="Times New Roman" w:hAnsi="Times New Roman" w:cs="Times New Roman"/>
          <w:bCs/>
          <w:sz w:val="28"/>
          <w:szCs w:val="28"/>
        </w:rPr>
        <w:t>хмедова</w:t>
      </w:r>
      <w:proofErr w:type="spellEnd"/>
      <w:r w:rsidR="00F6066A" w:rsidRPr="009474F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474FA">
        <w:rPr>
          <w:rFonts w:ascii="Times New Roman" w:hAnsi="Times New Roman" w:cs="Times New Roman"/>
          <w:bCs/>
          <w:sz w:val="28"/>
          <w:szCs w:val="28"/>
        </w:rPr>
        <w:t>О.В.Кон</w:t>
      </w:r>
      <w:proofErr w:type="spellEnd"/>
      <w:r w:rsidRPr="009474FA">
        <w:rPr>
          <w:rFonts w:ascii="Times New Roman" w:hAnsi="Times New Roman" w:cs="Times New Roman"/>
          <w:bCs/>
          <w:sz w:val="28"/>
          <w:szCs w:val="28"/>
        </w:rPr>
        <w:t>. Практикум по методике преподавания русского языка: - Ташкент, «</w:t>
      </w:r>
      <w:proofErr w:type="spellStart"/>
      <w:r w:rsidR="00063097" w:rsidRPr="009474FA">
        <w:rPr>
          <w:rFonts w:ascii="Times New Roman" w:hAnsi="Times New Roman" w:cs="Times New Roman"/>
          <w:bCs/>
          <w:sz w:val="28"/>
          <w:szCs w:val="28"/>
          <w:lang w:val="en-US"/>
        </w:rPr>
        <w:t>Innovatsiya</w:t>
      </w:r>
      <w:proofErr w:type="spellEnd"/>
      <w:r w:rsidR="00063097" w:rsidRPr="009474FA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063097" w:rsidRPr="009474FA">
        <w:rPr>
          <w:rFonts w:ascii="Times New Roman" w:hAnsi="Times New Roman" w:cs="Times New Roman"/>
          <w:bCs/>
          <w:sz w:val="28"/>
          <w:szCs w:val="28"/>
          <w:lang w:val="en-US"/>
        </w:rPr>
        <w:t>Ziyo</w:t>
      </w:r>
      <w:proofErr w:type="spellEnd"/>
      <w:r w:rsidRPr="009474FA">
        <w:rPr>
          <w:rFonts w:ascii="Times New Roman" w:hAnsi="Times New Roman" w:cs="Times New Roman"/>
          <w:bCs/>
          <w:sz w:val="28"/>
          <w:szCs w:val="28"/>
        </w:rPr>
        <w:t>», 20</w:t>
      </w:r>
      <w:r w:rsidR="00063097" w:rsidRPr="009474FA">
        <w:rPr>
          <w:rFonts w:ascii="Times New Roman" w:hAnsi="Times New Roman" w:cs="Times New Roman"/>
          <w:bCs/>
          <w:sz w:val="28"/>
          <w:szCs w:val="28"/>
        </w:rPr>
        <w:t>22</w:t>
      </w:r>
      <w:r w:rsidRPr="009474FA">
        <w:rPr>
          <w:rFonts w:ascii="Times New Roman" w:hAnsi="Times New Roman" w:cs="Times New Roman"/>
          <w:bCs/>
          <w:sz w:val="28"/>
          <w:szCs w:val="28"/>
        </w:rPr>
        <w:t>.</w:t>
      </w:r>
      <w:r w:rsidR="00D70BB0"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</w:p>
    <w:p w14:paraId="052EF289" w14:textId="2192D9B0" w:rsidR="00F6066A" w:rsidRPr="009474FA" w:rsidRDefault="00F6066A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E0B7064" w14:textId="77777777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По литературе:</w:t>
      </w:r>
    </w:p>
    <w:p w14:paraId="47E39F7E" w14:textId="77777777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026A85A9" w14:textId="1F98ABA0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Литература (5 класс).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Н.И.Сергеева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Г.С.Меркин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Sharq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2020.</w:t>
      </w:r>
    </w:p>
    <w:p w14:paraId="4B96528D" w14:textId="52548F38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Литература (5 класс).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А.Н.Ротанов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Л.А.Кривова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З.Х.Абдураимова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Ташкент: «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Novda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Edutainment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», 2024.</w:t>
      </w:r>
    </w:p>
    <w:p w14:paraId="60E9C0DE" w14:textId="1AA9BD29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Литература (6 класс).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И.Н.Стыркас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Г.Ш.Aбдуллаева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Р.Р.Тумпаров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Sharq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2017.</w:t>
      </w:r>
    </w:p>
    <w:p w14:paraId="0298E6BC" w14:textId="42CCBB5F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Литература (7 класс).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Е.М.Каминская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Т., 2022.</w:t>
      </w:r>
    </w:p>
    <w:p w14:paraId="3ED864DB" w14:textId="7B93E8AA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Литература (8 класс, часть 1).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И.П.Варфоламеев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Н.М.Миркурбанов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Н.А.Чекулина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Н.Ф.Боярская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ТИПД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Oʻzbekiston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2019.</w:t>
      </w:r>
    </w:p>
    <w:p w14:paraId="0EA205FF" w14:textId="0C8A3C0F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Литература (8 класс, часть 2).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И.П.Варфоламеев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Н.М.Миркурбанов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Н.А.Чекулина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Н.Ф.Боярская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ТИПД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Oʻzbekiston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2019.</w:t>
      </w:r>
    </w:p>
    <w:p w14:paraId="78CCC958" w14:textId="780F1FA5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Литература (9 класс, часть 1).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Н.М.Петрухина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Г.Т.Гарипова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ТИПД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Oʻzbekiston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2019.</w:t>
      </w:r>
    </w:p>
    <w:p w14:paraId="635540A2" w14:textId="23ACA825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Литература (9 класс, часть 2).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Н.М.Петрухина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Г.Т.Гарипова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ТИПД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Oʻzbekiston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2019.</w:t>
      </w:r>
    </w:p>
    <w:p w14:paraId="589D76DE" w14:textId="0DE33DE0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Литература (10 класс, часть 1).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Н.М.Миркурбанов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Г.Ф.Голева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ТИПД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Choʻlpon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2017.</w:t>
      </w:r>
    </w:p>
    <w:p w14:paraId="2BE611B2" w14:textId="5BB028BF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Литература (10 класс, часть 2).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Н.М.Миркурбанов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Г.Ф.Голева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ТИПД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Choʻlpon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”, 2017. </w:t>
      </w:r>
    </w:p>
    <w:p w14:paraId="3441947C" w14:textId="24E9715E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Литература (11 класс, часть 1).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Н.М.Миркурбанов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Г.Ф.Голева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, Н.М. Петрухина. ТИПД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Oʻzbekiston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”, 2018. </w:t>
      </w:r>
    </w:p>
    <w:p w14:paraId="52EA2313" w14:textId="38D68D2B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Литература (11 класс, часть 2).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Н.М.Миркурбанов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Г.Ф.Голева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, 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Н.М.Петрухина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ТИПД “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Oʻzbekiston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”, 2018.</w:t>
      </w:r>
    </w:p>
    <w:p w14:paraId="7B507B6C" w14:textId="6C1FB725" w:rsidR="00AB7B93" w:rsidRPr="009474FA" w:rsidRDefault="00183D9F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proofErr w:type="spellStart"/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Белокурова</w:t>
      </w:r>
      <w:proofErr w:type="spellEnd"/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, С. П. Словарь литературоведческих терминов/</w:t>
      </w:r>
      <w:r w:rsidRPr="009474FA">
        <w:t xml:space="preserve"> </w:t>
      </w:r>
      <w:proofErr w:type="spellStart"/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С</w:t>
      </w:r>
      <w:r w:rsidR="00C76271"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</w:t>
      </w:r>
      <w:r w:rsidR="00C76271"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Белокурова</w:t>
      </w:r>
      <w:proofErr w:type="spellEnd"/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 – Санкт-Петербург: Паритет, 20</w:t>
      </w:r>
      <w:r w:rsidR="00C76271"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20</w:t>
      </w:r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 – 320 с.</w:t>
      </w:r>
    </w:p>
    <w:p w14:paraId="599BD12C" w14:textId="1E04AB54" w:rsidR="00AB7B93" w:rsidRPr="009474FA" w:rsidRDefault="00C76271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proofErr w:type="spellStart"/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lastRenderedPageBreak/>
        <w:t>Лейдерман</w:t>
      </w:r>
      <w:proofErr w:type="spellEnd"/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, Н. Л. Современная русская литература: 1950–1990-e годы: учеб. пособие для студ. </w:t>
      </w:r>
      <w:proofErr w:type="spellStart"/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высш</w:t>
      </w:r>
      <w:proofErr w:type="spellEnd"/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. учеб. заведений: в 2 т. / Н. Л. </w:t>
      </w:r>
      <w:proofErr w:type="spellStart"/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Лейдерман</w:t>
      </w:r>
      <w:proofErr w:type="spellEnd"/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, М. Н. </w:t>
      </w:r>
      <w:proofErr w:type="spellStart"/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Липовецкий</w:t>
      </w:r>
      <w:proofErr w:type="spellEnd"/>
      <w:r w:rsidRPr="009474F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 – М.: Академия, 2014. – Т. 1. – 416 с.</w:t>
      </w:r>
    </w:p>
    <w:p w14:paraId="49B47766" w14:textId="7FC7BBCD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Т.Т.Кельдиев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Справочник. Узбекская литература. Ташкент, 2019.</w:t>
      </w:r>
    </w:p>
    <w:p w14:paraId="2B556BE8" w14:textId="4B238EBD" w:rsidR="00AB7B93" w:rsidRPr="009474FA" w:rsidRDefault="00AB7B93" w:rsidP="00AB7B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Т.Т.Кельдиев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Русский язык. Справочник абитуриента. Т.- «</w:t>
      </w:r>
      <w:proofErr w:type="spellStart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Qaldirg’och</w:t>
      </w:r>
      <w:proofErr w:type="spellEnd"/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», 2019</w:t>
      </w:r>
    </w:p>
    <w:p w14:paraId="1747A3FC" w14:textId="2909A9C2" w:rsidR="00AB7B93" w:rsidRPr="009474FA" w:rsidRDefault="00F57337" w:rsidP="003E29F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9474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Чертов В.Ф., Антипова А.М., Белоусова Е.И., Журавлёв В.П. Методика преподавания литературы. Персоналии: биобиблиографический словарь. Учебное пособие. — Москва, 2018. — 408 с.</w:t>
      </w:r>
    </w:p>
    <w:p w14:paraId="639EAAAD" w14:textId="59068C22" w:rsidR="00F57337" w:rsidRPr="009474FA" w:rsidRDefault="00F57337" w:rsidP="003E29F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2BE9898E" w14:textId="515E8F62" w:rsidR="00BB2FA2" w:rsidRPr="00715C4C" w:rsidRDefault="00BB2FA2" w:rsidP="00AB691E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" w:eastAsia="ru-RU"/>
          <w14:ligatures w14:val="none"/>
        </w:rPr>
      </w:pPr>
      <w:r w:rsidRPr="00715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" w:eastAsia="ru-RU"/>
          <w14:ligatures w14:val="none"/>
        </w:rPr>
        <w:t>Педагогика</w:t>
      </w:r>
    </w:p>
    <w:p w14:paraId="394ECFDF" w14:textId="1EDB67B5" w:rsidR="00BB2FA2" w:rsidRPr="00AB691E" w:rsidRDefault="00BB2FA2" w:rsidP="00BB2FA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Mavlonova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R.A.,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pedagogika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Darslik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– Toshkent: Fan </w:t>
      </w:r>
      <w:proofErr w:type="spellStart"/>
      <w:proofErr w:type="gram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, 2018. – 528 b.</w:t>
      </w:r>
    </w:p>
    <w:p w14:paraId="1F897C33" w14:textId="7EE4860E" w:rsidR="00BB2FA2" w:rsidRPr="00AB691E" w:rsidRDefault="00BB2FA2" w:rsidP="00BB2FA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Xoliqov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A.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mahorat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Darslik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, – Toshkent: “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Bayoz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nashriyoti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2025. – 504 b. </w:t>
      </w:r>
    </w:p>
    <w:p w14:paraId="786E705D" w14:textId="5E6C79E7" w:rsidR="00BB2FA2" w:rsidRPr="00AB691E" w:rsidRDefault="00BB2FA2" w:rsidP="00BB2FA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Tolipov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Oʻ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Roʻziyeva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D.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mahorat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Oʻquv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qoʻllanma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. – Toshkent: “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Innovatsiya-ziyo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nashriyoti</w:t>
      </w:r>
      <w:proofErr w:type="spellEnd"/>
      <w:r w:rsidRPr="00AB691E">
        <w:rPr>
          <w:rFonts w:ascii="Times New Roman" w:eastAsia="Times New Roman" w:hAnsi="Times New Roman" w:cs="Times New Roman"/>
          <w:sz w:val="28"/>
          <w:szCs w:val="28"/>
          <w:lang w:val="en-US"/>
        </w:rPr>
        <w:t>, 2019. – 276 b.</w:t>
      </w:r>
    </w:p>
    <w:p w14:paraId="3FD996B2" w14:textId="77777777" w:rsidR="00BB2FA2" w:rsidRPr="00AB691E" w:rsidRDefault="00BB2FA2" w:rsidP="00BB2FA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</w:p>
    <w:p w14:paraId="19770EB2" w14:textId="77777777" w:rsidR="00BB2FA2" w:rsidRPr="00AB691E" w:rsidRDefault="00BB2FA2" w:rsidP="00AB691E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</w:pPr>
      <w:r w:rsidRPr="00AB691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Нормативно</w:t>
      </w:r>
      <w:r w:rsidRPr="00AB691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-</w:t>
      </w:r>
      <w:r w:rsidRPr="00AB691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правовые</w:t>
      </w:r>
      <w:r w:rsidRPr="00AB691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AB691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документы</w:t>
      </w:r>
      <w:r w:rsidRPr="00AB691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:</w:t>
      </w:r>
    </w:p>
    <w:p w14:paraId="077B88F3" w14:textId="08D36C47" w:rsidR="00BB2FA2" w:rsidRPr="00AB691E" w:rsidRDefault="00BB2FA2" w:rsidP="00BB2FA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B691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Закон Республики Узбекистан </w:t>
      </w:r>
      <w:r w:rsidRPr="00AB691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«Об образовании»</w:t>
      </w:r>
      <w:r w:rsidRPr="00AB691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– 2020.</w:t>
      </w:r>
    </w:p>
    <w:p w14:paraId="2941944A" w14:textId="28BD740B" w:rsidR="00BB2FA2" w:rsidRPr="00AB691E" w:rsidRDefault="00BB2FA2" w:rsidP="00BB2FA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AB69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</w:t>
      </w:r>
      <w:proofErr w:type="spellStart"/>
      <w:r w:rsidRPr="00AB691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акон</w:t>
      </w:r>
      <w:proofErr w:type="spellEnd"/>
      <w:r w:rsidRPr="00AB691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Республики Узбекистан </w:t>
      </w:r>
      <w:r w:rsidRPr="00AB691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«О статусе педагога»</w:t>
      </w:r>
      <w:r w:rsidRPr="00AB691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. – 2024.</w:t>
      </w:r>
    </w:p>
    <w:p w14:paraId="6B3AD3A8" w14:textId="77777777" w:rsidR="00F57337" w:rsidRPr="00AB691E" w:rsidRDefault="00F57337" w:rsidP="003E29F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4DFF7F2B" w14:textId="08E3BBCB" w:rsidR="00F3181B" w:rsidRPr="00AB691E" w:rsidRDefault="0056701C" w:rsidP="003E29F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ru" w:eastAsia="ru-RU"/>
          <w14:ligatures w14:val="none"/>
        </w:rPr>
      </w:pPr>
      <w:r w:rsidRPr="00AB691E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u" w:eastAsia="ru-RU"/>
          <w14:ligatures w14:val="none"/>
        </w:rPr>
        <w:t>Примечание:</w:t>
      </w:r>
      <w:r w:rsidRPr="00AB691E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ru" w:eastAsia="ru-RU"/>
          <w14:ligatures w14:val="none"/>
        </w:rPr>
        <w:t xml:space="preserve"> содержание тестовых заданий адаптируется в соответствии с содержанием, принципами и подходами, изложенными в рекомендованной литературе, однако сами тестовые задания не заимствуются из источников напрямую. В процессе подготовки к квалификационному испытанию рекомендованная литература служит не столько источником для запоминания, сколько средством укрепления общей профессиональной подготовки.</w:t>
      </w:r>
    </w:p>
    <w:p w14:paraId="477E3301" w14:textId="77777777" w:rsidR="0036764A" w:rsidRPr="00AB691E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36C1709E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3E21916C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03B004B3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292E080E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6FE44FC9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37E93DBC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282FE41C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78293BFB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4CE92D3A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41E8C683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1E25BB3A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2D8FEF73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46BFA5E8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p w14:paraId="28D82C5B" w14:textId="77777777" w:rsidR="0036764A" w:rsidRPr="009474FA" w:rsidRDefault="0036764A" w:rsidP="00952A7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noProof/>
          <w:kern w:val="0"/>
          <w:sz w:val="28"/>
          <w:szCs w:val="28"/>
          <w:lang w:val="uz-Cyrl-UZ"/>
          <w14:ligatures w14:val="none"/>
        </w:rPr>
      </w:pPr>
    </w:p>
    <w:sectPr w:rsidR="0036764A" w:rsidRPr="0094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804"/>
    <w:multiLevelType w:val="hybridMultilevel"/>
    <w:tmpl w:val="7860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4395E"/>
    <w:multiLevelType w:val="hybridMultilevel"/>
    <w:tmpl w:val="40BE0BE6"/>
    <w:lvl w:ilvl="0" w:tplc="573855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CA0E9C"/>
    <w:multiLevelType w:val="multilevel"/>
    <w:tmpl w:val="94AACD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3" w15:restartNumberingAfterBreak="0">
    <w:nsid w:val="20E52931"/>
    <w:multiLevelType w:val="hybridMultilevel"/>
    <w:tmpl w:val="1A047388"/>
    <w:lvl w:ilvl="0" w:tplc="2D709F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B1117"/>
    <w:multiLevelType w:val="hybridMultilevel"/>
    <w:tmpl w:val="40184BC8"/>
    <w:lvl w:ilvl="0" w:tplc="6A9ECD3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E5114F4"/>
    <w:multiLevelType w:val="multilevel"/>
    <w:tmpl w:val="1BCCB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960" w:hanging="2160"/>
      </w:pPr>
      <w:rPr>
        <w:rFonts w:hint="default"/>
      </w:rPr>
    </w:lvl>
  </w:abstractNum>
  <w:abstractNum w:abstractNumId="6" w15:restartNumberingAfterBreak="0">
    <w:nsid w:val="304D3FC2"/>
    <w:multiLevelType w:val="hybridMultilevel"/>
    <w:tmpl w:val="0E6CB80A"/>
    <w:lvl w:ilvl="0" w:tplc="64A2F672">
      <w:start w:val="8"/>
      <w:numFmt w:val="upperRoman"/>
      <w:lvlText w:val="%1."/>
      <w:lvlJc w:val="left"/>
      <w:pPr>
        <w:ind w:left="2008" w:hanging="720"/>
      </w:pPr>
    </w:lvl>
    <w:lvl w:ilvl="1" w:tplc="04190019">
      <w:start w:val="1"/>
      <w:numFmt w:val="lowerLetter"/>
      <w:lvlText w:val="%2."/>
      <w:lvlJc w:val="left"/>
      <w:pPr>
        <w:ind w:left="2368" w:hanging="360"/>
      </w:pPr>
    </w:lvl>
    <w:lvl w:ilvl="2" w:tplc="0419001B">
      <w:start w:val="1"/>
      <w:numFmt w:val="lowerRoman"/>
      <w:lvlText w:val="%3."/>
      <w:lvlJc w:val="right"/>
      <w:pPr>
        <w:ind w:left="3088" w:hanging="180"/>
      </w:pPr>
    </w:lvl>
    <w:lvl w:ilvl="3" w:tplc="0419000F">
      <w:start w:val="1"/>
      <w:numFmt w:val="decimal"/>
      <w:lvlText w:val="%4."/>
      <w:lvlJc w:val="left"/>
      <w:pPr>
        <w:ind w:left="3808" w:hanging="360"/>
      </w:pPr>
    </w:lvl>
    <w:lvl w:ilvl="4" w:tplc="04190019">
      <w:start w:val="1"/>
      <w:numFmt w:val="lowerLetter"/>
      <w:lvlText w:val="%5."/>
      <w:lvlJc w:val="left"/>
      <w:pPr>
        <w:ind w:left="4528" w:hanging="360"/>
      </w:pPr>
    </w:lvl>
    <w:lvl w:ilvl="5" w:tplc="0419001B">
      <w:start w:val="1"/>
      <w:numFmt w:val="lowerRoman"/>
      <w:lvlText w:val="%6."/>
      <w:lvlJc w:val="right"/>
      <w:pPr>
        <w:ind w:left="5248" w:hanging="180"/>
      </w:pPr>
    </w:lvl>
    <w:lvl w:ilvl="6" w:tplc="0419000F">
      <w:start w:val="1"/>
      <w:numFmt w:val="decimal"/>
      <w:lvlText w:val="%7."/>
      <w:lvlJc w:val="left"/>
      <w:pPr>
        <w:ind w:left="5968" w:hanging="360"/>
      </w:pPr>
    </w:lvl>
    <w:lvl w:ilvl="7" w:tplc="04190019">
      <w:start w:val="1"/>
      <w:numFmt w:val="lowerLetter"/>
      <w:lvlText w:val="%8."/>
      <w:lvlJc w:val="left"/>
      <w:pPr>
        <w:ind w:left="6688" w:hanging="360"/>
      </w:pPr>
    </w:lvl>
    <w:lvl w:ilvl="8" w:tplc="0419001B">
      <w:start w:val="1"/>
      <w:numFmt w:val="lowerRoman"/>
      <w:lvlText w:val="%9."/>
      <w:lvlJc w:val="right"/>
      <w:pPr>
        <w:ind w:left="7408" w:hanging="180"/>
      </w:pPr>
    </w:lvl>
  </w:abstractNum>
  <w:abstractNum w:abstractNumId="7" w15:restartNumberingAfterBreak="0">
    <w:nsid w:val="3D1D531B"/>
    <w:multiLevelType w:val="hybridMultilevel"/>
    <w:tmpl w:val="D0D873D6"/>
    <w:lvl w:ilvl="0" w:tplc="EDE618E0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313A03"/>
    <w:multiLevelType w:val="hybridMultilevel"/>
    <w:tmpl w:val="26C269DE"/>
    <w:lvl w:ilvl="0" w:tplc="D3B69E90">
      <w:start w:val="1"/>
      <w:numFmt w:val="upperRoman"/>
      <w:lvlText w:val="%1."/>
      <w:lvlJc w:val="left"/>
      <w:pPr>
        <w:ind w:left="1571" w:hanging="72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24658B"/>
    <w:multiLevelType w:val="hybridMultilevel"/>
    <w:tmpl w:val="A40CE82C"/>
    <w:lvl w:ilvl="0" w:tplc="F4B452F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CE3817"/>
    <w:multiLevelType w:val="hybridMultilevel"/>
    <w:tmpl w:val="8E1E7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F2CDF"/>
    <w:multiLevelType w:val="multilevel"/>
    <w:tmpl w:val="1E4CB334"/>
    <w:lvl w:ilvl="0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2160"/>
      </w:pPr>
      <w:rPr>
        <w:rFonts w:hint="default"/>
      </w:rPr>
    </w:lvl>
  </w:abstractNum>
  <w:abstractNum w:abstractNumId="12" w15:restartNumberingAfterBreak="0">
    <w:nsid w:val="68734648"/>
    <w:multiLevelType w:val="hybridMultilevel"/>
    <w:tmpl w:val="8742790E"/>
    <w:lvl w:ilvl="0" w:tplc="4B6E23B6">
      <w:start w:val="7"/>
      <w:numFmt w:val="upperRoman"/>
      <w:lvlText w:val="%1."/>
      <w:lvlJc w:val="left"/>
      <w:pPr>
        <w:ind w:left="2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6C390F3C"/>
    <w:multiLevelType w:val="hybridMultilevel"/>
    <w:tmpl w:val="92869182"/>
    <w:lvl w:ilvl="0" w:tplc="47BE9E68">
      <w:start w:val="2"/>
      <w:numFmt w:val="upperRoman"/>
      <w:lvlText w:val="%1."/>
      <w:lvlJc w:val="left"/>
      <w:pPr>
        <w:ind w:left="841" w:hanging="720"/>
      </w:pPr>
    </w:lvl>
    <w:lvl w:ilvl="1" w:tplc="04190019">
      <w:start w:val="1"/>
      <w:numFmt w:val="lowerLetter"/>
      <w:lvlText w:val="%2."/>
      <w:lvlJc w:val="left"/>
      <w:pPr>
        <w:ind w:left="1201" w:hanging="360"/>
      </w:pPr>
    </w:lvl>
    <w:lvl w:ilvl="2" w:tplc="0419001B">
      <w:start w:val="1"/>
      <w:numFmt w:val="lowerRoman"/>
      <w:lvlText w:val="%3."/>
      <w:lvlJc w:val="right"/>
      <w:pPr>
        <w:ind w:left="1921" w:hanging="180"/>
      </w:pPr>
    </w:lvl>
    <w:lvl w:ilvl="3" w:tplc="0419000F">
      <w:start w:val="1"/>
      <w:numFmt w:val="decimal"/>
      <w:lvlText w:val="%4."/>
      <w:lvlJc w:val="left"/>
      <w:pPr>
        <w:ind w:left="2641" w:hanging="360"/>
      </w:pPr>
    </w:lvl>
    <w:lvl w:ilvl="4" w:tplc="04190019">
      <w:start w:val="1"/>
      <w:numFmt w:val="lowerLetter"/>
      <w:lvlText w:val="%5."/>
      <w:lvlJc w:val="left"/>
      <w:pPr>
        <w:ind w:left="3361" w:hanging="360"/>
      </w:pPr>
    </w:lvl>
    <w:lvl w:ilvl="5" w:tplc="0419001B">
      <w:start w:val="1"/>
      <w:numFmt w:val="lowerRoman"/>
      <w:lvlText w:val="%6."/>
      <w:lvlJc w:val="right"/>
      <w:pPr>
        <w:ind w:left="4081" w:hanging="180"/>
      </w:pPr>
    </w:lvl>
    <w:lvl w:ilvl="6" w:tplc="0419000F">
      <w:start w:val="1"/>
      <w:numFmt w:val="decimal"/>
      <w:lvlText w:val="%7."/>
      <w:lvlJc w:val="left"/>
      <w:pPr>
        <w:ind w:left="4801" w:hanging="360"/>
      </w:pPr>
    </w:lvl>
    <w:lvl w:ilvl="7" w:tplc="04190019">
      <w:start w:val="1"/>
      <w:numFmt w:val="lowerLetter"/>
      <w:lvlText w:val="%8."/>
      <w:lvlJc w:val="left"/>
      <w:pPr>
        <w:ind w:left="5521" w:hanging="360"/>
      </w:pPr>
    </w:lvl>
    <w:lvl w:ilvl="8" w:tplc="0419001B">
      <w:start w:val="1"/>
      <w:numFmt w:val="lowerRoman"/>
      <w:lvlText w:val="%9."/>
      <w:lvlJc w:val="right"/>
      <w:pPr>
        <w:ind w:left="6241" w:hanging="180"/>
      </w:pPr>
    </w:lvl>
  </w:abstractNum>
  <w:abstractNum w:abstractNumId="14" w15:restartNumberingAfterBreak="0">
    <w:nsid w:val="7482796F"/>
    <w:multiLevelType w:val="hybridMultilevel"/>
    <w:tmpl w:val="C0F4F314"/>
    <w:lvl w:ilvl="0" w:tplc="D5C44740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5" w15:restartNumberingAfterBreak="0">
    <w:nsid w:val="79656A3F"/>
    <w:multiLevelType w:val="hybridMultilevel"/>
    <w:tmpl w:val="CFD01950"/>
    <w:lvl w:ilvl="0" w:tplc="6534E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B46FE"/>
    <w:multiLevelType w:val="hybridMultilevel"/>
    <w:tmpl w:val="DA52051C"/>
    <w:lvl w:ilvl="0" w:tplc="01800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5A43C0"/>
    <w:multiLevelType w:val="hybridMultilevel"/>
    <w:tmpl w:val="DEB446AA"/>
    <w:lvl w:ilvl="0" w:tplc="30CC5C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A124F8"/>
    <w:multiLevelType w:val="hybridMultilevel"/>
    <w:tmpl w:val="F5126950"/>
    <w:lvl w:ilvl="0" w:tplc="696E0B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6"/>
  </w:num>
  <w:num w:numId="13">
    <w:abstractNumId w:val="10"/>
  </w:num>
  <w:num w:numId="14">
    <w:abstractNumId w:val="5"/>
  </w:num>
  <w:num w:numId="15">
    <w:abstractNumId w:val="2"/>
  </w:num>
  <w:num w:numId="16">
    <w:abstractNumId w:val="14"/>
  </w:num>
  <w:num w:numId="17">
    <w:abstractNumId w:val="11"/>
  </w:num>
  <w:num w:numId="18">
    <w:abstractNumId w:val="9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8"/>
    <w:rsid w:val="000230DD"/>
    <w:rsid w:val="0002561E"/>
    <w:rsid w:val="00050C67"/>
    <w:rsid w:val="0005440E"/>
    <w:rsid w:val="00063097"/>
    <w:rsid w:val="00071629"/>
    <w:rsid w:val="00083BD7"/>
    <w:rsid w:val="00092154"/>
    <w:rsid w:val="000A508A"/>
    <w:rsid w:val="000C037F"/>
    <w:rsid w:val="000C4CCE"/>
    <w:rsid w:val="000C7280"/>
    <w:rsid w:val="000D6CAF"/>
    <w:rsid w:val="0011297A"/>
    <w:rsid w:val="00127B2D"/>
    <w:rsid w:val="00127F58"/>
    <w:rsid w:val="0014222C"/>
    <w:rsid w:val="00183D9F"/>
    <w:rsid w:val="00192F4F"/>
    <w:rsid w:val="00194A03"/>
    <w:rsid w:val="001A56FC"/>
    <w:rsid w:val="001D0D5D"/>
    <w:rsid w:val="001D37E9"/>
    <w:rsid w:val="001E5C28"/>
    <w:rsid w:val="001F2A3B"/>
    <w:rsid w:val="00200721"/>
    <w:rsid w:val="002051BA"/>
    <w:rsid w:val="0024468F"/>
    <w:rsid w:val="00251E64"/>
    <w:rsid w:val="002617DD"/>
    <w:rsid w:val="00273945"/>
    <w:rsid w:val="00285D72"/>
    <w:rsid w:val="002A76AF"/>
    <w:rsid w:val="002B75C2"/>
    <w:rsid w:val="002D29BD"/>
    <w:rsid w:val="002D59FD"/>
    <w:rsid w:val="002E6083"/>
    <w:rsid w:val="002F2275"/>
    <w:rsid w:val="002F4065"/>
    <w:rsid w:val="0030151D"/>
    <w:rsid w:val="00320BC6"/>
    <w:rsid w:val="00326C6F"/>
    <w:rsid w:val="00330AF3"/>
    <w:rsid w:val="00331B1F"/>
    <w:rsid w:val="00333342"/>
    <w:rsid w:val="00341ACE"/>
    <w:rsid w:val="00345ED9"/>
    <w:rsid w:val="00351D99"/>
    <w:rsid w:val="0036764A"/>
    <w:rsid w:val="0037121A"/>
    <w:rsid w:val="00390BF5"/>
    <w:rsid w:val="003B09D8"/>
    <w:rsid w:val="003B7E4D"/>
    <w:rsid w:val="003E29F8"/>
    <w:rsid w:val="003F6354"/>
    <w:rsid w:val="003F6BC1"/>
    <w:rsid w:val="003F7F58"/>
    <w:rsid w:val="00417AD9"/>
    <w:rsid w:val="00421C2D"/>
    <w:rsid w:val="004343E0"/>
    <w:rsid w:val="004366D3"/>
    <w:rsid w:val="00437DED"/>
    <w:rsid w:val="00442DEB"/>
    <w:rsid w:val="00460E5B"/>
    <w:rsid w:val="004635F9"/>
    <w:rsid w:val="004650ED"/>
    <w:rsid w:val="004709BE"/>
    <w:rsid w:val="004806D7"/>
    <w:rsid w:val="00493C39"/>
    <w:rsid w:val="00494B77"/>
    <w:rsid w:val="004A5B11"/>
    <w:rsid w:val="004A701E"/>
    <w:rsid w:val="004B4F99"/>
    <w:rsid w:val="004B6273"/>
    <w:rsid w:val="004D7298"/>
    <w:rsid w:val="004D7720"/>
    <w:rsid w:val="004F6D24"/>
    <w:rsid w:val="00500A41"/>
    <w:rsid w:val="005630F3"/>
    <w:rsid w:val="00563869"/>
    <w:rsid w:val="00564C33"/>
    <w:rsid w:val="0056701C"/>
    <w:rsid w:val="0057078A"/>
    <w:rsid w:val="0057345B"/>
    <w:rsid w:val="005926C7"/>
    <w:rsid w:val="0059629D"/>
    <w:rsid w:val="005A54D5"/>
    <w:rsid w:val="005A7AC5"/>
    <w:rsid w:val="005B1650"/>
    <w:rsid w:val="005B6C6D"/>
    <w:rsid w:val="005C2083"/>
    <w:rsid w:val="005D1B8C"/>
    <w:rsid w:val="005D53E4"/>
    <w:rsid w:val="005E43F8"/>
    <w:rsid w:val="005F190E"/>
    <w:rsid w:val="005F75F7"/>
    <w:rsid w:val="0060107D"/>
    <w:rsid w:val="00601744"/>
    <w:rsid w:val="00601A70"/>
    <w:rsid w:val="00603880"/>
    <w:rsid w:val="006060EF"/>
    <w:rsid w:val="00632048"/>
    <w:rsid w:val="006411D5"/>
    <w:rsid w:val="00646323"/>
    <w:rsid w:val="00655A5E"/>
    <w:rsid w:val="00661A8A"/>
    <w:rsid w:val="006632D0"/>
    <w:rsid w:val="006665EC"/>
    <w:rsid w:val="0069218A"/>
    <w:rsid w:val="00692B0C"/>
    <w:rsid w:val="006A54D8"/>
    <w:rsid w:val="006B3D11"/>
    <w:rsid w:val="006B3F68"/>
    <w:rsid w:val="006B4AF4"/>
    <w:rsid w:val="006C050F"/>
    <w:rsid w:val="00713046"/>
    <w:rsid w:val="00722753"/>
    <w:rsid w:val="00737B7D"/>
    <w:rsid w:val="00745077"/>
    <w:rsid w:val="00745341"/>
    <w:rsid w:val="00751175"/>
    <w:rsid w:val="007574FB"/>
    <w:rsid w:val="00761901"/>
    <w:rsid w:val="00764E72"/>
    <w:rsid w:val="00774046"/>
    <w:rsid w:val="00794676"/>
    <w:rsid w:val="007B33F3"/>
    <w:rsid w:val="007D3C81"/>
    <w:rsid w:val="007D6788"/>
    <w:rsid w:val="007D7D33"/>
    <w:rsid w:val="007E100A"/>
    <w:rsid w:val="007E6880"/>
    <w:rsid w:val="007F45C2"/>
    <w:rsid w:val="008209B7"/>
    <w:rsid w:val="00821D33"/>
    <w:rsid w:val="008351D6"/>
    <w:rsid w:val="00840378"/>
    <w:rsid w:val="00840B2D"/>
    <w:rsid w:val="00847803"/>
    <w:rsid w:val="008676AE"/>
    <w:rsid w:val="008822C1"/>
    <w:rsid w:val="008A4885"/>
    <w:rsid w:val="008B7E68"/>
    <w:rsid w:val="008C0A61"/>
    <w:rsid w:val="008C63D6"/>
    <w:rsid w:val="008F5EF5"/>
    <w:rsid w:val="009206D0"/>
    <w:rsid w:val="009211D7"/>
    <w:rsid w:val="009474FA"/>
    <w:rsid w:val="0094753B"/>
    <w:rsid w:val="00952A76"/>
    <w:rsid w:val="009566A8"/>
    <w:rsid w:val="00977EA0"/>
    <w:rsid w:val="009834C3"/>
    <w:rsid w:val="00995A05"/>
    <w:rsid w:val="009A3959"/>
    <w:rsid w:val="009E28D6"/>
    <w:rsid w:val="009F5F6C"/>
    <w:rsid w:val="00A01987"/>
    <w:rsid w:val="00A0239B"/>
    <w:rsid w:val="00A302DD"/>
    <w:rsid w:val="00A30F31"/>
    <w:rsid w:val="00A355AF"/>
    <w:rsid w:val="00A40383"/>
    <w:rsid w:val="00A41133"/>
    <w:rsid w:val="00A42886"/>
    <w:rsid w:val="00A64F5D"/>
    <w:rsid w:val="00A73AC3"/>
    <w:rsid w:val="00A75191"/>
    <w:rsid w:val="00A92366"/>
    <w:rsid w:val="00AB691E"/>
    <w:rsid w:val="00AB6CC1"/>
    <w:rsid w:val="00AB7B93"/>
    <w:rsid w:val="00AC2178"/>
    <w:rsid w:val="00AE3C47"/>
    <w:rsid w:val="00AF34D2"/>
    <w:rsid w:val="00AF5C95"/>
    <w:rsid w:val="00B14E86"/>
    <w:rsid w:val="00B224C6"/>
    <w:rsid w:val="00B25D8C"/>
    <w:rsid w:val="00B33E3A"/>
    <w:rsid w:val="00B412D9"/>
    <w:rsid w:val="00B443E5"/>
    <w:rsid w:val="00B52603"/>
    <w:rsid w:val="00B76550"/>
    <w:rsid w:val="00B956C1"/>
    <w:rsid w:val="00B97906"/>
    <w:rsid w:val="00BB2FA2"/>
    <w:rsid w:val="00BD3185"/>
    <w:rsid w:val="00BE0B08"/>
    <w:rsid w:val="00BE3CDB"/>
    <w:rsid w:val="00BE4EAC"/>
    <w:rsid w:val="00BE521E"/>
    <w:rsid w:val="00BF4C12"/>
    <w:rsid w:val="00BF5B55"/>
    <w:rsid w:val="00C05E0C"/>
    <w:rsid w:val="00C07F61"/>
    <w:rsid w:val="00C13709"/>
    <w:rsid w:val="00C21312"/>
    <w:rsid w:val="00C24E04"/>
    <w:rsid w:val="00C31BC9"/>
    <w:rsid w:val="00C50D1F"/>
    <w:rsid w:val="00C51418"/>
    <w:rsid w:val="00C76271"/>
    <w:rsid w:val="00C77089"/>
    <w:rsid w:val="00C802E5"/>
    <w:rsid w:val="00CB472A"/>
    <w:rsid w:val="00CC19FF"/>
    <w:rsid w:val="00CC7C47"/>
    <w:rsid w:val="00CD5065"/>
    <w:rsid w:val="00CE1CE4"/>
    <w:rsid w:val="00CE786B"/>
    <w:rsid w:val="00D00C46"/>
    <w:rsid w:val="00D065BF"/>
    <w:rsid w:val="00D2594C"/>
    <w:rsid w:val="00D3769A"/>
    <w:rsid w:val="00D44CE7"/>
    <w:rsid w:val="00D573E0"/>
    <w:rsid w:val="00D57BC0"/>
    <w:rsid w:val="00D64858"/>
    <w:rsid w:val="00D70BB0"/>
    <w:rsid w:val="00D82A13"/>
    <w:rsid w:val="00D866F1"/>
    <w:rsid w:val="00D877D1"/>
    <w:rsid w:val="00D92AA4"/>
    <w:rsid w:val="00D976AC"/>
    <w:rsid w:val="00DD39FA"/>
    <w:rsid w:val="00E3159C"/>
    <w:rsid w:val="00E42555"/>
    <w:rsid w:val="00E512A7"/>
    <w:rsid w:val="00E547C3"/>
    <w:rsid w:val="00E57826"/>
    <w:rsid w:val="00E73446"/>
    <w:rsid w:val="00EA4151"/>
    <w:rsid w:val="00EA706C"/>
    <w:rsid w:val="00EB759A"/>
    <w:rsid w:val="00EE2858"/>
    <w:rsid w:val="00EE34B0"/>
    <w:rsid w:val="00EF1656"/>
    <w:rsid w:val="00EF4778"/>
    <w:rsid w:val="00F04E08"/>
    <w:rsid w:val="00F06D8D"/>
    <w:rsid w:val="00F1473A"/>
    <w:rsid w:val="00F2549A"/>
    <w:rsid w:val="00F2726F"/>
    <w:rsid w:val="00F3181B"/>
    <w:rsid w:val="00F41828"/>
    <w:rsid w:val="00F57337"/>
    <w:rsid w:val="00F6066A"/>
    <w:rsid w:val="00F745BE"/>
    <w:rsid w:val="00F7501B"/>
    <w:rsid w:val="00F75DFB"/>
    <w:rsid w:val="00F802C4"/>
    <w:rsid w:val="00F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B29B"/>
  <w15:chartTrackingRefBased/>
  <w15:docId w15:val="{941F2A55-8DDC-481C-AD4A-142228A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6A8"/>
  </w:style>
  <w:style w:type="paragraph" w:styleId="1">
    <w:name w:val="heading 1"/>
    <w:basedOn w:val="a"/>
    <w:next w:val="a"/>
    <w:link w:val="10"/>
    <w:uiPriority w:val="9"/>
    <w:qFormat/>
    <w:rsid w:val="00BE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B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B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B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B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B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B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B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B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B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0B08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952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36764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6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AF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3361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Nigora Ilmiyaminova</dc:creator>
  <cp:keywords/>
  <dc:description/>
  <cp:lastModifiedBy>Пользователь Windows</cp:lastModifiedBy>
  <cp:revision>30</cp:revision>
  <cp:lastPrinted>2026-03-10T06:02:00Z</cp:lastPrinted>
  <dcterms:created xsi:type="dcterms:W3CDTF">2026-03-02T13:28:00Z</dcterms:created>
  <dcterms:modified xsi:type="dcterms:W3CDTF">2026-04-08T10:25:00Z</dcterms:modified>
</cp:coreProperties>
</file>