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5D86" w14:textId="4C616FA6" w:rsidR="00E33898" w:rsidRDefault="00E33898" w:rsidP="008A3542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1F0B752" w14:textId="7F54F323" w:rsidR="009873E8" w:rsidRPr="00F970F7" w:rsidRDefault="00D80984" w:rsidP="00F97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СПЕЦИФИКАЦИЯ </w:t>
      </w:r>
    </w:p>
    <w:p w14:paraId="3377CC0E" w14:textId="49761A2B" w:rsidR="000B33E9" w:rsidRPr="00F970F7" w:rsidRDefault="00D80984" w:rsidP="00F97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ТЕСТИРОВАНИЯ ДЛЯ 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ОЦЕНКИ УРОВНЯ ЗНАНИЙ И НАВЫКОВ </w:t>
      </w:r>
      <w:r w:rsidR="002B249A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ПЕДАГОГИЧЕСКИХ КАДРОВ 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ПО РУССКОМУ ЯЗЫКУ </w:t>
      </w:r>
      <w:r w:rsidR="00946196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И ЛИТЕРАТУРЕ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(ШКОЛ С </w:t>
      </w:r>
      <w:r w:rsidR="00946196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РУССКИМ 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ЯЗЫК</w:t>
      </w:r>
      <w:r w:rsidR="00946196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О</w:t>
      </w:r>
      <w:r w:rsidR="00B77EC7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М ОБУЧЕНИЯ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  <w:r w:rsidR="005D5A08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84225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С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ЦЕЛЬЮ </w:t>
      </w:r>
      <w:r w:rsidR="0084225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>СОИСКАНИЯ КВАЛИФИКАЦИОННОГО СЕРТИФИКАТА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618C7118" w14:textId="355380B5" w:rsidR="000B33E9" w:rsidRDefault="005E2F50" w:rsidP="00F970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970F7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                                                  </w:t>
      </w:r>
      <w:r w:rsidR="00D80984" w:rsidRPr="00F970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B33E9" w:rsidRPr="00F970F7">
        <w:rPr>
          <w:rFonts w:ascii="Times New Roman" w:hAnsi="Times New Roman" w:cs="Times New Roman"/>
          <w:b/>
          <w:sz w:val="28"/>
          <w:szCs w:val="28"/>
          <w:lang w:val="uz-Latn-UZ"/>
        </w:rPr>
        <w:t>ВВЕДЕНИЕ</w:t>
      </w:r>
      <w:r w:rsidRPr="004D1661">
        <w:rPr>
          <w:rFonts w:ascii="Times New Roman" w:hAnsi="Times New Roman" w:cs="Times New Roman"/>
          <w:sz w:val="28"/>
          <w:szCs w:val="28"/>
          <w:lang w:val="uz-Latn-UZ"/>
        </w:rPr>
        <w:tab/>
      </w:r>
    </w:p>
    <w:p w14:paraId="40FDB97A" w14:textId="6C3E622F" w:rsidR="00842259" w:rsidRPr="00842259" w:rsidRDefault="00842259" w:rsidP="002B24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2588027"/>
      <w:r w:rsidRPr="00842259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Постановления </w:t>
      </w:r>
      <w:r w:rsidR="007548B0" w:rsidRPr="007548B0">
        <w:rPr>
          <w:rFonts w:ascii="Times New Roman" w:hAnsi="Times New Roman" w:cs="Times New Roman"/>
          <w:sz w:val="28"/>
          <w:szCs w:val="28"/>
        </w:rPr>
        <w:t>№87</w:t>
      </w:r>
      <w:r w:rsidR="007548B0">
        <w:rPr>
          <w:rFonts w:ascii="Times New Roman" w:hAnsi="Times New Roman" w:cs="Times New Roman"/>
          <w:sz w:val="28"/>
          <w:szCs w:val="28"/>
        </w:rPr>
        <w:t xml:space="preserve"> </w:t>
      </w:r>
      <w:r w:rsidRPr="00842259">
        <w:rPr>
          <w:rFonts w:ascii="Times New Roman" w:hAnsi="Times New Roman" w:cs="Times New Roman"/>
          <w:sz w:val="28"/>
          <w:szCs w:val="28"/>
        </w:rPr>
        <w:t>Кабинета Министров Республики Узбекистан «Об утверждении Адм</w:t>
      </w:r>
      <w:bookmarkStart w:id="1" w:name="_GoBack"/>
      <w:bookmarkEnd w:id="1"/>
      <w:r w:rsidRPr="00842259">
        <w:rPr>
          <w:rFonts w:ascii="Times New Roman" w:hAnsi="Times New Roman" w:cs="Times New Roman"/>
          <w:sz w:val="28"/>
          <w:szCs w:val="28"/>
        </w:rPr>
        <w:t>инистративного регламента оказания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42259">
        <w:rPr>
          <w:rFonts w:ascii="Times New Roman" w:hAnsi="Times New Roman" w:cs="Times New Roman"/>
          <w:sz w:val="28"/>
          <w:szCs w:val="28"/>
        </w:rPr>
        <w:t xml:space="preserve"> услуг по профессиональной аттестации педагогических кадров государственных организаций общего среднего образования» </w:t>
      </w:r>
      <w:r w:rsidR="00AA331A" w:rsidRPr="00AA331A">
        <w:rPr>
          <w:rFonts w:ascii="Times New Roman" w:hAnsi="Times New Roman" w:cs="Times New Roman"/>
          <w:sz w:val="28"/>
          <w:szCs w:val="28"/>
        </w:rPr>
        <w:t xml:space="preserve">от 12 февраля 2024 года </w:t>
      </w:r>
      <w:r w:rsidRPr="00842259">
        <w:rPr>
          <w:rFonts w:ascii="Times New Roman" w:hAnsi="Times New Roman" w:cs="Times New Roman"/>
          <w:sz w:val="28"/>
          <w:szCs w:val="28"/>
        </w:rPr>
        <w:t xml:space="preserve">определить структуру вариантов тестов, используемых для определения уровня знаний и умений педагогических кадров по </w:t>
      </w:r>
      <w:r w:rsidR="007548B0" w:rsidRPr="007548B0">
        <w:rPr>
          <w:rFonts w:ascii="Times New Roman" w:hAnsi="Times New Roman" w:cs="Times New Roman"/>
          <w:sz w:val="28"/>
          <w:szCs w:val="28"/>
        </w:rPr>
        <w:t>русск</w:t>
      </w:r>
      <w:r w:rsidR="007548B0">
        <w:rPr>
          <w:rFonts w:ascii="Times New Roman" w:hAnsi="Times New Roman" w:cs="Times New Roman"/>
          <w:sz w:val="28"/>
          <w:szCs w:val="28"/>
        </w:rPr>
        <w:t>ому</w:t>
      </w:r>
      <w:r w:rsidR="007548B0" w:rsidRPr="007548B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7612350"/>
      <w:r w:rsidR="007548B0" w:rsidRPr="007548B0">
        <w:rPr>
          <w:rFonts w:ascii="Times New Roman" w:hAnsi="Times New Roman" w:cs="Times New Roman"/>
          <w:sz w:val="28"/>
          <w:szCs w:val="28"/>
        </w:rPr>
        <w:t>язык</w:t>
      </w:r>
      <w:r w:rsidR="00946196">
        <w:rPr>
          <w:rFonts w:ascii="Times New Roman" w:hAnsi="Times New Roman" w:cs="Times New Roman"/>
          <w:sz w:val="28"/>
          <w:szCs w:val="28"/>
        </w:rPr>
        <w:t>у</w:t>
      </w:r>
      <w:bookmarkEnd w:id="2"/>
      <w:r w:rsidR="00946196">
        <w:rPr>
          <w:rFonts w:ascii="Times New Roman" w:hAnsi="Times New Roman" w:cs="Times New Roman"/>
          <w:sz w:val="28"/>
          <w:szCs w:val="28"/>
        </w:rPr>
        <w:t xml:space="preserve"> и литературе</w:t>
      </w:r>
      <w:r w:rsidRPr="00842259">
        <w:rPr>
          <w:rFonts w:ascii="Times New Roman" w:hAnsi="Times New Roman" w:cs="Times New Roman"/>
          <w:sz w:val="28"/>
          <w:szCs w:val="28"/>
        </w:rPr>
        <w:t>, и требовани</w:t>
      </w:r>
      <w:r w:rsidR="00AA331A">
        <w:rPr>
          <w:rFonts w:ascii="Times New Roman" w:hAnsi="Times New Roman" w:cs="Times New Roman"/>
          <w:sz w:val="28"/>
          <w:szCs w:val="28"/>
        </w:rPr>
        <w:t>й</w:t>
      </w:r>
      <w:r w:rsidRPr="00842259">
        <w:rPr>
          <w:rFonts w:ascii="Times New Roman" w:hAnsi="Times New Roman" w:cs="Times New Roman"/>
          <w:sz w:val="28"/>
          <w:szCs w:val="28"/>
        </w:rPr>
        <w:t xml:space="preserve"> к ним.</w:t>
      </w:r>
    </w:p>
    <w:p w14:paraId="6322CCA7" w14:textId="47EDF7F5" w:rsidR="002B249A" w:rsidRPr="007B19AB" w:rsidRDefault="00946196" w:rsidP="009461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249A" w:rsidRPr="007B19AB">
        <w:rPr>
          <w:rFonts w:ascii="Times New Roman" w:hAnsi="Times New Roman" w:cs="Times New Roman"/>
          <w:sz w:val="28"/>
          <w:szCs w:val="28"/>
        </w:rPr>
        <w:t xml:space="preserve">На основе данного постановления принято решение сформировать банк многовариантных контрольных тестовых заданий с целью оценки уровня знаний по </w:t>
      </w:r>
      <w:r w:rsidR="002B249A">
        <w:rPr>
          <w:rFonts w:ascii="Times New Roman" w:hAnsi="Times New Roman" w:cs="Times New Roman"/>
          <w:sz w:val="28"/>
          <w:szCs w:val="28"/>
        </w:rPr>
        <w:t>профилирующим</w:t>
      </w:r>
      <w:r w:rsidR="002B249A" w:rsidRPr="007B19AB">
        <w:rPr>
          <w:rFonts w:ascii="Times New Roman" w:hAnsi="Times New Roman" w:cs="Times New Roman"/>
          <w:sz w:val="28"/>
          <w:szCs w:val="28"/>
        </w:rPr>
        <w:t xml:space="preserve"> предметам кандидатов, претендующих</w:t>
      </w:r>
      <w:r w:rsidR="008578EC">
        <w:rPr>
          <w:rFonts w:ascii="Times New Roman" w:hAnsi="Times New Roman" w:cs="Times New Roman"/>
          <w:sz w:val="28"/>
          <w:szCs w:val="28"/>
        </w:rPr>
        <w:t xml:space="preserve"> </w:t>
      </w:r>
      <w:r w:rsidR="002B249A" w:rsidRPr="007B19AB">
        <w:rPr>
          <w:rFonts w:ascii="Times New Roman" w:hAnsi="Times New Roman" w:cs="Times New Roman"/>
          <w:sz w:val="28"/>
          <w:szCs w:val="28"/>
        </w:rPr>
        <w:t xml:space="preserve">на </w:t>
      </w:r>
      <w:r w:rsidR="008578EC">
        <w:rPr>
          <w:rFonts w:ascii="Times New Roman" w:hAnsi="Times New Roman" w:cs="Times New Roman"/>
          <w:sz w:val="28"/>
          <w:szCs w:val="28"/>
        </w:rPr>
        <w:t xml:space="preserve"> </w:t>
      </w:r>
      <w:r w:rsidR="00AA331A" w:rsidRPr="00AA331A">
        <w:rPr>
          <w:rFonts w:ascii="Times New Roman" w:hAnsi="Times New Roman" w:cs="Times New Roman"/>
          <w:sz w:val="28"/>
          <w:szCs w:val="28"/>
        </w:rPr>
        <w:t xml:space="preserve"> соискани</w:t>
      </w:r>
      <w:r w:rsidR="00AA331A">
        <w:rPr>
          <w:rFonts w:ascii="Times New Roman" w:hAnsi="Times New Roman" w:cs="Times New Roman"/>
          <w:sz w:val="28"/>
          <w:szCs w:val="28"/>
        </w:rPr>
        <w:t>е</w:t>
      </w:r>
      <w:r w:rsidR="00AE3B11">
        <w:rPr>
          <w:rFonts w:ascii="Times New Roman" w:hAnsi="Times New Roman" w:cs="Times New Roman"/>
          <w:sz w:val="28"/>
          <w:szCs w:val="28"/>
        </w:rPr>
        <w:t xml:space="preserve"> </w:t>
      </w:r>
      <w:r w:rsidR="00AA331A" w:rsidRPr="00AA331A">
        <w:rPr>
          <w:rFonts w:ascii="Times New Roman" w:hAnsi="Times New Roman" w:cs="Times New Roman"/>
          <w:sz w:val="28"/>
          <w:szCs w:val="28"/>
        </w:rPr>
        <w:t>квалификационного сертификата</w:t>
      </w:r>
      <w:r w:rsidR="002B249A" w:rsidRPr="007B19AB">
        <w:rPr>
          <w:rFonts w:ascii="Times New Roman" w:hAnsi="Times New Roman" w:cs="Times New Roman"/>
          <w:sz w:val="28"/>
          <w:szCs w:val="28"/>
        </w:rPr>
        <w:t xml:space="preserve">. В соответствии с этим была разработана спецификация </w:t>
      </w:r>
      <w:r w:rsidR="002B249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B249A" w:rsidRPr="007B19AB">
        <w:rPr>
          <w:rFonts w:ascii="Times New Roman" w:hAnsi="Times New Roman" w:cs="Times New Roman"/>
          <w:sz w:val="28"/>
          <w:szCs w:val="28"/>
        </w:rPr>
        <w:t xml:space="preserve">тестирования. </w:t>
      </w:r>
    </w:p>
    <w:bookmarkEnd w:id="0"/>
    <w:p w14:paraId="49121203" w14:textId="3959E035" w:rsidR="002B249A" w:rsidRDefault="002B249A" w:rsidP="002B24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B19AB">
        <w:rPr>
          <w:rFonts w:ascii="Times New Roman" w:eastAsia="Times New Roman" w:hAnsi="Times New Roman" w:cs="Times New Roman"/>
          <w:sz w:val="28"/>
          <w:szCs w:val="28"/>
        </w:rPr>
        <w:t>Целью настоящей спецификации является определение</w:t>
      </w:r>
      <w:r w:rsidRPr="007B19AB">
        <w:rPr>
          <w:rFonts w:ascii="Times New Roman" w:hAnsi="Times New Roman" w:cs="Times New Roman"/>
          <w:sz w:val="28"/>
          <w:szCs w:val="28"/>
        </w:rPr>
        <w:t xml:space="preserve"> </w:t>
      </w:r>
      <w:r w:rsidRPr="007B19AB">
        <w:rPr>
          <w:rFonts w:ascii="Times New Roman" w:eastAsia="Times New Roman" w:hAnsi="Times New Roman" w:cs="Times New Roman"/>
          <w:sz w:val="28"/>
          <w:szCs w:val="28"/>
        </w:rPr>
        <w:t xml:space="preserve">структуры тестовых заданий и требований к ним, используемых в процессе тестирования для оценки уровня знаний и потенциала педагогических кадров в соответствии с постановлением </w:t>
      </w:r>
      <w:r w:rsidR="00AA331A" w:rsidRPr="00AA331A">
        <w:rPr>
          <w:rFonts w:ascii="Times New Roman" w:eastAsia="Times New Roman" w:hAnsi="Times New Roman" w:cs="Times New Roman"/>
          <w:sz w:val="28"/>
          <w:szCs w:val="28"/>
        </w:rPr>
        <w:t>№87 Кабинета Министров Республики Узбекистан «Об утверждении Административного регламента оказания государственных услуг по профессиональной аттестации педагогических кадров государственных организаций общего среднего образования» от 12 февраля 2024 года</w:t>
      </w:r>
      <w:r w:rsidR="00AA33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6F17BC" w14:textId="77777777" w:rsidR="002B249A" w:rsidRPr="002B249A" w:rsidRDefault="002B249A" w:rsidP="002B24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6535B" w14:textId="43CFE0F6" w:rsidR="002B249A" w:rsidRPr="00ED0974" w:rsidRDefault="002B249A" w:rsidP="002B249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974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тестов для оценки знаний специалистов по русскому языку </w:t>
      </w:r>
      <w:r w:rsidR="008B7268">
        <w:rPr>
          <w:rFonts w:ascii="Times New Roman" w:eastAsia="Times New Roman" w:hAnsi="Times New Roman" w:cs="Times New Roman"/>
          <w:b/>
          <w:sz w:val="28"/>
          <w:szCs w:val="28"/>
        </w:rPr>
        <w:t>и литературе</w:t>
      </w:r>
      <w:r w:rsidR="00AA331A">
        <w:rPr>
          <w:rFonts w:ascii="Times New Roman" w:eastAsia="Times New Roman" w:hAnsi="Times New Roman" w:cs="Times New Roman"/>
          <w:b/>
          <w:sz w:val="28"/>
          <w:szCs w:val="28"/>
        </w:rPr>
        <w:t xml:space="preserve"> (школ с </w:t>
      </w:r>
      <w:r w:rsidR="008B7268">
        <w:rPr>
          <w:rFonts w:ascii="Times New Roman" w:eastAsia="Times New Roman" w:hAnsi="Times New Roman" w:cs="Times New Roman"/>
          <w:b/>
          <w:sz w:val="28"/>
          <w:szCs w:val="28"/>
        </w:rPr>
        <w:t>рус</w:t>
      </w:r>
      <w:r w:rsidR="00AA331A">
        <w:rPr>
          <w:rFonts w:ascii="Times New Roman" w:eastAsia="Times New Roman" w:hAnsi="Times New Roman" w:cs="Times New Roman"/>
          <w:b/>
          <w:sz w:val="28"/>
          <w:szCs w:val="28"/>
        </w:rPr>
        <w:t>ским язык</w:t>
      </w:r>
      <w:r w:rsidR="008B726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A331A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8578EC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обучения)</w:t>
      </w:r>
    </w:p>
    <w:p w14:paraId="0C4E7F91" w14:textId="77777777" w:rsidR="002B249A" w:rsidRPr="002B249A" w:rsidRDefault="002B249A" w:rsidP="002B249A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4CDE7C82" w14:textId="67774AA4" w:rsidR="007538F2" w:rsidRPr="002B249A" w:rsidRDefault="007538F2" w:rsidP="002B249A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Тестовые вопросы состоят из заданий, предназначенных для оценки </w:t>
      </w:r>
      <w:bookmarkStart w:id="3" w:name="_Hlk197609467"/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знаний, умений и </w:t>
      </w:r>
      <w:r w:rsidR="003875EE" w:rsidRPr="002B249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, которыми должен обладать педагог по предмету </w:t>
      </w:r>
      <w:r w:rsidR="00205FE4" w:rsidRPr="002B249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усский язык </w:t>
      </w:r>
      <w:bookmarkStart w:id="4" w:name="_Hlk197612549"/>
      <w:r w:rsidR="008B7268" w:rsidRPr="008B7268">
        <w:rPr>
          <w:rFonts w:ascii="Times New Roman" w:eastAsia="Times New Roman" w:hAnsi="Times New Roman" w:cs="Times New Roman"/>
          <w:sz w:val="28"/>
          <w:szCs w:val="28"/>
          <w:lang w:val="uz-Latn-UZ"/>
        </w:rPr>
        <w:t>и литератур</w:t>
      </w:r>
      <w:r w:rsidR="00D26F63"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>а</w:t>
      </w:r>
      <w:bookmarkEnd w:id="4"/>
      <w:r w:rsidRPr="002B249A">
        <w:rPr>
          <w:rFonts w:ascii="Times New Roman" w:eastAsia="Times New Roman" w:hAnsi="Times New Roman" w:cs="Times New Roman"/>
          <w:sz w:val="28"/>
          <w:szCs w:val="28"/>
          <w:lang w:val="uz-Latn-UZ"/>
        </w:rPr>
        <w:t>.</w:t>
      </w:r>
    </w:p>
    <w:bookmarkEnd w:id="3"/>
    <w:p w14:paraId="0879BEC5" w14:textId="77777777" w:rsidR="00B0076E" w:rsidRPr="002B249A" w:rsidRDefault="00B0076E" w:rsidP="002B249A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14:paraId="5A9480A8" w14:textId="1448EE02" w:rsidR="003875EE" w:rsidRPr="002B249A" w:rsidRDefault="002A6196" w:rsidP="002B249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>Разделы</w:t>
      </w:r>
      <w:r w:rsidR="00542A63"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содержания тем, подлежащих оцениванию и охваченных тестовыми вопросами для оценки знаний по предмету русский язык </w:t>
      </w:r>
      <w:bookmarkStart w:id="5" w:name="_Hlk185256913"/>
      <w:r w:rsidR="008B7268" w:rsidRPr="008B7268">
        <w:rPr>
          <w:rFonts w:ascii="Times New Roman" w:eastAsia="Times New Roman" w:hAnsi="Times New Roman" w:cs="Times New Roman"/>
          <w:b/>
          <w:sz w:val="28"/>
          <w:szCs w:val="28"/>
        </w:rPr>
        <w:t>и литература</w:t>
      </w:r>
    </w:p>
    <w:p w14:paraId="295E09F2" w14:textId="77777777" w:rsidR="002B249A" w:rsidRPr="002B249A" w:rsidRDefault="002B249A" w:rsidP="002B249A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bookmarkEnd w:id="5"/>
    <w:p w14:paraId="636BA9AC" w14:textId="5501E658" w:rsidR="00542A63" w:rsidRDefault="00542A63" w:rsidP="002B24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Тестовые задания для оценки </w:t>
      </w:r>
      <w:r w:rsidR="008578EC" w:rsidRPr="008578EC">
        <w:rPr>
          <w:rFonts w:ascii="Times New Roman" w:eastAsia="Times New Roman" w:hAnsi="Times New Roman" w:cs="Times New Roman"/>
          <w:sz w:val="28"/>
          <w:szCs w:val="28"/>
        </w:rPr>
        <w:t xml:space="preserve">знаний, умений и навыков, которыми должен обладать педагог по предмету русский язык </w:t>
      </w:r>
      <w:r w:rsidR="008B7268" w:rsidRPr="008B7268">
        <w:rPr>
          <w:rFonts w:ascii="Times New Roman" w:eastAsia="Times New Roman" w:hAnsi="Times New Roman" w:cs="Times New Roman"/>
          <w:sz w:val="28"/>
          <w:szCs w:val="28"/>
        </w:rPr>
        <w:t xml:space="preserve">и литература </w:t>
      </w:r>
      <w:r w:rsidR="008D4D8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D4D8B" w:rsidRPr="008D4D8B">
        <w:rPr>
          <w:rFonts w:ascii="Times New Roman" w:eastAsia="Times New Roman" w:hAnsi="Times New Roman" w:cs="Times New Roman"/>
          <w:sz w:val="28"/>
          <w:szCs w:val="28"/>
        </w:rPr>
        <w:t>соискани</w:t>
      </w:r>
      <w:r w:rsidR="008D4D8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D4D8B" w:rsidRPr="008D4D8B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квалификационного сертификата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состоят из материалов</w:t>
      </w:r>
      <w:r w:rsidR="008154F7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8154F7" w:rsidRPr="002B249A">
        <w:rPr>
          <w:rFonts w:ascii="Times New Roman" w:eastAsia="Times New Roman" w:hAnsi="Times New Roman" w:cs="Times New Roman"/>
          <w:sz w:val="28"/>
          <w:szCs w:val="28"/>
        </w:rPr>
        <w:t>учебной программы курса русского языка</w:t>
      </w:r>
      <w:r w:rsidR="008B7268" w:rsidRPr="008B7268">
        <w:t xml:space="preserve"> </w:t>
      </w:r>
      <w:r w:rsidR="008B7268" w:rsidRPr="008B7268">
        <w:rPr>
          <w:rFonts w:ascii="Times New Roman" w:eastAsia="Times New Roman" w:hAnsi="Times New Roman" w:cs="Times New Roman"/>
          <w:sz w:val="28"/>
          <w:szCs w:val="28"/>
        </w:rPr>
        <w:t>и литератур</w:t>
      </w:r>
      <w:r w:rsidR="008B726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154F7" w:rsidRPr="002B249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5-11 классов общеобразовательных школ</w:t>
      </w:r>
      <w:r w:rsidR="006A2B4E" w:rsidRPr="002B24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49A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7F1975"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 xml:space="preserve">литературы по квалификационным требованиям и охватывают следующие </w:t>
      </w:r>
      <w:bookmarkStart w:id="6" w:name="_Hlk185085883"/>
      <w:r w:rsidR="002A6196" w:rsidRPr="002B249A">
        <w:rPr>
          <w:rFonts w:ascii="Times New Roman" w:eastAsia="Times New Roman" w:hAnsi="Times New Roman" w:cs="Times New Roman"/>
          <w:sz w:val="28"/>
          <w:szCs w:val="28"/>
        </w:rPr>
        <w:t>разделы</w:t>
      </w:r>
      <w:bookmarkEnd w:id="6"/>
      <w:r w:rsidR="006A2B4E" w:rsidRPr="002B249A">
        <w:rPr>
          <w:rFonts w:ascii="Times New Roman" w:eastAsia="Times New Roman" w:hAnsi="Times New Roman" w:cs="Times New Roman"/>
          <w:sz w:val="28"/>
          <w:szCs w:val="28"/>
        </w:rPr>
        <w:t xml:space="preserve"> содержания дисциплины</w:t>
      </w:r>
      <w:r w:rsidRPr="002B249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9D2810" w14:textId="77777777" w:rsidR="002B249A" w:rsidRPr="002B249A" w:rsidRDefault="002B249A" w:rsidP="002B24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7A476" w14:textId="533553F4" w:rsidR="0021405E" w:rsidRPr="002B249A" w:rsidRDefault="006A2B4E" w:rsidP="00F970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bookmarkStart w:id="7" w:name="_Hlk185084945"/>
      <w:bookmarkStart w:id="8" w:name="_Hlk182667901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</w:t>
      </w:r>
      <w:bookmarkEnd w:id="7"/>
      <w:r w:rsidR="0021405E" w:rsidRPr="002B249A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:</w:t>
      </w:r>
    </w:p>
    <w:bookmarkEnd w:id="8"/>
    <w:p w14:paraId="72DF5501" w14:textId="445D846E" w:rsidR="00122ACB" w:rsidRPr="002B249A" w:rsidRDefault="00122ACB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1. </w:t>
      </w:r>
      <w:bookmarkStart w:id="9" w:name="_Hlk182664679"/>
      <w:r w:rsidR="00D26F63" w:rsidRPr="002B249A">
        <w:rPr>
          <w:rFonts w:ascii="Times New Roman" w:hAnsi="Times New Roman" w:cs="Times New Roman"/>
          <w:sz w:val="28"/>
          <w:szCs w:val="28"/>
          <w:lang w:val="uz-Latn-UZ"/>
        </w:rPr>
        <w:t>Лексика</w:t>
      </w:r>
      <w:r w:rsidR="00DA234E">
        <w:rPr>
          <w:rFonts w:ascii="Times New Roman" w:hAnsi="Times New Roman" w:cs="Times New Roman"/>
          <w:sz w:val="28"/>
          <w:szCs w:val="28"/>
        </w:rPr>
        <w:t>, стилистика</w:t>
      </w:r>
      <w:r w:rsidR="00D26F63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и фразеология</w:t>
      </w:r>
    </w:p>
    <w:bookmarkEnd w:id="9"/>
    <w:p w14:paraId="7CCCF44E" w14:textId="66A440C8" w:rsidR="00122ACB" w:rsidRPr="00DA234E" w:rsidRDefault="00772A2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2.</w:t>
      </w:r>
      <w:r w:rsidR="00122ACB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D26F63" w:rsidRPr="002B249A">
        <w:rPr>
          <w:rFonts w:ascii="Times New Roman" w:hAnsi="Times New Roman" w:cs="Times New Roman"/>
          <w:sz w:val="28"/>
          <w:szCs w:val="28"/>
        </w:rPr>
        <w:t>Орфоэпия</w:t>
      </w:r>
      <w:r w:rsidR="00DA234E" w:rsidRPr="00DA2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1F5D2" w14:textId="286C3120" w:rsidR="0021405E" w:rsidRPr="002B249A" w:rsidRDefault="0021405E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3. </w:t>
      </w:r>
      <w:r w:rsidR="00D26F63" w:rsidRPr="002B249A">
        <w:rPr>
          <w:rFonts w:ascii="Times New Roman" w:hAnsi="Times New Roman" w:cs="Times New Roman"/>
          <w:sz w:val="28"/>
          <w:szCs w:val="28"/>
        </w:rPr>
        <w:t>Состав слова</w:t>
      </w:r>
      <w:r w:rsidR="0036394A" w:rsidRPr="002B249A">
        <w:rPr>
          <w:rFonts w:ascii="Times New Roman" w:hAnsi="Times New Roman" w:cs="Times New Roman"/>
          <w:sz w:val="28"/>
          <w:szCs w:val="28"/>
        </w:rPr>
        <w:t xml:space="preserve"> и с</w:t>
      </w:r>
      <w:r w:rsidR="00D26F63" w:rsidRPr="002B249A">
        <w:rPr>
          <w:rFonts w:ascii="Times New Roman" w:hAnsi="Times New Roman" w:cs="Times New Roman"/>
          <w:sz w:val="28"/>
          <w:szCs w:val="28"/>
        </w:rPr>
        <w:t>ловообразование</w:t>
      </w:r>
      <w:r w:rsidRPr="002B24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C558BC" w14:textId="445F6C86" w:rsidR="00122ACB" w:rsidRPr="002B249A" w:rsidRDefault="0021405E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4</w:t>
      </w:r>
      <w:r w:rsidR="00772A24" w:rsidRPr="002B249A">
        <w:rPr>
          <w:rFonts w:ascii="Times New Roman" w:hAnsi="Times New Roman" w:cs="Times New Roman"/>
          <w:sz w:val="28"/>
          <w:szCs w:val="28"/>
        </w:rPr>
        <w:t>.</w:t>
      </w:r>
      <w:r w:rsidR="00122ACB" w:rsidRPr="002B249A">
        <w:rPr>
          <w:rFonts w:ascii="Times New Roman" w:hAnsi="Times New Roman" w:cs="Times New Roman"/>
          <w:sz w:val="28"/>
          <w:szCs w:val="28"/>
        </w:rPr>
        <w:t xml:space="preserve"> Морфология и орфография </w:t>
      </w:r>
    </w:p>
    <w:p w14:paraId="76E9FCA2" w14:textId="2BFCC3D6" w:rsidR="00122ACB" w:rsidRPr="002B249A" w:rsidRDefault="0021405E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5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. </w:t>
      </w:r>
      <w:r w:rsidR="00122ACB" w:rsidRPr="002B249A">
        <w:rPr>
          <w:rFonts w:ascii="Times New Roman" w:hAnsi="Times New Roman" w:cs="Times New Roman"/>
          <w:sz w:val="28"/>
          <w:szCs w:val="28"/>
        </w:rPr>
        <w:t>Правописание гласных</w:t>
      </w:r>
      <w:r w:rsidR="0036394A" w:rsidRPr="002B249A">
        <w:rPr>
          <w:rFonts w:ascii="Times New Roman" w:hAnsi="Times New Roman" w:cs="Times New Roman"/>
          <w:sz w:val="28"/>
          <w:szCs w:val="28"/>
        </w:rPr>
        <w:t xml:space="preserve"> и согласных</w:t>
      </w:r>
      <w:r w:rsidR="00122ACB" w:rsidRPr="002B249A">
        <w:rPr>
          <w:rFonts w:ascii="Times New Roman" w:hAnsi="Times New Roman" w:cs="Times New Roman"/>
          <w:sz w:val="28"/>
          <w:szCs w:val="28"/>
        </w:rPr>
        <w:t xml:space="preserve"> в корне </w:t>
      </w:r>
    </w:p>
    <w:p w14:paraId="2446A072" w14:textId="581700AE" w:rsidR="00D26F63" w:rsidRDefault="0021405E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6</w:t>
      </w:r>
      <w:r w:rsidR="00772A24" w:rsidRPr="002B249A">
        <w:rPr>
          <w:rFonts w:ascii="Times New Roman" w:hAnsi="Times New Roman" w:cs="Times New Roman"/>
          <w:sz w:val="28"/>
          <w:szCs w:val="28"/>
        </w:rPr>
        <w:t>. Синтаксис</w:t>
      </w:r>
      <w:r w:rsidR="0036394A" w:rsidRPr="002B249A">
        <w:rPr>
          <w:rFonts w:ascii="Times New Roman" w:hAnsi="Times New Roman" w:cs="Times New Roman"/>
          <w:sz w:val="28"/>
          <w:szCs w:val="28"/>
        </w:rPr>
        <w:t xml:space="preserve"> и п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унктуация </w:t>
      </w:r>
    </w:p>
    <w:p w14:paraId="0581EE8D" w14:textId="64A95ACE" w:rsidR="005A1154" w:rsidRDefault="005A115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D302A" w14:textId="77777777" w:rsidR="005A1154" w:rsidRPr="007B19AB" w:rsidRDefault="005A1154" w:rsidP="00F970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lk185085015"/>
      <w:r w:rsidRPr="007B19AB">
        <w:rPr>
          <w:rFonts w:ascii="Times New Roman" w:eastAsia="Times New Roman" w:hAnsi="Times New Roman" w:cs="Times New Roman"/>
          <w:b/>
          <w:sz w:val="28"/>
          <w:szCs w:val="28"/>
        </w:rPr>
        <w:t>по литературе</w:t>
      </w:r>
      <w:bookmarkEnd w:id="10"/>
      <w:r w:rsidRPr="007B19A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77DC19A" w14:textId="77777777" w:rsidR="005A1154" w:rsidRPr="007B19AB" w:rsidRDefault="005A115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_Hlk182667765"/>
      <w:r w:rsidRPr="007B19AB">
        <w:rPr>
          <w:rFonts w:ascii="Times New Roman" w:hAnsi="Times New Roman" w:cs="Times New Roman"/>
          <w:bCs/>
          <w:sz w:val="28"/>
          <w:szCs w:val="28"/>
        </w:rPr>
        <w:t>1. Литература XIX века</w:t>
      </w:r>
    </w:p>
    <w:bookmarkEnd w:id="11"/>
    <w:p w14:paraId="5E792502" w14:textId="77777777" w:rsidR="005A1154" w:rsidRPr="007B19AB" w:rsidRDefault="005A115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9AB">
        <w:rPr>
          <w:rFonts w:ascii="Times New Roman" w:hAnsi="Times New Roman" w:cs="Times New Roman"/>
          <w:bCs/>
          <w:sz w:val="28"/>
          <w:szCs w:val="28"/>
        </w:rPr>
        <w:t>2. Литература XX века</w:t>
      </w:r>
    </w:p>
    <w:p w14:paraId="688DA56D" w14:textId="77777777" w:rsidR="005A1154" w:rsidRPr="007B19AB" w:rsidRDefault="005A115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9AB">
        <w:rPr>
          <w:rFonts w:ascii="Times New Roman" w:hAnsi="Times New Roman" w:cs="Times New Roman"/>
          <w:bCs/>
          <w:sz w:val="28"/>
          <w:szCs w:val="28"/>
        </w:rPr>
        <w:t>3. Теория литературы</w:t>
      </w:r>
    </w:p>
    <w:p w14:paraId="1D102F6D" w14:textId="77777777" w:rsidR="005A1154" w:rsidRPr="007B19AB" w:rsidRDefault="005A115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9AB">
        <w:rPr>
          <w:rFonts w:ascii="Times New Roman" w:hAnsi="Times New Roman" w:cs="Times New Roman"/>
          <w:bCs/>
          <w:sz w:val="28"/>
          <w:szCs w:val="28"/>
        </w:rPr>
        <w:t>4. Узбекская литература</w:t>
      </w:r>
    </w:p>
    <w:p w14:paraId="500D8AE5" w14:textId="77777777" w:rsidR="005A1154" w:rsidRPr="002B249A" w:rsidRDefault="005A1154" w:rsidP="002B24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294C9" w14:textId="3FBB9F3D" w:rsidR="00F27F91" w:rsidRPr="002B249A" w:rsidRDefault="006A2B4E" w:rsidP="00F970F7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Требования к оценке знаний педагогов </w:t>
      </w:r>
      <w:r w:rsidR="008764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для </w:t>
      </w:r>
      <w:r w:rsidR="00876455" w:rsidRPr="00876455">
        <w:rPr>
          <w:rFonts w:ascii="Times New Roman" w:hAnsi="Times New Roman" w:cs="Times New Roman"/>
          <w:b/>
          <w:bCs/>
          <w:noProof/>
          <w:sz w:val="28"/>
          <w:szCs w:val="28"/>
        </w:rPr>
        <w:t>соискани</w:t>
      </w:r>
      <w:r w:rsidR="00876455">
        <w:rPr>
          <w:rFonts w:ascii="Times New Roman" w:hAnsi="Times New Roman" w:cs="Times New Roman"/>
          <w:b/>
          <w:bCs/>
          <w:noProof/>
          <w:sz w:val="28"/>
          <w:szCs w:val="28"/>
        </w:rPr>
        <w:t>я</w:t>
      </w:r>
      <w:r w:rsidR="00876455" w:rsidRPr="008764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квалификационного сертификата </w:t>
      </w:r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 предмету русский язык </w:t>
      </w:r>
      <w:bookmarkStart w:id="12" w:name="_Hlk185259916"/>
      <w:bookmarkStart w:id="13" w:name="_Hlk197612778"/>
      <w:r w:rsidR="005A115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и </w:t>
      </w:r>
      <w:bookmarkEnd w:id="12"/>
      <w:r w:rsidR="005A1154">
        <w:rPr>
          <w:rFonts w:ascii="Times New Roman" w:hAnsi="Times New Roman" w:cs="Times New Roman"/>
          <w:b/>
          <w:bCs/>
          <w:noProof/>
          <w:sz w:val="28"/>
          <w:szCs w:val="28"/>
        </w:rPr>
        <w:t>литература</w:t>
      </w:r>
    </w:p>
    <w:bookmarkEnd w:id="13"/>
    <w:p w14:paraId="4E02B285" w14:textId="055D4250" w:rsidR="00F27F91" w:rsidRPr="002B249A" w:rsidRDefault="00EB0758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З</w:t>
      </w:r>
      <w:r w:rsidRPr="002B249A">
        <w:rPr>
          <w:rFonts w:ascii="Times New Roman" w:hAnsi="Times New Roman" w:cs="Times New Roman"/>
          <w:noProof/>
          <w:sz w:val="28"/>
          <w:szCs w:val="28"/>
        </w:rPr>
        <w:t>нания педагогов по предмету русский язык</w:t>
      </w:r>
      <w:r w:rsidR="003F5FD8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5A1154" w:rsidRPr="005A1154">
        <w:rPr>
          <w:rFonts w:ascii="Times New Roman" w:hAnsi="Times New Roman" w:cs="Times New Roman"/>
          <w:sz w:val="28"/>
          <w:szCs w:val="28"/>
        </w:rPr>
        <w:t>и литература</w:t>
      </w:r>
      <w:r w:rsidR="005A1154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noProof/>
          <w:sz w:val="28"/>
          <w:szCs w:val="28"/>
        </w:rPr>
        <w:t>оцениваются на основе следующих требований:</w:t>
      </w:r>
      <w:r w:rsidR="001B21CC" w:rsidRPr="002B249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D982CB2" w14:textId="3CCE4BD7" w:rsidR="00F27F91" w:rsidRPr="002B249A" w:rsidRDefault="00CC6EB7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1. </w:t>
      </w:r>
      <w:r w:rsidR="00772A24" w:rsidRPr="002B249A">
        <w:rPr>
          <w:rFonts w:ascii="Times New Roman" w:hAnsi="Times New Roman" w:cs="Times New Roman"/>
          <w:sz w:val="28"/>
          <w:szCs w:val="28"/>
        </w:rPr>
        <w:t>Синонимы. Омонимы. Антонимы. Паронимы. Фразеологизмы.</w:t>
      </w:r>
      <w:r w:rsidR="00DA234E">
        <w:rPr>
          <w:rFonts w:ascii="Times New Roman" w:hAnsi="Times New Roman" w:cs="Times New Roman"/>
          <w:sz w:val="28"/>
          <w:szCs w:val="28"/>
        </w:rPr>
        <w:t xml:space="preserve"> Стилистика.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58EB3" w14:textId="37806AE7" w:rsidR="00C954B4" w:rsidRPr="002B249A" w:rsidRDefault="00CC6EB7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2. Ударение. Нормы произношения.</w:t>
      </w:r>
    </w:p>
    <w:p w14:paraId="7C192E51" w14:textId="77777777" w:rsidR="00CC6EB7" w:rsidRPr="002B249A" w:rsidRDefault="00CC6EB7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3. Словообразование.  Способы образования слов. Основа. Окончание.   </w:t>
      </w:r>
    </w:p>
    <w:p w14:paraId="6E3BC524" w14:textId="3768B419" w:rsidR="00CC6EB7" w:rsidRPr="002B249A" w:rsidRDefault="00CC6EB7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    Корень. Приставка. Значение и правописание приставок. Суффикс. </w:t>
      </w:r>
    </w:p>
    <w:p w14:paraId="31F78FEB" w14:textId="509A62DA" w:rsidR="00F27F91" w:rsidRPr="002B249A" w:rsidRDefault="00F95EC9" w:rsidP="00F970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2A24" w:rsidRPr="002B24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EB7" w:rsidRPr="002B2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A24" w:rsidRPr="002B249A">
        <w:rPr>
          <w:rFonts w:ascii="Times New Roman" w:eastAsia="Times New Roman" w:hAnsi="Times New Roman" w:cs="Times New Roman"/>
          <w:sz w:val="28"/>
          <w:szCs w:val="28"/>
        </w:rPr>
        <w:t>Принципы русской орфографии. Самостоятельные части речи: имя существительное, имя прилагательное, имя числительное, глагол, наречие, местоимение. Служебные части речи. Отличие служебных частей речи от самостоятельных.</w:t>
      </w:r>
    </w:p>
    <w:p w14:paraId="3A0D0B2D" w14:textId="107D448C" w:rsidR="00772A24" w:rsidRPr="002B249A" w:rsidRDefault="00F95EC9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2A24" w:rsidRPr="002B24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="00CC6EB7" w:rsidRPr="002B249A">
        <w:rPr>
          <w:rFonts w:ascii="Times New Roman" w:hAnsi="Times New Roman" w:cs="Times New Roman"/>
          <w:sz w:val="28"/>
          <w:szCs w:val="28"/>
        </w:rPr>
        <w:t xml:space="preserve">согласных и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гласных в корне с проверяемой и непроверяемой орфограммой. </w:t>
      </w:r>
      <w:r w:rsidR="00CC6EB7" w:rsidRPr="002B249A">
        <w:rPr>
          <w:rFonts w:ascii="Times New Roman" w:hAnsi="Times New Roman" w:cs="Times New Roman"/>
          <w:sz w:val="28"/>
          <w:szCs w:val="28"/>
        </w:rPr>
        <w:t xml:space="preserve">Чередование согласных. 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="00772A24" w:rsidRPr="002B249A">
        <w:rPr>
          <w:rFonts w:ascii="Times New Roman" w:hAnsi="Times New Roman" w:cs="Times New Roman"/>
          <w:sz w:val="28"/>
          <w:szCs w:val="28"/>
        </w:rPr>
        <w:lastRenderedPageBreak/>
        <w:t xml:space="preserve">чередующихся гласных в корне. Правописание корней, написание гласных в которых зависит от лексического значения слова.  </w:t>
      </w:r>
    </w:p>
    <w:p w14:paraId="01B792FA" w14:textId="1C0002B9" w:rsidR="00772A24" w:rsidRPr="002B249A" w:rsidRDefault="00F95EC9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6</w:t>
      </w:r>
      <w:r w:rsidR="00772A24" w:rsidRPr="002B249A">
        <w:rPr>
          <w:rFonts w:ascii="Times New Roman" w:hAnsi="Times New Roman" w:cs="Times New Roman"/>
          <w:sz w:val="28"/>
          <w:szCs w:val="28"/>
        </w:rPr>
        <w:t xml:space="preserve">. Простое предложение. Пунктуация в простом предложении.  </w:t>
      </w:r>
    </w:p>
    <w:p w14:paraId="7A8E3AF6" w14:textId="7F8B9CA5" w:rsidR="00772A24" w:rsidRPr="002B249A" w:rsidRDefault="00772A2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Сложное предложение. Строение сложного предложения. Типы сложных предложений. Типы союзных сложных предложений. </w:t>
      </w:r>
    </w:p>
    <w:p w14:paraId="2BF5E304" w14:textId="192EDC0B" w:rsidR="00772A24" w:rsidRPr="002B249A" w:rsidRDefault="00772A24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>Словосочетание. Способы синтаксической связи в словосочетании. Виды словосочетаний. Согласование,</w:t>
      </w:r>
      <w:r w:rsidR="00F95EC9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</w:rPr>
        <w:t>управление, примыкание. Синтаксис простого предложения. Синтаксис сложного предложения. Пунктуация в простом предложении. Пунктуация в сложном предложении.</w:t>
      </w:r>
    </w:p>
    <w:p w14:paraId="0B3141E1" w14:textId="43B7950A" w:rsidR="00F95EC9" w:rsidRDefault="00CC6EB7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49A">
        <w:rPr>
          <w:rFonts w:ascii="Times New Roman" w:hAnsi="Times New Roman" w:cs="Times New Roman"/>
          <w:sz w:val="28"/>
          <w:szCs w:val="28"/>
        </w:rPr>
        <w:t xml:space="preserve">7.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AC230E" w:rsidRPr="00B4413F">
        <w:rPr>
          <w:rFonts w:ascii="Times New Roman" w:hAnsi="Times New Roman" w:cs="Times New Roman"/>
          <w:sz w:val="28"/>
          <w:szCs w:val="28"/>
        </w:rPr>
        <w:t>может объяснить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другим свои впечатления о прочитанном по </w:t>
      </w:r>
      <w:r w:rsidR="00B4413F" w:rsidRPr="00B4413F">
        <w:rPr>
          <w:rFonts w:ascii="Times New Roman" w:hAnsi="Times New Roman" w:cs="Times New Roman"/>
          <w:b/>
          <w:bCs/>
          <w:sz w:val="28"/>
          <w:szCs w:val="28"/>
        </w:rPr>
        <w:t>литературе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,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передать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2B249A">
        <w:rPr>
          <w:rFonts w:ascii="Times New Roman" w:hAnsi="Times New Roman" w:cs="Times New Roman"/>
          <w:sz w:val="28"/>
          <w:szCs w:val="28"/>
        </w:rPr>
        <w:t xml:space="preserve">сюжет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картины, изображённые в произведениях различных жанров,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показать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своё отношение к системе образов, к изображённым событиям в сюжете художественного произведения;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умеет анализировать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события, изображенные в произведениях русской, мировой, современной, классической литературы (прозаических, поэтических и драматических),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понимает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и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может судить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об их композиции, тематике, художественных особенностях, эмоциональности, глубине, свойственной им логике, системе</w:t>
      </w:r>
      <w:r w:rsidR="0032793D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образов;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умеет анализировать и интерпретировать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художественное произведение в целом и его элементы,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понимает отношение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писателя к жизни и его мастерство в использовании </w:t>
      </w:r>
      <w:r w:rsidR="00AC230E" w:rsidRPr="00962E42">
        <w:rPr>
          <w:rFonts w:ascii="Times New Roman" w:hAnsi="Times New Roman" w:cs="Times New Roman"/>
          <w:b/>
          <w:bCs/>
          <w:sz w:val="28"/>
          <w:szCs w:val="28"/>
        </w:rPr>
        <w:t>художественно - изобразительных средств языка;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умеет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32793D"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оперировать </w:t>
      </w:r>
      <w:r w:rsidR="0032793D" w:rsidRPr="002B249A">
        <w:rPr>
          <w:rFonts w:ascii="Times New Roman" w:hAnsi="Times New Roman" w:cs="Times New Roman"/>
          <w:sz w:val="28"/>
          <w:szCs w:val="28"/>
        </w:rPr>
        <w:t>полным и сжатым информативным материалом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в доступной и понятной форме</w:t>
      </w:r>
      <w:r w:rsidR="00780E42" w:rsidRPr="002B249A">
        <w:rPr>
          <w:rFonts w:ascii="Times New Roman" w:hAnsi="Times New Roman" w:cs="Times New Roman"/>
          <w:sz w:val="28"/>
          <w:szCs w:val="28"/>
        </w:rPr>
        <w:t>,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 xml:space="preserve">ознакомить 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с научно-популярным текстом, помогающим продуцировать собственный текст по аналогии, стимулирующим к дискуссии и письменным сочинениям на русском языке;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умеет оценивать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произведение изобразительного искусства в идейно-тематическом аспекте,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продемонстрировать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знания жанров живописи, 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пон</w:t>
      </w:r>
      <w:r w:rsidR="00780E42" w:rsidRPr="002B249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C230E" w:rsidRPr="002B249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80E42" w:rsidRPr="002B249A">
        <w:rPr>
          <w:rFonts w:ascii="Times New Roman" w:hAnsi="Times New Roman" w:cs="Times New Roman"/>
          <w:b/>
          <w:bCs/>
          <w:sz w:val="28"/>
          <w:szCs w:val="28"/>
        </w:rPr>
        <w:t>ь и передать</w:t>
      </w:r>
      <w:r w:rsidR="00AC230E" w:rsidRPr="002B249A">
        <w:rPr>
          <w:rFonts w:ascii="Times New Roman" w:hAnsi="Times New Roman" w:cs="Times New Roman"/>
          <w:sz w:val="28"/>
          <w:szCs w:val="28"/>
        </w:rPr>
        <w:t xml:space="preserve"> замысел художника;</w:t>
      </w:r>
    </w:p>
    <w:p w14:paraId="22DE2B04" w14:textId="77777777" w:rsidR="002B249A" w:rsidRPr="002B249A" w:rsidRDefault="002B249A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983DF4F" w14:textId="4772A3F2" w:rsidR="00EB0758" w:rsidRPr="002B249A" w:rsidRDefault="00EB0758" w:rsidP="00F970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определении знаний по предмету русский язык </w:t>
      </w:r>
      <w:r w:rsidR="009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литература </w:t>
      </w:r>
      <w:r w:rsidRPr="002B249A">
        <w:rPr>
          <w:rFonts w:ascii="Times New Roman" w:eastAsia="Times New Roman" w:hAnsi="Times New Roman" w:cs="Times New Roman"/>
          <w:b/>
          <w:bCs/>
          <w:sz w:val="28"/>
          <w:szCs w:val="28"/>
        </w:rPr>
        <w:t>с помощью тестирования оцениваются следующие виды умственной деятельности:</w:t>
      </w:r>
    </w:p>
    <w:p w14:paraId="793D16E5" w14:textId="4841164E" w:rsidR="004D1661" w:rsidRPr="002B249A" w:rsidRDefault="00876455" w:rsidP="00F970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– 20 </w:t>
      </w:r>
      <w:bookmarkStart w:id="14" w:name="_Hlk185085313"/>
      <w:r w:rsidR="00EB0758" w:rsidRPr="002B249A">
        <w:rPr>
          <w:rFonts w:ascii="Times New Roman" w:hAnsi="Times New Roman" w:cs="Times New Roman"/>
          <w:sz w:val="28"/>
          <w:szCs w:val="28"/>
        </w:rPr>
        <w:t>тестовых вопросов</w:t>
      </w:r>
      <w:bookmarkEnd w:id="14"/>
      <w:r w:rsidR="005D0BCC" w:rsidRPr="002B249A">
        <w:rPr>
          <w:rFonts w:ascii="Times New Roman" w:hAnsi="Times New Roman" w:cs="Times New Roman"/>
          <w:sz w:val="28"/>
          <w:szCs w:val="28"/>
        </w:rPr>
        <w:t>;</w:t>
      </w:r>
    </w:p>
    <w:p w14:paraId="37A43BC3" w14:textId="4D49111D" w:rsidR="00921A98" w:rsidRPr="002B249A" w:rsidRDefault="00EB0758" w:rsidP="00F970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15" w:name="_Hlk185085346"/>
      <w:r w:rsidRPr="002B249A">
        <w:rPr>
          <w:rFonts w:ascii="Times New Roman" w:hAnsi="Times New Roman" w:cs="Times New Roman"/>
          <w:sz w:val="28"/>
          <w:szCs w:val="28"/>
        </w:rPr>
        <w:t>Умение</w:t>
      </w:r>
      <w:bookmarkEnd w:id="15"/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876455">
        <w:rPr>
          <w:rFonts w:ascii="Times New Roman" w:hAnsi="Times New Roman" w:cs="Times New Roman"/>
          <w:sz w:val="28"/>
          <w:szCs w:val="28"/>
        </w:rPr>
        <w:t>примен</w:t>
      </w:r>
      <w:r w:rsidRPr="002B249A">
        <w:rPr>
          <w:rFonts w:ascii="Times New Roman" w:hAnsi="Times New Roman" w:cs="Times New Roman"/>
          <w:sz w:val="28"/>
          <w:szCs w:val="28"/>
        </w:rPr>
        <w:t>ять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– 1</w:t>
      </w:r>
      <w:r w:rsidR="00876455">
        <w:rPr>
          <w:rFonts w:ascii="Times New Roman" w:hAnsi="Times New Roman" w:cs="Times New Roman"/>
          <w:sz w:val="28"/>
          <w:szCs w:val="28"/>
        </w:rPr>
        <w:t>7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  <w:lang w:val="uz-Latn-UZ"/>
        </w:rPr>
        <w:t>тестовых вопросов</w:t>
      </w:r>
      <w:r w:rsidR="005D0BCC" w:rsidRPr="002B249A">
        <w:rPr>
          <w:rFonts w:ascii="Times New Roman" w:hAnsi="Times New Roman" w:cs="Times New Roman"/>
          <w:sz w:val="28"/>
          <w:szCs w:val="28"/>
        </w:rPr>
        <w:t>;</w:t>
      </w:r>
    </w:p>
    <w:p w14:paraId="069B4261" w14:textId="648464D2" w:rsidR="009A3110" w:rsidRPr="002B249A" w:rsidRDefault="00EB0758" w:rsidP="00F970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B249A">
        <w:rPr>
          <w:rFonts w:ascii="Times New Roman" w:hAnsi="Times New Roman" w:cs="Times New Roman"/>
          <w:sz w:val="28"/>
          <w:szCs w:val="28"/>
          <w:lang w:val="uz-Latn-UZ"/>
        </w:rPr>
        <w:t>Умение</w:t>
      </w:r>
      <w:r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876455">
        <w:rPr>
          <w:rFonts w:ascii="Times New Roman" w:hAnsi="Times New Roman" w:cs="Times New Roman"/>
          <w:sz w:val="28"/>
          <w:szCs w:val="28"/>
        </w:rPr>
        <w:t>рассуждать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– </w:t>
      </w:r>
      <w:r w:rsidR="00876455">
        <w:rPr>
          <w:rFonts w:ascii="Times New Roman" w:hAnsi="Times New Roman" w:cs="Times New Roman"/>
          <w:sz w:val="28"/>
          <w:szCs w:val="28"/>
        </w:rPr>
        <w:t>3</w:t>
      </w:r>
      <w:r w:rsidR="00921A98" w:rsidRPr="002B249A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2B249A">
        <w:rPr>
          <w:rFonts w:ascii="Times New Roman" w:hAnsi="Times New Roman" w:cs="Times New Roman"/>
          <w:sz w:val="28"/>
          <w:szCs w:val="28"/>
          <w:lang w:val="uz-Latn-UZ"/>
        </w:rPr>
        <w:t>тестовых вопрос</w:t>
      </w:r>
      <w:r w:rsidR="00876DDE">
        <w:rPr>
          <w:rFonts w:ascii="Times New Roman" w:hAnsi="Times New Roman" w:cs="Times New Roman"/>
          <w:sz w:val="28"/>
          <w:szCs w:val="28"/>
        </w:rPr>
        <w:t>а</w:t>
      </w:r>
      <w:r w:rsidR="005D0BCC" w:rsidRPr="002B249A">
        <w:rPr>
          <w:rFonts w:ascii="Times New Roman" w:hAnsi="Times New Roman" w:cs="Times New Roman"/>
          <w:sz w:val="28"/>
          <w:szCs w:val="28"/>
        </w:rPr>
        <w:t>.</w:t>
      </w:r>
    </w:p>
    <w:p w14:paraId="6461D0C9" w14:textId="0BAC03C8" w:rsidR="002B249A" w:rsidRDefault="002B249A" w:rsidP="00F970F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119C4EE" w14:textId="6B40B558" w:rsidR="00F970F7" w:rsidRDefault="00F970F7">
      <w:pPr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br w:type="page"/>
      </w:r>
    </w:p>
    <w:p w14:paraId="2C79D872" w14:textId="77777777" w:rsidR="002B249A" w:rsidRPr="002B249A" w:rsidRDefault="002B249A" w:rsidP="002B24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7B3AA8AD" w14:textId="6F4DD829" w:rsidR="00921A98" w:rsidRPr="002B249A" w:rsidRDefault="002A6196" w:rsidP="001340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</w:pPr>
      <w:r w:rsidRPr="002B249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. Спецификация тестов по предмету </w:t>
      </w:r>
      <w:bookmarkStart w:id="16" w:name="_Hlk197613528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русский язык </w:t>
      </w:r>
      <w:bookmarkStart w:id="17" w:name="_Hlk185261337"/>
      <w:r w:rsidR="00962E42">
        <w:rPr>
          <w:rFonts w:ascii="Times New Roman" w:eastAsia="Times New Roman" w:hAnsi="Times New Roman" w:cs="Times New Roman"/>
          <w:b/>
          <w:sz w:val="28"/>
          <w:szCs w:val="28"/>
        </w:rPr>
        <w:t>и литература</w:t>
      </w:r>
      <w:r w:rsidR="005202A9"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8" w:name="_Hlk185093479"/>
      <w:bookmarkEnd w:id="16"/>
      <w:bookmarkEnd w:id="17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педагогов, </w:t>
      </w:r>
      <w:bookmarkStart w:id="19" w:name="_Hlk185094332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претендующих </w:t>
      </w:r>
      <w:bookmarkStart w:id="20" w:name="_Hlk197611597"/>
      <w:r w:rsidRPr="002B249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bookmarkEnd w:id="18"/>
      <w:bookmarkEnd w:id="19"/>
      <w:r w:rsidR="00134067" w:rsidRPr="00134067">
        <w:rPr>
          <w:rFonts w:ascii="Times New Roman" w:eastAsia="Times New Roman" w:hAnsi="Times New Roman" w:cs="Times New Roman"/>
          <w:b/>
          <w:sz w:val="28"/>
          <w:szCs w:val="28"/>
        </w:rPr>
        <w:t>соискани</w:t>
      </w:r>
      <w:r w:rsidR="0013406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34067" w:rsidRPr="00134067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квалификационного сертификата</w:t>
      </w:r>
      <w:bookmarkEnd w:id="20"/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3685"/>
      </w:tblGrid>
      <w:tr w:rsidR="00921A98" w:rsidRPr="002B249A" w14:paraId="434A026F" w14:textId="77777777" w:rsidTr="00832B05">
        <w:tc>
          <w:tcPr>
            <w:tcW w:w="2411" w:type="dxa"/>
            <w:shd w:val="clear" w:color="auto" w:fill="auto"/>
            <w:vAlign w:val="center"/>
          </w:tcPr>
          <w:p w14:paraId="1465FF65" w14:textId="51DA7898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Р</w:t>
            </w: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азделы</w:t>
            </w: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 xml:space="preserve"> содержания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373A0" w14:textId="340819B1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Раздел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781DD" w14:textId="0FEE39F9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Количество  тестовых</w:t>
            </w:r>
            <w:r w:rsidR="00C42DB2"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заданий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BDD2BA" w14:textId="34E3C0D0" w:rsidR="00921A98" w:rsidRPr="002B249A" w:rsidRDefault="00DB7FA8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tr-TR"/>
              </w:rPr>
            </w:pP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Оцениваемые </w:t>
            </w:r>
            <w:r w:rsidRPr="002B249A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виды умственной деятельности</w:t>
            </w:r>
          </w:p>
        </w:tc>
      </w:tr>
      <w:tr w:rsidR="00122ACB" w:rsidRPr="002B249A" w14:paraId="764BD189" w14:textId="77777777" w:rsidTr="00832B05">
        <w:tc>
          <w:tcPr>
            <w:tcW w:w="2411" w:type="dxa"/>
            <w:shd w:val="clear" w:color="auto" w:fill="auto"/>
            <w:vAlign w:val="center"/>
          </w:tcPr>
          <w:p w14:paraId="1D6C7F9F" w14:textId="6DD79137" w:rsidR="00122ACB" w:rsidRPr="002B249A" w:rsidRDefault="008C49B0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1. Лексика и фразеология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8AE35" w14:textId="565C090B" w:rsidR="00122ACB" w:rsidRPr="002B249A" w:rsidRDefault="008C49B0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010FA" w14:textId="212FCB9E" w:rsidR="00122ACB" w:rsidRPr="002B249A" w:rsidRDefault="008C49B0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09661E" w14:textId="02670475" w:rsidR="00122ACB" w:rsidRPr="001553CD" w:rsidRDefault="008C49B0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рассуждать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  <w:p w14:paraId="251D4EA8" w14:textId="1B1DDD51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применять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- 2</w:t>
            </w:r>
          </w:p>
          <w:p w14:paraId="0CC82BFA" w14:textId="3BE2AB79" w:rsidR="00715815" w:rsidRPr="001553CD" w:rsidRDefault="00134067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Знание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5202A9" w:rsidRPr="002B249A" w14:paraId="47DCD3A0" w14:textId="77777777" w:rsidTr="00832B05">
        <w:tc>
          <w:tcPr>
            <w:tcW w:w="2411" w:type="dxa"/>
            <w:shd w:val="clear" w:color="auto" w:fill="auto"/>
            <w:vAlign w:val="center"/>
          </w:tcPr>
          <w:p w14:paraId="0411E83B" w14:textId="7832D57A" w:rsidR="005202A9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 Орфоэпия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6E531" w14:textId="23D3DB8A" w:rsidR="005202A9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9366C3" w14:textId="0792422E" w:rsidR="005202A9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2F19B7" w14:textId="77777777" w:rsidR="001911C7" w:rsidRPr="001553CD" w:rsidRDefault="001911C7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применять - 1</w:t>
            </w:r>
          </w:p>
          <w:p w14:paraId="16DA1824" w14:textId="098066A7" w:rsidR="005202A9" w:rsidRPr="001553CD" w:rsidRDefault="001553CD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Знание</w:t>
            </w:r>
            <w:r w:rsidR="001911C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– 1</w:t>
            </w:r>
          </w:p>
        </w:tc>
      </w:tr>
      <w:tr w:rsidR="00122ACB" w:rsidRPr="002B249A" w14:paraId="645A9B14" w14:textId="77777777" w:rsidTr="00832B05">
        <w:tc>
          <w:tcPr>
            <w:tcW w:w="2411" w:type="dxa"/>
            <w:shd w:val="clear" w:color="auto" w:fill="auto"/>
            <w:vAlign w:val="center"/>
          </w:tcPr>
          <w:p w14:paraId="42F1E013" w14:textId="7652A2C9" w:rsidR="00122ACB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 Состав слова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и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ловообразование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2E01A8" w14:textId="119A103B" w:rsidR="00122ACB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27230" w14:textId="567A7699" w:rsidR="00122ACB" w:rsidRPr="002B249A" w:rsidRDefault="001911C7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8D5788" w14:textId="4683AF70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Умение применять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- 1</w:t>
            </w:r>
          </w:p>
          <w:p w14:paraId="6CE33AFB" w14:textId="4EC9B451" w:rsidR="001911C7" w:rsidRPr="001553CD" w:rsidRDefault="001553CD" w:rsidP="001553C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Знание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1911C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–</w:t>
            </w:r>
            <w:r w:rsidR="00B21237"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1553C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122ACB" w:rsidRPr="002B249A" w14:paraId="089727DE" w14:textId="77777777" w:rsidTr="00832B05">
        <w:tc>
          <w:tcPr>
            <w:tcW w:w="2411" w:type="dxa"/>
            <w:shd w:val="clear" w:color="auto" w:fill="auto"/>
            <w:vAlign w:val="center"/>
          </w:tcPr>
          <w:p w14:paraId="1598AC50" w14:textId="5F74E01B" w:rsidR="00122ACB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="00715815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1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Moрфология и орфография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72BA4" w14:textId="5E6D6BC4" w:rsidR="00122ACB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F1FD5C" w14:textId="2486F3C9" w:rsidR="00122ACB" w:rsidRPr="002B249A" w:rsidRDefault="00715815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BE63E6" w14:textId="22D64632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Умение применять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7</w:t>
            </w:r>
          </w:p>
          <w:p w14:paraId="0A91708B" w14:textId="265966CE" w:rsidR="00715815" w:rsidRPr="001553CD" w:rsidRDefault="001553CD" w:rsidP="001553C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8</w:t>
            </w:r>
          </w:p>
        </w:tc>
      </w:tr>
      <w:tr w:rsidR="00715815" w:rsidRPr="002B249A" w14:paraId="5F0ADE09" w14:textId="77777777" w:rsidTr="00832B05">
        <w:tc>
          <w:tcPr>
            <w:tcW w:w="2411" w:type="dxa"/>
          </w:tcPr>
          <w:p w14:paraId="54D171A3" w14:textId="611F6E3C" w:rsidR="00715815" w:rsidRPr="002B249A" w:rsidRDefault="005202A9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5815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и согласных в корне</w:t>
            </w:r>
          </w:p>
        </w:tc>
        <w:tc>
          <w:tcPr>
            <w:tcW w:w="1559" w:type="dxa"/>
          </w:tcPr>
          <w:p w14:paraId="02016E5C" w14:textId="26CC3138" w:rsidR="00715815" w:rsidRPr="002B249A" w:rsidRDefault="00715815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843" w:type="dxa"/>
          </w:tcPr>
          <w:p w14:paraId="0BF3615E" w14:textId="38A52F18" w:rsidR="00715815" w:rsidRPr="002B249A" w:rsidRDefault="005202A9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4837BA" w14:textId="6AB395EB" w:rsidR="00715815" w:rsidRPr="001553CD" w:rsidRDefault="001553CD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- 1</w:t>
            </w:r>
          </w:p>
          <w:p w14:paraId="12EB117F" w14:textId="06F7977D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715815" w:rsidRPr="002B249A" w14:paraId="36C98D00" w14:textId="77777777" w:rsidTr="00832B05">
        <w:tc>
          <w:tcPr>
            <w:tcW w:w="2411" w:type="dxa"/>
            <w:tcBorders>
              <w:bottom w:val="single" w:sz="4" w:space="0" w:color="auto"/>
            </w:tcBorders>
          </w:tcPr>
          <w:p w14:paraId="783A6FB0" w14:textId="3A335AAA" w:rsidR="00715815" w:rsidRPr="002B249A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6.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Синтаксис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и</w:t>
            </w: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832B05"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</w:t>
            </w: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унктуация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BB3D0" w14:textId="02890438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V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8E1C96" w14:textId="280FCBC7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08F118" w14:textId="5B109915" w:rsidR="00013F7E" w:rsidRPr="001553CD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Умение применять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4</w:t>
            </w:r>
          </w:p>
          <w:p w14:paraId="05EB813C" w14:textId="31C3246E" w:rsidR="00715815" w:rsidRPr="001553CD" w:rsidRDefault="001553CD" w:rsidP="001553C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4</w:t>
            </w:r>
          </w:p>
        </w:tc>
      </w:tr>
      <w:tr w:rsidR="00715815" w:rsidRPr="002B249A" w14:paraId="243818FA" w14:textId="77777777" w:rsidTr="00832B05">
        <w:tc>
          <w:tcPr>
            <w:tcW w:w="2411" w:type="dxa"/>
            <w:shd w:val="clear" w:color="auto" w:fill="auto"/>
            <w:vAlign w:val="center"/>
          </w:tcPr>
          <w:p w14:paraId="4539A266" w14:textId="7B219706" w:rsidR="00715815" w:rsidRPr="002B249A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7.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420" w:rsidRPr="00086420">
              <w:rPr>
                <w:rFonts w:ascii="Times New Roman" w:hAnsi="Times New Roman" w:cs="Times New Roman"/>
                <w:sz w:val="28"/>
                <w:szCs w:val="28"/>
              </w:rPr>
              <w:t>Литература.  Теория литературы. Узбекская литература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80A88" w14:textId="0852F3AF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VII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58D753" w14:textId="715B23DD" w:rsidR="00715815" w:rsidRPr="002B249A" w:rsidRDefault="00013F7E" w:rsidP="004D083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B4C6AF" w14:textId="0EDE5C05" w:rsidR="001911C7" w:rsidRPr="001553CD" w:rsidRDefault="001911C7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Умение применять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2</w:t>
            </w:r>
          </w:p>
          <w:p w14:paraId="3842A3B3" w14:textId="55F8CD30" w:rsidR="00013F7E" w:rsidRPr="001553CD" w:rsidRDefault="001553CD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Знание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1</w:t>
            </w:r>
          </w:p>
          <w:p w14:paraId="0B915F57" w14:textId="0B6C645E" w:rsidR="008C31B9" w:rsidRPr="001553CD" w:rsidRDefault="00013F7E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Умение рассуждать</w:t>
            </w:r>
            <w:r w:rsidR="008C31B9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 - </w:t>
            </w:r>
            <w:r w:rsidR="001553CD" w:rsidRPr="001553CD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2</w:t>
            </w:r>
          </w:p>
          <w:p w14:paraId="334975C7" w14:textId="63034639" w:rsidR="00715815" w:rsidRPr="001553CD" w:rsidRDefault="00715815" w:rsidP="002B249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14:paraId="094C4680" w14:textId="77777777" w:rsidR="00921A98" w:rsidRPr="002B249A" w:rsidRDefault="00921A98" w:rsidP="002B249A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72D85636" w14:textId="4BF2FA4A" w:rsidR="00DB7FA8" w:rsidRDefault="00DB7FA8" w:rsidP="002B249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B24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VI</w:t>
      </w:r>
      <w:r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 </w:t>
      </w:r>
      <w:r w:rsidR="00334DFA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Сравнительные показатели частей тестирования для оценки знаний по русскому языку </w:t>
      </w:r>
      <w:r w:rsidR="00962E42">
        <w:rPr>
          <w:rFonts w:ascii="Times New Roman" w:hAnsi="Times New Roman" w:cs="Times New Roman"/>
          <w:b/>
          <w:bCs/>
          <w:noProof/>
          <w:sz w:val="28"/>
          <w:szCs w:val="28"/>
        </w:rPr>
        <w:t>и литературе</w:t>
      </w:r>
    </w:p>
    <w:p w14:paraId="6AB81CA3" w14:textId="77777777" w:rsidR="004D0833" w:rsidRPr="002B249A" w:rsidRDefault="004D0833" w:rsidP="002B249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</w:rPr>
      </w:pPr>
    </w:p>
    <w:tbl>
      <w:tblPr>
        <w:tblStyle w:val="a4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276"/>
        <w:gridCol w:w="1417"/>
        <w:gridCol w:w="1276"/>
        <w:gridCol w:w="1418"/>
      </w:tblGrid>
      <w:tr w:rsidR="004D0833" w:rsidRPr="002B249A" w14:paraId="15ADEE97" w14:textId="77777777" w:rsidTr="004D0833">
        <w:tc>
          <w:tcPr>
            <w:tcW w:w="1984" w:type="dxa"/>
            <w:vAlign w:val="center"/>
          </w:tcPr>
          <w:p w14:paraId="4BA5D833" w14:textId="06BC63CA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Части тестирования</w:t>
            </w:r>
          </w:p>
        </w:tc>
        <w:tc>
          <w:tcPr>
            <w:tcW w:w="1843" w:type="dxa"/>
            <w:vAlign w:val="center"/>
          </w:tcPr>
          <w:p w14:paraId="3463F4F2" w14:textId="735DB93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Охваченные разделы содержания</w:t>
            </w:r>
          </w:p>
        </w:tc>
        <w:tc>
          <w:tcPr>
            <w:tcW w:w="1276" w:type="dxa"/>
            <w:vAlign w:val="center"/>
          </w:tcPr>
          <w:p w14:paraId="79B8A846" w14:textId="304482F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Количество заданий</w:t>
            </w:r>
          </w:p>
        </w:tc>
        <w:tc>
          <w:tcPr>
            <w:tcW w:w="1417" w:type="dxa"/>
            <w:vAlign w:val="center"/>
          </w:tcPr>
          <w:p w14:paraId="3C1C86C2" w14:textId="438F01C8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Отведённое время</w:t>
            </w:r>
          </w:p>
        </w:tc>
        <w:tc>
          <w:tcPr>
            <w:tcW w:w="1276" w:type="dxa"/>
            <w:vAlign w:val="center"/>
          </w:tcPr>
          <w:p w14:paraId="2D6A87BC" w14:textId="2CA6CA85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Отведённ</w:t>
            </w:r>
            <w:r w:rsidRPr="002B249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ые баллы</w:t>
            </w:r>
          </w:p>
        </w:tc>
        <w:tc>
          <w:tcPr>
            <w:tcW w:w="1418" w:type="dxa"/>
            <w:vAlign w:val="center"/>
          </w:tcPr>
          <w:p w14:paraId="6AE6072B" w14:textId="6B6F302F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Оцениваемые виды умственной деятельности</w:t>
            </w:r>
          </w:p>
        </w:tc>
      </w:tr>
      <w:tr w:rsidR="004D0833" w:rsidRPr="002B249A" w14:paraId="45A7574E" w14:textId="77777777" w:rsidTr="004D0833">
        <w:tc>
          <w:tcPr>
            <w:tcW w:w="1984" w:type="dxa"/>
            <w:vAlign w:val="center"/>
          </w:tcPr>
          <w:p w14:paraId="37451E30" w14:textId="3A98E987" w:rsidR="004D0833" w:rsidRPr="002B249A" w:rsidRDefault="004D0833" w:rsidP="002B249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Оценка общей подготовки педагога по 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lastRenderedPageBreak/>
              <w:t xml:space="preserve">предмету русский язык </w:t>
            </w:r>
            <w:r w:rsidR="0008642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и литература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1A3E715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14:paraId="37E5140E" w14:textId="62835A61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</w:rPr>
              <w:t>I – VII</w:t>
            </w:r>
          </w:p>
        </w:tc>
        <w:tc>
          <w:tcPr>
            <w:tcW w:w="1276" w:type="dxa"/>
            <w:vAlign w:val="center"/>
          </w:tcPr>
          <w:p w14:paraId="6A3F27A3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3E08E28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28BA4443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CD98CDE" w14:textId="5F899EB5" w:rsidR="004D0833" w:rsidRPr="002B249A" w:rsidRDefault="00472F31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72F31">
              <w:rPr>
                <w:rFonts w:ascii="Times New Roman" w:hAnsi="Times New Roman" w:cs="Times New Roman"/>
                <w:noProof/>
                <w:sz w:val="28"/>
                <w:szCs w:val="28"/>
              </w:rPr>
              <w:t>Согласно Уставу</w:t>
            </w:r>
          </w:p>
        </w:tc>
        <w:tc>
          <w:tcPr>
            <w:tcW w:w="1276" w:type="dxa"/>
            <w:vAlign w:val="center"/>
          </w:tcPr>
          <w:p w14:paraId="10FDE1EA" w14:textId="77777777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6D0897F" w14:textId="72DE2C10" w:rsidR="004D0833" w:rsidRPr="002B249A" w:rsidRDefault="004D0833" w:rsidP="004D08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100 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баллов</w:t>
            </w:r>
          </w:p>
        </w:tc>
        <w:tc>
          <w:tcPr>
            <w:tcW w:w="1418" w:type="dxa"/>
            <w:vAlign w:val="center"/>
          </w:tcPr>
          <w:p w14:paraId="2E15059C" w14:textId="46375B41" w:rsidR="004D0833" w:rsidRPr="002B249A" w:rsidRDefault="00876DDE" w:rsidP="002B249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76DD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Знание – 20 </w:t>
            </w:r>
            <w:r w:rsidR="004D083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</w:t>
            </w:r>
            <w:r w:rsidR="004D0833"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римене</w:t>
            </w:r>
            <w:r w:rsidR="004D0833"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lastRenderedPageBreak/>
              <w:t xml:space="preserve">ние –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17</w:t>
            </w:r>
            <w:r w:rsidR="004D0833"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 </w:t>
            </w:r>
          </w:p>
          <w:p w14:paraId="77850896" w14:textId="374517FE" w:rsidR="004D0833" w:rsidRPr="002B249A" w:rsidRDefault="004D0833" w:rsidP="002B249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</w:t>
            </w:r>
            <w:r w:rsidR="00876DD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ссужд</w:t>
            </w:r>
            <w:r w:rsidRPr="002B249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ение - </w:t>
            </w:r>
            <w:r w:rsidR="00876DD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3FCD2C12" w14:textId="77777777" w:rsidR="00921A98" w:rsidRPr="002B249A" w:rsidRDefault="00921A98" w:rsidP="002B249A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20751F" w14:textId="77777777" w:rsidR="00D469B7" w:rsidRPr="002B249A" w:rsidRDefault="00D469B7" w:rsidP="002B249A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40DBB9" w14:textId="4553A5AD" w:rsidR="00C33AB7" w:rsidRPr="002B249A" w:rsidRDefault="00412103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</w:rPr>
      </w:pPr>
      <w:r w:rsidRPr="002B24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VI</w:t>
      </w:r>
      <w:r w:rsidR="009A3110" w:rsidRPr="002B24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</w:t>
      </w:r>
      <w:r w:rsidR="009A3110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 </w:t>
      </w:r>
      <w:r w:rsidR="00C33AB7" w:rsidRPr="002B249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Кодификатор требований (навыков) к уровню знаний педагогов при тестировании по предмету </w:t>
      </w:r>
      <w:r w:rsidR="00962E42" w:rsidRPr="00962E42">
        <w:rPr>
          <w:rFonts w:ascii="Times New Roman" w:hAnsi="Times New Roman" w:cs="Times New Roman"/>
          <w:b/>
          <w:bCs/>
          <w:noProof/>
          <w:sz w:val="28"/>
          <w:szCs w:val="28"/>
        </w:rPr>
        <w:t>русский язык и литература</w:t>
      </w:r>
    </w:p>
    <w:p w14:paraId="49BDF022" w14:textId="77777777" w:rsidR="00C10B07" w:rsidRPr="002B249A" w:rsidRDefault="00C10B07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6B22963" w14:textId="59716168" w:rsidR="00D469B7" w:rsidRPr="002B249A" w:rsidRDefault="00C33AB7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Кодификатор элементов содержания предмета </w:t>
      </w:r>
      <w:r w:rsidR="00962E42" w:rsidRPr="00962E42">
        <w:rPr>
          <w:rFonts w:ascii="Times New Roman" w:hAnsi="Times New Roman" w:cs="Times New Roman"/>
          <w:noProof/>
          <w:sz w:val="28"/>
          <w:szCs w:val="28"/>
        </w:rPr>
        <w:t>русский язык и литература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 для создания тестовых заданий с целью оценивания уровня знаний педагогических кадров, претендующих на </w:t>
      </w:r>
      <w:r w:rsidR="00876DDE" w:rsidRPr="00876DDE">
        <w:rPr>
          <w:rFonts w:ascii="Times New Roman" w:hAnsi="Times New Roman" w:cs="Times New Roman"/>
          <w:noProof/>
          <w:sz w:val="28"/>
          <w:szCs w:val="28"/>
        </w:rPr>
        <w:t xml:space="preserve">соискание квалификационного сертификата 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по русскому языку </w:t>
      </w:r>
      <w:r w:rsidR="00962E42">
        <w:rPr>
          <w:rFonts w:ascii="Times New Roman" w:hAnsi="Times New Roman" w:cs="Times New Roman"/>
          <w:noProof/>
          <w:sz w:val="28"/>
          <w:szCs w:val="28"/>
        </w:rPr>
        <w:t>и литературе</w:t>
      </w:r>
      <w:r w:rsidR="009A3110" w:rsidRPr="002B249A">
        <w:rPr>
          <w:rFonts w:ascii="Times New Roman" w:hAnsi="Times New Roman" w:cs="Times New Roman"/>
          <w:noProof/>
          <w:sz w:val="28"/>
          <w:szCs w:val="28"/>
        </w:rPr>
        <w:t>,</w:t>
      </w:r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 составлен </w:t>
      </w:r>
      <w:bookmarkStart w:id="21" w:name="_Hlk185095881"/>
      <w:r w:rsidRPr="002B249A">
        <w:rPr>
          <w:rFonts w:ascii="Times New Roman" w:hAnsi="Times New Roman" w:cs="Times New Roman"/>
          <w:noProof/>
          <w:sz w:val="28"/>
          <w:szCs w:val="28"/>
        </w:rPr>
        <w:t xml:space="preserve">на основе содержания учебной программы курса русского языка </w:t>
      </w:r>
      <w:r w:rsidR="00962E42">
        <w:rPr>
          <w:rFonts w:ascii="Times New Roman" w:hAnsi="Times New Roman" w:cs="Times New Roman"/>
          <w:noProof/>
          <w:sz w:val="28"/>
          <w:szCs w:val="28"/>
        </w:rPr>
        <w:t>и литературы</w:t>
      </w:r>
      <w:r w:rsidRPr="002B249A">
        <w:rPr>
          <w:rFonts w:ascii="Times New Roman" w:hAnsi="Times New Roman" w:cs="Times New Roman"/>
          <w:noProof/>
          <w:sz w:val="28"/>
          <w:szCs w:val="28"/>
        </w:rPr>
        <w:t>.</w:t>
      </w:r>
      <w:bookmarkEnd w:id="21"/>
      <w:r w:rsidR="00D469B7" w:rsidRPr="002B249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759DB15" w14:textId="6DB2C45F" w:rsidR="00CE0553" w:rsidRPr="002B249A" w:rsidRDefault="00CE0553" w:rsidP="00F970F7">
      <w:pPr>
        <w:pStyle w:val="a5"/>
        <w:spacing w:line="276" w:lineRule="auto"/>
        <w:ind w:firstLine="709"/>
        <w:jc w:val="both"/>
        <w:rPr>
          <w:bCs/>
          <w:lang w:val="uz-Cyrl-UZ"/>
        </w:rPr>
      </w:pPr>
      <w:r w:rsidRPr="002B249A">
        <w:rPr>
          <w:bCs/>
          <w:lang w:val="uz-Cyrl-UZ"/>
        </w:rPr>
        <w:t>Кодификатор требований (навыков) к уровню подготовки  педагогов по русскому языку</w:t>
      </w:r>
      <w:r w:rsidR="001C2A20" w:rsidRPr="002B249A">
        <w:t xml:space="preserve"> </w:t>
      </w:r>
      <w:r w:rsidR="00241981">
        <w:rPr>
          <w:lang w:val="ru-RU"/>
        </w:rPr>
        <w:t>и литературе</w:t>
      </w:r>
      <w:r w:rsidRPr="002B249A">
        <w:rPr>
          <w:bCs/>
          <w:lang w:val="uz-Cyrl-UZ"/>
        </w:rPr>
        <w:t xml:space="preserve"> составлен на основе требований Государственного образовательного стандарта общего среднего образования и содержания учебной литературы по предмету </w:t>
      </w:r>
      <w:bookmarkStart w:id="22" w:name="_Hlk185088750"/>
      <w:r w:rsidRPr="002B249A">
        <w:rPr>
          <w:bCs/>
          <w:lang w:val="uz-Cyrl-UZ"/>
        </w:rPr>
        <w:t>«Русский язык</w:t>
      </w:r>
      <w:bookmarkEnd w:id="22"/>
      <w:r w:rsidRPr="002B249A">
        <w:rPr>
          <w:bCs/>
          <w:lang w:val="uz-Cyrl-UZ"/>
        </w:rPr>
        <w:t xml:space="preserve"> </w:t>
      </w:r>
      <w:r w:rsidR="00241981">
        <w:rPr>
          <w:bCs/>
          <w:lang w:val="uz-Cyrl-UZ"/>
        </w:rPr>
        <w:t>и литература</w:t>
      </w:r>
      <w:r w:rsidRPr="002B249A">
        <w:rPr>
          <w:bCs/>
          <w:lang w:val="uz-Cyrl-UZ"/>
        </w:rPr>
        <w:t>».</w:t>
      </w:r>
    </w:p>
    <w:p w14:paraId="5AED7D2E" w14:textId="6DD01BA3" w:rsidR="003B26F0" w:rsidRPr="002B249A" w:rsidRDefault="003B26F0" w:rsidP="00F970F7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 первом столбце таблицы содержится код раздела </w:t>
      </w:r>
      <w:bookmarkStart w:id="23" w:name="_Hlk185089288"/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содержания </w:t>
      </w:r>
      <w:bookmarkEnd w:id="23"/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русского языка</w:t>
      </w:r>
      <w:r w:rsidR="001C2A20" w:rsidRPr="002B249A">
        <w:rPr>
          <w:rFonts w:ascii="Times New Roman" w:hAnsi="Times New Roman" w:cs="Times New Roman"/>
          <w:sz w:val="28"/>
          <w:szCs w:val="28"/>
        </w:rPr>
        <w:t xml:space="preserve"> </w:t>
      </w:r>
      <w:r w:rsidR="00241981">
        <w:rPr>
          <w:rFonts w:ascii="Times New Roman" w:hAnsi="Times New Roman" w:cs="Times New Roman"/>
          <w:sz w:val="28"/>
          <w:szCs w:val="28"/>
        </w:rPr>
        <w:t>и литературы</w:t>
      </w: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, во втором столбце — код оцениваемого элемента содержания, в третьем столбце — элемент</w:t>
      </w:r>
      <w:r w:rsidR="000260AA"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ы</w:t>
      </w: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содержания,  оцениваем</w:t>
      </w:r>
      <w:r w:rsidR="000260AA"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>ые</w:t>
      </w:r>
      <w:r w:rsidRPr="002B249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при тестировании.</w:t>
      </w:r>
    </w:p>
    <w:p w14:paraId="4674B320" w14:textId="77777777" w:rsidR="00F404C7" w:rsidRPr="002B249A" w:rsidRDefault="00F404C7" w:rsidP="002B249A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tbl>
      <w:tblPr>
        <w:tblpPr w:leftFromText="180" w:rightFromText="180" w:vertAnchor="text" w:tblpY="1"/>
        <w:tblOverlap w:val="never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2111"/>
        <w:gridCol w:w="6677"/>
      </w:tblGrid>
      <w:tr w:rsidR="00F404C7" w:rsidRPr="002B249A" w14:paraId="7FADCC3D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608AF64" w14:textId="7F24DE34" w:rsidR="00F404C7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Код раздела содержания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48DEC0F" w14:textId="77777777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    Код    </w:t>
            </w:r>
          </w:p>
          <w:p w14:paraId="1A0BC9D0" w14:textId="77777777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оцениваемого    </w:t>
            </w:r>
          </w:p>
          <w:p w14:paraId="049CCB82" w14:textId="77777777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элемента   </w:t>
            </w:r>
          </w:p>
          <w:p w14:paraId="467AF30B" w14:textId="1E059EE3" w:rsidR="00F404C7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pacing w:val="-68"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содержания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AF804A" w14:textId="20E38D92" w:rsidR="003B26F0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</w:t>
            </w:r>
            <w:r w:rsidR="000260AA"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Э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лемент</w:t>
            </w:r>
            <w:r w:rsidR="000260AA"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ы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содержания,  оцениваем</w:t>
            </w:r>
            <w:r w:rsidR="000260AA"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ые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</w:p>
          <w:p w14:paraId="75CAC9D4" w14:textId="52D80CC5" w:rsidR="00F404C7" w:rsidRPr="002B249A" w:rsidRDefault="003B26F0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                              при тестировании</w:t>
            </w:r>
          </w:p>
        </w:tc>
      </w:tr>
      <w:tr w:rsidR="00F970F7" w:rsidRPr="002B249A" w14:paraId="29BE3D1D" w14:textId="77777777" w:rsidTr="00501378">
        <w:trPr>
          <w:trHeight w:val="444"/>
        </w:trPr>
        <w:tc>
          <w:tcPr>
            <w:tcW w:w="719" w:type="dxa"/>
            <w:shd w:val="clear" w:color="auto" w:fill="auto"/>
            <w:vAlign w:val="center"/>
          </w:tcPr>
          <w:p w14:paraId="22E3D16D" w14:textId="09A45FD3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4B23714C" w14:textId="5AF1C9F7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Лексика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, 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фразеология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. Стилистика</w:t>
            </w:r>
          </w:p>
        </w:tc>
      </w:tr>
      <w:tr w:rsidR="008C31B9" w:rsidRPr="002B249A" w14:paraId="67A697A5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8ADB2E7" w14:textId="77777777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AB5486C" w14:textId="02A9E1FB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1.1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7A81E7D" w14:textId="4BA473A2" w:rsidR="008C31B9" w:rsidRPr="002B249A" w:rsidRDefault="008C31B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</w:t>
            </w:r>
            <w:r w:rsidR="00FA054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ет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определять, различать,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применять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синонимы, омонимы</w:t>
            </w:r>
          </w:p>
        </w:tc>
      </w:tr>
      <w:tr w:rsidR="008C31B9" w:rsidRPr="002B249A" w14:paraId="3445BD74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7511C92" w14:textId="77777777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DC1C29D" w14:textId="34A0F7CF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1.2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D53D602" w14:textId="7EF4DB40" w:rsidR="008C31B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ме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е</w:t>
            </w:r>
            <w:r w:rsidR="00FA054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т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определять, различать, 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применять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1B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антонимы, паронимы</w:t>
            </w:r>
          </w:p>
        </w:tc>
      </w:tr>
      <w:tr w:rsidR="008C31B9" w:rsidRPr="002B249A" w14:paraId="509A6B54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9D02E3E" w14:textId="77777777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128AB92C" w14:textId="476D2329" w:rsidR="008C31B9" w:rsidRPr="002B249A" w:rsidRDefault="008C31B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EEE8CBF" w14:textId="3B0E0F88" w:rsidR="008C31B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</w:t>
            </w:r>
            <w:r w:rsidR="00FA054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т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определять, различать,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применять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 анализировать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фразеологизмы</w:t>
            </w:r>
            <w:r w:rsidR="0008642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 стили речи</w:t>
            </w:r>
          </w:p>
        </w:tc>
      </w:tr>
      <w:tr w:rsidR="00F970F7" w:rsidRPr="002B249A" w14:paraId="274AC9EC" w14:textId="77777777" w:rsidTr="00A94603">
        <w:trPr>
          <w:trHeight w:val="512"/>
        </w:trPr>
        <w:tc>
          <w:tcPr>
            <w:tcW w:w="719" w:type="dxa"/>
            <w:shd w:val="clear" w:color="auto" w:fill="auto"/>
            <w:vAlign w:val="center"/>
          </w:tcPr>
          <w:p w14:paraId="442A5B50" w14:textId="39DEFA67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II.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53E22FA6" w14:textId="21FDB1E1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Орфоэпия</w:t>
            </w:r>
          </w:p>
        </w:tc>
      </w:tr>
      <w:tr w:rsidR="004648D6" w:rsidRPr="002B249A" w14:paraId="175BB4DF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6A002AF2" w14:textId="77777777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237C6E84" w14:textId="799AB0EC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2.1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77A8874E" w14:textId="45C6ED22" w:rsidR="004648D6" w:rsidRPr="002B249A" w:rsidRDefault="004648D6" w:rsidP="002B249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Умеет определять, различать ударный слог </w:t>
            </w:r>
          </w:p>
        </w:tc>
      </w:tr>
      <w:tr w:rsidR="004648D6" w:rsidRPr="002B249A" w14:paraId="21037336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9B3379A" w14:textId="77777777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B68B3A9" w14:textId="285684FF" w:rsidR="004648D6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2.2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AC13462" w14:textId="58C4A467" w:rsidR="004648D6" w:rsidRPr="002B249A" w:rsidRDefault="004648D6" w:rsidP="002B249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9A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Может применять произносительные нормы, правила, устанавливающие правильное произношение</w:t>
            </w:r>
          </w:p>
        </w:tc>
      </w:tr>
      <w:tr w:rsidR="00F970F7" w:rsidRPr="002B249A" w14:paraId="3CFB362F" w14:textId="77777777" w:rsidTr="00A12570">
        <w:trPr>
          <w:trHeight w:val="473"/>
        </w:trPr>
        <w:tc>
          <w:tcPr>
            <w:tcW w:w="719" w:type="dxa"/>
            <w:shd w:val="clear" w:color="auto" w:fill="auto"/>
            <w:vAlign w:val="center"/>
          </w:tcPr>
          <w:p w14:paraId="2265CD90" w14:textId="3964F6BE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III.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2B642C10" w14:textId="7D3F05B3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Словообразование. Cостав слова</w:t>
            </w:r>
          </w:p>
        </w:tc>
      </w:tr>
      <w:tr w:rsidR="005C1039" w:rsidRPr="002B249A" w14:paraId="6F5B71E0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DE05E81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2396694F" w14:textId="3C6B808C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.1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C52CBA5" w14:textId="6C64B0A8" w:rsidR="005C103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Умеет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выделять</w:t>
            </w:r>
            <w:r w:rsidR="000260AA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, различать, применять, анализировать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0260AA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основу, окончание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слов</w:t>
            </w:r>
          </w:p>
        </w:tc>
      </w:tr>
      <w:tr w:rsidR="005C1039" w:rsidRPr="002B249A" w14:paraId="0DCF05A0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234E800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72B53E89" w14:textId="4A2D248F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.2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E2CF566" w14:textId="62229AED" w:rsidR="005C1039" w:rsidRPr="002B249A" w:rsidRDefault="005C103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Умеет выделять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различать, применять, анализировать  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корень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слов</w:t>
            </w:r>
            <w:r w:rsidR="001A7223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5C1039" w:rsidRPr="002B249A" w14:paraId="12C4E543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2F2DDE95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DC0C5CF" w14:textId="7D58D896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.3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7715B36" w14:textId="4D7604AA" w:rsidR="005C1039" w:rsidRPr="002B249A" w:rsidRDefault="003A4C1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Может определять, различать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,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применять в речи </w:t>
            </w:r>
            <w:r w:rsidR="004648D6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8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приставку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, </w:t>
            </w:r>
            <w:r w:rsidR="003F00D6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разные значения приставок и владеет навыками правописания приставок</w:t>
            </w:r>
          </w:p>
        </w:tc>
      </w:tr>
      <w:tr w:rsidR="005C1039" w:rsidRPr="002B249A" w14:paraId="37831EEB" w14:textId="77777777" w:rsidTr="006C7349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11675E46" w14:textId="77777777" w:rsidR="005C1039" w:rsidRPr="002B249A" w:rsidRDefault="005C1039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5986E48" w14:textId="62442C4F" w:rsidR="005C1039" w:rsidRPr="002B249A" w:rsidRDefault="004648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3</w:t>
            </w:r>
            <w:r w:rsidR="005C1039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.4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3CBAB9B" w14:textId="53C25ACF" w:rsidR="005C1039" w:rsidRPr="002B249A" w:rsidRDefault="003A4C1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Умеет выделять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различать, применять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суффиксы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,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Pr="002B24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разные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значени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я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3F00D6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суффиксов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и </w:t>
            </w:r>
            <w:r w:rsidR="00B43A0D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владеет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навыками </w:t>
            </w:r>
            <w:r w:rsidR="003F00D6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их </w:t>
            </w:r>
            <w:r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правописани</w:t>
            </w:r>
            <w:r w:rsidR="00EE3F61" w:rsidRPr="002B249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я</w:t>
            </w:r>
          </w:p>
        </w:tc>
      </w:tr>
      <w:tr w:rsidR="00F970F7" w:rsidRPr="002B249A" w14:paraId="4C8AD0AE" w14:textId="77777777" w:rsidTr="008F6AA3">
        <w:trPr>
          <w:trHeight w:val="509"/>
        </w:trPr>
        <w:tc>
          <w:tcPr>
            <w:tcW w:w="719" w:type="dxa"/>
            <w:shd w:val="clear" w:color="auto" w:fill="auto"/>
            <w:vAlign w:val="center"/>
          </w:tcPr>
          <w:p w14:paraId="6AC43F4F" w14:textId="3D786B16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I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55983DE1" w14:textId="406706DB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 и орфография</w:t>
            </w:r>
          </w:p>
        </w:tc>
      </w:tr>
      <w:tr w:rsidR="003A4C1D" w:rsidRPr="002B249A" w14:paraId="44DBBC86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672F9EA7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28E64C47" w14:textId="53CE5FAA" w:rsidR="003A4C1D" w:rsidRPr="002B249A" w:rsidRDefault="003F00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77" w:type="dxa"/>
          </w:tcPr>
          <w:p w14:paraId="260910F1" w14:textId="527E5652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 и применять п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ринципы русской орфографии</w:t>
            </w:r>
          </w:p>
        </w:tc>
      </w:tr>
      <w:tr w:rsidR="003A4C1D" w:rsidRPr="002B249A" w14:paraId="5F6DC13B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DC97B87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4594D304" w14:textId="334854D9" w:rsidR="003A4C1D" w:rsidRPr="002B249A" w:rsidRDefault="003F00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77" w:type="dxa"/>
          </w:tcPr>
          <w:p w14:paraId="79702CA5" w14:textId="4A204185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амостоятельные части речи: имя существительное, имя прилагательное, имя числительное</w:t>
            </w:r>
          </w:p>
        </w:tc>
      </w:tr>
      <w:tr w:rsidR="003A4C1D" w:rsidRPr="002B249A" w14:paraId="68CA4236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5497B8B8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098E0242" w14:textId="775A8682" w:rsidR="003A4C1D" w:rsidRPr="002B249A" w:rsidRDefault="003F00D6" w:rsidP="004D0833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B249A">
              <w:rPr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sz w:val="28"/>
                <w:szCs w:val="28"/>
                <w:lang w:val="en-US"/>
              </w:rPr>
              <w:t>.3</w:t>
            </w:r>
          </w:p>
          <w:p w14:paraId="5B9646C8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6677" w:type="dxa"/>
          </w:tcPr>
          <w:p w14:paraId="2F263BA0" w14:textId="1E6CAC72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применять 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амостоятельные части речи: глагол, наречие, местоимение</w:t>
            </w:r>
          </w:p>
        </w:tc>
      </w:tr>
      <w:tr w:rsidR="003A4C1D" w:rsidRPr="002B249A" w14:paraId="7915236F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E7DF1A9" w14:textId="77777777" w:rsidR="003A4C1D" w:rsidRPr="002B249A" w:rsidRDefault="003A4C1D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50ACBA9C" w14:textId="698AD970" w:rsidR="003A4C1D" w:rsidRPr="002B249A" w:rsidRDefault="003F00D6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</w:t>
            </w:r>
          </w:p>
        </w:tc>
        <w:tc>
          <w:tcPr>
            <w:tcW w:w="6677" w:type="dxa"/>
          </w:tcPr>
          <w:p w14:paraId="0D7FC0D3" w14:textId="4559BB21" w:rsidR="003A4C1D" w:rsidRPr="002B249A" w:rsidRDefault="00FA054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EE3F61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применять 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лужебные части речи.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>тлич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A4C1D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речи от самостоятельных </w:t>
            </w:r>
          </w:p>
        </w:tc>
      </w:tr>
      <w:tr w:rsidR="00F970F7" w:rsidRPr="002B249A" w14:paraId="7448A843" w14:textId="77777777" w:rsidTr="00F970F7">
        <w:trPr>
          <w:trHeight w:val="613"/>
        </w:trPr>
        <w:tc>
          <w:tcPr>
            <w:tcW w:w="719" w:type="dxa"/>
            <w:shd w:val="clear" w:color="auto" w:fill="auto"/>
            <w:vAlign w:val="center"/>
          </w:tcPr>
          <w:p w14:paraId="25E1A5DF" w14:textId="0E4BD856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V.</w:t>
            </w:r>
          </w:p>
        </w:tc>
        <w:tc>
          <w:tcPr>
            <w:tcW w:w="8788" w:type="dxa"/>
            <w:gridSpan w:val="2"/>
          </w:tcPr>
          <w:p w14:paraId="47CF3C49" w14:textId="4E5F227E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Правописание согласных и гласных в корне</w:t>
            </w:r>
          </w:p>
        </w:tc>
      </w:tr>
      <w:tr w:rsidR="00895B4A" w:rsidRPr="002B249A" w14:paraId="62FA962D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64BD0C87" w14:textId="35D61CE9" w:rsidR="00895B4A" w:rsidRPr="002B249A" w:rsidRDefault="00895B4A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43969080" w14:textId="5188FB4F" w:rsidR="00895B4A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677" w:type="dxa"/>
          </w:tcPr>
          <w:p w14:paraId="02326934" w14:textId="73816056" w:rsidR="00895B4A" w:rsidRPr="002B249A" w:rsidRDefault="006B0DEF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гласных в корне с проверяемой, непроверяемой орфограммой, чередующихся гласных в корне, корней, написание гласных в которых зависит от лексического значения слова  </w:t>
            </w:r>
          </w:p>
        </w:tc>
      </w:tr>
      <w:tr w:rsidR="00F970F7" w:rsidRPr="002B249A" w14:paraId="10BC6BA3" w14:textId="77777777" w:rsidTr="008B01A8">
        <w:trPr>
          <w:trHeight w:val="303"/>
        </w:trPr>
        <w:tc>
          <w:tcPr>
            <w:tcW w:w="719" w:type="dxa"/>
            <w:shd w:val="clear" w:color="auto" w:fill="auto"/>
            <w:vAlign w:val="center"/>
          </w:tcPr>
          <w:p w14:paraId="5E98F2C7" w14:textId="61B5CFC9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lastRenderedPageBreak/>
              <w:t>VI.</w:t>
            </w:r>
          </w:p>
        </w:tc>
        <w:tc>
          <w:tcPr>
            <w:tcW w:w="8788" w:type="dxa"/>
            <w:gridSpan w:val="2"/>
          </w:tcPr>
          <w:p w14:paraId="0E41E35F" w14:textId="5E80A083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4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Синтаксис</w:t>
            </w:r>
            <w:proofErr w:type="spellEnd"/>
            <w:r w:rsidRPr="002B24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24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Пунктуация</w:t>
            </w:r>
            <w:proofErr w:type="spellEnd"/>
          </w:p>
        </w:tc>
      </w:tr>
      <w:tr w:rsidR="006B0DEF" w:rsidRPr="002B249A" w14:paraId="0E789478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8A85720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7D234D6C" w14:textId="66E71D4A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677" w:type="dxa"/>
          </w:tcPr>
          <w:p w14:paraId="4E5E3087" w14:textId="2FCD56A2" w:rsidR="006B0DEF" w:rsidRPr="002B249A" w:rsidRDefault="004921A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>, конструировать,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ловосочетание.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Владеет навыками определения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синтаксической связи в словосочетании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огласование, управление, примыкание</w:t>
            </w:r>
          </w:p>
        </w:tc>
      </w:tr>
      <w:tr w:rsidR="006B0DEF" w:rsidRPr="002B249A" w14:paraId="28AE3B5D" w14:textId="77777777" w:rsidTr="008F27CE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37C16EDD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</w:tcPr>
          <w:p w14:paraId="12C6D327" w14:textId="4B5B87A8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677" w:type="dxa"/>
          </w:tcPr>
          <w:p w14:paraId="709F41DA" w14:textId="05D3F792" w:rsidR="006B0DEF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>, конструировать,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и анализировать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ростое предложение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FA3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Может применять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унктуаци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простом предложении </w:t>
            </w:r>
          </w:p>
        </w:tc>
      </w:tr>
      <w:tr w:rsidR="006B0DEF" w:rsidRPr="002B249A" w14:paraId="2CD03A51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477861F8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70534F77" w14:textId="23E3EC0B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677" w:type="dxa"/>
            <w:tcBorders>
              <w:bottom w:val="single" w:sz="4" w:space="0" w:color="auto"/>
            </w:tcBorders>
          </w:tcPr>
          <w:p w14:paraId="471C8968" w14:textId="6446BF1F" w:rsidR="00E36C3C" w:rsidRPr="002B249A" w:rsidRDefault="004921A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Синтезирует: соединяет части информации в целостную структуру или сложное предложение. 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Умеет определять, различать, конструировать, применять и анализировать сложное предложение   </w:t>
            </w:r>
          </w:p>
        </w:tc>
      </w:tr>
      <w:tr w:rsidR="006B0DEF" w:rsidRPr="002B249A" w14:paraId="7D323E21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0FB39203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76F544F1" w14:textId="192B8414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</w:tcPr>
          <w:p w14:paraId="3A62D92C" w14:textId="0462FB13" w:rsidR="006B0DEF" w:rsidRPr="002B249A" w:rsidRDefault="004921AD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определять, различать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конструировать,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ессоюзные сложные предложения </w:t>
            </w:r>
          </w:p>
        </w:tc>
      </w:tr>
      <w:tr w:rsidR="006B0DEF" w:rsidRPr="002B249A" w14:paraId="651D4472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786A42EF" w14:textId="77777777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99B" w14:textId="254C08A9" w:rsidR="006B0DEF" w:rsidRPr="002B249A" w:rsidRDefault="006B0DEF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FAB" w14:textId="570560E4" w:rsidR="006B0DEF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определять, различать</w:t>
            </w:r>
            <w:r w:rsidR="00E36C3C" w:rsidRPr="002B249A">
              <w:rPr>
                <w:rFonts w:ascii="Times New Roman" w:hAnsi="Times New Roman" w:cs="Times New Roman"/>
                <w:sz w:val="28"/>
                <w:szCs w:val="28"/>
              </w:rPr>
              <w:t>, конструировать,  применять и анализировать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B0DEF" w:rsidRPr="002B249A">
              <w:rPr>
                <w:rFonts w:ascii="Times New Roman" w:hAnsi="Times New Roman" w:cs="Times New Roman"/>
                <w:sz w:val="28"/>
                <w:szCs w:val="28"/>
              </w:rPr>
              <w:t>ипы союзных сложных предложений</w:t>
            </w:r>
          </w:p>
        </w:tc>
      </w:tr>
      <w:tr w:rsidR="00F970F7" w:rsidRPr="002B249A" w14:paraId="75C8833C" w14:textId="77777777" w:rsidTr="00F970F7">
        <w:trPr>
          <w:trHeight w:val="551"/>
        </w:trPr>
        <w:tc>
          <w:tcPr>
            <w:tcW w:w="719" w:type="dxa"/>
            <w:shd w:val="clear" w:color="auto" w:fill="auto"/>
            <w:vAlign w:val="center"/>
          </w:tcPr>
          <w:p w14:paraId="632294D2" w14:textId="3043E416" w:rsidR="00F970F7" w:rsidRPr="002B249A" w:rsidRDefault="00F970F7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B24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VII.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C954D" w14:textId="688E0F85" w:rsidR="00F970F7" w:rsidRPr="002B249A" w:rsidRDefault="00F970F7" w:rsidP="00F970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Понимание прочитанного и читательская</w:t>
            </w:r>
            <w:r w:rsidRPr="00F970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2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грамотность</w:t>
            </w:r>
          </w:p>
        </w:tc>
      </w:tr>
      <w:tr w:rsidR="00D6792C" w:rsidRPr="002B249A" w14:paraId="3C7C55FD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5B8D2BA7" w14:textId="77777777" w:rsidR="00D6792C" w:rsidRPr="002B249A" w:rsidRDefault="00D6792C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CBC" w14:textId="21B066A5" w:rsidR="00D6792C" w:rsidRPr="002B249A" w:rsidRDefault="00D6792C" w:rsidP="004D08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E14AF" w14:textId="395552A8" w:rsidR="00D6792C" w:rsidRPr="002B249A" w:rsidRDefault="00E36C3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и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нтерпретир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художественный текст</w:t>
            </w:r>
            <w:r w:rsidR="007C3C39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в целом и его элементы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, объяснят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цели, идеи или концепции л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 w:rsidR="00827AFB" w:rsidRPr="002B249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007400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-XXI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r w:rsidR="00007400" w:rsidRPr="002B249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6792C" w:rsidRPr="002B249A" w14:paraId="4BF33990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1D53563A" w14:textId="77777777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2EB" w14:textId="3D580885" w:rsidR="00D6792C" w:rsidRPr="002B249A" w:rsidRDefault="00252795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56EA9" w14:textId="39D504F4" w:rsidR="00D6792C" w:rsidRPr="002B249A" w:rsidRDefault="004F1E69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Может оперировать полным и сжатым информативным материалом в доступной и понятной форме, ознакомить с научно-популярным текстом, помогающим продуцировать собственный текст по аналогии, стимулирующим к дискуссии и письменным сочинениям на русском языке</w:t>
            </w:r>
          </w:p>
        </w:tc>
      </w:tr>
      <w:tr w:rsidR="00D6792C" w:rsidRPr="002B249A" w14:paraId="25474A4E" w14:textId="77777777" w:rsidTr="008664F3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51BBEAA4" w14:textId="77777777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5BF" w14:textId="55F70B13" w:rsidR="00D6792C" w:rsidRPr="002B249A" w:rsidRDefault="00252795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C702" w14:textId="0D2F39F0" w:rsidR="00D6792C" w:rsidRPr="002B249A" w:rsidRDefault="00E36C3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Умеет а</w:t>
            </w:r>
            <w:r w:rsidR="00C66248" w:rsidRPr="002B249A">
              <w:rPr>
                <w:rFonts w:ascii="Times New Roman" w:hAnsi="Times New Roman" w:cs="Times New Roman"/>
                <w:sz w:val="28"/>
                <w:szCs w:val="28"/>
              </w:rPr>
              <w:t>нализир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C66248" w:rsidRPr="002B24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24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66248" w:rsidRPr="002B249A">
              <w:rPr>
                <w:rFonts w:ascii="Times New Roman" w:hAnsi="Times New Roman" w:cs="Times New Roman"/>
                <w:sz w:val="28"/>
                <w:szCs w:val="28"/>
              </w:rPr>
              <w:t xml:space="preserve">: умеет разбивать информацию на составные части и исследовать её структуру; может различать между фактами и предположениями, а также распознавать скрытые значения изобразительно-выразительных средств языка.  </w:t>
            </w:r>
            <w:r w:rsidR="00241981">
              <w:t xml:space="preserve"> </w:t>
            </w:r>
            <w:r w:rsidR="00241981" w:rsidRPr="00241981">
              <w:rPr>
                <w:rFonts w:ascii="Times New Roman" w:hAnsi="Times New Roman" w:cs="Times New Roman"/>
                <w:sz w:val="28"/>
                <w:szCs w:val="28"/>
              </w:rPr>
              <w:t>Владеет теорией литературы.</w:t>
            </w:r>
          </w:p>
        </w:tc>
      </w:tr>
      <w:tr w:rsidR="00D6792C" w:rsidRPr="002B249A" w14:paraId="54296EA6" w14:textId="77777777" w:rsidTr="00753991">
        <w:trPr>
          <w:trHeight w:val="881"/>
        </w:trPr>
        <w:tc>
          <w:tcPr>
            <w:tcW w:w="719" w:type="dxa"/>
            <w:shd w:val="clear" w:color="auto" w:fill="auto"/>
            <w:vAlign w:val="center"/>
          </w:tcPr>
          <w:p w14:paraId="34DF7848" w14:textId="77777777" w:rsidR="00D6792C" w:rsidRPr="002B249A" w:rsidRDefault="00D6792C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63DB7" w14:textId="4D5386C2" w:rsidR="00D6792C" w:rsidRPr="002B249A" w:rsidRDefault="00252795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6792C" w:rsidRPr="002B249A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C4A9455" w14:textId="239A5FD0" w:rsidR="00D6792C" w:rsidRPr="002B249A" w:rsidRDefault="00241981" w:rsidP="002B24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981">
              <w:rPr>
                <w:rFonts w:ascii="Times New Roman" w:hAnsi="Times New Roman" w:cs="Times New Roman"/>
                <w:sz w:val="28"/>
                <w:szCs w:val="28"/>
              </w:rPr>
              <w:t>Может интерпретировать художественный текст в целом и его элементы, объяснять цели, идеи, концепции и особенности узбекской литературы.</w:t>
            </w:r>
          </w:p>
        </w:tc>
      </w:tr>
    </w:tbl>
    <w:p w14:paraId="498134AC" w14:textId="77777777" w:rsidR="00F404C7" w:rsidRPr="002B249A" w:rsidRDefault="00F404C7" w:rsidP="002B249A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06F431B9" w14:textId="7C801804" w:rsidR="004D0833" w:rsidRPr="004D0833" w:rsidRDefault="004D0833" w:rsidP="001E09DC">
      <w:pPr>
        <w:pStyle w:val="a3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833">
        <w:rPr>
          <w:rFonts w:ascii="Times New Roman" w:hAnsi="Times New Roman" w:cs="Times New Roman"/>
          <w:b/>
          <w:sz w:val="28"/>
          <w:szCs w:val="28"/>
          <w:lang w:val="uz-Cyrl-UZ"/>
        </w:rPr>
        <w:t>Рекомендуемая о</w:t>
      </w:r>
      <w:r w:rsidR="007C3C39" w:rsidRPr="004D0833">
        <w:rPr>
          <w:rFonts w:ascii="Times New Roman" w:hAnsi="Times New Roman" w:cs="Times New Roman"/>
          <w:b/>
          <w:sz w:val="28"/>
          <w:szCs w:val="28"/>
          <w:lang w:val="uz-Cyrl-UZ"/>
        </w:rPr>
        <w:t>сновная и дополнительная литература</w:t>
      </w:r>
    </w:p>
    <w:p w14:paraId="0E22CBB1" w14:textId="77777777" w:rsidR="00241981" w:rsidRPr="00086420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6420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русскому языку:</w:t>
      </w:r>
    </w:p>
    <w:p w14:paraId="67ECFFD1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1. Русский язык (5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В.И.Зеленина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M.Э.Рожнова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2020.</w:t>
      </w:r>
    </w:p>
    <w:p w14:paraId="0A1EEFD0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2. Русский язык (5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И.С.Фазилова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Т.С.Югай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Д.Р.Мухитдинова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Ташкент: «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Novda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», 2024.</w:t>
      </w:r>
    </w:p>
    <w:p w14:paraId="5FE2ADD7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3. Русский язык (6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Р.Казакова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Т, 2022.</w:t>
      </w:r>
    </w:p>
    <w:p w14:paraId="1634028D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4. Русский язык (7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О.Тошматова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Т., 2022.</w:t>
      </w:r>
    </w:p>
    <w:p w14:paraId="64528ED9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5. Русский язык (8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В.И.Зеленина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, M.Э.Рожнова.“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Turon-Iqbol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2019.</w:t>
      </w:r>
    </w:p>
    <w:p w14:paraId="4E3EFA71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6. Русский язык (9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В.И.Зеленина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O.В.Koн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proofErr w:type="gramStart"/>
      <w:r w:rsidRPr="00241981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Pr="00241981">
        <w:rPr>
          <w:rFonts w:ascii="Times New Roman" w:hAnsi="Times New Roman" w:cs="Times New Roman"/>
          <w:sz w:val="28"/>
          <w:szCs w:val="28"/>
        </w:rPr>
        <w:t xml:space="preserve"> 2019.</w:t>
      </w:r>
    </w:p>
    <w:p w14:paraId="611A9232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7. Русский язык (10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Г.М.Рахматуллаева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T.T.Keлдиев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Extremum-press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2017.</w:t>
      </w:r>
    </w:p>
    <w:p w14:paraId="53677D80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8. Русский язык (11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Г.М.Рахматуллаева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T.T.Keлдиев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Extremum-press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2018.</w:t>
      </w:r>
    </w:p>
    <w:p w14:paraId="44468293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Шелякин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 М.А. Справочник по русской грамматике. Москва. Издательство «Русский язык», 2005.</w:t>
      </w:r>
    </w:p>
    <w:p w14:paraId="600C0A88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10. Голуб И.Б. Стилистика русского языка. Москва. Издательство «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», 2023. </w:t>
      </w:r>
    </w:p>
    <w:p w14:paraId="48FCE809" w14:textId="7408F7CB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11. Ахманова О.С. Словарь омонимов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981">
        <w:rPr>
          <w:rFonts w:ascii="Times New Roman" w:hAnsi="Times New Roman" w:cs="Times New Roman"/>
          <w:sz w:val="28"/>
          <w:szCs w:val="28"/>
        </w:rPr>
        <w:t xml:space="preserve">русского языка. Москва. Издательство «Русский язык», 1999. </w:t>
      </w:r>
    </w:p>
    <w:p w14:paraId="295E78F0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 Ю. А., Панюшева М. С. Словарь паронимов современного русского языка. М., 1999.</w:t>
      </w:r>
    </w:p>
    <w:p w14:paraId="28525699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С.И.Ожегов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Н.Ю.Шведова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Толковый словарь русского языка. Российская академия наук. Институт русского языка имени В. В. Виноградова. — 4-е изд., доп. — М.: Азбуковник, 1997.</w:t>
      </w:r>
    </w:p>
    <w:p w14:paraId="79D0E307" w14:textId="3E6A6CD8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Г.Н.Скляревская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. Толковый словарь русского языка конца XX века. Санкт Петербург, 2000. </w:t>
      </w:r>
    </w:p>
    <w:p w14:paraId="5DA26D44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15. Орфоэпический словарь русского языка под редакцией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Р.И.Аванесова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. Москва. Издательство «Русский язык», 2009. </w:t>
      </w:r>
    </w:p>
    <w:p w14:paraId="3B46AEEF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16. https://gufo.me/dict/ozhegov/арьергард</w:t>
      </w:r>
    </w:p>
    <w:p w14:paraId="21B1C983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17. https://studfile.net/preview/3302136/</w:t>
      </w:r>
    </w:p>
    <w:p w14:paraId="3C8C7364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18. https://gramota.ru/uchebnik/pravila/glasnye-v-pristavkakh-pre-i-pri</w:t>
      </w:r>
    </w:p>
    <w:p w14:paraId="7333A422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D2A8C" w14:textId="6C583FF4" w:rsidR="00241981" w:rsidRPr="00086420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6420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литературе:</w:t>
      </w:r>
    </w:p>
    <w:p w14:paraId="109A60E4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5E82B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1. Литература (5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Н.И.Сергеева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Г.С.Меркин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Sharq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2020.</w:t>
      </w:r>
    </w:p>
    <w:p w14:paraId="0B489304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lastRenderedPageBreak/>
        <w:t xml:space="preserve">2. Литература (5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А.Н.Ротанов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Л.А.Кривова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З.Х.Абдураимова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Ташкент: «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Novda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», 2024.</w:t>
      </w:r>
    </w:p>
    <w:p w14:paraId="7A3CA850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3. Литература (6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И.Н.Стыркас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Г.Ш.Aбдуллаева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Р.Р.Тумпаров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Sharq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2017.</w:t>
      </w:r>
    </w:p>
    <w:p w14:paraId="0411F72F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4. Литература (7 класс).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Е.М.Каминская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Т., 2022.</w:t>
      </w:r>
    </w:p>
    <w:p w14:paraId="40446BC3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5. Литература (8 класс, часть 1).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И.П.Варфоламеев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Н.М.Миркурбанов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Н.А.Чекулина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Н.Ф.Боярская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2019.</w:t>
      </w:r>
    </w:p>
    <w:p w14:paraId="1BE6FFB1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6. Литература (8 класс, часть 2).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И.П.Варфоламеев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Н.М.Миркурбанов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Н.А.Чекулина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Н.Ф.Боярская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2019.</w:t>
      </w:r>
    </w:p>
    <w:p w14:paraId="07EBF9B4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7. Литература (9 класс, часть 1).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Н.М.Петрухина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Г.Т.Гарипова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2019.</w:t>
      </w:r>
    </w:p>
    <w:p w14:paraId="02D71E0D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8. Литература (9 класс, часть 2).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Н.М.Петрухина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Г.Т.Гарипова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2019.</w:t>
      </w:r>
    </w:p>
    <w:p w14:paraId="11A879EB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9. Литература (10 класс, часть 1).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Н.М.Миркурбанов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Г.Ф.Голева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Choʻlpon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2017.</w:t>
      </w:r>
    </w:p>
    <w:p w14:paraId="0759F1C3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10. Литература (10 класс, часть 2).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Н.М.Миркурбанов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Г.Ф.Голева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Choʻlpon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”, 2017. </w:t>
      </w:r>
    </w:p>
    <w:p w14:paraId="209C719A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11. Литература (11 класс, часть 1).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Н.М.Миркурбанов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Г.Ф.Голева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Н.М.Петрухина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”, 2018. </w:t>
      </w:r>
    </w:p>
    <w:p w14:paraId="2CBED76B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12. Литература (11 класс, часть 2).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Н.М.Миркурбанов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Г.Ф.Голева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Н.М.Петрухина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ТИПД “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Oʻzbekiston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”, 2018.</w:t>
      </w:r>
    </w:p>
    <w:p w14:paraId="305AFFBC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13. Белокурова С.П. Словарь литературоведческих терминов. Москва. Издательство «Паритет», 2007.</w:t>
      </w:r>
    </w:p>
    <w:p w14:paraId="2E119D4C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14. История русской литературы второй половины ХХ века. Москва. Издательство «Наука», 2007.</w:t>
      </w:r>
    </w:p>
    <w:p w14:paraId="74CC49D1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41981">
        <w:rPr>
          <w:rFonts w:ascii="Times New Roman" w:hAnsi="Times New Roman" w:cs="Times New Roman"/>
          <w:sz w:val="28"/>
          <w:szCs w:val="28"/>
        </w:rPr>
        <w:t>Т.Т.Кельдиев</w:t>
      </w:r>
      <w:proofErr w:type="spellEnd"/>
      <w:r w:rsidRPr="00241981">
        <w:rPr>
          <w:rFonts w:ascii="Times New Roman" w:hAnsi="Times New Roman" w:cs="Times New Roman"/>
          <w:sz w:val="28"/>
          <w:szCs w:val="28"/>
        </w:rPr>
        <w:t>. Справочник. Узбекская литература. Ташкент, 2019.</w:t>
      </w:r>
    </w:p>
    <w:p w14:paraId="5C38D5A1" w14:textId="77777777" w:rsidR="00241981" w:rsidRPr="00241981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16. https://rus-ege.sdamgia.ru/test?category_id=307&amp;filter=all</w:t>
      </w:r>
    </w:p>
    <w:p w14:paraId="54BD4800" w14:textId="08098F9E" w:rsidR="004D0833" w:rsidRPr="004D0833" w:rsidRDefault="00241981" w:rsidP="00F970F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1">
        <w:rPr>
          <w:rFonts w:ascii="Times New Roman" w:hAnsi="Times New Roman" w:cs="Times New Roman"/>
          <w:sz w:val="28"/>
          <w:szCs w:val="28"/>
        </w:rPr>
        <w:t>17. https://rus-ege.sdamgia.ru/test?category_id=326&amp;filter=all</w:t>
      </w:r>
    </w:p>
    <w:sectPr w:rsidR="004D0833" w:rsidRPr="004D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19B"/>
    <w:multiLevelType w:val="hybridMultilevel"/>
    <w:tmpl w:val="BF56DB0C"/>
    <w:lvl w:ilvl="0" w:tplc="6B4CB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AD5"/>
    <w:multiLevelType w:val="hybridMultilevel"/>
    <w:tmpl w:val="CA689212"/>
    <w:lvl w:ilvl="0" w:tplc="30327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4130"/>
    <w:multiLevelType w:val="hybridMultilevel"/>
    <w:tmpl w:val="D6D68E78"/>
    <w:lvl w:ilvl="0" w:tplc="1CEE587A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1C08"/>
    <w:multiLevelType w:val="hybridMultilevel"/>
    <w:tmpl w:val="FC1E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06FC"/>
    <w:multiLevelType w:val="hybridMultilevel"/>
    <w:tmpl w:val="9E3260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6D5B7C"/>
    <w:multiLevelType w:val="hybridMultilevel"/>
    <w:tmpl w:val="E92A9E00"/>
    <w:lvl w:ilvl="0" w:tplc="9E64E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02FE"/>
    <w:multiLevelType w:val="hybridMultilevel"/>
    <w:tmpl w:val="ABBCF0C4"/>
    <w:lvl w:ilvl="0" w:tplc="E8CC686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42B4A"/>
    <w:multiLevelType w:val="hybridMultilevel"/>
    <w:tmpl w:val="09DCB742"/>
    <w:lvl w:ilvl="0" w:tplc="9174A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3FC2"/>
    <w:multiLevelType w:val="hybridMultilevel"/>
    <w:tmpl w:val="0E6CB80A"/>
    <w:lvl w:ilvl="0" w:tplc="64A2F672">
      <w:start w:val="8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31CB0457"/>
    <w:multiLevelType w:val="hybridMultilevel"/>
    <w:tmpl w:val="92625FCC"/>
    <w:lvl w:ilvl="0" w:tplc="CAD01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7FB1"/>
    <w:multiLevelType w:val="hybridMultilevel"/>
    <w:tmpl w:val="9A3200D0"/>
    <w:lvl w:ilvl="0" w:tplc="42DA37F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5A105017"/>
    <w:multiLevelType w:val="hybridMultilevel"/>
    <w:tmpl w:val="CAD61086"/>
    <w:lvl w:ilvl="0" w:tplc="FDE83C26">
      <w:start w:val="7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98E48E6"/>
    <w:multiLevelType w:val="multilevel"/>
    <w:tmpl w:val="D19A85B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13" w15:restartNumberingAfterBreak="0">
    <w:nsid w:val="742C0573"/>
    <w:multiLevelType w:val="hybridMultilevel"/>
    <w:tmpl w:val="78281072"/>
    <w:lvl w:ilvl="0" w:tplc="AA0AD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B46FE"/>
    <w:multiLevelType w:val="hybridMultilevel"/>
    <w:tmpl w:val="DA52051C"/>
    <w:lvl w:ilvl="0" w:tplc="01800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A1"/>
    <w:rsid w:val="00007400"/>
    <w:rsid w:val="00013F7E"/>
    <w:rsid w:val="000260AA"/>
    <w:rsid w:val="00054B18"/>
    <w:rsid w:val="00086420"/>
    <w:rsid w:val="00094137"/>
    <w:rsid w:val="000966F8"/>
    <w:rsid w:val="000B33E9"/>
    <w:rsid w:val="000B639A"/>
    <w:rsid w:val="00122ACB"/>
    <w:rsid w:val="00134067"/>
    <w:rsid w:val="001553CD"/>
    <w:rsid w:val="00187B39"/>
    <w:rsid w:val="001911C7"/>
    <w:rsid w:val="001A7223"/>
    <w:rsid w:val="001A7C6B"/>
    <w:rsid w:val="001B21CC"/>
    <w:rsid w:val="001C017D"/>
    <w:rsid w:val="001C2A20"/>
    <w:rsid w:val="001E0B32"/>
    <w:rsid w:val="001E69E3"/>
    <w:rsid w:val="001F3288"/>
    <w:rsid w:val="00205FE4"/>
    <w:rsid w:val="0021405E"/>
    <w:rsid w:val="00225E7A"/>
    <w:rsid w:val="00233683"/>
    <w:rsid w:val="00241981"/>
    <w:rsid w:val="00252795"/>
    <w:rsid w:val="00286927"/>
    <w:rsid w:val="00293BEC"/>
    <w:rsid w:val="002A6196"/>
    <w:rsid w:val="002B249A"/>
    <w:rsid w:val="002E1839"/>
    <w:rsid w:val="0032793D"/>
    <w:rsid w:val="00334DFA"/>
    <w:rsid w:val="0036394A"/>
    <w:rsid w:val="003875EE"/>
    <w:rsid w:val="003A4C1D"/>
    <w:rsid w:val="003B26F0"/>
    <w:rsid w:val="003F00D6"/>
    <w:rsid w:val="003F5FD8"/>
    <w:rsid w:val="00412103"/>
    <w:rsid w:val="004648D6"/>
    <w:rsid w:val="00472F31"/>
    <w:rsid w:val="004921AD"/>
    <w:rsid w:val="00493602"/>
    <w:rsid w:val="00494D80"/>
    <w:rsid w:val="004B6420"/>
    <w:rsid w:val="004D0833"/>
    <w:rsid w:val="004D1661"/>
    <w:rsid w:val="004F1E69"/>
    <w:rsid w:val="00506260"/>
    <w:rsid w:val="005202A9"/>
    <w:rsid w:val="00542A63"/>
    <w:rsid w:val="00594BDE"/>
    <w:rsid w:val="005A1154"/>
    <w:rsid w:val="005C1039"/>
    <w:rsid w:val="005D0BCC"/>
    <w:rsid w:val="005D5A08"/>
    <w:rsid w:val="005E2F50"/>
    <w:rsid w:val="005F00DA"/>
    <w:rsid w:val="0062697E"/>
    <w:rsid w:val="006A2B4E"/>
    <w:rsid w:val="006B0DEF"/>
    <w:rsid w:val="006D2B63"/>
    <w:rsid w:val="00715815"/>
    <w:rsid w:val="00736AE7"/>
    <w:rsid w:val="007538F2"/>
    <w:rsid w:val="007548B0"/>
    <w:rsid w:val="00772A24"/>
    <w:rsid w:val="00780E42"/>
    <w:rsid w:val="007B2D43"/>
    <w:rsid w:val="007C3C39"/>
    <w:rsid w:val="007F1975"/>
    <w:rsid w:val="007F1B15"/>
    <w:rsid w:val="008154F7"/>
    <w:rsid w:val="00827AFB"/>
    <w:rsid w:val="00832B05"/>
    <w:rsid w:val="00842259"/>
    <w:rsid w:val="008578EC"/>
    <w:rsid w:val="00876455"/>
    <w:rsid w:val="00876DDE"/>
    <w:rsid w:val="0089467E"/>
    <w:rsid w:val="00895B4A"/>
    <w:rsid w:val="008A20FA"/>
    <w:rsid w:val="008A3542"/>
    <w:rsid w:val="008B7268"/>
    <w:rsid w:val="008C31B9"/>
    <w:rsid w:val="008C49B0"/>
    <w:rsid w:val="008C5BA1"/>
    <w:rsid w:val="008D4D8B"/>
    <w:rsid w:val="008E30C6"/>
    <w:rsid w:val="00921A98"/>
    <w:rsid w:val="00946196"/>
    <w:rsid w:val="00962E42"/>
    <w:rsid w:val="009873E8"/>
    <w:rsid w:val="009A3110"/>
    <w:rsid w:val="00A22073"/>
    <w:rsid w:val="00A266A9"/>
    <w:rsid w:val="00A72ECC"/>
    <w:rsid w:val="00AA331A"/>
    <w:rsid w:val="00AC230E"/>
    <w:rsid w:val="00AD4999"/>
    <w:rsid w:val="00AE3B11"/>
    <w:rsid w:val="00B0076E"/>
    <w:rsid w:val="00B21237"/>
    <w:rsid w:val="00B43A0D"/>
    <w:rsid w:val="00B4413F"/>
    <w:rsid w:val="00B55454"/>
    <w:rsid w:val="00B77EC7"/>
    <w:rsid w:val="00B92591"/>
    <w:rsid w:val="00BA3FED"/>
    <w:rsid w:val="00C10B07"/>
    <w:rsid w:val="00C30C39"/>
    <w:rsid w:val="00C33AB7"/>
    <w:rsid w:val="00C42DB2"/>
    <w:rsid w:val="00C66248"/>
    <w:rsid w:val="00C84CF8"/>
    <w:rsid w:val="00C954B4"/>
    <w:rsid w:val="00CC6EB7"/>
    <w:rsid w:val="00CD3FA3"/>
    <w:rsid w:val="00CE0553"/>
    <w:rsid w:val="00D26F63"/>
    <w:rsid w:val="00D408C7"/>
    <w:rsid w:val="00D469B7"/>
    <w:rsid w:val="00D6792C"/>
    <w:rsid w:val="00D80984"/>
    <w:rsid w:val="00DA234E"/>
    <w:rsid w:val="00DB7FA8"/>
    <w:rsid w:val="00DF565B"/>
    <w:rsid w:val="00E33898"/>
    <w:rsid w:val="00E36C3C"/>
    <w:rsid w:val="00E56512"/>
    <w:rsid w:val="00E94ADB"/>
    <w:rsid w:val="00EB0758"/>
    <w:rsid w:val="00EE3F61"/>
    <w:rsid w:val="00F07CD0"/>
    <w:rsid w:val="00F2383F"/>
    <w:rsid w:val="00F27F91"/>
    <w:rsid w:val="00F404C7"/>
    <w:rsid w:val="00F95EC9"/>
    <w:rsid w:val="00F970F7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BCD8"/>
  <w15:chartTrackingRefBased/>
  <w15:docId w15:val="{8D6F8EA7-620C-4367-9749-2CABA41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05E"/>
  </w:style>
  <w:style w:type="paragraph" w:styleId="1">
    <w:name w:val="heading 1"/>
    <w:basedOn w:val="a"/>
    <w:next w:val="a"/>
    <w:link w:val="10"/>
    <w:rsid w:val="00921A98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1A98"/>
    <w:rPr>
      <w:rFonts w:ascii="Arial" w:eastAsia="Arial" w:hAnsi="Arial" w:cs="Arial"/>
      <w:sz w:val="40"/>
      <w:szCs w:val="40"/>
      <w:lang w:val="ru" w:eastAsia="ru-RU"/>
    </w:rPr>
  </w:style>
  <w:style w:type="table" w:styleId="a4">
    <w:name w:val="Table Grid"/>
    <w:basedOn w:val="a1"/>
    <w:uiPriority w:val="39"/>
    <w:rsid w:val="00921A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F40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tr-TR"/>
    </w:rPr>
  </w:style>
  <w:style w:type="character" w:customStyle="1" w:styleId="a6">
    <w:name w:val="Основной текст Знак"/>
    <w:basedOn w:val="a0"/>
    <w:link w:val="a5"/>
    <w:uiPriority w:val="1"/>
    <w:rsid w:val="00F404C7"/>
    <w:rPr>
      <w:rFonts w:ascii="Times New Roman" w:eastAsia="Times New Roman" w:hAnsi="Times New Roman" w:cs="Times New Roman"/>
      <w:sz w:val="28"/>
      <w:szCs w:val="28"/>
      <w:lang w:val="tr-TR"/>
    </w:rPr>
  </w:style>
  <w:style w:type="paragraph" w:styleId="a7">
    <w:name w:val="Balloon Text"/>
    <w:basedOn w:val="a"/>
    <w:link w:val="a8"/>
    <w:uiPriority w:val="99"/>
    <w:semiHidden/>
    <w:unhideWhenUsed/>
    <w:rsid w:val="0059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BD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94BD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A4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UnresolvedMention">
    <w:name w:val="Unresolved Mention"/>
    <w:basedOn w:val="a0"/>
    <w:uiPriority w:val="99"/>
    <w:semiHidden/>
    <w:unhideWhenUsed/>
    <w:rsid w:val="001A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9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35</cp:revision>
  <cp:lastPrinted>2024-11-15T13:16:00Z</cp:lastPrinted>
  <dcterms:created xsi:type="dcterms:W3CDTF">2024-11-15T10:44:00Z</dcterms:created>
  <dcterms:modified xsi:type="dcterms:W3CDTF">2025-05-12T14:07:00Z</dcterms:modified>
</cp:coreProperties>
</file>