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FB" w:rsidRDefault="00045AFB" w:rsidP="00045AFB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45070" cy="106724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2830195</wp:posOffset>
                </wp:positionV>
                <wp:extent cx="6724650" cy="4314825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4314825"/>
                          <a:chOff x="0" y="0"/>
                          <a:chExt cx="6678801" cy="3377544"/>
                        </a:xfrm>
                      </wpg:grpSpPr>
                      <wps:wsp>
                        <wps:cNvPr id="43" name="Надпись 123"/>
                        <wps:cNvSpPr txBox="1"/>
                        <wps:spPr>
                          <a:xfrm>
                            <a:off x="0" y="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5AFB" w:rsidRDefault="00045AFB" w:rsidP="00045AFB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2024-2025-OQÍW JÍLÍNDA</w:t>
                              </w:r>
                            </w:p>
                            <w:p w:rsidR="00045AFB" w:rsidRDefault="00045AFB" w:rsidP="00045AFB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ULÍWMA ORTA BILIM BERIW MEKTEPLERINIŃ  </w:t>
                              </w:r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Надпись 124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5AFB" w:rsidRDefault="00045AFB" w:rsidP="00045AFB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11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KLASS</w:t>
                              </w:r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Надпись 125"/>
                        <wps:cNvSpPr txBox="1"/>
                        <wps:spPr>
                          <a:xfrm>
                            <a:off x="18921" y="1199293"/>
                            <a:ext cx="6659880" cy="351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5AFB" w:rsidRDefault="00045AFB" w:rsidP="00045AFB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OQÍWSHÍLARÍ USHÍN</w:t>
                              </w:r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Надпись 126"/>
                        <wps:cNvSpPr txBox="1"/>
                        <wps:spPr>
                          <a:xfrm>
                            <a:off x="227" y="1509051"/>
                            <a:ext cx="6659879" cy="1012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uz-Latn-UZ"/>
                                </w:rPr>
                                <w:t>MATEMATIKA</w:t>
                              </w:r>
                              <w:bookmarkStart w:id="0" w:name="_GoBack"/>
                              <w:bookmarkEnd w:id="0"/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 w:rsidRPr="00045AFB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(TIYKAR</w:t>
                              </w:r>
                              <w:r w:rsidRPr="00886A45">
                                <w:rPr>
                                  <w:rFonts w:ascii="Calibri" w:hAnsi="Calibri" w:cs="Calibri"/>
                                  <w:b/>
                                  <w:color w:val="01617A"/>
                                  <w:sz w:val="86"/>
                                  <w:szCs w:val="86"/>
                                  <w:lang w:val="en-US"/>
                                </w:rPr>
                                <w:t>Ǵ</w:t>
                              </w:r>
                              <w:r w:rsidRPr="00045AFB">
                                <w:rPr>
                                  <w:rFonts w:ascii="Arial Black" w:hAnsi="Arial Black" w:cs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Í</w:t>
                              </w:r>
                              <w:r w:rsidRPr="00045AFB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Надпись 127"/>
                        <wps:cNvSpPr txBox="1"/>
                        <wps:spPr>
                          <a:xfrm>
                            <a:off x="47691" y="2543440"/>
                            <a:ext cx="6602728" cy="834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PÁNINEN JUWMAQLAWSHÍ ATTESTACIYASÍN</w:t>
                              </w:r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ÓTKERIW BOYÍNSHA</w:t>
                              </w:r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METODIKALÍQ USÍNÍS HÁM MATERIALLAR</w:t>
                              </w:r>
                            </w:p>
                            <w:p w:rsidR="00045AFB" w:rsidRDefault="00045AFB" w:rsidP="00045AFB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0;margin-top:222.85pt;width:529.5pt;height:339.75pt;z-index:251657728;mso-position-horizontal:center;mso-position-horizontal-relative:page;mso-width-relative:margin;mso-height-relative:margin" coordsize="66788,3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3" o:spid="_x0000_s1027" type="#_x0000_t202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045AFB" w:rsidRDefault="00045AFB" w:rsidP="00045AFB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2024-2025-OQÍW JÍLÍNDA</w:t>
                        </w:r>
                      </w:p>
                      <w:p w:rsidR="00045AFB" w:rsidRDefault="00045AFB" w:rsidP="00045AFB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ULÍWMA ORTA BILIM BERIW MEKTEPLERINIŃ  </w:t>
                        </w:r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24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045AFB" w:rsidRDefault="00045AFB" w:rsidP="00045AFB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11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-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KLASS</w:t>
                        </w:r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25" o:spid="_x0000_s1029" type="#_x0000_t202" style="position:absolute;left:189;top:11992;width:66599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045AFB" w:rsidRDefault="00045AFB" w:rsidP="00045AFB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OQÍWSHÍLARÍ USHÍN</w:t>
                        </w:r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26" o:spid="_x0000_s1030" type="#_x0000_t202" style="position:absolute;left:2;top:15090;width:66599;height:10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uz-Latn-UZ"/>
                          </w:rPr>
                          <w:t>MATEMATIKA</w:t>
                        </w:r>
                        <w:bookmarkStart w:id="1" w:name="_GoBack"/>
                        <w:bookmarkEnd w:id="1"/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 w:rsidRPr="00045AFB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(TIYKAR</w:t>
                        </w:r>
                        <w:r w:rsidRPr="00886A45">
                          <w:rPr>
                            <w:rFonts w:ascii="Calibri" w:hAnsi="Calibri" w:cs="Calibri"/>
                            <w:b/>
                            <w:color w:val="01617A"/>
                            <w:sz w:val="86"/>
                            <w:szCs w:val="86"/>
                            <w:lang w:val="en-US"/>
                          </w:rPr>
                          <w:t>Ǵ</w:t>
                        </w:r>
                        <w:r w:rsidRPr="00045AFB">
                          <w:rPr>
                            <w:rFonts w:ascii="Arial Black" w:hAnsi="Arial Black" w:cs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Í</w:t>
                        </w:r>
                        <w:r w:rsidRPr="00045AFB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Надпись 127" o:spid="_x0000_s1031" type="#_x0000_t202" style="position:absolute;left:476;top:25434;width:66028;height:8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PÁNINEN JUWMAQLAWSHÍ ATTESTACIYASÍN</w:t>
                        </w:r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ÓTKERIW BOYÍNSHA</w:t>
                        </w:r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METODIKALÍQ USÍNÍS HÁM MATERIALLAR</w:t>
                        </w:r>
                      </w:p>
                      <w:p w:rsidR="00045AFB" w:rsidRDefault="00045AFB" w:rsidP="00045AFB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</w:p>
    <w:p w:rsidR="00045AFB" w:rsidRDefault="00045AFB" w:rsidP="00045AFB">
      <w:pPr>
        <w:pStyle w:val="Default"/>
        <w:spacing w:line="276" w:lineRule="auto"/>
        <w:jc w:val="center"/>
        <w:rPr>
          <w:b/>
          <w:bCs/>
          <w:sz w:val="28"/>
          <w:szCs w:val="28"/>
          <w:lang w:val="uz-Latn-UZ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62230</wp:posOffset>
                </wp:positionV>
                <wp:extent cx="2526030" cy="6762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5AFB" w:rsidRDefault="00045AFB" w:rsidP="00045AFB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MÁJBURIY PÁNLER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328pt;margin-top:4.9pt;width:198.9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" filled="f" stroked="f" strokeweight=".5pt">
                <v:textbox>
                  <w:txbxContent>
                    <w:p w:rsidR="00045AFB" w:rsidRDefault="00045AFB" w:rsidP="00045AFB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MÁJBURIY PÁNLER</w:t>
                      </w:r>
                    </w:p>
                  </w:txbxContent>
                </v:textbox>
              </v:shape>
            </w:pict>
          </mc:Fallback>
        </mc:AlternateContent>
      </w:r>
    </w:p>
    <w:p w:rsidR="00045AFB" w:rsidRDefault="00045AFB" w:rsidP="00045AFB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:rsidR="000409C6" w:rsidRPr="003A6BE6" w:rsidRDefault="000409C6" w:rsidP="000409C6">
      <w:pPr>
        <w:rPr>
          <w:lang w:val="en-US"/>
        </w:rPr>
      </w:pP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bookmarkStart w:id="2" w:name="_Hlk194311763"/>
      <w:bookmarkEnd w:id="2"/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lastRenderedPageBreak/>
        <w:t>2024-2025-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OQÍW JÍLÍNDA ULÍWMA BILIM BERIW 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M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EKTEPLERINIŃ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11-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KLASS OQÍWSHÍLАRÍ USHÍN JUWMAQLAWSHÍ QADAǴALAW IMTIXANÍ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N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uz-Latn-UZ"/>
        </w:rPr>
        <w:t xml:space="preserve">ÓTKERIW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BOYÍNSHA ULÍWMA 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MATEMATIKA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PÁNINEN SPECIFIKACIYASÍ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Dúziwshiler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: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S.F.Salayev,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M.X.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Kamal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ov,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Sh.T.Kojamuratova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–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Pedagogikalıq sheberlik hám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xalıqaralıq bahalaw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ilimiy-ámeliy orayınıń qánigeleri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Pikir bildiriwshiler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: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M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.A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.Mirzaxmedov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–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Pedagogikalıq sheberlik hám xalıqaralıq bahalaw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ilimiy-ámeliy orayınıń eksperti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D.E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. S</w:t>
      </w:r>
      <w:r w:rsidRPr="00F73D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hnol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–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Bilimlendiriw boyınsha xalıqaralıq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ekspert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Ó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ZBEKST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A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N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RESPUBLIKAS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Í MEKTEPKE SHEKEM HÁM MEKTEP BILIMLENDIRIWI MINISTRINIŃ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2025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-jıl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20-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fevraldaǵı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“2024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-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2025-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oqıw jılında ulıwma orta bilim beriw mekemelerinde oqıwshılardıń juwmaqlawshı mámleketlik attestaciyasın shólkemlestiriw hám ótkeriw haqqında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”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ǵı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65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-sanlı buyrıǵı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Oqıwshılardıń ulıwma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matematika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páninen alǵan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bilim,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kónlikpe hám uqıplılıqların anıqlaw ushın 2024-2025-oqıw jılında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11-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klass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larda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juwmaqlawshı imtixan jazba túrde ótkeriledi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I.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11-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klass</w:t>
      </w: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larda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matematika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 xml:space="preserve"> páninen juwmaqlawshı attestaciya variantınıń dúzilis</w:t>
      </w: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i.</w:t>
      </w:r>
    </w:p>
    <w:p w:rsidR="000409C6" w:rsidRPr="00F73DEE" w:rsidRDefault="000409C6" w:rsidP="000409C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Imtixan jumısınıń hárbir variantı eki bólimnen ibarat bolıp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forması hám quramalılıq dáreje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si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hár túrli bolǵan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16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tapsırmanı óz ishine aladı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(5-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keste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).</w:t>
      </w:r>
    </w:p>
    <w:p w:rsidR="000409C6" w:rsidRPr="00F73DEE" w:rsidRDefault="000409C6" w:rsidP="000409C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1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-bólim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11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bir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tańlawlı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test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quralǵan. B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unda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oqıwshı bir durıs juwaptı belgile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ydi.</w:t>
      </w:r>
    </w:p>
    <w:p w:rsidR="000409C6" w:rsidRPr="00F73DEE" w:rsidRDefault="000409C6" w:rsidP="000409C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2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-bólim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keńeytilgen juwaplı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tapsırmanı óz ishine aladı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olar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máseleniń sheshimin tiykarlap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sızılmaları menen kórsetiw kerek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SG"/>
        </w:rPr>
      </w:pP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Hárbir imtixan variantınıń soraw hám tapsırmaları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matematika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páni boyınsha ulıwma bilim beriw mektepleriniń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analiz tiykarları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Itimallıqlar teoriyası hám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Statistika,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ólshew mazmun tarawların qamtıp alǵan. Sonday-aq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usınısta biliwge tiyisli soraw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lar,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qollawǵa hám pikirlewge tiyisli tapsırma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lar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boyınsha bahalaw kriteriyaları keltirilgen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Hárbir variantta oqıwshıǵa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16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dan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(10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6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soraw beriledi. Sorawlardıń tórtewi (2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biliwge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10 ı (7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3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qollawǵa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ekewi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(1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algebra,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geometriya)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pikirlewge tiyisli boladı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Variant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tapsırmaların orınlaw ushın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180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minut waqıt beriledi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Oqıwshılardıń jazba jumısları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algebra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100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ball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hám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geometriya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100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ball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tiykarında bahalanadı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0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29%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qanaatlandırarsız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30–65%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qanaatlandırarlı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66–85%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jaqsı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86–100%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–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“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úlgili</w:t>
      </w:r>
      <w:r w:rsidRPr="00F73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”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ind w:left="-567"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Juwap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betin toltırıw shártler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i:</w:t>
      </w:r>
    </w:p>
    <w:p w:rsidR="000409C6" w:rsidRPr="00F73DEE" w:rsidRDefault="000409C6" w:rsidP="000409C6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test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tapsırmalarında juwap variantlarınıń tek birewi tańlanadı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keńeytilgen juwaplı tapsırma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bahalawshı pán ekspertler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tárepinen belgilengen kriteriyalar tiykarında tekseriledi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Hárbir tapsırma ushın tolıq bahalaw kriteriyaları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lastRenderedPageBreak/>
        <w:t>berilgen bolıp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onda hárbir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(nolden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maksimal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ballǵa shekem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)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qanday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jaǵdayda qoyılıwı anıq kórsetiledi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hárbir tapsırma ushın belgilengen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balldan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joqarı 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ball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qoyılıwına jol qoyılmaydı</w:t>
      </w: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11-klass juwmaqlawshı imtixan materialları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Algebra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tapsırmaları</w:t>
      </w:r>
    </w:p>
    <w:p w:rsidR="000409C6" w:rsidRPr="00F73DEE" w:rsidRDefault="000409C6" w:rsidP="000409C6">
      <w:pPr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I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. Esaplawǵa tiyisli mısal</w:t>
      </w: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lar</w:t>
      </w:r>
    </w:p>
    <w:p w:rsidR="000409C6" w:rsidRPr="00F73DEE" w:rsidRDefault="000409C6" w:rsidP="000409C6">
      <w:pPr>
        <w:pStyle w:val="a5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250-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48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>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32</m:t>
            </m:r>
          </m:e>
        </m:rad>
      </m:oMath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12000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</m:t>
            </m:r>
          </m:sup>
        </m:sSup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12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12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6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243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</m:rad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+ 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24-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8+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-2</m:t>
                </m:r>
              </m:sup>
            </m:sSup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16+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4-</m:t>
            </m:r>
          </m:e>
        </m:func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270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>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</m:rad>
      </m:oMath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32</m:t>
                    </m:r>
                  </m:e>
                </m:func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  <m:rad>
              <m:ra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deg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8</m:t>
                    </m:r>
                  </m:den>
                </m:f>
              </m:e>
            </m:rad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20000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rad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1000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>. Ańlatpanıń mánisin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6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 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II.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Funkciya</w:t>
      </w: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lar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grafiklerdi oqıw</w:t>
      </w: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)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64380A09" wp14:editId="54E5F4E1">
            <wp:extent cx="5283811" cy="6515100"/>
            <wp:effectExtent l="0" t="0" r="0" b="0"/>
            <wp:docPr id="1300552586" name="Рисунок 130055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989" cy="65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14F02E03" wp14:editId="5D21ED7F">
            <wp:extent cx="5581650" cy="6972300"/>
            <wp:effectExtent l="0" t="0" r="0" b="0"/>
            <wp:docPr id="1300552587" name="Рисунок 13005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-546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-546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79A11B1E" wp14:editId="349A4303">
            <wp:extent cx="5791200" cy="6315075"/>
            <wp:effectExtent l="0" t="0" r="0" b="9525"/>
            <wp:docPr id="1300552588" name="Рисунок 130055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4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1D09A056" wp14:editId="1558B958">
            <wp:extent cx="5553075" cy="6096000"/>
            <wp:effectExtent l="0" t="0" r="9525" b="0"/>
            <wp:docPr id="1300552589" name="Рисунок 130055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5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5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07CB1DFE" wp14:editId="164A5585">
            <wp:extent cx="5457825" cy="6238875"/>
            <wp:effectExtent l="0" t="0" r="9525" b="9525"/>
            <wp:docPr id="1300552590" name="Рисунок 130055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3CBF844B" wp14:editId="1A42F4D6">
            <wp:extent cx="5686425" cy="6438900"/>
            <wp:effectExtent l="0" t="0" r="9525" b="0"/>
            <wp:docPr id="1300552591" name="Рисунок 130055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Funsiyalar: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075"/>
        <w:gridCol w:w="3075"/>
        <w:gridCol w:w="3075"/>
      </w:tblGrid>
      <w:tr w:rsidR="000409C6" w:rsidRPr="00F73DEE" w:rsidTr="008F371F">
        <w:trPr>
          <w:trHeight w:val="456"/>
        </w:trPr>
        <w:tc>
          <w:tcPr>
            <w:tcW w:w="307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07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07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rPr>
          <w:trHeight w:val="570"/>
        </w:trPr>
        <w:tc>
          <w:tcPr>
            <w:tcW w:w="307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den>
              </m:f>
            </m:oMath>
          </w:p>
        </w:tc>
        <w:tc>
          <w:tcPr>
            <w:tcW w:w="307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075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tabs>
          <w:tab w:val="left" w:pos="1008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0409C6" w:rsidRPr="00F73DEE" w:rsidRDefault="000409C6" w:rsidP="000409C6">
      <w:pPr>
        <w:pStyle w:val="a5"/>
        <w:tabs>
          <w:tab w:val="left" w:pos="1008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15B76314" wp14:editId="3760A59F">
            <wp:extent cx="5543550" cy="5362575"/>
            <wp:effectExtent l="0" t="0" r="0" b="9525"/>
            <wp:docPr id="1300552592" name="Рисунок 130055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409C6" w:rsidRPr="00F73DEE" w:rsidTr="008F371F">
        <w:trPr>
          <w:trHeight w:val="462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den>
              </m:f>
            </m:oMath>
          </w:p>
        </w:tc>
      </w:tr>
      <w:tr w:rsidR="000409C6" w:rsidRPr="00F73DEE" w:rsidTr="008F371F">
        <w:trPr>
          <w:trHeight w:val="578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den>
              </m:f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8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11BE96D0" wp14:editId="57AC5911">
            <wp:extent cx="5657850" cy="6267450"/>
            <wp:effectExtent l="0" t="0" r="0" b="0"/>
            <wp:docPr id="1300552593" name="Рисунок 130055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409C6" w:rsidRPr="00F73DEE" w:rsidTr="008F371F">
        <w:trPr>
          <w:trHeight w:val="462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</w:tr>
      <w:tr w:rsidR="000409C6" w:rsidRPr="00F73DEE" w:rsidTr="008F371F">
        <w:trPr>
          <w:trHeight w:val="578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9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09E1C12A" wp14:editId="34BC0F85">
            <wp:extent cx="5457825" cy="6134100"/>
            <wp:effectExtent l="0" t="0" r="9525" b="0"/>
            <wp:docPr id="1300552594" name="Рисунок 130055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409C6" w:rsidRPr="00F73DEE" w:rsidTr="008F371F">
        <w:trPr>
          <w:trHeight w:val="462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</w:tr>
      <w:tr w:rsidR="000409C6" w:rsidRPr="00F73DEE" w:rsidTr="008F371F">
        <w:trPr>
          <w:trHeight w:val="578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lastRenderedPageBreak/>
        <w:t>10</w:t>
      </w:r>
      <w:r>
        <w:rPr>
          <w:rFonts w:ascii="Times New Roman" w:hAnsi="Times New Roman" w:cs="Times New Roman"/>
          <w:noProof/>
          <w:sz w:val="28"/>
          <w:szCs w:val="28"/>
        </w:rPr>
        <w:t>. Tómende keltirilgen altı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tórtewiniń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súwrette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olardıń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grafigi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ortasındaǵı sáykeslikti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2DAC420D" wp14:editId="446EB34E">
            <wp:extent cx="5591175" cy="6667500"/>
            <wp:effectExtent l="0" t="0" r="9525" b="0"/>
            <wp:docPr id="1300552595" name="Рисунок 130055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Funkciya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lar: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409C6" w:rsidRPr="00F73DEE" w:rsidTr="008F371F">
        <w:trPr>
          <w:trHeight w:val="462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1)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y=2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</w:tr>
      <w:tr w:rsidR="000409C6" w:rsidRPr="00F73DEE" w:rsidTr="008F371F">
        <w:trPr>
          <w:trHeight w:val="578"/>
        </w:trPr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2)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-x</m:t>
                  </m:r>
                </m:sup>
              </m:sSup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6)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</w:tbl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B</w:t>
            </w: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>D</w:t>
            </w:r>
          </w:p>
        </w:tc>
      </w:tr>
      <w:tr w:rsidR="000409C6" w:rsidRPr="00F73DEE" w:rsidTr="008F371F"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</w:tcPr>
          <w:p w:rsidR="000409C6" w:rsidRPr="00F73DEE" w:rsidRDefault="000409C6" w:rsidP="008F371F">
            <w:pPr>
              <w:pStyle w:val="a5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III.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Kórsetkish</w:t>
      </w:r>
      <w:r w:rsidRPr="00F73DEE">
        <w:rPr>
          <w:rFonts w:ascii="Times New Roman" w:hAnsi="Times New Roman" w:cs="Times New Roman"/>
          <w:b/>
          <w:noProof/>
          <w:sz w:val="28"/>
          <w:szCs w:val="28"/>
        </w:rPr>
        <w:t>li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b/>
          <w:noProof/>
          <w:sz w:val="28"/>
          <w:szCs w:val="28"/>
        </w:rPr>
        <w:t>t</w:t>
      </w:r>
      <w:r>
        <w:rPr>
          <w:rFonts w:ascii="Times New Roman" w:hAnsi="Times New Roman" w:cs="Times New Roman"/>
          <w:b/>
          <w:noProof/>
          <w:sz w:val="28"/>
          <w:szCs w:val="28"/>
        </w:rPr>
        <w:t>eńleme hám teńsizlikler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≥90</m:t>
        </m:r>
      </m:oMath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≤130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x+3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&lt;36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2x-1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x+4</m:t>
            </m:r>
          </m:sup>
        </m:sSup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2x-1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x+7</m:t>
            </m:r>
          </m:sup>
        </m:sSup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-8∙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-9=0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=27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+3∙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=10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+5=0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+2∙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=8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IV.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Logarifmli 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t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>eńleme hám teńsizlikler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+3=4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4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(100x)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lg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</m:func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=3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4x</m:t>
                </m:r>
              </m:e>
            </m:d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-15=0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3</m:t>
                </m:r>
              </m:sup>
            </m:sSup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3x</m:t>
                </m:r>
              </m:e>
            </m:d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-6=0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i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>. Teńsizlikti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2x+6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≥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x+8</m:t>
                </m:r>
              </m:e>
            </m:d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3x-1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3-x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&gt;0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3x-4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≥-1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5x+1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&gt;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3x+7</m:t>
                </m:r>
              </m:e>
            </m:d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eńsizlikti sheshiń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2x-3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6-x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≥0</m:t>
            </m:r>
          </m:e>
        </m:fun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104586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409C6" w:rsidRPr="00027EC3" w:rsidRDefault="000409C6" w:rsidP="000409C6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027EC3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V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. Trigonometriyalıq </w:t>
      </w:r>
      <w:r w:rsidRPr="00027EC3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t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eńleme hám teńsizlikler 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2x=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3</m:t>
                </m:r>
              </m:e>
            </m:rad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</m:func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+3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=4</m:t>
        </m:r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2x-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=0</m:t>
        </m:r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4x+</m:t>
            </m:r>
          </m:e>
        </m:func>
        <m:sSup>
          <m:sSupPr>
            <m:ctrl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2x=1</m:t>
        </m:r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2x+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e>
            </m:rad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x=0</m:t>
            </m:r>
          </m:e>
        </m:func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i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4sin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2x∙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2x</m:t>
                </m:r>
              </m:e>
            </m:func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-1=2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</m:t>
            </m:r>
          </m:e>
        </m:func>
      </m:oMath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x</m:t>
                </m:r>
              </m:e>
            </m:func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x=0</m:t>
        </m:r>
      </m:oMath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3x+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3x</m:t>
                </m:r>
              </m:e>
            </m:func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=0</m:t>
            </m:r>
          </m:e>
        </m:func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027EC3" w:rsidRDefault="000409C6" w:rsidP="000409C6">
      <w:pPr>
        <w:pStyle w:val="a5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027EC3" w:rsidRDefault="000409C6" w:rsidP="000409C6">
      <w:pPr>
        <w:pStyle w:val="a5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027EC3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>. T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eńleme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ni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sheshiń</w:t>
      </w:r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tg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x-3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=0</m:t>
        </m:r>
      </m:oMath>
      <w:r w:rsidRPr="00027EC3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VI.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Funkciyanı tuwındı járdeminde izertlew 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1.</w:t>
      </w:r>
      <w:r>
        <w:rPr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y=x+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SG"/>
          </w:rPr>
          <m:t>-2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2.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4x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+1</m:t>
            </m:r>
          </m:den>
        </m:f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Default="000409C6" w:rsidP="000409C6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lastRenderedPageBreak/>
        <w:t>3.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y=x-4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+2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4.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y=3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5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SG"/>
          </w:rPr>
          <m:t>-5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SG"/>
          </w:rPr>
          <m:t>+1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5.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-4</m:t>
            </m:r>
          </m:den>
        </m:f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6.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y=x+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9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den>
        </m:f>
        <m:r>
          <w:rPr>
            <w:rFonts w:ascii="Cambria Math" w:hAnsi="Cambria Math"/>
            <w:noProof/>
            <w:sz w:val="28"/>
            <w:szCs w:val="28"/>
            <w:lang w:val="en-SG"/>
          </w:rPr>
          <m:t>+1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7.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-8x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+4</m:t>
            </m:r>
          </m:den>
        </m:f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8.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y=6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  <m:r>
          <w:rPr>
            <w:rFonts w:ascii="Cambria Math" w:hAnsi="Cambria Math"/>
            <w:noProof/>
            <w:sz w:val="28"/>
            <w:szCs w:val="28"/>
            <w:lang w:val="en-SG"/>
          </w:rPr>
          <m:t>-x-1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lastRenderedPageBreak/>
        <w:t>9.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-x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4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2x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  <w:lang w:val="en-SG"/>
          </w:rPr>
          <m:t>+3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10.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-1</m:t>
            </m:r>
          </m:den>
        </m:f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 ushın tómendegilerdi tabıń</w:t>
      </w:r>
      <w:r w:rsidRPr="00F73DEE">
        <w:rPr>
          <w:noProof/>
          <w:sz w:val="28"/>
          <w:szCs w:val="28"/>
          <w:lang w:val="en-SG"/>
        </w:rPr>
        <w:t>: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1)</w:t>
      </w:r>
      <w:r>
        <w:rPr>
          <w:noProof/>
          <w:sz w:val="28"/>
          <w:szCs w:val="28"/>
          <w:lang w:val="en-SG"/>
        </w:rPr>
        <w:t xml:space="preserve"> stacionar noqatların;</w:t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2)</w:t>
      </w:r>
      <w:r>
        <w:rPr>
          <w:noProof/>
          <w:sz w:val="28"/>
          <w:szCs w:val="28"/>
          <w:lang w:val="en-SG"/>
        </w:rPr>
        <w:t xml:space="preserve"> ósiw hám kemeyiw aralıqların</w:t>
      </w:r>
      <w:r w:rsidRPr="00F73DEE">
        <w:rPr>
          <w:noProof/>
          <w:sz w:val="28"/>
          <w:szCs w:val="28"/>
          <w:lang w:val="en-SG"/>
        </w:rPr>
        <w:t>;</w:t>
      </w:r>
    </w:p>
    <w:p w:rsidR="000409C6" w:rsidRPr="00F73DEE" w:rsidRDefault="000409C6" w:rsidP="000409C6">
      <w:pPr>
        <w:pStyle w:val="leading-8"/>
        <w:ind w:left="-284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3)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maksimum</w:t>
      </w:r>
      <w:r>
        <w:rPr>
          <w:noProof/>
          <w:sz w:val="28"/>
          <w:szCs w:val="28"/>
          <w:lang w:val="en-SG"/>
        </w:rPr>
        <w:t xml:space="preserve"> hám </w:t>
      </w:r>
      <w:r w:rsidRPr="00F73DEE">
        <w:rPr>
          <w:noProof/>
          <w:sz w:val="28"/>
          <w:szCs w:val="28"/>
          <w:lang w:val="en-SG"/>
        </w:rPr>
        <w:t>lokal</w:t>
      </w:r>
      <w:r>
        <w:rPr>
          <w:noProof/>
          <w:sz w:val="28"/>
          <w:szCs w:val="28"/>
          <w:lang w:val="en-SG"/>
        </w:rPr>
        <w:t xml:space="preserve"> minimumların.</w:t>
      </w:r>
    </w:p>
    <w:p w:rsidR="000409C6" w:rsidRPr="00F73DEE" w:rsidRDefault="000409C6" w:rsidP="000409C6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pStyle w:val="Default"/>
        <w:ind w:left="-567"/>
        <w:rPr>
          <w:rFonts w:eastAsiaTheme="minorEastAsia"/>
          <w:b/>
          <w:bCs/>
          <w:noProof/>
          <w:sz w:val="28"/>
          <w:szCs w:val="28"/>
        </w:rPr>
      </w:pPr>
      <w:r w:rsidRPr="00F73DEE">
        <w:rPr>
          <w:rFonts w:eastAsiaTheme="minorEastAsia"/>
          <w:b/>
          <w:bCs/>
          <w:noProof/>
          <w:sz w:val="28"/>
          <w:szCs w:val="28"/>
        </w:rPr>
        <w:t>VII</w:t>
      </w:r>
      <w:r>
        <w:rPr>
          <w:rFonts w:eastAsiaTheme="minorEastAsia"/>
          <w:b/>
          <w:bCs/>
          <w:noProof/>
          <w:sz w:val="28"/>
          <w:szCs w:val="28"/>
        </w:rPr>
        <w:t xml:space="preserve">. Tuwındı </w:t>
      </w:r>
      <w:r>
        <w:rPr>
          <w:b/>
          <w:bCs/>
          <w:noProof/>
          <w:sz w:val="28"/>
          <w:szCs w:val="28"/>
        </w:rPr>
        <w:t>járdeminde sheshiletuǵın máseleler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1.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Materiallıq noqat tuwrı boylap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=3+6t+2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nızam boyınsha háreketlenbekte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,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bul jerde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sekundlarda,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s</m:t>
        </m:r>
      </m:oMath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bolsa metrlerde ólshenedi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.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Tezlik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30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m/s qa teń bolǵan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waqıt momentin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noProof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2.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f(x)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-x+1</m:t>
                </m:r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4</m:t>
            </m:r>
          </m:sup>
        </m:sSup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funkciyanıń grafigine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en-SG"/>
          </w:rPr>
          <m:t>=1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noqatta júrgizilgen urınbanıń teńlemesin tabıń</w:t>
      </w:r>
      <w:r w:rsidRPr="00F73DEE">
        <w:rPr>
          <w:noProof/>
          <w:lang w:val="en-SG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Tuwrı boylap háreketlenip atırǵan materiallıq noqattıń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tezligi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=-3t+5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nızam boyınsha ózgeredi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bul jerde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sekundlarda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v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bolsa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m/s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ólshenedi. Tezleniw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17 m/s²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teń bolǵan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waqıt momentin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noProof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f(x)</m:t>
        </m:r>
        <m:r>
          <w:rPr>
            <w:rFonts w:ascii="Cambria Math" w:hAnsi="Cambria Math" w:cs="Times New Roman"/>
            <w:noProof/>
            <w:sz w:val="28"/>
            <w:szCs w:val="28"/>
          </w:rPr>
          <m:t>=4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6-x</m:t>
            </m:r>
          </m:e>
        </m:rad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>funkciyanıń grafigine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=2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noqatta júrgizilgen urınbanıń teńlemesin tabıń</w:t>
      </w:r>
      <w:r w:rsidRPr="00F73DEE">
        <w:rPr>
          <w:noProof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5.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Materiallıq noqat tuwrı boylap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=5+8t+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nızam boyınsha háreketlenbekte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,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bul jerde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sekundlarda,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s</m:t>
        </m:r>
      </m:oMath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bolsa metrlerde ólshenedi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.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Tezlik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m/s qa teń bolǵan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waqıt momentin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t>6.</w:t>
      </w:r>
      <w:r>
        <w:rPr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f(x)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+x+1</m:t>
                </m:r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3</m:t>
            </m:r>
          </m:sup>
        </m:sSup>
      </m:oMath>
      <w:r>
        <w:rPr>
          <w:rFonts w:eastAsiaTheme="minorEastAsia"/>
          <w:noProof/>
          <w:sz w:val="28"/>
          <w:szCs w:val="28"/>
          <w:lang w:val="en-SG"/>
        </w:rPr>
        <w:t xml:space="preserve">  </w:t>
      </w:r>
      <w:r>
        <w:rPr>
          <w:noProof/>
          <w:sz w:val="28"/>
          <w:szCs w:val="28"/>
          <w:lang w:val="en-SG"/>
        </w:rPr>
        <w:t xml:space="preserve">funkciyanıń grafigine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en-SG"/>
          </w:rPr>
          <m:t>=-1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noqatta júrgizilgen urınbanıń teńlemesin tabıń</w:t>
      </w:r>
      <w:r w:rsidRPr="00F73DEE">
        <w:rPr>
          <w:noProof/>
          <w:lang w:val="en-SG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Tuwrı boylap háreketlenip atırǵan materiallıq noqattıń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tezligi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=40t-2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nızam boyınsha ózgeredi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bul jerde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sekundlarda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v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bolsa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m/s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ólshenedi. Tezleniw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24 m/s²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teń bolǵan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waqıt momentin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lang w:val="en-SG"/>
        </w:rPr>
      </w:pPr>
      <w:r w:rsidRPr="00F73DEE">
        <w:rPr>
          <w:noProof/>
          <w:sz w:val="28"/>
          <w:szCs w:val="28"/>
          <w:lang w:val="en-SG"/>
        </w:rPr>
        <w:lastRenderedPageBreak/>
        <w:t>8.</w:t>
      </w:r>
      <w:r>
        <w:rPr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f(x)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7-x</m:t>
            </m:r>
          </m:e>
        </m:rad>
      </m:oMath>
      <w:r>
        <w:rPr>
          <w:rFonts w:eastAsiaTheme="minorEastAsia"/>
          <w:noProof/>
          <w:sz w:val="28"/>
          <w:szCs w:val="28"/>
          <w:lang w:val="en-SG"/>
        </w:rPr>
        <w:t xml:space="preserve">  </w:t>
      </w:r>
      <w:r>
        <w:rPr>
          <w:noProof/>
          <w:sz w:val="28"/>
          <w:szCs w:val="28"/>
          <w:lang w:val="en-SG"/>
        </w:rPr>
        <w:t>funkciyanıń grafigine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en-SG"/>
          </w:rPr>
          <m:t>=-2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>noqatta júrgizilgen urınbanıń teńlemesin tabıń</w:t>
      </w:r>
      <w:r w:rsidRPr="00F73DEE">
        <w:rPr>
          <w:noProof/>
          <w:lang w:val="en-SG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Materiallıq noqat tuwrı boylap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=2-6t+5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nızam boyınsha háreketlenbekte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,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bul jerde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sekundlarda,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s</m:t>
        </m:r>
      </m:oMath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bolsa metrlerde ólshenedi</w:t>
      </w:r>
      <w:r w:rsidRPr="00F73DEE"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>.</w:t>
      </w:r>
      <w:r>
        <w:rPr>
          <w:rStyle w:val="af1"/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Tezlik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m/s qa teń bolǵan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t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waqıt momentin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f(x)</m:t>
        </m:r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>funkciyanıń grafigine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=1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noqatta júrgizilgen urınbanıń teńlemesin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>VIII.</w:t>
      </w:r>
      <w:r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Integrallaw qaǵıydaları. Anıq integral. Iymek sızıqlı trapeciyanıń maydanı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y=6-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berilgen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19538" wp14:editId="1A26760A">
            <wp:extent cx="1987826" cy="1987826"/>
            <wp:effectExtent l="19050" t="0" r="0" b="0"/>
            <wp:docPr id="1300552596" name="Рисунок 130055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x^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92" cy="20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y=7-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funkciyanıń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berilgen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B184D" wp14:editId="0330246F">
            <wp:extent cx="2392045" cy="2392045"/>
            <wp:effectExtent l="0" t="0" r="8255" b="8255"/>
            <wp:docPr id="1300552597" name="Рисунок 130055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-x^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39" cy="24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3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y=8-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25D5C" wp14:editId="34F4849E">
            <wp:extent cx="2313830" cy="2313830"/>
            <wp:effectExtent l="19050" t="0" r="0" b="0"/>
            <wp:docPr id="1300552598" name="Рисунок 130055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-x^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02" cy="23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y=x+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39064FC" wp14:editId="757EEB3D">
            <wp:extent cx="2488759" cy="2488759"/>
            <wp:effectExtent l="19050" t="0" r="6791" b="0"/>
            <wp:docPr id="1300552599" name="Рисунок 130055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^2+x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46" cy="25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rPr>
          <w:noProof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-2x</m:t>
        </m:r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1137F3E" wp14:editId="04053F93">
            <wp:extent cx="2209800" cy="2209800"/>
            <wp:effectExtent l="0" t="0" r="0" b="0"/>
            <wp:docPr id="1300552600" name="Рисунок 130055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^2-2x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23" cy="22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6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-x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funkciyanıń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586499E8" wp14:editId="26713944">
            <wp:extent cx="2099144" cy="2099144"/>
            <wp:effectExtent l="19050" t="0" r="0" b="0"/>
            <wp:docPr id="1300552601" name="Рисунок 130055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x^2-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48" cy="21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y=1+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60AEB354" wp14:editId="29227E40">
            <wp:extent cx="2218414" cy="2218414"/>
            <wp:effectExtent l="19050" t="0" r="0" b="0"/>
            <wp:docPr id="1300552602" name="Рисунок 130055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^3 +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04" cy="22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y=1-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B5223D6" wp14:editId="09358045">
            <wp:extent cx="2234317" cy="2234317"/>
            <wp:effectExtent l="19050" t="0" r="0" b="0"/>
            <wp:docPr id="1300552603" name="Рисунок 130055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x^3 +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14" cy="22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y=2-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lastRenderedPageBreak/>
        <w:drawing>
          <wp:inline distT="0" distB="0" distL="0" distR="0" wp14:anchorId="64867B08" wp14:editId="162AC2F1">
            <wp:extent cx="2480807" cy="2480807"/>
            <wp:effectExtent l="19050" t="0" r="0" b="0"/>
            <wp:docPr id="1300552604" name="Рисунок 130055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x^3 +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328" cy="25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Súwrette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y=2+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funkciyanıń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grafigi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berilgen. Boyalǵan oblasttıń maydanın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18553A6" wp14:editId="72E6AE57">
            <wp:extent cx="2266122" cy="2266122"/>
            <wp:effectExtent l="19050" t="0" r="828" b="0"/>
            <wp:docPr id="1300552605" name="Рисунок 130055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^3+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56" cy="22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IX.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Kombinatorika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máseleler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hám Itimallılıq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. 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sad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tıń bagajǵa tapsırǵan chemodanına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ornatılǵan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Chemodandı ashıp atırǵanda ol tek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úsh hár túrli cifrlardan ibarat bolǵanın esledi. B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unda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birinshi cifr jup, ekinshi cifr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nol,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úshinshi cifr taq bolǵan. 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sad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tıń chemodandı birinshi urınısta ashıw itimallılıǵı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qanday?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. 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ydiń bagajǵa tapsırǵan chemodanına úsh tańbalı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ornatılǵan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Chemodandı alıp atırǵanda ol tek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cifrlarınan ibarat bolǵanın esledi. 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ydiń chemodandı birinshi urınısta ashıw itimallılıǵı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qanday?</w:t>
      </w:r>
    </w:p>
    <w:p w:rsidR="000409C6" w:rsidRPr="00F73DEE" w:rsidRDefault="000409C6" w:rsidP="000409C6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Sebetshede tek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dana qızıl hám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dana sarı reńde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sharlar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bar. Á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mir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sebette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tosınnanlı túrde eki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aldı. Alǵan sharları hár túrli reńde bolıwınıń itimallılıǵın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Sebetshede tek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dana qızıl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dana sarı hám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dana aq reńde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sharlar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bar. S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aid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sebette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tosınnanlı túrde eki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shar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aldı. Alǵan sharları hár túrli reńde bolıwınıń itimallılıǵın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>5.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Malika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nıń bagajǵa tapsırǵan chemodanına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ornatılǵan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Chemodandı alıp atırǵanda ol tek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tıń úsh hár túrli taq cifrlar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ibarat bolıp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ósiw tártibinde jaylasqanlıǵın esledi. Ol chemodandı birinshi urınısta ashıw itimallılıǵı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qanday?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6.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Feruza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nıń bagajǵa tapsırǵan chemodanına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ornatılǵan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Chemodandı alıp atırǵanda ol tek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kod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tıń úsh hár túrli taq cifr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dan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ibarat bolıp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kemeyiw tártibinde jaylasqanlıǵın esledi. Ol chemodandı eki márteden kóp bolmaǵan urınısta ashıw itimallılıǵı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qanday?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. Balalar tańlaw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qatnasıwı ushın óz komanda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ı ushın at tańlawı kerek. Bunıń ushın oqıwshı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usınıs etilgen haywan ushın dawıs beriw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hárbir haywanǵa neshe dawıs berilgen bolsa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sonsha haywannıń atı jazılǵan qaǵaz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kartochkalar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tayarladı. Dawıs beriw nátiyjeler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diagrammada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654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B31CD" wp14:editId="26723D99">
            <wp:extent cx="5941060" cy="3411855"/>
            <wp:effectExtent l="0" t="0" r="2540" b="0"/>
            <wp:docPr id="1300552622" name="Рисунок 130055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Qız balalar bul qaǵaz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ishinen tosınnanlı túrde birewin tańladı. Ul balalar bolsa tańlanǵan haywan ushın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Jıldam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yaki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Quwnaq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sózlerinen birewin tańlaydı hám nátiyjede komandanıń atı payda boladı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Komandanıń atı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Jıldam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jolbarıs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yaki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Quwnaq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pandalar”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degen atlardan biriniń bolıwınıń itimallılıǵın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. Balalar tańlaw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qatnasıwı ushın óz komanda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ı ushın at tańlawı kerek. Bunıń ushın oqıwshı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usınıs etilgen haywan ushın dawıs beriw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hám hárbir haywanǵa neshe dawıs berilgen bolsa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sonsha haywannıń atı jazılǵan qaǵaz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kartochkalar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tayarladı. Dawıs beriw nátiyjeler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diagrammada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berilgen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6549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B1CBEF" wp14:editId="4AE94FE3">
            <wp:extent cx="5862353" cy="3366655"/>
            <wp:effectExtent l="0" t="0" r="5080" b="5715"/>
            <wp:docPr id="1300552623" name="Рисунок 130055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8567" cy="337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Qız balalar bul qaǵaz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ishinen tosınnanlı birewin tańlaydı. Ul balalar bolsa tańlanǵan haywan ushın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Jıldam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yaki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Quwnaq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sózlerinen birewin tańlaydı hám nátiyjede komandanıń atı payda boladı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Komandanıń atı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Jıldam arıslanlar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yaki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Quwnaq jolbarıs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lar”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degen atlardan biriniń bolıwınıń itimallılıǵın tabıń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Balalar ózleriniń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sport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komandası ushın at tańlamaqshı. Bunıń ushın qızlar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qutıǵa reńli shariklerdi saldı (qutıda hárbir reńde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sharikler sanı kestede kórsetilgen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009"/>
        <w:gridCol w:w="2009"/>
      </w:tblGrid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Reńler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Sharikler sanı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Aspan kók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Q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ra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Kúlreń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0409C6" w:rsidRPr="00F73DEE" w:rsidTr="008F371F">
        <w:trPr>
          <w:trHeight w:val="299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Sarı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ó</w:t>
            </w: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k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Jasıl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q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</w:tr>
    </w:tbl>
    <w:p w:rsidR="000409C6" w:rsidRPr="00D406D4" w:rsidRDefault="000409C6" w:rsidP="000409C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Ul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579A5">
        <w:rPr>
          <w:rFonts w:ascii="Times New Roman" w:hAnsi="Times New Roman" w:cs="Times New Roman"/>
          <w:noProof/>
          <w:sz w:val="28"/>
          <w:szCs w:val="28"/>
          <w:lang w:val="en-US"/>
        </w:rPr>
        <w:t>balalar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bolsa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Pr="007B472E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azdan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rbirine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mende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zlerden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579A5">
        <w:rPr>
          <w:rFonts w:ascii="Times New Roman" w:hAnsi="Times New Roman" w:cs="Times New Roman"/>
          <w:noProof/>
          <w:sz w:val="28"/>
          <w:szCs w:val="28"/>
          <w:lang w:val="en-US"/>
        </w:rPr>
        <w:t>birin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jazd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ı:</w:t>
      </w:r>
      <w:r w:rsidRPr="007B472E">
        <w:rPr>
          <w:rFonts w:ascii="Times New Roman" w:hAnsi="Times New Roman" w:cs="Times New Roman"/>
          <w:noProof/>
          <w:sz w:val="28"/>
          <w:szCs w:val="28"/>
        </w:rPr>
        <w:br/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Qasq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”,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Jolbar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”,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rkitler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”,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Lash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”. 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zlar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qut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tos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nnanl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rde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bir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sharik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ald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Ul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balalar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bolsa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Pr="007B472E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az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lardan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tos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nnanl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rde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birewin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</w:t>
      </w:r>
      <w:r w:rsidRPr="007B472E">
        <w:rPr>
          <w:rFonts w:ascii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lad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D406D4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tiyjede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komandan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at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payda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bolad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Komandan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at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Pr="00D406D4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lre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qasq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rlar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yaki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Pr="00D406D4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rkitler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degen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atlardan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biri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w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itimall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tab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ıń.</w:t>
      </w:r>
    </w:p>
    <w:p w:rsidR="000409C6" w:rsidRPr="00D406D4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7B472E" w:rsidRDefault="000409C6" w:rsidP="000409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9.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Balalar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ózleriniń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sport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komandas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ush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at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tańlamaqshı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Bunıń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ush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zlar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bir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qutıǵa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re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ń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shariklerdi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saldı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(qutıda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rbir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re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ń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sharikler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san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kestede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rsetilgen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). 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009"/>
        <w:gridCol w:w="2009"/>
      </w:tblGrid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Reńler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Sharikler sanı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Aspan kók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Q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ra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Kúlreń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0409C6" w:rsidRPr="00F73DEE" w:rsidTr="008F371F">
        <w:trPr>
          <w:trHeight w:val="299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Sarı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ó</w:t>
            </w: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k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Jasıl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0409C6" w:rsidRPr="00F73DEE" w:rsidTr="008F371F">
        <w:trPr>
          <w:trHeight w:val="285"/>
        </w:trPr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q</w:t>
            </w:r>
          </w:p>
        </w:tc>
        <w:tc>
          <w:tcPr>
            <w:tcW w:w="2009" w:type="dxa"/>
            <w:vAlign w:val="center"/>
          </w:tcPr>
          <w:p w:rsidR="000409C6" w:rsidRPr="00F73DEE" w:rsidRDefault="000409C6" w:rsidP="008F371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</w:tr>
    </w:tbl>
    <w:p w:rsidR="000409C6" w:rsidRPr="00D406D4" w:rsidRDefault="000409C6" w:rsidP="000409C6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Ul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579A5">
        <w:rPr>
          <w:rFonts w:ascii="Times New Roman" w:hAnsi="Times New Roman" w:cs="Times New Roman"/>
          <w:noProof/>
          <w:sz w:val="28"/>
          <w:szCs w:val="28"/>
          <w:lang w:val="en-US"/>
        </w:rPr>
        <w:t>balalar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bolsa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Pr="007B472E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azdan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rbirine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mende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gi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ó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zlerden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579A5">
        <w:rPr>
          <w:rFonts w:ascii="Times New Roman" w:hAnsi="Times New Roman" w:cs="Times New Roman"/>
          <w:noProof/>
          <w:sz w:val="28"/>
          <w:szCs w:val="28"/>
          <w:lang w:val="en-US"/>
        </w:rPr>
        <w:t>bir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ew</w:t>
      </w:r>
      <w:r w:rsidRPr="007579A5">
        <w:rPr>
          <w:rFonts w:ascii="Times New Roman" w:hAnsi="Times New Roman" w:cs="Times New Roman"/>
          <w:noProof/>
          <w:sz w:val="28"/>
          <w:szCs w:val="28"/>
          <w:lang w:val="en-US"/>
        </w:rPr>
        <w:t>in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jazd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ı:</w:t>
      </w:r>
      <w:r w:rsidRPr="007B472E">
        <w:rPr>
          <w:rFonts w:ascii="Times New Roman" w:hAnsi="Times New Roman" w:cs="Times New Roman"/>
          <w:noProof/>
          <w:sz w:val="28"/>
          <w:szCs w:val="28"/>
        </w:rPr>
        <w:br/>
        <w:t>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Qasq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”,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Jolbar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”,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rkitler</w:t>
      </w:r>
      <w:r w:rsidRPr="007B472E">
        <w:rPr>
          <w:rFonts w:ascii="Times New Roman" w:hAnsi="Times New Roman" w:cs="Times New Roman"/>
          <w:noProof/>
          <w:sz w:val="28"/>
          <w:szCs w:val="28"/>
        </w:rPr>
        <w:t>”,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Lash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”. 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Q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zlar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qut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dan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tos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nnanl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rde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bir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sharik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ald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Ul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balalar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bolsa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qa</w:t>
      </w:r>
      <w:r w:rsidRPr="007B472E">
        <w:rPr>
          <w:rFonts w:ascii="Times New Roman" w:hAnsi="Times New Roman" w:cs="Times New Roman"/>
          <w:noProof/>
          <w:sz w:val="28"/>
          <w:szCs w:val="28"/>
        </w:rPr>
        <w:t>ǵ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az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lardan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tos</w:t>
      </w:r>
      <w:r w:rsidRPr="007B472E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nnanl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7B472E">
        <w:rPr>
          <w:rFonts w:ascii="Times New Roman" w:hAnsi="Times New Roman" w:cs="Times New Roman"/>
          <w:noProof/>
          <w:sz w:val="28"/>
          <w:szCs w:val="28"/>
        </w:rPr>
        <w:t>ú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rde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birewin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</w:t>
      </w:r>
      <w:r w:rsidRPr="007B472E">
        <w:rPr>
          <w:rFonts w:ascii="Times New Roman" w:hAnsi="Times New Roman" w:cs="Times New Roman"/>
          <w:noProof/>
          <w:sz w:val="28"/>
          <w:szCs w:val="28"/>
        </w:rPr>
        <w:t>ń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lad</w:t>
      </w:r>
      <w:r w:rsidRPr="007B472E">
        <w:rPr>
          <w:rFonts w:ascii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D406D4">
        <w:rPr>
          <w:rFonts w:ascii="Times New Roman" w:hAnsi="Times New Roman" w:cs="Times New Roman"/>
          <w:noProof/>
          <w:sz w:val="28"/>
          <w:szCs w:val="28"/>
        </w:rPr>
        <w:t>á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tiyjede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komandan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at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payda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bolad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Komandan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at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 “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Sar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jolbar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lar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yaki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“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Q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ra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Lash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nlar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”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degen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B472E">
        <w:rPr>
          <w:rFonts w:ascii="Times New Roman" w:hAnsi="Times New Roman" w:cs="Times New Roman"/>
          <w:noProof/>
          <w:sz w:val="28"/>
          <w:szCs w:val="28"/>
          <w:lang w:val="en-US"/>
        </w:rPr>
        <w:t>atlardan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biri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bol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w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ıń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itimall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ıǵı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Pr="00D406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tab</w:t>
      </w:r>
      <w:r w:rsidRPr="00D406D4">
        <w:rPr>
          <w:rFonts w:ascii="Times New Roman" w:hAnsi="Times New Roman" w:cs="Times New Roman"/>
          <w:noProof/>
          <w:sz w:val="28"/>
          <w:szCs w:val="28"/>
        </w:rPr>
        <w:t>ıń.</w:t>
      </w:r>
    </w:p>
    <w:p w:rsidR="000409C6" w:rsidRPr="00D406D4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0409C6" w:rsidRPr="00634AFD" w:rsidRDefault="000409C6" w:rsidP="000409C6">
      <w:pPr>
        <w:pStyle w:val="a5"/>
        <w:ind w:left="-567"/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X</w:t>
      </w:r>
      <w:r w:rsidRPr="00634AFD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Statistikal</w:t>
      </w:r>
      <w:r w:rsidRPr="00634AFD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>ı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q</w:t>
      </w:r>
      <w:r w:rsidRPr="00634AFD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analiz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634AFD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lerdi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ú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yretiw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mektebini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ń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filial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ı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nda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8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oq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ı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t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ı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wsh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ı,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filial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direktor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ı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h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á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xatker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isleydi</w:t>
      </w:r>
      <w:r w:rsidRPr="00634AF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Hárbir oqıtıwshınıń aylıq is haqısı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million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som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xatkerd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iki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–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6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million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som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direktor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dıń aylıǵı bolsa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million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som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F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ilialdaǵı barlıq xızmetkerler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(direktor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dı da qosıp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ushın ortasha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median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(yaǵnıy aylıqlar sanlı qatarınıń medianası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aylıq ortasındaǵı parqtı tabıń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 B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asketbol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komandasında maydanda bolǵan oyınshılardıń boyları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Zaxira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oyınshısı menen almastırılǵan oyınshı komandanıń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median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oyınshılar boylarınıń uzınlıqlarınan dúzilgen qatar medianası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boyına iye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edi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 Almastırıw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soń komandanıń ortasha uzınlıǵı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m ge arttı.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Zaxiradan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shıqqan oyınshınıń boyı qanshaǵa teń?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 B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asketbol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komandasında maydanda bolǵan oyınshılardıń boyları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Almastırılǵan oyınshı komandanıń ortasha boyına iye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edi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Onıń ornına onnan bálentrek boylı oyınshı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kirdi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Biraq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median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oyınshılar boylarınıń uzınlıqlarınan dúzilgen qatar medianası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boy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ózgermedi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Zaxiradan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shıqqan oyınshınıń boyı almastırılǵan oyınshınıń boyınan neshe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 ge uzın ekenligin anıqlań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4.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Rasul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dıń kúndeliginde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(100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ballı sistema boyınsha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bahalar tómendegishe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edi: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90,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70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Ol altınshı bahanı aldı hám bul baha aldın alǵan bes bahanıń ortashasına teń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edi.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Rasul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altınshı bahanı alǵanınan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keyin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alǵan bahalar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dúzilgen sanlar qatarınıń medianası qanshaǵa ózgerdi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?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Azizanıń kúndeliginde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(100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ballı sistema boyınsha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bahalar tómendegishe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edi: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90,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70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Ol altınshı bahanı aldı hám ortasha bahası aldınǵı bes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bah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adaǵı jaǵdayǵa qaraǵanda 2 ge arttı. Azizanıń altınshı bahanı alǵanınan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keyin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alǵan bahalar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dúzilgen sanlar qatarınıń medianası qanshaǵa ózgerdi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?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6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 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mir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diń kúndeliginde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(100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ballı sistema boyınsha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bahalar tómendegishe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edi: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55,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90,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100,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70,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 Belgili bolıwınsha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birinshi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bah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 nadurıs qoyılǵan. Onı durıs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ǵannan soń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bahalar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dúzilgen sanlar qatarınıń medianası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ball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ǵ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arttı. B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ah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a dúzetilgennen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keyin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ortasha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bah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a neshe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ball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ǵ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astı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?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lastRenderedPageBreak/>
        <w:t>7.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Zuxran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ıń kúndeliginde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(100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ballı sistema boyınsha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bahalar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75,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85,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95,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75,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65,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 Oqıtıwshı aqırǵı bahanı durıs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wǵ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ruqsat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berdi.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Zuxra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aqırǵı bahanı durıs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uz-Latn-UZ" w:eastAsia="ru-RU"/>
        </w:rPr>
        <w:t>ǵ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ın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keyin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yaǵnıy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ball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ornına jańa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bah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a alǵanınan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keyin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ha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lardan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dúzilgen sanlar qatarınıń medianası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ball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ǵ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arttı. Ortasha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bah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a neshe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ball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ǵ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asqanlıǵın anıqlań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Oqıw orayında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8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oqıtıwshı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direktor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xatker isleydi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Hárbir oqıtıwshınıń aylıǵı ayına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million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som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xatkerd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iki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–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million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som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direktordıń aylıǵı bolsa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million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som. Oray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ǵı barlıq xızmetkerler ushın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(direktor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dı da qosıp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)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ortasha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median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aylıq ortasındaǵı parqtı tabıń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9.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Voleybol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komandasında maydanda bolǵan oyınshılardıń boyları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Usı sanlar qatarınıń medianasına teń boyǵa iye bolǵan oyınshı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zaxira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oyınshısı menen almastırıldı. Almastırıw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soń komandanıń ortasha boyı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m ge arttı.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Zaxiradan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túsken oyınshınıń boyı neshe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 ge teń ekenligin anıqlań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.</w:t>
      </w:r>
    </w:p>
    <w:p w:rsidR="000409C6" w:rsidRPr="00F73DEE" w:rsidRDefault="000409C6" w:rsidP="000409C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</w:pP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10.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Voleybol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komandasında maydanda bolǵan oyınshılardıń boyları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205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199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cm,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197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hám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203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cm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. Usı sanlar qatarınıń medianasına teń boyǵa iye bolǵan oyınshı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zaxira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oyınshısı menen almastırıldı. Almastırıw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soń komandanıń ortasha boyı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1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c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m ge arttı. Almastırıw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dan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soń komanda oyınshı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lar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ınıń boyları uzınlıqlarınan dúzilgen sanlı qatardıń medianası 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qa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l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ay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 xml:space="preserve"> ózgerdi</w:t>
      </w:r>
      <w:r w:rsidRPr="00F73DEE">
        <w:rPr>
          <w:rFonts w:ascii="Times New Roman" w:eastAsia="Times New Roman" w:hAnsi="Times New Roman" w:cs="Times New Roman"/>
          <w:bCs/>
          <w:noProof/>
          <w:sz w:val="28"/>
          <w:szCs w:val="28"/>
          <w:lang w:val="en-SG" w:eastAsia="ru-RU"/>
        </w:rPr>
        <w:t>?</w:t>
      </w:r>
    </w:p>
    <w:p w:rsidR="000409C6" w:rsidRPr="00F73DEE" w:rsidRDefault="000409C6" w:rsidP="000409C6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11-klass juwmaqlawshı imtixan materialları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Geometriya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tapsırmaları</w:t>
      </w:r>
    </w:p>
    <w:p w:rsidR="000409C6" w:rsidRPr="00F73DEE" w:rsidRDefault="000409C6" w:rsidP="000409C6">
      <w:pPr>
        <w:pStyle w:val="a5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XI.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Prizmalar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Durıs tórtmúyeshli prizmanıń ultanı tárepiniń uzınlıǵı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ge, diagonalı bolsa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17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 xml:space="preserve"> 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с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teń. Usı prizmanıń kólemin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 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2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. Tuwrı prizmanıń ultanı – tárepi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 ge, diagonallarınan biri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6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 ge teń bolǵan rombtan ibarat. Eger prizmanıń qaptal qabırǵası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kólemin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3.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Durıs úshmúyeshli prizmanıń ultanı tárepiniń uzınlıǵı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m ge,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qaptal beti bolsa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сm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Pr="003403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qa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teń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kólemin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4.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durıs tórtmúyeshli prizmanıń ultanınıń maydanı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16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сm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a,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qabırǵası bolsa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kesimniń maydanın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  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 Tuwrı prizmanıń ultanı – katetler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12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 bolǵan tuwrı múyesh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úshmúyeshlikte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ibarat. Eger prizmanıń qaptal qabırǵası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5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tolıq betin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 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6.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Durıs tórtmúyeshli prizmanıń ultanı tárepiniń uzınlıǵı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ge, diagonalı bolsa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7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 xml:space="preserve"> 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с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teń. Usı prizmanıń kólemin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7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. Tuwrı prizmanıń ultanı tárepi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17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ge, diagonallarınan bir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16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 ge teń bolǵan rombtan ibarat. Eger prizmanıń qaptal qabırǵası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20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kólemin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lastRenderedPageBreak/>
        <w:t>8.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Durıs úshmúyeshli prizmanıń ultanı tárepiniń uzınlıǵı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m ge,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qaptal beti bolsa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120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сm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 xml:space="preserve">2 </w:t>
      </w:r>
      <w:r w:rsidRPr="008D54F9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qa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teń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kólemin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durıs tórtmúyeshli prizmanıń ultanınıń maydanı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25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сm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a,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qaptal qabırǵası bolsa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11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ge teń.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CD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kesimniń maydanın 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>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 Tuwrı prizmanıń ultanı – katetler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9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hám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12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 bolǵan tuwrı múyesh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li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úshmúyeshlikte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ibarat. Eger prizmanıń qaptal qabırǵası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10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 ge teń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onıń tolıq betin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XII.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Cilindr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shar</w:t>
      </w:r>
      <w:r>
        <w:rPr>
          <w:rFonts w:ascii="Times New Roman" w:hAnsi="Times New Roman" w:cs="Times New Roman"/>
          <w:b/>
          <w:noProof/>
          <w:sz w:val="28"/>
          <w:szCs w:val="28"/>
          <w:lang w:val="en-SG"/>
        </w:rPr>
        <w:t xml:space="preserve"> hám </w:t>
      </w: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sfera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 formasındaǵı akvariumǵa suw quyılǵan. 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kvarium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nıń túbinen suwdıń betine shekem bolǵan aralıq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Usı suwdıń barlıǵı ultanınıń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diametri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birinshi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nıń ultanı diametrinen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ese úlken bolǵan jańa cilindr formasındaǵı akvariumǵa quyıldı. Jańa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>kvariumnıń túbinen suwdıń betine shekem bolǵan aralıq qansha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Úydiń suw trubaları jańasına almastırıldı. Jańa trubanıń uzınlıǵı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eski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trubanıń uzınlıǵınan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ese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diametri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bolsa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1,5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ese úlken bolsa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jańa trubanıń sırtqı maydanı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eski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trubanıń sırtqı maydanınan neshe ese úlkeygen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 formasındaǵı akvariumǵa suw quyılǵan. Akvariumnıń túbinen suwdıń betine shekem bolǵan aralıq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Usı suwdıń barlıǵı ultanınıń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diametri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birinshi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ultanınıń diametrinen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ese kishi bolǵan jańa cilindr formasındaǵı akvariumǵa quyıldı. Jańa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>kvariumnıń túbinen suwdıń betine shekem bolǵan aralıq qansha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 formasındaǵı torttıń ústi hám qaptal tárepine juqa shokoladlı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glazur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(krem)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quyıldı. Eger torttıń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diametri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biyikligi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bolsa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shokoladlı glazurdıń maydanın tabıń</w:t>
      </w:r>
      <w:r w:rsidRPr="00F73DEE">
        <w:rPr>
          <w:noProof/>
        </w:rPr>
        <w:t>.</w:t>
      </w:r>
      <w:r>
        <w:rPr>
          <w:noProof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π=3,14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dep alıń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5.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Radiusı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shar tárizli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yarımına shekem suw menen toltırılǵan. Bundaǵı barlıq suw tap usınday radiuslı cilindr tárizli akvariumǵa quyıldı. Jańa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>kvariumnıń túbinen suwdıń betine shekem bolǵan aralıq qansha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6.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Radiusı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sharda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shardıń orayınan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aralıqta ótiwshi tegislik penen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kesim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júrgizildi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Kesimniń maydanın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7.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Radiusı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50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shardıń betin boyaw ushın usınday radiuslı cilindrdiń tolıq betin boyaw ushın qansha kraska kerek bolsa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sonsha kraska kerek boldı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Cilindrdiń biyikligin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8.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Radiusı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50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shardıń betin boyaw ushın usınday radiuslı cilindrdiń tolıq betin boyawǵa ketetuǵın kraska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eki ese az kraska sarplandı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Cilindrdiń biyikligin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Radiusı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50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shardıń betin boyaw ushın radiusı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cilindrdiń tolıq betin boyaw ushın qansha kraska kerek bolsa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sonsha kraska kerek boldı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Cilindrdiń biyikligin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 formasındaǵı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akvarium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30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suw menen toltırıldı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Cilindrge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shar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sonday etip batırı</w:t>
      </w:r>
      <w:r w:rsidRPr="00F73DEE">
        <w:rPr>
          <w:rFonts w:ascii="Times New Roman" w:hAnsi="Times New Roman" w:cs="Times New Roman"/>
          <w:noProof/>
          <w:sz w:val="28"/>
          <w:szCs w:val="28"/>
        </w:rPr>
        <w:t>ld</w:t>
      </w:r>
      <w:r>
        <w:rPr>
          <w:rFonts w:ascii="Times New Roman" w:hAnsi="Times New Roman" w:cs="Times New Roman"/>
          <w:noProof/>
          <w:sz w:val="28"/>
          <w:szCs w:val="28"/>
        </w:rPr>
        <w:t xml:space="preserve">ı, ol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h</w:t>
      </w:r>
      <w:r>
        <w:rPr>
          <w:rFonts w:ascii="Times New Roman" w:hAnsi="Times New Roman" w:cs="Times New Roman"/>
          <w:noProof/>
          <w:sz w:val="28"/>
          <w:szCs w:val="28"/>
        </w:rPr>
        <w:t>á</w:t>
      </w:r>
      <w:r w:rsidRPr="00F73DEE">
        <w:rPr>
          <w:rFonts w:ascii="Times New Roman" w:hAnsi="Times New Roman" w:cs="Times New Roman"/>
          <w:noProof/>
          <w:sz w:val="28"/>
          <w:szCs w:val="28"/>
        </w:rPr>
        <w:t>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t</w:t>
      </w:r>
      <w:r>
        <w:rPr>
          <w:rFonts w:ascii="Times New Roman" w:hAnsi="Times New Roman" w:cs="Times New Roman"/>
          <w:noProof/>
          <w:sz w:val="28"/>
          <w:szCs w:val="28"/>
        </w:rPr>
        <w:t>ú</w:t>
      </w:r>
      <w:r w:rsidRPr="00F73DEE">
        <w:rPr>
          <w:rFonts w:ascii="Times New Roman" w:hAnsi="Times New Roman" w:cs="Times New Roman"/>
          <w:noProof/>
          <w:sz w:val="28"/>
          <w:szCs w:val="28"/>
        </w:rPr>
        <w:t>bi</w:t>
      </w:r>
      <w:r>
        <w:rPr>
          <w:rFonts w:ascii="Times New Roman" w:hAnsi="Times New Roman" w:cs="Times New Roman"/>
          <w:noProof/>
          <w:sz w:val="28"/>
          <w:szCs w:val="28"/>
        </w:rPr>
        <w:t>ne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h</w:t>
      </w:r>
      <w:r>
        <w:rPr>
          <w:rFonts w:ascii="Times New Roman" w:hAnsi="Times New Roman" w:cs="Times New Roman"/>
          <w:noProof/>
          <w:sz w:val="28"/>
          <w:szCs w:val="28"/>
        </w:rPr>
        <w:t>á</w:t>
      </w:r>
      <w:r w:rsidRPr="00F73DEE">
        <w:rPr>
          <w:rFonts w:ascii="Times New Roman" w:hAnsi="Times New Roman" w:cs="Times New Roman"/>
          <w:noProof/>
          <w:sz w:val="28"/>
          <w:szCs w:val="28"/>
        </w:rPr>
        <w:t>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</w:t>
      </w:r>
      <w:r>
        <w:rPr>
          <w:rFonts w:ascii="Times New Roman" w:hAnsi="Times New Roman" w:cs="Times New Roman"/>
          <w:noProof/>
          <w:sz w:val="28"/>
          <w:szCs w:val="28"/>
        </w:rPr>
        <w:t>iywallarına tiyip turadı. S</w:t>
      </w:r>
      <w:r w:rsidRPr="00F73DEE">
        <w:rPr>
          <w:rFonts w:ascii="Times New Roman" w:hAnsi="Times New Roman" w:cs="Times New Roman"/>
          <w:noProof/>
          <w:sz w:val="28"/>
          <w:szCs w:val="28"/>
        </w:rPr>
        <w:t>har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qansha suwdı qısıp (awıstırıp) shıǵaradı?</w:t>
      </w:r>
    </w:p>
    <w:p w:rsidR="000409C6" w:rsidRPr="00F73DEE" w:rsidRDefault="000409C6" w:rsidP="000409C6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XIII.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b/>
          <w:noProof/>
          <w:sz w:val="28"/>
          <w:szCs w:val="28"/>
        </w:rPr>
        <w:t>Piramidalar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ultanı – tárepleri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tuwrı tórtmúyeshlikte</w:t>
      </w:r>
      <w:r w:rsidRPr="00F73DEE">
        <w:rPr>
          <w:rFonts w:ascii="Times New Roman" w:hAnsi="Times New Roman" w:cs="Times New Roman"/>
          <w:noProof/>
          <w:sz w:val="28"/>
          <w:szCs w:val="28"/>
        </w:rPr>
        <w:t>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ibarat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barlıq qaptal qabırǵaları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61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Piramidanıń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Tórtmúyeshli durıs piramidanıń ultanınıń tárepi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ge, qaptal jaqlarınıń ultan tegisligine qıyalanıw múyeshi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60°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teń. Piramidanıń tolıq betin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Durıs altımúyeshli piramidanıń ultanınıń tárepi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ge, qaptal qabırǵaları bolsa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Piramidanıń tolıq betin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Úshmúyeshli durıs piramidanıń ultanınıń tárepi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ge, qaptal qabırǵalarınıń ultan tegisligine qıyalanıw múyeshi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45°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teń. Piramidanıń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5.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ultanı – diagonalları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rombtan ibarat bolıp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biyikligi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romb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diagonallarınıń kesilisiw noqatına túsedi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Úlken qaptal qabırǵa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Piramidanıń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6.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ultanı – tárepleri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tuwrı tórtmúyeshlikte</w:t>
      </w:r>
      <w:r w:rsidRPr="00F73DEE">
        <w:rPr>
          <w:rFonts w:ascii="Times New Roman" w:hAnsi="Times New Roman" w:cs="Times New Roman"/>
          <w:noProof/>
          <w:sz w:val="28"/>
          <w:szCs w:val="28"/>
        </w:rPr>
        <w:t>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ibarat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barlıq qaptal qabırǵaları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269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Piramidanıń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Tórtmúyeshli durıs piramidanıń ultanınıń maydanı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100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qaptal jaqlarınıń ultan tegisligine qıyalanıw múyeshi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60°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teń. Piramidanıń tolıq betin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8.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Durıs altımúyeshli piramidanıń ultanınıń tárepi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ge, qaptal qabırǵaları bolsa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15</m:t>
            </m:r>
          </m:e>
        </m:rad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Piramidanıń betin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Úshmúyeshli durıs piramidanıń ultanınıń tárepi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ge, qaptal qabırǵalarınıń ultan tegisligine qıyalanıw múyeshi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45°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q</w:t>
      </w:r>
      <w:r w:rsidRPr="00F73DEE">
        <w:rPr>
          <w:rFonts w:ascii="Times New Roman" w:hAnsi="Times New Roman" w:cs="Times New Roman"/>
          <w:noProof/>
          <w:sz w:val="28"/>
          <w:szCs w:val="28"/>
        </w:rPr>
        <w:t>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teń. Piramidanıń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ultanı – diagonalları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hám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bolǵan rombtan ibarat bolıp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piramidanıń biyikligi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romb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diagonallarınıń kesilisiw noqatına túsedi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Kishi qaptal qabırǵa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cm ge teń. Piramidanıń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XIV.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t>Konus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1.</w:t>
      </w:r>
      <w:r>
        <w:rPr>
          <w:noProof/>
          <w:sz w:val="28"/>
          <w:szCs w:val="28"/>
          <w:lang w:val="en-SG"/>
        </w:rPr>
        <w:t xml:space="preserve"> Konustıń qaptal betiniń jayılması – oraylıq múyeshi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90°</m:t>
        </m:r>
      </m:oMath>
      <w:r>
        <w:rPr>
          <w:noProof/>
          <w:sz w:val="28"/>
          <w:szCs w:val="28"/>
          <w:lang w:val="en-SG"/>
        </w:rPr>
        <w:t xml:space="preserve"> bolǵan figuradan ibarat</w:t>
      </w:r>
      <w:r w:rsidRPr="00F73DEE">
        <w:rPr>
          <w:noProof/>
          <w:sz w:val="28"/>
          <w:szCs w:val="28"/>
          <w:lang w:val="en-SG"/>
        </w:rPr>
        <w:t>.</w:t>
      </w:r>
      <w:r>
        <w:rPr>
          <w:noProof/>
          <w:sz w:val="28"/>
          <w:szCs w:val="28"/>
          <w:lang w:val="en-SG"/>
        </w:rPr>
        <w:t xml:space="preserve"> Konustıń jasawshısınıń onıń ultanın</w:t>
      </w:r>
      <w:r>
        <w:rPr>
          <w:noProof/>
          <w:sz w:val="28"/>
          <w:szCs w:val="28"/>
          <w:lang w:val="uz-Latn-UZ"/>
        </w:rPr>
        <w:t>ıń</w:t>
      </w:r>
      <w:r>
        <w:rPr>
          <w:noProof/>
          <w:sz w:val="28"/>
          <w:szCs w:val="28"/>
          <w:lang w:val="en-SG"/>
        </w:rPr>
        <w:t xml:space="preserve"> radiusına qatnasın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2.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</w:t>
      </w:r>
      <w:r w:rsidRPr="00F73DEE">
        <w:rPr>
          <w:rFonts w:eastAsiaTheme="minorEastAsia"/>
          <w:noProof/>
          <w:sz w:val="28"/>
          <w:szCs w:val="28"/>
          <w:lang w:val="en-SG"/>
        </w:rPr>
        <w:t>i</w:t>
      </w:r>
      <w:r>
        <w:rPr>
          <w:rFonts w:eastAsiaTheme="minorEastAsia"/>
          <w:noProof/>
          <w:sz w:val="28"/>
          <w:szCs w:val="28"/>
          <w:lang w:val="en-SG"/>
        </w:rPr>
        <w:t xml:space="preserve"> – tárepi </w:t>
      </w:r>
      <w:r w:rsidRPr="00F73DEE">
        <w:rPr>
          <w:rFonts w:eastAsiaTheme="minorEastAsia"/>
          <w:noProof/>
          <w:sz w:val="28"/>
          <w:szCs w:val="28"/>
          <w:lang w:val="en-SG"/>
        </w:rPr>
        <w:t>6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</w:t>
      </w:r>
      <w:r>
        <w:rPr>
          <w:rFonts w:eastAsiaTheme="minorEastAsia"/>
          <w:noProof/>
          <w:sz w:val="28"/>
          <w:szCs w:val="28"/>
          <w:lang w:val="en-SG"/>
        </w:rPr>
        <w:t>m ge teń bolǵan durıs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tolıq betiniń maydanın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2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3.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kesimi – maydanı </w:t>
      </w:r>
      <w:r w:rsidRPr="00F73DEE">
        <w:rPr>
          <w:rFonts w:eastAsiaTheme="minorEastAsia"/>
          <w:noProof/>
          <w:sz w:val="28"/>
          <w:szCs w:val="28"/>
          <w:lang w:val="en-SG"/>
        </w:rPr>
        <w:t>12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>
        <w:rPr>
          <w:rFonts w:eastAsiaTheme="minorEastAsia"/>
          <w:noProof/>
          <w:sz w:val="28"/>
          <w:szCs w:val="28"/>
          <w:vertAlign w:val="superscript"/>
          <w:lang w:val="en-SG"/>
        </w:rPr>
        <w:t>2</w:t>
      </w:r>
      <w:r w:rsidRPr="000635C8">
        <w:rPr>
          <w:rFonts w:eastAsiaTheme="minorEastAsia"/>
          <w:noProof/>
          <w:sz w:val="28"/>
          <w:szCs w:val="28"/>
          <w:lang w:val="en-SG"/>
        </w:rPr>
        <w:t xml:space="preserve"> qa </w:t>
      </w:r>
      <w:r>
        <w:rPr>
          <w:rFonts w:eastAsiaTheme="minorEastAsia"/>
          <w:noProof/>
          <w:sz w:val="28"/>
          <w:szCs w:val="28"/>
          <w:lang w:val="en-SG"/>
        </w:rPr>
        <w:t>teń bolǵan tuwrı múyesh</w:t>
      </w:r>
      <w:r w:rsidRPr="00F73DEE">
        <w:rPr>
          <w:rFonts w:eastAsiaTheme="minorEastAsia"/>
          <w:noProof/>
          <w:sz w:val="28"/>
          <w:szCs w:val="28"/>
          <w:lang w:val="en-SG"/>
        </w:rPr>
        <w:t>li</w:t>
      </w:r>
      <w:r>
        <w:rPr>
          <w:rFonts w:eastAsiaTheme="minorEastAsia"/>
          <w:noProof/>
          <w:sz w:val="28"/>
          <w:szCs w:val="28"/>
          <w:lang w:val="en-SG"/>
        </w:rPr>
        <w:t xml:space="preserve">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kólemin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3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  <w:r>
        <w:rPr>
          <w:rFonts w:eastAsiaTheme="minorEastAsia"/>
          <w:noProof/>
          <w:sz w:val="28"/>
          <w:szCs w:val="28"/>
          <w:lang w:val="en-SG"/>
        </w:rPr>
        <w:t xml:space="preserve">.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4.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</w:t>
      </w:r>
      <w:r w:rsidRPr="00F73DEE">
        <w:rPr>
          <w:rFonts w:eastAsiaTheme="minorEastAsia"/>
          <w:noProof/>
          <w:sz w:val="28"/>
          <w:szCs w:val="28"/>
          <w:lang w:val="en-SG"/>
        </w:rPr>
        <w:t>i</w:t>
      </w:r>
      <w:r>
        <w:rPr>
          <w:rFonts w:eastAsiaTheme="minorEastAsia"/>
          <w:noProof/>
          <w:sz w:val="28"/>
          <w:szCs w:val="28"/>
          <w:lang w:val="en-SG"/>
        </w:rPr>
        <w:t xml:space="preserve"> – qaptal tárepi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10</m:t>
            </m:r>
          </m:e>
        </m:rad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</w:t>
      </w:r>
      <w:r>
        <w:rPr>
          <w:rFonts w:eastAsiaTheme="minorEastAsia"/>
          <w:noProof/>
          <w:sz w:val="28"/>
          <w:szCs w:val="28"/>
          <w:lang w:val="en-SG"/>
        </w:rPr>
        <w:t xml:space="preserve">m ge hám ultanı </w:t>
      </w:r>
      <w:r w:rsidRPr="00F73DEE">
        <w:rPr>
          <w:rFonts w:eastAsiaTheme="minorEastAsia"/>
          <w:noProof/>
          <w:sz w:val="28"/>
          <w:szCs w:val="28"/>
          <w:lang w:val="en-SG"/>
        </w:rPr>
        <w:t>4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</w:t>
      </w:r>
      <w:r>
        <w:rPr>
          <w:rFonts w:eastAsiaTheme="minorEastAsia"/>
          <w:noProof/>
          <w:sz w:val="28"/>
          <w:szCs w:val="28"/>
          <w:lang w:val="en-SG"/>
        </w:rPr>
        <w:t>m ge teń bolǵan teń qaptallı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kólemin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3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5.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kesimi – maydanı </w:t>
      </w:r>
      <w:r w:rsidRPr="00F73DEE">
        <w:rPr>
          <w:rFonts w:eastAsiaTheme="minorEastAsia"/>
          <w:noProof/>
          <w:sz w:val="28"/>
          <w:szCs w:val="28"/>
          <w:lang w:val="en-SG"/>
        </w:rPr>
        <w:t>36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сm</w:t>
      </w:r>
      <w:r>
        <w:rPr>
          <w:rFonts w:eastAsiaTheme="minorEastAsia"/>
          <w:noProof/>
          <w:sz w:val="28"/>
          <w:szCs w:val="28"/>
          <w:vertAlign w:val="superscript"/>
          <w:lang w:val="en-SG"/>
        </w:rPr>
        <w:t>2</w:t>
      </w:r>
      <w:r w:rsidRPr="000635C8">
        <w:rPr>
          <w:rFonts w:eastAsiaTheme="minorEastAsia"/>
          <w:noProof/>
          <w:sz w:val="28"/>
          <w:szCs w:val="28"/>
          <w:lang w:val="en-SG"/>
        </w:rPr>
        <w:t xml:space="preserve"> qa</w:t>
      </w:r>
      <w:r>
        <w:rPr>
          <w:rFonts w:eastAsiaTheme="minorEastAsia"/>
          <w:noProof/>
          <w:sz w:val="28"/>
          <w:szCs w:val="28"/>
          <w:vertAlign w:val="superscript"/>
          <w:lang w:val="en-SG"/>
        </w:rPr>
        <w:t xml:space="preserve"> </w:t>
      </w:r>
      <w:r>
        <w:rPr>
          <w:rFonts w:eastAsiaTheme="minorEastAsia"/>
          <w:noProof/>
          <w:sz w:val="28"/>
          <w:szCs w:val="28"/>
          <w:lang w:val="en-SG"/>
        </w:rPr>
        <w:t>teń bolǵan tuwrı múyesh</w:t>
      </w:r>
      <w:r w:rsidRPr="00F73DEE">
        <w:rPr>
          <w:rFonts w:eastAsiaTheme="minorEastAsia"/>
          <w:noProof/>
          <w:sz w:val="28"/>
          <w:szCs w:val="28"/>
          <w:lang w:val="en-SG"/>
        </w:rPr>
        <w:t>li</w:t>
      </w:r>
      <w:r>
        <w:rPr>
          <w:rFonts w:eastAsiaTheme="minorEastAsia"/>
          <w:noProof/>
          <w:sz w:val="28"/>
          <w:szCs w:val="28"/>
          <w:lang w:val="en-SG"/>
        </w:rPr>
        <w:t xml:space="preserve">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kólemin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3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  <w:r>
        <w:rPr>
          <w:rFonts w:eastAsiaTheme="minorEastAsia"/>
          <w:noProof/>
          <w:sz w:val="28"/>
          <w:szCs w:val="28"/>
          <w:lang w:val="en-SG"/>
        </w:rPr>
        <w:t xml:space="preserve"> 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lastRenderedPageBreak/>
        <w:t>6.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>
        <w:rPr>
          <w:noProof/>
          <w:sz w:val="28"/>
          <w:szCs w:val="28"/>
          <w:lang w:val="en-SG"/>
        </w:rPr>
        <w:t xml:space="preserve">Konustıń qaptal betiniń jayılması oraylıq múyeshi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120°</m:t>
        </m:r>
      </m:oMath>
      <w:r>
        <w:rPr>
          <w:noProof/>
          <w:sz w:val="28"/>
          <w:szCs w:val="28"/>
          <w:lang w:val="en-SG"/>
        </w:rPr>
        <w:t xml:space="preserve"> bolǵan figuradan ibarat</w:t>
      </w:r>
      <w:r w:rsidRPr="00F73DEE">
        <w:rPr>
          <w:noProof/>
          <w:sz w:val="28"/>
          <w:szCs w:val="28"/>
          <w:lang w:val="en-SG"/>
        </w:rPr>
        <w:t>.</w:t>
      </w:r>
      <w:r>
        <w:rPr>
          <w:noProof/>
          <w:sz w:val="28"/>
          <w:szCs w:val="28"/>
          <w:lang w:val="en-SG"/>
        </w:rPr>
        <w:t xml:space="preserve"> Konustıń jasawshısınıń onıń ultanınıń radiusına qatnasın tabıń</w:t>
      </w:r>
      <w:r w:rsidRPr="00F73DEE">
        <w:rPr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7.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</w:t>
      </w:r>
      <w:r w:rsidRPr="00F73DEE">
        <w:rPr>
          <w:rFonts w:eastAsiaTheme="minorEastAsia"/>
          <w:noProof/>
          <w:sz w:val="28"/>
          <w:szCs w:val="28"/>
          <w:lang w:val="en-SG"/>
        </w:rPr>
        <w:t>i</w:t>
      </w:r>
      <w:r>
        <w:rPr>
          <w:rFonts w:eastAsiaTheme="minorEastAsia"/>
          <w:noProof/>
          <w:sz w:val="28"/>
          <w:szCs w:val="28"/>
          <w:lang w:val="en-SG"/>
        </w:rPr>
        <w:t xml:space="preserve"> – tárepi </w:t>
      </w:r>
      <w:r w:rsidRPr="00F73DEE">
        <w:rPr>
          <w:rFonts w:eastAsiaTheme="minorEastAsia"/>
          <w:noProof/>
          <w:sz w:val="28"/>
          <w:szCs w:val="28"/>
          <w:lang w:val="en-SG"/>
        </w:rPr>
        <w:t>12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</w:t>
      </w:r>
      <w:r>
        <w:rPr>
          <w:rFonts w:eastAsiaTheme="minorEastAsia"/>
          <w:noProof/>
          <w:sz w:val="28"/>
          <w:szCs w:val="28"/>
          <w:lang w:val="en-SG"/>
        </w:rPr>
        <w:t>m ge teń bolǵan durıs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tolıq betiniń maydanın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2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8.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kesiminiń – maydanı </w:t>
      </w:r>
      <w:r w:rsidRPr="00F73DEE">
        <w:rPr>
          <w:rFonts w:eastAsiaTheme="minorEastAsia"/>
          <w:noProof/>
          <w:sz w:val="28"/>
          <w:szCs w:val="28"/>
          <w:lang w:val="en-SG"/>
        </w:rPr>
        <w:t>60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>
        <w:rPr>
          <w:rFonts w:eastAsiaTheme="minorEastAsia"/>
          <w:noProof/>
          <w:sz w:val="28"/>
          <w:szCs w:val="28"/>
          <w:vertAlign w:val="superscript"/>
          <w:lang w:val="en-SG"/>
        </w:rPr>
        <w:t>2</w:t>
      </w:r>
      <w:r w:rsidRPr="000635C8">
        <w:rPr>
          <w:rFonts w:eastAsiaTheme="minorEastAsia"/>
          <w:noProof/>
          <w:sz w:val="28"/>
          <w:szCs w:val="28"/>
          <w:lang w:val="en-SG"/>
        </w:rPr>
        <w:t xml:space="preserve"> qa </w:t>
      </w:r>
      <w:r>
        <w:rPr>
          <w:rFonts w:eastAsiaTheme="minorEastAsia"/>
          <w:noProof/>
          <w:sz w:val="28"/>
          <w:szCs w:val="28"/>
          <w:lang w:val="en-SG"/>
        </w:rPr>
        <w:t>teń bolǵan tuwrı múyesh</w:t>
      </w:r>
      <w:r w:rsidRPr="00F73DEE">
        <w:rPr>
          <w:rFonts w:eastAsiaTheme="minorEastAsia"/>
          <w:noProof/>
          <w:sz w:val="28"/>
          <w:szCs w:val="28"/>
          <w:lang w:val="en-SG"/>
        </w:rPr>
        <w:t>li</w:t>
      </w:r>
      <w:r>
        <w:rPr>
          <w:rFonts w:eastAsiaTheme="minorEastAsia"/>
          <w:noProof/>
          <w:sz w:val="28"/>
          <w:szCs w:val="28"/>
          <w:lang w:val="en-SG"/>
        </w:rPr>
        <w:t xml:space="preserve">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kólemin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3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  <w:r>
        <w:rPr>
          <w:rFonts w:eastAsiaTheme="minorEastAsia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rFonts w:eastAsiaTheme="minorEastAsia"/>
          <w:noProof/>
          <w:sz w:val="28"/>
          <w:szCs w:val="28"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>9.</w:t>
      </w:r>
      <w:r>
        <w:rPr>
          <w:rFonts w:eastAsiaTheme="minorEastAsia"/>
          <w:noProof/>
          <w:sz w:val="28"/>
          <w:szCs w:val="28"/>
          <w:lang w:val="en-SG"/>
        </w:rPr>
        <w:t xml:space="preserve"> Konustıń kósherlik kesim</w:t>
      </w:r>
      <w:r w:rsidRPr="00F73DEE">
        <w:rPr>
          <w:rFonts w:eastAsiaTheme="minorEastAsia"/>
          <w:noProof/>
          <w:sz w:val="28"/>
          <w:szCs w:val="28"/>
          <w:lang w:val="en-SG"/>
        </w:rPr>
        <w:t>i</w:t>
      </w:r>
      <w:r>
        <w:rPr>
          <w:rFonts w:eastAsiaTheme="minorEastAsia"/>
          <w:noProof/>
          <w:sz w:val="28"/>
          <w:szCs w:val="28"/>
          <w:lang w:val="en-SG"/>
        </w:rPr>
        <w:t xml:space="preserve"> – qaptal tárepi </w:t>
      </w:r>
      <m:oMath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34</m:t>
            </m:r>
          </m:e>
        </m:rad>
      </m:oMath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</w:t>
      </w:r>
      <w:r>
        <w:rPr>
          <w:rFonts w:eastAsiaTheme="minorEastAsia"/>
          <w:noProof/>
          <w:sz w:val="28"/>
          <w:szCs w:val="28"/>
          <w:lang w:val="en-SG"/>
        </w:rPr>
        <w:t xml:space="preserve">m ge hám ultanı </w:t>
      </w:r>
      <w:r w:rsidRPr="00F73DEE">
        <w:rPr>
          <w:rFonts w:eastAsiaTheme="minorEastAsia"/>
          <w:noProof/>
          <w:sz w:val="28"/>
          <w:szCs w:val="28"/>
          <w:lang w:val="en-SG"/>
        </w:rPr>
        <w:t>6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c</w:t>
      </w:r>
      <w:r>
        <w:rPr>
          <w:rFonts w:eastAsiaTheme="minorEastAsia"/>
          <w:noProof/>
          <w:sz w:val="28"/>
          <w:szCs w:val="28"/>
          <w:lang w:val="en-SG"/>
        </w:rPr>
        <w:t>m ge teń bolǵan teń qaptallı úshmúyeshlikte</w:t>
      </w:r>
      <w:r w:rsidRPr="00F73DEE">
        <w:rPr>
          <w:rFonts w:eastAsiaTheme="minorEastAsia"/>
          <w:noProof/>
          <w:sz w:val="28"/>
          <w:szCs w:val="28"/>
          <w:lang w:val="en-SG"/>
        </w:rPr>
        <w:t>n</w:t>
      </w:r>
      <w:r>
        <w:rPr>
          <w:rFonts w:eastAsiaTheme="minorEastAsia"/>
          <w:noProof/>
          <w:sz w:val="28"/>
          <w:szCs w:val="28"/>
          <w:lang w:val="en-SG"/>
        </w:rPr>
        <w:t xml:space="preserve"> ibarat. Usı konustıń kólemin </w:t>
      </w:r>
      <w:r w:rsidRPr="00F73DEE">
        <w:rPr>
          <w:rFonts w:eastAsiaTheme="minorEastAsia"/>
          <w:noProof/>
          <w:sz w:val="28"/>
          <w:szCs w:val="28"/>
          <w:lang w:val="en-SG"/>
        </w:rPr>
        <w:t>cm</w:t>
      </w:r>
      <w:r w:rsidRPr="00F73DEE">
        <w:rPr>
          <w:rFonts w:eastAsiaTheme="minorEastAsia"/>
          <w:noProof/>
          <w:sz w:val="28"/>
          <w:szCs w:val="28"/>
          <w:vertAlign w:val="superscript"/>
          <w:lang w:val="en-SG"/>
        </w:rPr>
        <w:t>3</w:t>
      </w:r>
      <w:r>
        <w:rPr>
          <w:rFonts w:eastAsiaTheme="minorEastAsia"/>
          <w:noProof/>
          <w:sz w:val="28"/>
          <w:szCs w:val="28"/>
          <w:lang w:val="en-SG"/>
        </w:rPr>
        <w:t xml:space="preserve"> lar</w:t>
      </w:r>
      <w:r w:rsidRPr="00F73DEE">
        <w:rPr>
          <w:rFonts w:eastAsiaTheme="minorEastAsia"/>
          <w:noProof/>
          <w:sz w:val="28"/>
          <w:szCs w:val="28"/>
          <w:lang w:val="en-SG"/>
        </w:rPr>
        <w:t>da</w:t>
      </w:r>
      <w:r>
        <w:rPr>
          <w:rFonts w:eastAsiaTheme="minorEastAsia"/>
          <w:noProof/>
          <w:sz w:val="28"/>
          <w:szCs w:val="28"/>
          <w:lang w:val="en-SG"/>
        </w:rPr>
        <w:t xml:space="preserve"> tabıń</w:t>
      </w:r>
      <w:r w:rsidRPr="00F73DEE">
        <w:rPr>
          <w:rFonts w:eastAsiaTheme="minorEastAsia"/>
          <w:noProof/>
          <w:sz w:val="28"/>
          <w:szCs w:val="28"/>
          <w:lang w:val="en-SG"/>
        </w:rPr>
        <w:t>.</w:t>
      </w:r>
      <w:r>
        <w:rPr>
          <w:rFonts w:eastAsiaTheme="minorEastAsia"/>
          <w:noProof/>
          <w:sz w:val="28"/>
          <w:szCs w:val="28"/>
          <w:lang w:val="en-SG"/>
        </w:rPr>
        <w:t xml:space="preserve"> </w:t>
      </w:r>
      <w:r w:rsidRPr="00F73DEE">
        <w:rPr>
          <w:rFonts w:eastAsiaTheme="minorEastAsia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π=3,14</m:t>
        </m:r>
      </m:oMath>
      <w:r>
        <w:rPr>
          <w:rFonts w:eastAsiaTheme="minorEastAsia"/>
          <w:noProof/>
          <w:sz w:val="28"/>
          <w:szCs w:val="28"/>
          <w:lang w:val="en-SG"/>
        </w:rPr>
        <w:t xml:space="preserve"> dep alıń</w:t>
      </w:r>
      <w:r w:rsidRPr="00F73DEE">
        <w:rPr>
          <w:rFonts w:eastAsiaTheme="minorEastAsia"/>
          <w:noProof/>
          <w:sz w:val="28"/>
          <w:szCs w:val="28"/>
          <w:lang w:val="en-SG"/>
        </w:rPr>
        <w:t>)</w:t>
      </w:r>
      <w:r>
        <w:rPr>
          <w:rFonts w:eastAsiaTheme="minorEastAsia"/>
          <w:noProof/>
          <w:sz w:val="28"/>
          <w:szCs w:val="28"/>
          <w:lang w:val="en-SG"/>
        </w:rPr>
        <w:t xml:space="preserve">  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10.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Konustıń kósherlik kesimi – maydanı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81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сm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2</w:t>
      </w:r>
      <w:r w:rsidRPr="000635C8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qa</w:t>
      </w:r>
      <w:r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teń bolǵan tuwrı múyesh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li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úshmúyeshlikte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n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ibarat. Usı konustıń kólemin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da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π=3,14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dep alıń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>
        <w:rPr>
          <w:rFonts w:eastAsiaTheme="minorEastAsia"/>
          <w:noProof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:rsidR="000409C6" w:rsidRPr="00F73DEE" w:rsidRDefault="000409C6" w:rsidP="000409C6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</w:rPr>
        <w:t>XV.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b/>
          <w:noProof/>
          <w:sz w:val="28"/>
          <w:szCs w:val="28"/>
        </w:rPr>
        <w:t>Vektorlar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parallelepipedte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jaǵınıń orayı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CO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AB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AD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vektorlar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arqalı ańlatıń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Keńislikte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-1;2;0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-3;-4;4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 C(11;0; -6)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lar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berilgen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BC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kesindiniń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AK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vektordıń koordinataların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parallelepipedte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K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qabırǵanıń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KC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AB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AD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vektorlar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arqalı ańlatıń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parallelogramm úsh tóbesiniń koordinataları menen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1;-3;2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-5;1;0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C(5;7; -6)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O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parallelogramnıń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OB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vektordıń koordinataların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5.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parallelogramm úsh tóbesiniń koordinataları menen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5;-1;0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-5;3;2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C(2;2; -2)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D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tóbesiniń koordinataların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6.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parallelepipedte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P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</w:rPr>
          <m:t>B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jaqtıń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AB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AD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vektorlar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arqalı ańlatıń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7.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Keńislikte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5;6;2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-1;-2;0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 C(3;0; -4)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lar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berilgen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N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A</m:t>
        </m:r>
        <m:r>
          <w:rPr>
            <w:rFonts w:ascii="Cambria Math" w:hAnsi="Cambria Math" w:cs="Times New Roman"/>
            <w:noProof/>
            <w:sz w:val="28"/>
            <w:szCs w:val="28"/>
          </w:rPr>
          <m:t>B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kesindiniń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CN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vektordıń koordinataların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8.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parallelepipedte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F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qabırǵanıń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FD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AB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AD</m:t>
            </m:r>
          </m:e>
        </m:acc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vektorlar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arqalı ańlatıń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9.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parallelogramm úsh tóbesiniń koordinataları menen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5;-1;-2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-1;1;0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C(-1;3; -4)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Q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noqat parallelogramnıń ortası bolsa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BQ</m:t>
            </m:r>
          </m:e>
        </m:acc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vektordıń koordinataların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10.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parallelogramm úsh tóbesiniń koordinataları menen berilgen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0;5;2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-2;3;2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, D(-3;5; 0)</m:t>
        </m:r>
      </m:oMath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C</m:t>
        </m:r>
      </m:oMath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tóbesiniń koordinataların tabıń</w:t>
      </w:r>
      <w:r w:rsidRPr="00F73DEE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:rsidR="000409C6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spacing w:line="256" w:lineRule="auto"/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XVI.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Geometriyalıq denelerdiń kombinaciyası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Súwrette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pol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bóleginen tısqarı barlıq tárepi aynadan ibarat bolǵan teplica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Teplicanıń diywalları polǵa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perpendikulyar,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bastırmanıń qıyaları (qıyalıq múyeshleri)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bir-</w:t>
      </w:r>
      <w:r>
        <w:rPr>
          <w:rFonts w:ascii="Times New Roman" w:hAnsi="Times New Roman" w:cs="Times New Roman"/>
          <w:noProof/>
          <w:sz w:val="28"/>
          <w:szCs w:val="28"/>
        </w:rPr>
        <w:t>birine teń.</w:t>
      </w:r>
    </w:p>
    <w:p w:rsidR="000409C6" w:rsidRPr="00F73DEE" w:rsidRDefault="000409C6" w:rsidP="000409C6">
      <w:pPr>
        <w:pStyle w:val="a5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73AA9CEA" wp14:editId="7352BAF6">
            <wp:extent cx="5939155" cy="3385820"/>
            <wp:effectExtent l="0" t="0" r="4445" b="5080"/>
            <wp:docPr id="1300552608" name="Рисунок 130055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>
        <w:rPr>
          <w:noProof/>
          <w:sz w:val="28"/>
          <w:szCs w:val="28"/>
          <w:lang w:val="en-SG"/>
        </w:rPr>
        <w:t>Teplicanıń aynalı betiniń maydanın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leading-8"/>
        <w:ind w:left="-284" w:hanging="283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2.</w:t>
      </w:r>
      <w:r>
        <w:rPr>
          <w:noProof/>
          <w:sz w:val="28"/>
          <w:szCs w:val="28"/>
          <w:lang w:val="en-SG"/>
        </w:rPr>
        <w:t xml:space="preserve"> Teplicanıń diywalları tuwrı múyesh</w:t>
      </w:r>
      <w:r w:rsidRPr="00F73DEE">
        <w:rPr>
          <w:noProof/>
          <w:sz w:val="28"/>
          <w:szCs w:val="28"/>
          <w:lang w:val="en-SG"/>
        </w:rPr>
        <w:t>li</w:t>
      </w:r>
      <w:r>
        <w:rPr>
          <w:noProof/>
          <w:sz w:val="28"/>
          <w:szCs w:val="28"/>
          <w:lang w:val="en-SG"/>
        </w:rPr>
        <w:t xml:space="preserve"> parallelepipedtiń </w:t>
      </w:r>
      <w:r w:rsidRPr="00F73DEE">
        <w:rPr>
          <w:noProof/>
          <w:sz w:val="28"/>
          <w:szCs w:val="28"/>
          <w:lang w:val="en-SG"/>
        </w:rPr>
        <w:t>4</w:t>
      </w:r>
      <w:r>
        <w:rPr>
          <w:noProof/>
          <w:sz w:val="28"/>
          <w:szCs w:val="28"/>
          <w:lang w:val="en-SG"/>
        </w:rPr>
        <w:t xml:space="preserve"> jaǵınan</w:t>
      </w:r>
      <w:r w:rsidRPr="00F73DEE">
        <w:rPr>
          <w:noProof/>
          <w:sz w:val="28"/>
          <w:szCs w:val="28"/>
          <w:lang w:val="en-SG"/>
        </w:rPr>
        <w:t>,</w:t>
      </w:r>
      <w:r>
        <w:rPr>
          <w:noProof/>
          <w:sz w:val="28"/>
          <w:szCs w:val="28"/>
          <w:lang w:val="en-SG"/>
        </w:rPr>
        <w:t xml:space="preserve"> bastırması bolsa cilindr betiniń yarımınan ibarat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47DB563E" wp14:editId="4488717F">
            <wp:extent cx="3765550" cy="3352258"/>
            <wp:effectExtent l="0" t="0" r="6350" b="635"/>
            <wp:docPr id="1300552609" name="Рисунок 130055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5594" cy="3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>
        <w:rPr>
          <w:noProof/>
          <w:sz w:val="28"/>
          <w:szCs w:val="28"/>
          <w:lang w:val="en-SG"/>
        </w:rPr>
        <w:t xml:space="preserve">Teplicanıń uzınlıǵı </w:t>
      </w:r>
      <w:r w:rsidRPr="00F73DEE">
        <w:rPr>
          <w:noProof/>
          <w:sz w:val="28"/>
          <w:szCs w:val="28"/>
          <w:lang w:val="en-SG"/>
        </w:rPr>
        <w:t>4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m,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eni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2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m,</w:t>
      </w:r>
      <w:r>
        <w:rPr>
          <w:noProof/>
          <w:sz w:val="28"/>
          <w:szCs w:val="28"/>
          <w:lang w:val="en-SG"/>
        </w:rPr>
        <w:t xml:space="preserve"> bastırmanıń eń joqarǵı noqatınan jerge shekem bolǵan aralıq </w:t>
      </w:r>
      <w:r w:rsidRPr="00F73DEE">
        <w:rPr>
          <w:noProof/>
          <w:sz w:val="28"/>
          <w:szCs w:val="28"/>
          <w:lang w:val="en-SG"/>
        </w:rPr>
        <w:t>2,5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m.</w:t>
      </w:r>
      <w:r>
        <w:rPr>
          <w:noProof/>
          <w:sz w:val="28"/>
          <w:szCs w:val="28"/>
          <w:lang w:val="en-SG"/>
        </w:rPr>
        <w:t xml:space="preserve"> Teplica betiniń maydanın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lastRenderedPageBreak/>
        <w:t>3</w:t>
      </w:r>
      <w:r>
        <w:rPr>
          <w:noProof/>
          <w:sz w:val="28"/>
          <w:szCs w:val="28"/>
          <w:lang w:val="en-SG"/>
        </w:rPr>
        <w:t xml:space="preserve">. Súwrette kórsetilgen </w:t>
      </w:r>
      <w:r w:rsidRPr="00F73DEE">
        <w:rPr>
          <w:noProof/>
          <w:sz w:val="28"/>
          <w:szCs w:val="28"/>
          <w:lang w:val="en-SG"/>
        </w:rPr>
        <w:t>kapsulada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d</w:t>
      </w:r>
      <w:r>
        <w:rPr>
          <w:noProof/>
          <w:sz w:val="28"/>
          <w:szCs w:val="28"/>
          <w:lang w:val="en-SG"/>
        </w:rPr>
        <w:t>á</w:t>
      </w:r>
      <w:r w:rsidRPr="00F73DEE">
        <w:rPr>
          <w:noProof/>
          <w:sz w:val="28"/>
          <w:szCs w:val="28"/>
          <w:lang w:val="en-SG"/>
        </w:rPr>
        <w:t>ri</w:t>
      </w:r>
      <w:r>
        <w:rPr>
          <w:noProof/>
          <w:sz w:val="28"/>
          <w:szCs w:val="28"/>
          <w:lang w:val="en-SG"/>
        </w:rPr>
        <w:t xml:space="preserve"> poroshogı bar. </w:t>
      </w:r>
      <w:r w:rsidRPr="00F73DEE">
        <w:rPr>
          <w:noProof/>
          <w:sz w:val="28"/>
          <w:szCs w:val="28"/>
          <w:lang w:val="en-SG"/>
        </w:rPr>
        <w:t>K</w:t>
      </w:r>
      <w:r>
        <w:rPr>
          <w:noProof/>
          <w:sz w:val="28"/>
          <w:szCs w:val="28"/>
          <w:lang w:val="en-SG"/>
        </w:rPr>
        <w:t>apsulanıń qaptal beti cilindr formasında bolıp</w:t>
      </w:r>
      <w:r w:rsidRPr="00F73DEE">
        <w:rPr>
          <w:noProof/>
          <w:sz w:val="28"/>
          <w:szCs w:val="28"/>
          <w:lang w:val="en-SG"/>
        </w:rPr>
        <w:t>,</w:t>
      </w:r>
      <w:r>
        <w:rPr>
          <w:noProof/>
          <w:sz w:val="28"/>
          <w:szCs w:val="28"/>
          <w:lang w:val="en-SG"/>
        </w:rPr>
        <w:t xml:space="preserve"> eki tárepinde</w:t>
      </w:r>
      <w:r w:rsidRPr="00F73DEE">
        <w:rPr>
          <w:noProof/>
          <w:sz w:val="28"/>
          <w:szCs w:val="28"/>
          <w:lang w:val="en-SG"/>
        </w:rPr>
        <w:t>gi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"</w:t>
      </w:r>
      <w:r>
        <w:rPr>
          <w:noProof/>
          <w:sz w:val="28"/>
          <w:szCs w:val="28"/>
          <w:lang w:val="en-SG"/>
        </w:rPr>
        <w:t>qaqpaq</w:t>
      </w:r>
      <w:r w:rsidRPr="00F73DEE">
        <w:rPr>
          <w:noProof/>
          <w:sz w:val="28"/>
          <w:szCs w:val="28"/>
          <w:lang w:val="en-SG"/>
        </w:rPr>
        <w:t>lar"</w:t>
      </w:r>
      <w:r>
        <w:rPr>
          <w:noProof/>
          <w:sz w:val="28"/>
          <w:szCs w:val="28"/>
          <w:lang w:val="en-SG"/>
        </w:rPr>
        <w:t xml:space="preserve"> yarım sferalar boladı. </w:t>
      </w:r>
      <w:r w:rsidRPr="00F73DEE">
        <w:rPr>
          <w:noProof/>
          <w:sz w:val="28"/>
          <w:szCs w:val="28"/>
          <w:lang w:val="en-SG"/>
        </w:rPr>
        <w:t>K</w:t>
      </w:r>
      <w:r>
        <w:rPr>
          <w:noProof/>
          <w:sz w:val="28"/>
          <w:szCs w:val="28"/>
          <w:lang w:val="en-SG"/>
        </w:rPr>
        <w:t xml:space="preserve">apsulanıń </w:t>
      </w:r>
      <w:r w:rsidRPr="00F73DEE">
        <w:rPr>
          <w:noProof/>
          <w:sz w:val="28"/>
          <w:szCs w:val="28"/>
          <w:lang w:val="en-SG"/>
        </w:rPr>
        <w:t>diametri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4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mm,</w:t>
      </w:r>
      <w:r>
        <w:rPr>
          <w:noProof/>
          <w:sz w:val="28"/>
          <w:szCs w:val="28"/>
          <w:lang w:val="en-SG"/>
        </w:rPr>
        <w:t xml:space="preserve"> uzınlıǵı </w:t>
      </w:r>
      <w:r w:rsidRPr="00F73DEE">
        <w:rPr>
          <w:noProof/>
          <w:sz w:val="28"/>
          <w:szCs w:val="28"/>
          <w:lang w:val="en-SG"/>
        </w:rPr>
        <w:t>14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mm.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K</w:t>
      </w:r>
      <w:r>
        <w:rPr>
          <w:noProof/>
          <w:sz w:val="28"/>
          <w:szCs w:val="28"/>
          <w:lang w:val="en-SG"/>
        </w:rPr>
        <w:t>apsulanıń kólemin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a5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41770155" wp14:editId="0D7AFED0">
            <wp:extent cx="1076325" cy="2171700"/>
            <wp:effectExtent l="0" t="0" r="9525" b="0"/>
            <wp:docPr id="1300552610" name="Рисунок 130055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4</w:t>
      </w:r>
      <w:r>
        <w:rPr>
          <w:noProof/>
          <w:sz w:val="28"/>
          <w:szCs w:val="28"/>
          <w:lang w:val="en-SG"/>
        </w:rPr>
        <w:t xml:space="preserve">. Súwrette kórsetilgen </w:t>
      </w:r>
      <w:r w:rsidRPr="00F73DEE">
        <w:rPr>
          <w:noProof/>
          <w:sz w:val="28"/>
          <w:szCs w:val="28"/>
          <w:lang w:val="en-SG"/>
        </w:rPr>
        <w:t>kapsulada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d</w:t>
      </w:r>
      <w:r>
        <w:rPr>
          <w:noProof/>
          <w:sz w:val="28"/>
          <w:szCs w:val="28"/>
          <w:lang w:val="en-SG"/>
        </w:rPr>
        <w:t>á</w:t>
      </w:r>
      <w:r w:rsidRPr="00F73DEE">
        <w:rPr>
          <w:noProof/>
          <w:sz w:val="28"/>
          <w:szCs w:val="28"/>
          <w:lang w:val="en-SG"/>
        </w:rPr>
        <w:t>ri</w:t>
      </w:r>
      <w:r>
        <w:rPr>
          <w:noProof/>
          <w:sz w:val="28"/>
          <w:szCs w:val="28"/>
          <w:lang w:val="en-SG"/>
        </w:rPr>
        <w:t xml:space="preserve"> poroshogı bar. </w:t>
      </w:r>
      <w:r w:rsidRPr="00F73DEE">
        <w:rPr>
          <w:noProof/>
          <w:sz w:val="28"/>
          <w:szCs w:val="28"/>
          <w:lang w:val="en-SG"/>
        </w:rPr>
        <w:t>K</w:t>
      </w:r>
      <w:r>
        <w:rPr>
          <w:noProof/>
          <w:sz w:val="28"/>
          <w:szCs w:val="28"/>
          <w:lang w:val="en-SG"/>
        </w:rPr>
        <w:t>apsulanıń qaptal beti cilindr formasında bolıp</w:t>
      </w:r>
      <w:r w:rsidRPr="00F73DEE">
        <w:rPr>
          <w:noProof/>
          <w:sz w:val="28"/>
          <w:szCs w:val="28"/>
          <w:lang w:val="en-SG"/>
        </w:rPr>
        <w:t>,</w:t>
      </w:r>
      <w:r>
        <w:rPr>
          <w:noProof/>
          <w:sz w:val="28"/>
          <w:szCs w:val="28"/>
          <w:lang w:val="en-SG"/>
        </w:rPr>
        <w:t xml:space="preserve"> eki tárepinde</w:t>
      </w:r>
      <w:r w:rsidRPr="00F73DEE">
        <w:rPr>
          <w:noProof/>
          <w:sz w:val="28"/>
          <w:szCs w:val="28"/>
          <w:lang w:val="en-SG"/>
        </w:rPr>
        <w:t>gi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"</w:t>
      </w:r>
      <w:r>
        <w:rPr>
          <w:noProof/>
          <w:sz w:val="28"/>
          <w:szCs w:val="28"/>
          <w:lang w:val="en-SG"/>
        </w:rPr>
        <w:t>qaqpaq</w:t>
      </w:r>
      <w:r w:rsidRPr="00F73DEE">
        <w:rPr>
          <w:noProof/>
          <w:sz w:val="28"/>
          <w:szCs w:val="28"/>
          <w:lang w:val="en-SG"/>
        </w:rPr>
        <w:t>lar"</w:t>
      </w:r>
      <w:r>
        <w:rPr>
          <w:noProof/>
          <w:sz w:val="28"/>
          <w:szCs w:val="28"/>
          <w:lang w:val="en-SG"/>
        </w:rPr>
        <w:t xml:space="preserve"> yarım sferalar boladı. </w:t>
      </w:r>
      <w:r w:rsidRPr="00F73DEE">
        <w:rPr>
          <w:noProof/>
          <w:sz w:val="28"/>
          <w:szCs w:val="28"/>
          <w:lang w:val="en-SG"/>
        </w:rPr>
        <w:t>K</w:t>
      </w:r>
      <w:r>
        <w:rPr>
          <w:noProof/>
          <w:sz w:val="28"/>
          <w:szCs w:val="28"/>
          <w:lang w:val="en-SG"/>
        </w:rPr>
        <w:t xml:space="preserve">apsulanıń </w:t>
      </w:r>
      <w:r w:rsidRPr="00F73DEE">
        <w:rPr>
          <w:noProof/>
          <w:sz w:val="28"/>
          <w:szCs w:val="28"/>
          <w:lang w:val="en-SG"/>
        </w:rPr>
        <w:t>diametri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6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mm,</w:t>
      </w:r>
      <w:r>
        <w:rPr>
          <w:noProof/>
          <w:sz w:val="28"/>
          <w:szCs w:val="28"/>
          <w:lang w:val="en-SG"/>
        </w:rPr>
        <w:t xml:space="preserve"> uzınlıǵı </w:t>
      </w:r>
      <w:r w:rsidRPr="00F73DEE">
        <w:rPr>
          <w:noProof/>
          <w:sz w:val="28"/>
          <w:szCs w:val="28"/>
          <w:lang w:val="en-SG"/>
        </w:rPr>
        <w:t>20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mm.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K</w:t>
      </w:r>
      <w:r>
        <w:rPr>
          <w:noProof/>
          <w:sz w:val="28"/>
          <w:szCs w:val="28"/>
          <w:lang w:val="en-SG"/>
        </w:rPr>
        <w:t>apsulanıń kólemin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a5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428E1860" wp14:editId="6049F829">
            <wp:extent cx="1076325" cy="2171700"/>
            <wp:effectExtent l="0" t="0" r="9525" b="0"/>
            <wp:docPr id="1300552611" name="Рисунок 130055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>. D</w:t>
      </w:r>
      <w:r w:rsidRPr="00F73DEE">
        <w:rPr>
          <w:rFonts w:ascii="Times New Roman" w:hAnsi="Times New Roman" w:cs="Times New Roman"/>
          <w:noProof/>
          <w:sz w:val="28"/>
          <w:szCs w:val="28"/>
        </w:rPr>
        <w:t>izayner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baǵ fonarları ushın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"</w:t>
      </w:r>
      <w:r>
        <w:rPr>
          <w:rFonts w:ascii="Times New Roman" w:hAnsi="Times New Roman" w:cs="Times New Roman"/>
          <w:noProof/>
          <w:sz w:val="28"/>
          <w:szCs w:val="28"/>
        </w:rPr>
        <w:t>ú</w:t>
      </w:r>
      <w:r w:rsidRPr="00F73DEE">
        <w:rPr>
          <w:rFonts w:ascii="Times New Roman" w:hAnsi="Times New Roman" w:cs="Times New Roman"/>
          <w:noProof/>
          <w:sz w:val="28"/>
          <w:szCs w:val="28"/>
        </w:rPr>
        <w:t>y"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formasın yaǵnıy tómengi bólegi kubtan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joqarǵı bóleginiń ultanı kubtıń joqarǵı jaǵı bolǵan durıs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piramidadan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ibarat bolǵan dene</w:t>
      </w:r>
      <w:r w:rsidRPr="00F73DEE">
        <w:rPr>
          <w:rFonts w:ascii="Times New Roman" w:hAnsi="Times New Roman" w:cs="Times New Roman"/>
          <w:noProof/>
          <w:sz w:val="28"/>
          <w:szCs w:val="28"/>
        </w:rPr>
        <w:t>ni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tańladı. Úydiń barlıq qabırǵaları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fon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ardıń tolıq betin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6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Súwrette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pol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bóleginen tısqarı barlıq tárepi aynadan ibarat bolǵan teplica berilgen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Teplicanıń diywalları polǵa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perpendikulyar,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tóbe (bastırma) qıyalıqları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bir-</w:t>
      </w:r>
      <w:r>
        <w:rPr>
          <w:rFonts w:ascii="Times New Roman" w:hAnsi="Times New Roman" w:cs="Times New Roman"/>
          <w:noProof/>
          <w:sz w:val="28"/>
          <w:szCs w:val="28"/>
        </w:rPr>
        <w:t>birine teń.</w:t>
      </w: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409C6" w:rsidRDefault="000409C6" w:rsidP="000409C6">
      <w:pPr>
        <w:pStyle w:val="a5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lastRenderedPageBreak/>
        <w:drawing>
          <wp:inline distT="0" distB="0" distL="0" distR="0" wp14:anchorId="10C21C35" wp14:editId="01C0D288">
            <wp:extent cx="5219290" cy="2768930"/>
            <wp:effectExtent l="0" t="0" r="635" b="0"/>
            <wp:docPr id="1300552612" name="Рисунок 130055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777" cy="27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Teplicanıń aynalı betiniń maydanın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ind w:left="-284" w:hanging="283"/>
        <w:rPr>
          <w:noProof/>
          <w:sz w:val="28"/>
          <w:szCs w:val="28"/>
          <w:lang w:val="en-SG"/>
        </w:rPr>
      </w:pP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7.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Teplicanıń diywalları tuwrı múyesh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li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parallelepipedtiń 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jaǵınan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bastırması bolsa cilindr betiniń yarımınan ibarat</w:t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5D596480" wp14:editId="49716C13">
            <wp:extent cx="3517796" cy="3131696"/>
            <wp:effectExtent l="0" t="0" r="6985" b="0"/>
            <wp:docPr id="1300552613" name="Рисунок 130055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7352" cy="31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leading-8"/>
        <w:ind w:left="-284"/>
        <w:rPr>
          <w:noProof/>
          <w:sz w:val="28"/>
          <w:szCs w:val="28"/>
          <w:lang w:val="en-SG"/>
        </w:rPr>
      </w:pPr>
      <w:r>
        <w:rPr>
          <w:noProof/>
          <w:sz w:val="28"/>
          <w:szCs w:val="28"/>
          <w:lang w:val="en-SG"/>
        </w:rPr>
        <w:t xml:space="preserve">Teplicanıń uzınlıǵı </w:t>
      </w:r>
      <w:r w:rsidRPr="00F73DEE">
        <w:rPr>
          <w:noProof/>
          <w:sz w:val="28"/>
          <w:szCs w:val="28"/>
          <w:lang w:val="en-SG"/>
        </w:rPr>
        <w:t>5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m,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eni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2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m,</w:t>
      </w:r>
      <w:r>
        <w:rPr>
          <w:noProof/>
          <w:sz w:val="28"/>
          <w:szCs w:val="28"/>
          <w:lang w:val="en-SG"/>
        </w:rPr>
        <w:t xml:space="preserve"> bastırmanıń eń joqarǵı noqatınan jerge shekem bolǵan aralıq </w:t>
      </w:r>
      <w:r w:rsidRPr="00F73DEE">
        <w:rPr>
          <w:noProof/>
          <w:sz w:val="28"/>
          <w:szCs w:val="28"/>
          <w:lang w:val="en-SG"/>
        </w:rPr>
        <w:t>3</w:t>
      </w:r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m.</w:t>
      </w:r>
      <w:r>
        <w:rPr>
          <w:noProof/>
          <w:sz w:val="28"/>
          <w:szCs w:val="28"/>
          <w:lang w:val="en-SG"/>
        </w:rPr>
        <w:t xml:space="preserve"> Teplica betiniń maydanın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leading-8"/>
        <w:ind w:left="-284" w:hanging="283"/>
        <w:jc w:val="both"/>
        <w:rPr>
          <w:noProof/>
          <w:sz w:val="28"/>
          <w:szCs w:val="28"/>
          <w:lang w:val="en-SG"/>
        </w:rPr>
      </w:pPr>
      <w:r w:rsidRPr="00F73DEE">
        <w:rPr>
          <w:noProof/>
          <w:sz w:val="28"/>
          <w:szCs w:val="28"/>
          <w:lang w:val="en-SG"/>
        </w:rPr>
        <w:t>8.</w:t>
      </w:r>
      <w:r>
        <w:rPr>
          <w:noProof/>
          <w:sz w:val="28"/>
          <w:szCs w:val="28"/>
          <w:lang w:val="en-SG"/>
        </w:rPr>
        <w:t xml:space="preserve"> Kubta jaqlarınıń ortaları tutastırıldı hám </w:t>
      </w:r>
      <w:r w:rsidRPr="00F73DEE">
        <w:rPr>
          <w:noProof/>
          <w:sz w:val="28"/>
          <w:szCs w:val="28"/>
          <w:lang w:val="en-SG"/>
        </w:rPr>
        <w:t>oktaedr</w:t>
      </w:r>
      <w:r>
        <w:rPr>
          <w:noProof/>
          <w:sz w:val="28"/>
          <w:szCs w:val="28"/>
          <w:lang w:val="en-SG"/>
        </w:rPr>
        <w:t xml:space="preserve"> payda etildi </w:t>
      </w:r>
      <w:r w:rsidRPr="00F73DEE">
        <w:rPr>
          <w:noProof/>
          <w:sz w:val="28"/>
          <w:szCs w:val="28"/>
          <w:lang w:val="en-SG"/>
        </w:rPr>
        <w:t>(bu</w:t>
      </w:r>
      <w:r>
        <w:rPr>
          <w:noProof/>
          <w:sz w:val="28"/>
          <w:szCs w:val="28"/>
          <w:lang w:val="en-SG"/>
        </w:rPr>
        <w:t xml:space="preserve">l kópjaqlı ulıwma ultanǵa iye bolǵan eki tórtmúyeshli </w:t>
      </w:r>
      <w:r w:rsidRPr="00F73DEE">
        <w:rPr>
          <w:noProof/>
          <w:sz w:val="28"/>
          <w:szCs w:val="28"/>
          <w:lang w:val="en-SG"/>
        </w:rPr>
        <w:t>piramidadan</w:t>
      </w:r>
      <w:r>
        <w:rPr>
          <w:noProof/>
          <w:sz w:val="28"/>
          <w:szCs w:val="28"/>
          <w:lang w:val="en-SG"/>
        </w:rPr>
        <w:t xml:space="preserve"> ibarat</w:t>
      </w:r>
      <w:r w:rsidRPr="00F73DEE">
        <w:rPr>
          <w:noProof/>
          <w:sz w:val="28"/>
          <w:szCs w:val="28"/>
          <w:lang w:val="en-SG"/>
        </w:rPr>
        <w:t>)</w:t>
      </w:r>
      <w:r>
        <w:rPr>
          <w:noProof/>
          <w:sz w:val="28"/>
          <w:szCs w:val="28"/>
          <w:lang w:val="en-SG"/>
        </w:rPr>
        <w:t xml:space="preserve">. Oktaedrdiń qabırǵası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2</m:t>
            </m:r>
          </m:e>
        </m:rad>
      </m:oMath>
      <w:r>
        <w:rPr>
          <w:noProof/>
          <w:sz w:val="28"/>
          <w:szCs w:val="28"/>
          <w:lang w:val="en-SG"/>
        </w:rPr>
        <w:t xml:space="preserve"> </w:t>
      </w:r>
      <w:r w:rsidRPr="00F73DEE">
        <w:rPr>
          <w:noProof/>
          <w:sz w:val="28"/>
          <w:szCs w:val="28"/>
          <w:lang w:val="en-SG"/>
        </w:rPr>
        <w:t>d</w:t>
      </w:r>
      <w:r>
        <w:rPr>
          <w:noProof/>
          <w:sz w:val="28"/>
          <w:szCs w:val="28"/>
          <w:lang w:val="en-SG"/>
        </w:rPr>
        <w:t xml:space="preserve">m ge teń. Kubtıń kólemin </w:t>
      </w:r>
      <w:r w:rsidRPr="00F73DEE">
        <w:rPr>
          <w:noProof/>
          <w:sz w:val="28"/>
          <w:szCs w:val="28"/>
          <w:lang w:val="en-SG"/>
        </w:rPr>
        <w:t>dm</w:t>
      </w:r>
      <w:r w:rsidRPr="00F73DEE">
        <w:rPr>
          <w:noProof/>
          <w:sz w:val="28"/>
          <w:szCs w:val="28"/>
          <w:vertAlign w:val="superscript"/>
          <w:lang w:val="en-SG"/>
        </w:rPr>
        <w:t>3</w:t>
      </w:r>
      <w:r>
        <w:rPr>
          <w:noProof/>
          <w:sz w:val="28"/>
          <w:szCs w:val="28"/>
          <w:lang w:val="en-SG"/>
        </w:rPr>
        <w:t xml:space="preserve"> lar</w:t>
      </w:r>
      <w:r w:rsidRPr="00F73DEE">
        <w:rPr>
          <w:noProof/>
          <w:sz w:val="28"/>
          <w:szCs w:val="28"/>
          <w:lang w:val="en-SG"/>
        </w:rPr>
        <w:t>da</w:t>
      </w:r>
      <w:r>
        <w:rPr>
          <w:noProof/>
          <w:sz w:val="28"/>
          <w:szCs w:val="28"/>
          <w:lang w:val="en-SG"/>
        </w:rPr>
        <w:t xml:space="preserve"> tabıń</w:t>
      </w:r>
      <w:r w:rsidRPr="00F73DEE">
        <w:rPr>
          <w:noProof/>
          <w:sz w:val="28"/>
          <w:szCs w:val="28"/>
          <w:lang w:val="en-SG"/>
        </w:rPr>
        <w:t>.</w:t>
      </w:r>
    </w:p>
    <w:p w:rsidR="000409C6" w:rsidRPr="00F73DEE" w:rsidRDefault="000409C6" w:rsidP="000409C6">
      <w:pPr>
        <w:pStyle w:val="leading-8"/>
        <w:jc w:val="center"/>
        <w:rPr>
          <w:noProof/>
          <w:sz w:val="28"/>
          <w:szCs w:val="28"/>
          <w:lang w:val="en-SG"/>
        </w:rPr>
      </w:pPr>
      <w:r w:rsidRPr="00F73DEE">
        <w:rPr>
          <w:noProof/>
        </w:rPr>
        <w:lastRenderedPageBreak/>
        <w:drawing>
          <wp:inline distT="0" distB="0" distL="0" distR="0" wp14:anchorId="1F4C0320" wp14:editId="42209D85">
            <wp:extent cx="3247404" cy="3026126"/>
            <wp:effectExtent l="0" t="0" r="0" b="3175"/>
            <wp:docPr id="1300552614" name="Рисунок 130055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1537" cy="30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C6" w:rsidRPr="00F73DEE" w:rsidRDefault="000409C6" w:rsidP="000409C6">
      <w:pPr>
        <w:pStyle w:val="a5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9</w:t>
      </w:r>
      <w:r>
        <w:rPr>
          <w:rFonts w:ascii="Times New Roman" w:hAnsi="Times New Roman" w:cs="Times New Roman"/>
          <w:noProof/>
          <w:sz w:val="28"/>
          <w:szCs w:val="28"/>
        </w:rPr>
        <w:t>. D</w:t>
      </w:r>
      <w:r w:rsidRPr="00F73DEE">
        <w:rPr>
          <w:rFonts w:ascii="Times New Roman" w:hAnsi="Times New Roman" w:cs="Times New Roman"/>
          <w:noProof/>
          <w:sz w:val="28"/>
          <w:szCs w:val="28"/>
        </w:rPr>
        <w:t>izayner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baǵ fonarları ushın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"</w:t>
      </w:r>
      <w:r>
        <w:rPr>
          <w:rFonts w:ascii="Times New Roman" w:hAnsi="Times New Roman" w:cs="Times New Roman"/>
          <w:noProof/>
          <w:sz w:val="28"/>
          <w:szCs w:val="28"/>
        </w:rPr>
        <w:t>ú</w:t>
      </w:r>
      <w:r w:rsidRPr="00F73DEE">
        <w:rPr>
          <w:rFonts w:ascii="Times New Roman" w:hAnsi="Times New Roman" w:cs="Times New Roman"/>
          <w:noProof/>
          <w:sz w:val="28"/>
          <w:szCs w:val="28"/>
        </w:rPr>
        <w:t>y"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formasın yaǵnıy tómengi bólegi kubtan</w:t>
      </w:r>
      <w:r w:rsidRPr="00F73DEE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joqarı bólegi ultanı kubtıń joqarǵı jaǵı bolǵan durıs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piramidadan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ibarat bolǵan dene</w:t>
      </w:r>
      <w:r w:rsidRPr="00F73DEE">
        <w:rPr>
          <w:rFonts w:ascii="Times New Roman" w:hAnsi="Times New Roman" w:cs="Times New Roman"/>
          <w:noProof/>
          <w:sz w:val="28"/>
          <w:szCs w:val="28"/>
        </w:rPr>
        <w:t>ni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tańladı. Úydiń barlıq qabırǵaları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Usı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fon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ardıń tolıq betin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cm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0409C6" w:rsidRPr="00F73DEE" w:rsidRDefault="000409C6" w:rsidP="000409C6">
      <w:pPr>
        <w:pStyle w:val="a5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noProof/>
          <w:sz w:val="28"/>
          <w:szCs w:val="28"/>
        </w:rPr>
        <w:t>10.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Kubta jaqlarınıń ortaları tutastırıldı hám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oktaedr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payda etildi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(bu</w:t>
      </w:r>
      <w:r>
        <w:rPr>
          <w:rFonts w:ascii="Times New Roman" w:hAnsi="Times New Roman" w:cs="Times New Roman"/>
          <w:noProof/>
          <w:sz w:val="28"/>
          <w:szCs w:val="28"/>
        </w:rPr>
        <w:t xml:space="preserve">l kópjaqlı ulıwma ultanǵa iye bolǵan eki tórtmúyeshli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piramidadan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ibarat</w:t>
      </w:r>
      <w:r w:rsidRPr="00F73DEE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Oktaedrdiń qabırǵası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4</m:t>
        </m:r>
      </m:oMath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</w:t>
      </w:r>
      <w:r>
        <w:rPr>
          <w:rFonts w:ascii="Times New Roman" w:hAnsi="Times New Roman" w:cs="Times New Roman"/>
          <w:noProof/>
          <w:sz w:val="28"/>
          <w:szCs w:val="28"/>
        </w:rPr>
        <w:t xml:space="preserve">m ge teń. Kubtıń kólemin 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dm</w:t>
      </w:r>
      <w:r w:rsidRPr="00F73DEE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lar</w:t>
      </w:r>
      <w:r w:rsidRPr="00F73DEE">
        <w:rPr>
          <w:rFonts w:ascii="Times New Roman" w:hAnsi="Times New Roman" w:cs="Times New Roman"/>
          <w:noProof/>
          <w:sz w:val="28"/>
          <w:szCs w:val="28"/>
        </w:rPr>
        <w:t>da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tabıń</w:t>
      </w:r>
      <w:r w:rsidRPr="00F73DE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409C6" w:rsidRPr="00F73DEE" w:rsidRDefault="000409C6" w:rsidP="000409C6">
      <w:pPr>
        <w:pStyle w:val="a5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3DEE">
        <w:rPr>
          <w:noProof/>
          <w:lang w:val="ru-RU"/>
        </w:rPr>
        <w:drawing>
          <wp:inline distT="0" distB="0" distL="0" distR="0" wp14:anchorId="7847C850" wp14:editId="74DC8C76">
            <wp:extent cx="3486150" cy="3248604"/>
            <wp:effectExtent l="0" t="0" r="0" b="9525"/>
            <wp:docPr id="1300552615" name="Рисунок 130055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7024" cy="32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DEE">
        <w:rPr>
          <w:rFonts w:ascii="Times New Roman" w:hAnsi="Times New Roman" w:cs="Times New Roman"/>
          <w:noProof/>
          <w:sz w:val="28"/>
          <w:szCs w:val="28"/>
        </w:rPr>
        <w:br/>
      </w:r>
    </w:p>
    <w:p w:rsidR="003E3A05" w:rsidRPr="000409C6" w:rsidRDefault="003E3A05">
      <w:pPr>
        <w:rPr>
          <w:lang w:val="en-US"/>
        </w:rPr>
      </w:pPr>
    </w:p>
    <w:sectPr w:rsidR="003E3A05" w:rsidRPr="000409C6">
      <w:pgSz w:w="11906" w:h="16838"/>
      <w:pgMar w:top="851" w:right="850" w:bottom="709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01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07D5027"/>
    <w:multiLevelType w:val="hybridMultilevel"/>
    <w:tmpl w:val="3B92C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8476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2E0B41"/>
    <w:multiLevelType w:val="hybridMultilevel"/>
    <w:tmpl w:val="3D44ACD4"/>
    <w:lvl w:ilvl="0" w:tplc="EA184058">
      <w:start w:val="1"/>
      <w:numFmt w:val="decimal"/>
      <w:lvlText w:val="%1)"/>
      <w:lvlJc w:val="left"/>
      <w:pPr>
        <w:ind w:left="-207" w:hanging="360"/>
      </w:pPr>
      <w:rPr>
        <w:b w:val="0"/>
        <w:bCs w:val="0"/>
        <w:i w:val="0"/>
        <w:iCs/>
        <w:color w:val="2B3036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1A351C46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CDF57FB"/>
    <w:multiLevelType w:val="multilevel"/>
    <w:tmpl w:val="14C0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F671E"/>
    <w:multiLevelType w:val="multilevel"/>
    <w:tmpl w:val="8B76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7839C1"/>
    <w:multiLevelType w:val="multilevel"/>
    <w:tmpl w:val="CBFAC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EB4BB5"/>
    <w:multiLevelType w:val="hybridMultilevel"/>
    <w:tmpl w:val="3DEA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53FE0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D1055E7"/>
    <w:multiLevelType w:val="multilevel"/>
    <w:tmpl w:val="B1C41E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14F310F"/>
    <w:multiLevelType w:val="hybridMultilevel"/>
    <w:tmpl w:val="8B0A86E0"/>
    <w:lvl w:ilvl="0" w:tplc="2E0E20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61773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7402951"/>
    <w:multiLevelType w:val="hybridMultilevel"/>
    <w:tmpl w:val="31FC0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DF6A0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EE72A1B"/>
    <w:multiLevelType w:val="hybridMultilevel"/>
    <w:tmpl w:val="89FAD41E"/>
    <w:lvl w:ilvl="0" w:tplc="B53410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7BD48A3"/>
    <w:multiLevelType w:val="multilevel"/>
    <w:tmpl w:val="9660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C126CB"/>
    <w:multiLevelType w:val="hybridMultilevel"/>
    <w:tmpl w:val="2B04BB52"/>
    <w:lvl w:ilvl="0" w:tplc="9992F90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5E367F08"/>
    <w:multiLevelType w:val="multilevel"/>
    <w:tmpl w:val="7378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751B02"/>
    <w:multiLevelType w:val="hybridMultilevel"/>
    <w:tmpl w:val="B4A23C22"/>
    <w:lvl w:ilvl="0" w:tplc="987C75E0">
      <w:start w:val="1"/>
      <w:numFmt w:val="upperRoman"/>
      <w:lvlText w:val="%1."/>
      <w:lvlJc w:val="left"/>
      <w:pPr>
        <w:ind w:left="795" w:hanging="720"/>
      </w:pPr>
      <w:rPr>
        <w:rFonts w:eastAsiaTheme="minorHAnsi" w:hint="default"/>
        <w:color w:val="2B3036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9A0669D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6B14237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E8D5470"/>
    <w:multiLevelType w:val="hybridMultilevel"/>
    <w:tmpl w:val="2A44C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B1CA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A8B05CC"/>
    <w:multiLevelType w:val="multilevel"/>
    <w:tmpl w:val="1488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F96F49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17"/>
  </w:num>
  <w:num w:numId="3">
    <w:abstractNumId w:val="1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8"/>
  </w:num>
  <w:num w:numId="7">
    <w:abstractNumId w:val="9"/>
  </w:num>
  <w:num w:numId="8">
    <w:abstractNumId w:val="14"/>
  </w:num>
  <w:num w:numId="9">
    <w:abstractNumId w:val="2"/>
  </w:num>
  <w:num w:numId="10">
    <w:abstractNumId w:val="20"/>
  </w:num>
  <w:num w:numId="11">
    <w:abstractNumId w:val="25"/>
  </w:num>
  <w:num w:numId="12">
    <w:abstractNumId w:val="23"/>
  </w:num>
  <w:num w:numId="13">
    <w:abstractNumId w:val="4"/>
  </w:num>
  <w:num w:numId="14">
    <w:abstractNumId w:val="0"/>
  </w:num>
  <w:num w:numId="15">
    <w:abstractNumId w:val="21"/>
  </w:num>
  <w:num w:numId="16">
    <w:abstractNumId w:val="12"/>
  </w:num>
  <w:num w:numId="17">
    <w:abstractNumId w:val="11"/>
  </w:num>
  <w:num w:numId="18">
    <w:abstractNumId w:val="15"/>
  </w:num>
  <w:num w:numId="19">
    <w:abstractNumId w:val="22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8"/>
  </w:num>
  <w:num w:numId="24">
    <w:abstractNumId w:val="6"/>
  </w:num>
  <w:num w:numId="25">
    <w:abstractNumId w:val="10"/>
  </w:num>
  <w:num w:numId="26">
    <w:abstractNumId w:val="1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9C6"/>
    <w:rsid w:val="000409C6"/>
    <w:rsid w:val="00045AFB"/>
    <w:rsid w:val="00350CC8"/>
    <w:rsid w:val="003A71B2"/>
    <w:rsid w:val="003E3A05"/>
    <w:rsid w:val="0052160C"/>
    <w:rsid w:val="00577EAC"/>
    <w:rsid w:val="00694F7A"/>
    <w:rsid w:val="006E7299"/>
    <w:rsid w:val="00814131"/>
    <w:rsid w:val="00886A45"/>
    <w:rsid w:val="0093208E"/>
    <w:rsid w:val="00AE0A56"/>
    <w:rsid w:val="00C35498"/>
    <w:rsid w:val="00C9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41524-9ABC-4D33-ACB2-3183AD3E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F7A"/>
  </w:style>
  <w:style w:type="paragraph" w:styleId="1">
    <w:name w:val="heading 1"/>
    <w:basedOn w:val="a"/>
    <w:next w:val="a"/>
    <w:link w:val="10"/>
    <w:uiPriority w:val="9"/>
    <w:qFormat/>
    <w:rsid w:val="000409C6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-SG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09C6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-SG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409C6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n-SG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09C6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n-SG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09C6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en-SG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09C6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n-SG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09C6"/>
    <w:rPr>
      <w:rFonts w:ascii="Calibri" w:eastAsia="Calibri" w:hAnsi="Calibri" w:cs="Calibri"/>
      <w:b/>
      <w:sz w:val="48"/>
      <w:szCs w:val="48"/>
      <w:lang w:val="en-SG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409C6"/>
    <w:rPr>
      <w:rFonts w:ascii="Calibri" w:eastAsia="Calibri" w:hAnsi="Calibri" w:cs="Calibri"/>
      <w:b/>
      <w:sz w:val="36"/>
      <w:szCs w:val="36"/>
      <w:lang w:val="en-SG" w:eastAsia="ru-RU"/>
    </w:rPr>
  </w:style>
  <w:style w:type="character" w:customStyle="1" w:styleId="30">
    <w:name w:val="Заголовок 3 Знак"/>
    <w:basedOn w:val="a0"/>
    <w:link w:val="3"/>
    <w:uiPriority w:val="9"/>
    <w:rsid w:val="000409C6"/>
    <w:rPr>
      <w:rFonts w:ascii="Calibri" w:eastAsia="Calibri" w:hAnsi="Calibri" w:cs="Calibri"/>
      <w:b/>
      <w:sz w:val="28"/>
      <w:szCs w:val="28"/>
      <w:lang w:val="en-SG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409C6"/>
    <w:rPr>
      <w:rFonts w:ascii="Calibri" w:eastAsia="Calibri" w:hAnsi="Calibri" w:cs="Calibri"/>
      <w:b/>
      <w:sz w:val="24"/>
      <w:szCs w:val="24"/>
      <w:lang w:val="en-SG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409C6"/>
    <w:rPr>
      <w:rFonts w:ascii="Calibri" w:eastAsia="Calibri" w:hAnsi="Calibri" w:cs="Calibri"/>
      <w:b/>
      <w:lang w:val="en-SG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409C6"/>
    <w:rPr>
      <w:rFonts w:ascii="Calibri" w:eastAsia="Calibri" w:hAnsi="Calibri" w:cs="Calibri"/>
      <w:b/>
      <w:sz w:val="20"/>
      <w:szCs w:val="20"/>
      <w:lang w:val="en-SG" w:eastAsia="ru-RU"/>
    </w:rPr>
  </w:style>
  <w:style w:type="table" w:customStyle="1" w:styleId="TableNormal">
    <w:name w:val="Table Normal"/>
    <w:rsid w:val="000409C6"/>
    <w:rPr>
      <w:rFonts w:ascii="Calibri" w:eastAsia="Calibri" w:hAnsi="Calibri" w:cs="Calibri"/>
      <w:lang w:val="en-SG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0409C6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n-SG" w:eastAsia="ru-RU"/>
    </w:rPr>
  </w:style>
  <w:style w:type="character" w:customStyle="1" w:styleId="a4">
    <w:name w:val="Заголовок Знак"/>
    <w:basedOn w:val="a0"/>
    <w:link w:val="a3"/>
    <w:uiPriority w:val="10"/>
    <w:rsid w:val="000409C6"/>
    <w:rPr>
      <w:rFonts w:ascii="Calibri" w:eastAsia="Calibri" w:hAnsi="Calibri" w:cs="Calibri"/>
      <w:b/>
      <w:sz w:val="72"/>
      <w:szCs w:val="72"/>
      <w:lang w:val="en-SG" w:eastAsia="ru-RU"/>
    </w:rPr>
  </w:style>
  <w:style w:type="paragraph" w:styleId="a5">
    <w:name w:val="List Paragraph"/>
    <w:basedOn w:val="a"/>
    <w:uiPriority w:val="34"/>
    <w:qFormat/>
    <w:rsid w:val="000409C6"/>
    <w:pPr>
      <w:ind w:left="720"/>
      <w:contextualSpacing/>
    </w:pPr>
    <w:rPr>
      <w:rFonts w:ascii="Calibri" w:eastAsia="Calibri" w:hAnsi="Calibri" w:cs="Calibri"/>
      <w:lang w:val="en-SG" w:eastAsia="ru-RU"/>
    </w:rPr>
  </w:style>
  <w:style w:type="table" w:styleId="a6">
    <w:name w:val="Table Grid"/>
    <w:basedOn w:val="a1"/>
    <w:uiPriority w:val="39"/>
    <w:rsid w:val="000409C6"/>
    <w:pPr>
      <w:spacing w:after="0" w:line="240" w:lineRule="auto"/>
    </w:pPr>
    <w:rPr>
      <w:rFonts w:ascii="Calibri" w:eastAsia="Calibri" w:hAnsi="Calibri" w:cs="Calibri"/>
      <w:lang w:val="en-SG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Текст выноски Знак"/>
    <w:basedOn w:val="a0"/>
    <w:link w:val="a8"/>
    <w:uiPriority w:val="99"/>
    <w:semiHidden/>
    <w:rsid w:val="000409C6"/>
    <w:rPr>
      <w:rFonts w:ascii="Tahoma" w:eastAsiaTheme="minorEastAsia" w:hAnsi="Tahoma" w:cs="Tahoma"/>
      <w:sz w:val="16"/>
      <w:szCs w:val="16"/>
      <w:lang w:eastAsia="ja-JP"/>
    </w:rPr>
  </w:style>
  <w:style w:type="paragraph" w:styleId="a8">
    <w:name w:val="Balloon Text"/>
    <w:basedOn w:val="a"/>
    <w:link w:val="a7"/>
    <w:uiPriority w:val="99"/>
    <w:semiHidden/>
    <w:unhideWhenUsed/>
    <w:rsid w:val="000409C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11">
    <w:name w:val="Текст выноски Знак1"/>
    <w:basedOn w:val="a0"/>
    <w:uiPriority w:val="99"/>
    <w:semiHidden/>
    <w:rsid w:val="000409C6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04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ja-JP"/>
    </w:rPr>
  </w:style>
  <w:style w:type="table" w:styleId="41">
    <w:name w:val="Plain Table 4"/>
    <w:basedOn w:val="a1"/>
    <w:uiPriority w:val="44"/>
    <w:rsid w:val="000409C6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SG"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a">
    <w:name w:val="header"/>
    <w:basedOn w:val="a"/>
    <w:link w:val="ab"/>
    <w:uiPriority w:val="99"/>
    <w:unhideWhenUsed/>
    <w:rsid w:val="000409C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en-SG"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0409C6"/>
    <w:rPr>
      <w:rFonts w:ascii="Calibri" w:eastAsia="Calibri" w:hAnsi="Calibri" w:cs="Calibri"/>
      <w:lang w:val="en-SG" w:eastAsia="ru-RU"/>
    </w:rPr>
  </w:style>
  <w:style w:type="paragraph" w:styleId="ac">
    <w:name w:val="footer"/>
    <w:basedOn w:val="a"/>
    <w:link w:val="ad"/>
    <w:uiPriority w:val="99"/>
    <w:unhideWhenUsed/>
    <w:rsid w:val="000409C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en-SG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0409C6"/>
    <w:rPr>
      <w:rFonts w:ascii="Calibri" w:eastAsia="Calibri" w:hAnsi="Calibri" w:cs="Calibri"/>
      <w:lang w:val="en-SG" w:eastAsia="ru-RU"/>
    </w:rPr>
  </w:style>
  <w:style w:type="character" w:styleId="ae">
    <w:name w:val="Placeholder Text"/>
    <w:basedOn w:val="a0"/>
    <w:uiPriority w:val="99"/>
    <w:semiHidden/>
    <w:rsid w:val="000409C6"/>
    <w:rPr>
      <w:color w:val="808080"/>
    </w:rPr>
  </w:style>
  <w:style w:type="paragraph" w:customStyle="1" w:styleId="Default">
    <w:name w:val="Default"/>
    <w:rsid w:val="000409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SG" w:eastAsia="ru-RU"/>
    </w:rPr>
  </w:style>
  <w:style w:type="paragraph" w:styleId="af">
    <w:name w:val="Subtitle"/>
    <w:basedOn w:val="a"/>
    <w:next w:val="a"/>
    <w:link w:val="af0"/>
    <w:uiPriority w:val="11"/>
    <w:qFormat/>
    <w:rsid w:val="000409C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SG" w:eastAsia="ru-RU"/>
    </w:rPr>
  </w:style>
  <w:style w:type="character" w:customStyle="1" w:styleId="af0">
    <w:name w:val="Подзаголовок Знак"/>
    <w:basedOn w:val="a0"/>
    <w:link w:val="af"/>
    <w:uiPriority w:val="11"/>
    <w:rsid w:val="000409C6"/>
    <w:rPr>
      <w:rFonts w:ascii="Georgia" w:eastAsia="Georgia" w:hAnsi="Georgia" w:cs="Georgia"/>
      <w:i/>
      <w:color w:val="666666"/>
      <w:sz w:val="48"/>
      <w:szCs w:val="48"/>
      <w:lang w:val="en-SG" w:eastAsia="ru-RU"/>
    </w:rPr>
  </w:style>
  <w:style w:type="character" w:styleId="af1">
    <w:name w:val="Strong"/>
    <w:basedOn w:val="a0"/>
    <w:uiPriority w:val="22"/>
    <w:qFormat/>
    <w:rsid w:val="000409C6"/>
    <w:rPr>
      <w:b/>
      <w:bCs/>
    </w:rPr>
  </w:style>
  <w:style w:type="character" w:customStyle="1" w:styleId="katex-mathml">
    <w:name w:val="katex-mathml"/>
    <w:basedOn w:val="a0"/>
    <w:rsid w:val="000409C6"/>
  </w:style>
  <w:style w:type="character" w:customStyle="1" w:styleId="mord">
    <w:name w:val="mord"/>
    <w:basedOn w:val="a0"/>
    <w:rsid w:val="000409C6"/>
  </w:style>
  <w:style w:type="character" w:customStyle="1" w:styleId="mrel">
    <w:name w:val="mrel"/>
    <w:basedOn w:val="a0"/>
    <w:rsid w:val="000409C6"/>
  </w:style>
  <w:style w:type="character" w:customStyle="1" w:styleId="mbin">
    <w:name w:val="mbin"/>
    <w:basedOn w:val="a0"/>
    <w:rsid w:val="000409C6"/>
  </w:style>
  <w:style w:type="character" w:customStyle="1" w:styleId="vlist-s">
    <w:name w:val="vlist-s"/>
    <w:basedOn w:val="a0"/>
    <w:rsid w:val="000409C6"/>
  </w:style>
  <w:style w:type="paragraph" w:customStyle="1" w:styleId="leading-8">
    <w:name w:val="leading-8"/>
    <w:basedOn w:val="a"/>
    <w:rsid w:val="0004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4617</Words>
  <Characters>26318</Characters>
  <Application>Microsoft Office Word</Application>
  <DocSecurity>0</DocSecurity>
  <Lines>219</Lines>
  <Paragraphs>61</Paragraphs>
  <ScaleCrop>false</ScaleCrop>
  <Company/>
  <LinksUpToDate>false</LinksUpToDate>
  <CharactersWithSpaces>30874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Lroma</dc:creator>
  <cp:keywords/>
  <dc:description/>
  <cp:lastModifiedBy>User</cp:lastModifiedBy>
  <cp:revision>4</cp:revision>
  <dcterms:created xsi:type="dcterms:W3CDTF">2025-04-05T18:25:00Z</dcterms:created>
  <dcterms:modified xsi:type="dcterms:W3CDTF">2025-04-09T10:33:00Z</dcterms:modified>
</cp:coreProperties>
</file>