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DED80" w14:textId="77777777" w:rsidR="00926787" w:rsidRDefault="005A3A0A" w:rsidP="00DD77A9">
      <w:pPr>
        <w:spacing w:after="0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</w:pPr>
      <w:r w:rsidRPr="005A3A0A"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w:t>Oʻzbekiston Respublikasi Prezidenti, Prezident Administratsiyasi rahbari, Vazirlar Mahkamasi</w:t>
      </w:r>
      <w:r w:rsidRPr="005A3A0A">
        <w:rPr>
          <w:rFonts w:ascii="Times New Roman" w:hAnsi="Times New Roman" w:cs="Times New Roman"/>
          <w:noProof/>
          <w:color w:val="002060"/>
          <w:sz w:val="28"/>
          <w:szCs w:val="28"/>
          <w:lang w:val="uz-Cyrl-UZ"/>
        </w:rPr>
        <w:t xml:space="preserve"> </w:t>
      </w:r>
      <w:r w:rsidRPr="005A3A0A"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w:t xml:space="preserve">va Hukumat Komissiyasining </w:t>
      </w:r>
    </w:p>
    <w:p w14:paraId="68F27B65" w14:textId="337E31EC" w:rsidR="005A3A0A" w:rsidRPr="005A3A0A" w:rsidRDefault="005A3A0A" w:rsidP="00DD77A9">
      <w:pPr>
        <w:spacing w:after="0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</w:pPr>
      <w:r w:rsidRPr="005A3A0A"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w:t>Ijro intizomi idoralararo yagona elektron tizimida</w:t>
      </w:r>
      <w:r w:rsidRPr="005A3A0A">
        <w:rPr>
          <w:rFonts w:ascii="Times New Roman" w:hAnsi="Times New Roman" w:cs="Times New Roman"/>
          <w:noProof/>
          <w:color w:val="002060"/>
          <w:sz w:val="28"/>
          <w:szCs w:val="28"/>
          <w:lang w:val="uz-Cyrl-UZ"/>
        </w:rPr>
        <w:t xml:space="preserve"> Davlat aktivlarini boshqarish agentligi</w:t>
      </w:r>
      <w:r w:rsidRPr="005A3A0A"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w:t xml:space="preserve"> tomonidan ijrosi taʼminlanish</w:t>
      </w:r>
      <w:r w:rsidRPr="005A3A0A">
        <w:rPr>
          <w:rFonts w:ascii="Times New Roman" w:hAnsi="Times New Roman" w:cs="Times New Roman"/>
          <w:noProof/>
          <w:color w:val="002060"/>
          <w:sz w:val="28"/>
          <w:szCs w:val="28"/>
          <w:lang w:val="uz-Cyrl-UZ"/>
        </w:rPr>
        <w:t xml:space="preserve"> </w:t>
      </w:r>
      <w:r w:rsidRPr="005A3A0A"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w:t>belgilangan nazoratdagi topshiriqlarning ijro holati toʻgʻrisida</w:t>
      </w:r>
    </w:p>
    <w:p w14:paraId="3974B067" w14:textId="77777777" w:rsidR="005A3A0A" w:rsidRPr="005A3A0A" w:rsidRDefault="005A3A0A" w:rsidP="00DD77A9">
      <w:pPr>
        <w:spacing w:after="0"/>
        <w:jc w:val="center"/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</w:pP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M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A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L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U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M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O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T</w:t>
      </w:r>
      <w:r w:rsidRPr="005A3A0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</w:p>
    <w:p w14:paraId="4CA029AC" w14:textId="77777777" w:rsidR="005A3A0A" w:rsidRPr="005A3A0A" w:rsidRDefault="005A3A0A" w:rsidP="00DD77A9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</w:p>
    <w:p w14:paraId="376B858D" w14:textId="3576D729" w:rsidR="005A3A0A" w:rsidRPr="005A3A0A" w:rsidRDefault="005A3A0A" w:rsidP="00DD77A9">
      <w:pPr>
        <w:spacing w:after="0"/>
        <w:jc w:val="right"/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</w:pPr>
      <w:r w:rsidRPr="005A3A0A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202</w:t>
      </w:r>
      <w:r w:rsidRPr="005A3A0A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6</w:t>
      </w:r>
      <w:r w:rsidRPr="005A3A0A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-yil uchun, 202</w:t>
      </w:r>
      <w:r w:rsidRPr="005A3A0A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6</w:t>
      </w:r>
      <w:r w:rsidRPr="005A3A0A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 xml:space="preserve">-yil </w:t>
      </w:r>
      <w:r w:rsidR="00715D1B" w:rsidRPr="00715D1B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1</w:t>
      </w:r>
      <w:r w:rsidRPr="005A3A0A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-</w:t>
      </w:r>
      <w:r w:rsidR="00DE4DAD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may</w:t>
      </w:r>
      <w:r w:rsidRPr="005A3A0A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 xml:space="preserve"> holatiga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62"/>
        <w:gridCol w:w="2912"/>
        <w:gridCol w:w="2912"/>
        <w:gridCol w:w="2912"/>
      </w:tblGrid>
      <w:tr w:rsidR="005A3A0A" w:rsidRPr="005A3A0A" w14:paraId="4B03BDD0" w14:textId="77777777" w:rsidTr="00A675E1">
        <w:trPr>
          <w:trHeight w:val="883"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32EF3270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5A3A0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5262" w:type="dxa"/>
            <w:shd w:val="clear" w:color="auto" w:fill="D9E2F3" w:themeFill="accent1" w:themeFillTint="33"/>
            <w:vAlign w:val="center"/>
          </w:tcPr>
          <w:p w14:paraId="1D6EBFB7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5A3A0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Topshiriq turi</w:t>
            </w:r>
          </w:p>
        </w:tc>
        <w:tc>
          <w:tcPr>
            <w:tcW w:w="2912" w:type="dxa"/>
            <w:shd w:val="clear" w:color="auto" w:fill="D9E2F3" w:themeFill="accent1" w:themeFillTint="33"/>
            <w:vAlign w:val="center"/>
          </w:tcPr>
          <w:p w14:paraId="3CBD9ED4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5A3A0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 xml:space="preserve">Umumiy </w:t>
            </w:r>
          </w:p>
        </w:tc>
        <w:tc>
          <w:tcPr>
            <w:tcW w:w="2912" w:type="dxa"/>
            <w:shd w:val="clear" w:color="auto" w:fill="D9E2F3" w:themeFill="accent1" w:themeFillTint="33"/>
            <w:vAlign w:val="center"/>
          </w:tcPr>
          <w:p w14:paraId="51831291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5A3A0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 xml:space="preserve">Bajarilgan </w:t>
            </w:r>
          </w:p>
        </w:tc>
        <w:tc>
          <w:tcPr>
            <w:tcW w:w="2912" w:type="dxa"/>
            <w:shd w:val="clear" w:color="auto" w:fill="D9E2F3" w:themeFill="accent1" w:themeFillTint="33"/>
            <w:vAlign w:val="center"/>
          </w:tcPr>
          <w:p w14:paraId="2C6C1F91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5A3A0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Bajarilmoqda</w:t>
            </w:r>
          </w:p>
        </w:tc>
      </w:tr>
      <w:tr w:rsidR="005A3A0A" w:rsidRPr="005A3A0A" w14:paraId="04C1E69D" w14:textId="77777777" w:rsidTr="00A675E1">
        <w:tc>
          <w:tcPr>
            <w:tcW w:w="562" w:type="dxa"/>
          </w:tcPr>
          <w:p w14:paraId="6995C0FB" w14:textId="77777777" w:rsidR="005A3A0A" w:rsidRPr="005A3A0A" w:rsidRDefault="005A3A0A" w:rsidP="00A675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62" w:type="dxa"/>
          </w:tcPr>
          <w:p w14:paraId="31195705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A0A">
              <w:rPr>
                <w:rFonts w:ascii="Times New Roman" w:hAnsi="Times New Roman" w:cs="Times New Roman"/>
                <w:noProof/>
                <w:sz w:val="28"/>
                <w:szCs w:val="28"/>
              </w:rPr>
              <w:t>Oʻzbekiston Respublikasi</w:t>
            </w:r>
          </w:p>
          <w:p w14:paraId="342C1BA1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A0A">
              <w:rPr>
                <w:rFonts w:ascii="Times New Roman" w:hAnsi="Times New Roman" w:cs="Times New Roman"/>
                <w:noProof/>
                <w:sz w:val="28"/>
                <w:szCs w:val="28"/>
              </w:rPr>
              <w:t>Prezidentining topshiriqlari</w:t>
            </w:r>
          </w:p>
        </w:tc>
        <w:tc>
          <w:tcPr>
            <w:tcW w:w="2912" w:type="dxa"/>
            <w:vAlign w:val="center"/>
          </w:tcPr>
          <w:p w14:paraId="1B2CCDE7" w14:textId="47313DF9" w:rsidR="005A3A0A" w:rsidRPr="00715D1B" w:rsidRDefault="00DE4DAD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1109</w:t>
            </w:r>
          </w:p>
        </w:tc>
        <w:tc>
          <w:tcPr>
            <w:tcW w:w="2912" w:type="dxa"/>
            <w:vAlign w:val="center"/>
          </w:tcPr>
          <w:p w14:paraId="20E3C54D" w14:textId="74243195" w:rsidR="005A3A0A" w:rsidRPr="00715D1B" w:rsidRDefault="00DE4DAD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474</w:t>
            </w:r>
          </w:p>
        </w:tc>
        <w:tc>
          <w:tcPr>
            <w:tcW w:w="2912" w:type="dxa"/>
            <w:vAlign w:val="center"/>
          </w:tcPr>
          <w:p w14:paraId="5D14DF28" w14:textId="2EDE08A3" w:rsidR="005A3A0A" w:rsidRPr="00715D1B" w:rsidRDefault="00DE4DAD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635</w:t>
            </w:r>
          </w:p>
        </w:tc>
      </w:tr>
      <w:tr w:rsidR="005A3A0A" w:rsidRPr="005A3A0A" w14:paraId="08838900" w14:textId="77777777" w:rsidTr="00A675E1">
        <w:tc>
          <w:tcPr>
            <w:tcW w:w="562" w:type="dxa"/>
          </w:tcPr>
          <w:p w14:paraId="1DB8C9C9" w14:textId="77777777" w:rsidR="005A3A0A" w:rsidRPr="005A3A0A" w:rsidRDefault="005A3A0A" w:rsidP="00A675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62" w:type="dxa"/>
          </w:tcPr>
          <w:p w14:paraId="5521F910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A0A">
              <w:rPr>
                <w:rFonts w:ascii="Times New Roman" w:hAnsi="Times New Roman" w:cs="Times New Roman"/>
                <w:noProof/>
                <w:sz w:val="28"/>
                <w:szCs w:val="28"/>
              </w:rPr>
              <w:t>Oʻzbekiston Respublikasi</w:t>
            </w:r>
          </w:p>
          <w:p w14:paraId="135CBAE0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A0A">
              <w:rPr>
                <w:rFonts w:ascii="Times New Roman" w:hAnsi="Times New Roman" w:cs="Times New Roman"/>
                <w:noProof/>
                <w:sz w:val="28"/>
                <w:szCs w:val="28"/>
              </w:rPr>
              <w:t>Prezidenti Administratsiyasi</w:t>
            </w:r>
          </w:p>
          <w:p w14:paraId="6779D19B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A0A">
              <w:rPr>
                <w:rFonts w:ascii="Times New Roman" w:hAnsi="Times New Roman" w:cs="Times New Roman"/>
                <w:noProof/>
                <w:sz w:val="28"/>
                <w:szCs w:val="28"/>
              </w:rPr>
              <w:t>rahbarining topshiriqlari</w:t>
            </w:r>
          </w:p>
        </w:tc>
        <w:tc>
          <w:tcPr>
            <w:tcW w:w="2912" w:type="dxa"/>
            <w:vAlign w:val="center"/>
          </w:tcPr>
          <w:p w14:paraId="476B03EB" w14:textId="0FA9F024" w:rsidR="005A3A0A" w:rsidRPr="005A3A0A" w:rsidRDefault="00DE4DAD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49</w:t>
            </w:r>
          </w:p>
        </w:tc>
        <w:tc>
          <w:tcPr>
            <w:tcW w:w="2912" w:type="dxa"/>
            <w:vAlign w:val="center"/>
          </w:tcPr>
          <w:p w14:paraId="6F823BB0" w14:textId="1A606F56" w:rsidR="005A3A0A" w:rsidRPr="005A3A0A" w:rsidRDefault="00DE4DAD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26</w:t>
            </w:r>
          </w:p>
        </w:tc>
        <w:tc>
          <w:tcPr>
            <w:tcW w:w="2912" w:type="dxa"/>
            <w:vAlign w:val="center"/>
          </w:tcPr>
          <w:p w14:paraId="7238CFA9" w14:textId="7DC66407" w:rsidR="005A3A0A" w:rsidRPr="005A3A0A" w:rsidRDefault="00DE4DAD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23</w:t>
            </w:r>
          </w:p>
        </w:tc>
      </w:tr>
      <w:tr w:rsidR="005A3A0A" w:rsidRPr="005A3A0A" w14:paraId="6B30E919" w14:textId="77777777" w:rsidTr="00A675E1">
        <w:tc>
          <w:tcPr>
            <w:tcW w:w="562" w:type="dxa"/>
          </w:tcPr>
          <w:p w14:paraId="392B6931" w14:textId="77777777" w:rsidR="005A3A0A" w:rsidRPr="005A3A0A" w:rsidRDefault="005A3A0A" w:rsidP="00A675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62" w:type="dxa"/>
          </w:tcPr>
          <w:p w14:paraId="516F4C60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A0A">
              <w:rPr>
                <w:rFonts w:ascii="Times New Roman" w:hAnsi="Times New Roman" w:cs="Times New Roman"/>
                <w:noProof/>
                <w:sz w:val="28"/>
                <w:szCs w:val="28"/>
              </w:rPr>
              <w:t>Oʻzbekiston Respublikasi</w:t>
            </w:r>
          </w:p>
          <w:p w14:paraId="35D1D4F8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A0A">
              <w:rPr>
                <w:rFonts w:ascii="Times New Roman" w:hAnsi="Times New Roman" w:cs="Times New Roman"/>
                <w:noProof/>
                <w:sz w:val="28"/>
                <w:szCs w:val="28"/>
              </w:rPr>
              <w:t>Vazirlar Mahkamasining</w:t>
            </w:r>
          </w:p>
          <w:p w14:paraId="4DE3FC9E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A0A">
              <w:rPr>
                <w:rFonts w:ascii="Times New Roman" w:hAnsi="Times New Roman" w:cs="Times New Roman"/>
                <w:noProof/>
                <w:sz w:val="28"/>
                <w:szCs w:val="28"/>
              </w:rPr>
              <w:t>topshiriqlari</w:t>
            </w:r>
          </w:p>
        </w:tc>
        <w:tc>
          <w:tcPr>
            <w:tcW w:w="2912" w:type="dxa"/>
            <w:vAlign w:val="center"/>
          </w:tcPr>
          <w:p w14:paraId="3E5F2106" w14:textId="62CE4C80" w:rsidR="005A3A0A" w:rsidRPr="005A3A0A" w:rsidRDefault="00DE4DAD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320</w:t>
            </w:r>
          </w:p>
        </w:tc>
        <w:tc>
          <w:tcPr>
            <w:tcW w:w="2912" w:type="dxa"/>
            <w:vAlign w:val="center"/>
          </w:tcPr>
          <w:p w14:paraId="6282C509" w14:textId="30BFC0E2" w:rsidR="005A3A0A" w:rsidRPr="005A3A0A" w:rsidRDefault="00DE4DAD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197</w:t>
            </w:r>
          </w:p>
        </w:tc>
        <w:tc>
          <w:tcPr>
            <w:tcW w:w="2912" w:type="dxa"/>
            <w:vAlign w:val="center"/>
          </w:tcPr>
          <w:p w14:paraId="4DCDCCA6" w14:textId="377CCE79" w:rsidR="005A3A0A" w:rsidRPr="005A3A0A" w:rsidRDefault="00DE4DAD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123</w:t>
            </w:r>
          </w:p>
        </w:tc>
      </w:tr>
      <w:tr w:rsidR="005A3A0A" w:rsidRPr="005A3A0A" w14:paraId="09346493" w14:textId="77777777" w:rsidTr="00A675E1">
        <w:tc>
          <w:tcPr>
            <w:tcW w:w="562" w:type="dxa"/>
          </w:tcPr>
          <w:p w14:paraId="4E6B5A65" w14:textId="77777777" w:rsidR="005A3A0A" w:rsidRPr="005A3A0A" w:rsidRDefault="005A3A0A" w:rsidP="00A675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62" w:type="dxa"/>
          </w:tcPr>
          <w:p w14:paraId="0777A757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A0A">
              <w:rPr>
                <w:rFonts w:ascii="Times New Roman" w:hAnsi="Times New Roman" w:cs="Times New Roman"/>
                <w:noProof/>
                <w:sz w:val="28"/>
                <w:szCs w:val="28"/>
              </w:rPr>
              <w:t>Oʻzbekiston Respublikasi</w:t>
            </w:r>
          </w:p>
          <w:p w14:paraId="145B757F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A0A">
              <w:rPr>
                <w:rFonts w:ascii="Times New Roman" w:hAnsi="Times New Roman" w:cs="Times New Roman"/>
                <w:noProof/>
                <w:sz w:val="28"/>
                <w:szCs w:val="28"/>
              </w:rPr>
              <w:t>Hukumat komissiyasining</w:t>
            </w:r>
          </w:p>
          <w:p w14:paraId="13B74828" w14:textId="77777777" w:rsidR="005A3A0A" w:rsidRPr="005A3A0A" w:rsidRDefault="005A3A0A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A0A">
              <w:rPr>
                <w:rFonts w:ascii="Times New Roman" w:hAnsi="Times New Roman" w:cs="Times New Roman"/>
                <w:noProof/>
                <w:sz w:val="28"/>
                <w:szCs w:val="28"/>
              </w:rPr>
              <w:t>topshiriqlari</w:t>
            </w:r>
          </w:p>
        </w:tc>
        <w:tc>
          <w:tcPr>
            <w:tcW w:w="2912" w:type="dxa"/>
            <w:vAlign w:val="center"/>
          </w:tcPr>
          <w:p w14:paraId="7957D0CA" w14:textId="01943058" w:rsidR="005A3A0A" w:rsidRPr="005A3A0A" w:rsidRDefault="00DE4DAD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180</w:t>
            </w:r>
          </w:p>
        </w:tc>
        <w:tc>
          <w:tcPr>
            <w:tcW w:w="2912" w:type="dxa"/>
            <w:vAlign w:val="center"/>
          </w:tcPr>
          <w:p w14:paraId="38F1C04E" w14:textId="356ADD23" w:rsidR="005A3A0A" w:rsidRPr="005A3A0A" w:rsidRDefault="00DE4DAD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137</w:t>
            </w:r>
          </w:p>
        </w:tc>
        <w:tc>
          <w:tcPr>
            <w:tcW w:w="2912" w:type="dxa"/>
            <w:vAlign w:val="center"/>
          </w:tcPr>
          <w:p w14:paraId="2D6B51F8" w14:textId="66C5D256" w:rsidR="005A3A0A" w:rsidRPr="005A3A0A" w:rsidRDefault="00DE4DAD" w:rsidP="00A675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43</w:t>
            </w:r>
          </w:p>
        </w:tc>
      </w:tr>
    </w:tbl>
    <w:p w14:paraId="3A0307D6" w14:textId="77777777" w:rsidR="005A3A0A" w:rsidRPr="00DD77A9" w:rsidRDefault="005A3A0A" w:rsidP="00DD77A9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sectPr w:rsidR="005A3A0A" w:rsidRPr="00DD77A9" w:rsidSect="0038192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54431"/>
    <w:multiLevelType w:val="hybridMultilevel"/>
    <w:tmpl w:val="B2C84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AA"/>
    <w:rsid w:val="0025305D"/>
    <w:rsid w:val="00264A02"/>
    <w:rsid w:val="00336581"/>
    <w:rsid w:val="00381921"/>
    <w:rsid w:val="003D3341"/>
    <w:rsid w:val="004B0803"/>
    <w:rsid w:val="005A3A0A"/>
    <w:rsid w:val="00631788"/>
    <w:rsid w:val="006437EC"/>
    <w:rsid w:val="006E436A"/>
    <w:rsid w:val="006E4E2C"/>
    <w:rsid w:val="00715D1B"/>
    <w:rsid w:val="00752B14"/>
    <w:rsid w:val="007627C8"/>
    <w:rsid w:val="0079123F"/>
    <w:rsid w:val="00802EBB"/>
    <w:rsid w:val="00926787"/>
    <w:rsid w:val="00A15105"/>
    <w:rsid w:val="00A92857"/>
    <w:rsid w:val="00B831CA"/>
    <w:rsid w:val="00BE3B55"/>
    <w:rsid w:val="00BE6EA0"/>
    <w:rsid w:val="00D279B5"/>
    <w:rsid w:val="00D304FD"/>
    <w:rsid w:val="00D32EBC"/>
    <w:rsid w:val="00D36E6E"/>
    <w:rsid w:val="00DC04A0"/>
    <w:rsid w:val="00DE4DAD"/>
    <w:rsid w:val="00F35717"/>
    <w:rsid w:val="00F5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72CE"/>
  <w15:chartTrackingRefBased/>
  <w15:docId w15:val="{3EF7F270-2270-4B03-A84F-18DAB5CC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6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Oybek U. Turabekov</dc:creator>
  <cp:keywords/>
  <dc:description/>
  <cp:lastModifiedBy>Oybek U. Turabekov</cp:lastModifiedBy>
  <cp:revision>8</cp:revision>
  <dcterms:created xsi:type="dcterms:W3CDTF">2025-09-30T12:59:00Z</dcterms:created>
  <dcterms:modified xsi:type="dcterms:W3CDTF">2026-05-04T11:28:00Z</dcterms:modified>
</cp:coreProperties>
</file>