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7609"/>
        <w:gridCol w:w="7177"/>
      </w:tblGrid>
      <w:tr w:rsidR="002876E1" w:rsidRPr="00070735" w:rsidTr="00070735">
        <w:trPr>
          <w:trHeight w:val="1079"/>
        </w:trPr>
        <w:tc>
          <w:tcPr>
            <w:tcW w:w="2573" w:type="pct"/>
          </w:tcPr>
          <w:p w:rsidR="002876E1" w:rsidRPr="00E36151" w:rsidRDefault="002876E1">
            <w:pPr>
              <w:pStyle w:val="1"/>
              <w:jc w:val="center"/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</w:pP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val="uz-Cyrl-UZ" w:eastAsia="ru-RU"/>
              </w:rPr>
              <w:t>Ў</w:t>
            </w: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>збекистон Республикаси</w:t>
            </w:r>
          </w:p>
          <w:p w:rsidR="002876E1" w:rsidRPr="00070735" w:rsidRDefault="002876E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0735">
              <w:rPr>
                <w:rFonts w:ascii="Times New Roman" w:hAnsi="Times New Roman"/>
                <w:b/>
                <w:sz w:val="26"/>
                <w:szCs w:val="26"/>
              </w:rPr>
              <w:t xml:space="preserve">Соғлиқни сақлаш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070735">
              <w:rPr>
                <w:rFonts w:ascii="Times New Roman" w:hAnsi="Times New Roman"/>
                <w:b/>
                <w:sz w:val="26"/>
                <w:szCs w:val="26"/>
              </w:rPr>
              <w:t>азирлиги</w:t>
            </w:r>
          </w:p>
          <w:p w:rsidR="002876E1" w:rsidRPr="00E36151" w:rsidRDefault="002876E1">
            <w:pPr>
              <w:pStyle w:val="1"/>
              <w:jc w:val="center"/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</w:pP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>______________________</w:t>
            </w:r>
          </w:p>
          <w:p w:rsidR="002876E1" w:rsidRPr="00E36151" w:rsidRDefault="002876E1">
            <w:pPr>
              <w:pStyle w:val="1"/>
              <w:jc w:val="center"/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</w:pP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>Муассаса номи</w:t>
            </w:r>
          </w:p>
        </w:tc>
        <w:tc>
          <w:tcPr>
            <w:tcW w:w="2427" w:type="pct"/>
          </w:tcPr>
          <w:p w:rsidR="002876E1" w:rsidRPr="00E36151" w:rsidRDefault="002876E1" w:rsidP="00D74140">
            <w:pPr>
              <w:pStyle w:val="1"/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</w:pP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>Ўзбекистон Республикаси</w:t>
            </w:r>
          </w:p>
          <w:p w:rsidR="002876E1" w:rsidRPr="00E36151" w:rsidRDefault="002876E1" w:rsidP="00D74140">
            <w:pPr>
              <w:pStyle w:val="1"/>
              <w:rPr>
                <w:rFonts w:ascii="Times New Roman" w:hAnsi="Times New Roman"/>
                <w:bCs w:val="0"/>
                <w:kern w:val="0"/>
                <w:sz w:val="26"/>
                <w:szCs w:val="26"/>
                <w:lang w:val="uz-Cyrl-UZ" w:eastAsia="ru-RU"/>
              </w:rPr>
            </w:pP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>Соғлиқни сақлаш вазирининг</w:t>
            </w:r>
          </w:p>
          <w:p w:rsidR="002876E1" w:rsidRPr="00E36151" w:rsidRDefault="002876E1" w:rsidP="00D74140">
            <w:pPr>
              <w:pStyle w:val="1"/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</w:pP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 xml:space="preserve">2017 йил </w:t>
            </w:r>
            <w:r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>25 декабрдаги   № 777-</w:t>
            </w: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>сонли</w:t>
            </w:r>
          </w:p>
          <w:p w:rsidR="002876E1" w:rsidRPr="00E36151" w:rsidRDefault="002876E1" w:rsidP="00D74140">
            <w:pPr>
              <w:pStyle w:val="1"/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</w:pP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>буйру</w:t>
            </w:r>
            <w:r w:rsidR="00FB65DE">
              <w:rPr>
                <w:rFonts w:ascii="Times New Roman" w:hAnsi="Times New Roman"/>
                <w:bCs w:val="0"/>
                <w:kern w:val="0"/>
                <w:sz w:val="26"/>
                <w:szCs w:val="26"/>
                <w:lang w:val="uz-Cyrl-UZ" w:eastAsia="ru-RU"/>
              </w:rPr>
              <w:t>ғи</w:t>
            </w: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val="uz-Cyrl-UZ" w:eastAsia="ru-RU"/>
              </w:rPr>
              <w:t xml:space="preserve"> </w:t>
            </w:r>
            <w:r w:rsidRPr="00E36151">
              <w:rPr>
                <w:rFonts w:ascii="Times New Roman" w:hAnsi="Times New Roman"/>
                <w:bCs w:val="0"/>
                <w:kern w:val="0"/>
                <w:sz w:val="26"/>
                <w:szCs w:val="26"/>
                <w:lang w:eastAsia="ru-RU"/>
              </w:rPr>
              <w:t>билан тасдиқланган</w:t>
            </w:r>
          </w:p>
          <w:p w:rsidR="002876E1" w:rsidRPr="00D74140" w:rsidRDefault="002876E1" w:rsidP="00556FFA">
            <w:pPr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 w:rsidRPr="00D74140"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  <w:r w:rsidRPr="00D74140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D74140"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 xml:space="preserve"> рақамли тиббий хужжат шакли </w:t>
            </w:r>
          </w:p>
        </w:tc>
      </w:tr>
    </w:tbl>
    <w:p w:rsidR="002876E1" w:rsidRPr="00070735" w:rsidRDefault="002876E1" w:rsidP="006734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76E1" w:rsidRDefault="002876E1" w:rsidP="00673449">
      <w:pPr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Муолажа хонасида қон намуналари олишни қайд </w:t>
      </w:r>
      <w:r w:rsidR="00756258">
        <w:rPr>
          <w:rFonts w:ascii="Times New Roman" w:hAnsi="Times New Roman"/>
          <w:b/>
          <w:sz w:val="28"/>
          <w:szCs w:val="28"/>
          <w:lang w:val="uz-Cyrl-UZ"/>
        </w:rPr>
        <w:t>эт</w:t>
      </w:r>
      <w:r>
        <w:rPr>
          <w:rFonts w:ascii="Times New Roman" w:hAnsi="Times New Roman"/>
          <w:b/>
          <w:sz w:val="28"/>
          <w:szCs w:val="28"/>
          <w:lang w:val="uz-Cyrl-UZ"/>
        </w:rPr>
        <w:t>иш журнали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"/>
        <w:gridCol w:w="2260"/>
        <w:gridCol w:w="1221"/>
        <w:gridCol w:w="1338"/>
        <w:gridCol w:w="1061"/>
        <w:gridCol w:w="1021"/>
        <w:gridCol w:w="990"/>
        <w:gridCol w:w="1039"/>
        <w:gridCol w:w="1036"/>
        <w:gridCol w:w="1021"/>
        <w:gridCol w:w="1002"/>
        <w:gridCol w:w="1024"/>
        <w:gridCol w:w="1021"/>
      </w:tblGrid>
      <w:tr w:rsidR="0068253E" w:rsidRPr="00443B9D" w:rsidTr="00443B9D">
        <w:tc>
          <w:tcPr>
            <w:tcW w:w="499" w:type="dxa"/>
            <w:vMerge w:val="restart"/>
          </w:tcPr>
          <w:p w:rsidR="0068253E" w:rsidRPr="00443B9D" w:rsidRDefault="00756258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260" w:type="dxa"/>
            <w:vMerge w:val="restart"/>
          </w:tcPr>
          <w:p w:rsidR="0068253E" w:rsidRPr="00443B9D" w:rsidRDefault="0068253E" w:rsidP="00443B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68253E" w:rsidRPr="00443B9D" w:rsidRDefault="0068253E" w:rsidP="00443B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68253E" w:rsidRPr="00443B9D" w:rsidRDefault="0068253E" w:rsidP="00443B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Ф.И.О.  </w:t>
            </w:r>
          </w:p>
        </w:tc>
        <w:tc>
          <w:tcPr>
            <w:tcW w:w="1038" w:type="dxa"/>
            <w:vMerge w:val="restart"/>
          </w:tcPr>
          <w:p w:rsidR="0068253E" w:rsidRPr="00443B9D" w:rsidRDefault="0068253E" w:rsidP="00443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68253E" w:rsidRPr="00443B9D" w:rsidRDefault="0068253E" w:rsidP="00443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68253E" w:rsidRDefault="0068253E" w:rsidP="00443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Касаллик баённомаси</w:t>
            </w:r>
          </w:p>
          <w:p w:rsidR="0068253E" w:rsidRPr="00443B9D" w:rsidRDefault="00756258" w:rsidP="00443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рақами</w:t>
            </w:r>
          </w:p>
        </w:tc>
        <w:tc>
          <w:tcPr>
            <w:tcW w:w="10553" w:type="dxa"/>
            <w:gridSpan w:val="10"/>
          </w:tcPr>
          <w:p w:rsidR="0068253E" w:rsidRPr="00443B9D" w:rsidRDefault="0068253E" w:rsidP="0075625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Та</w:t>
            </w:r>
            <w:r w:rsidR="00756258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ҳ</w:t>
            </w: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лил тури</w:t>
            </w:r>
          </w:p>
        </w:tc>
      </w:tr>
      <w:tr w:rsidR="0068253E" w:rsidRPr="00443B9D" w:rsidTr="00443B9D">
        <w:trPr>
          <w:trHeight w:val="351"/>
        </w:trPr>
        <w:tc>
          <w:tcPr>
            <w:tcW w:w="499" w:type="dxa"/>
            <w:vMerge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260" w:type="dxa"/>
            <w:vMerge/>
          </w:tcPr>
          <w:p w:rsidR="0068253E" w:rsidRPr="00443B9D" w:rsidRDefault="0068253E" w:rsidP="00443B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8253E" w:rsidRPr="00443B9D" w:rsidRDefault="0068253E" w:rsidP="00443B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2399" w:type="dxa"/>
            <w:gridSpan w:val="2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ОИТС</w:t>
            </w:r>
          </w:p>
        </w:tc>
        <w:tc>
          <w:tcPr>
            <w:tcW w:w="2011" w:type="dxa"/>
            <w:gridSpan w:val="2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RW</w:t>
            </w:r>
          </w:p>
        </w:tc>
        <w:tc>
          <w:tcPr>
            <w:tcW w:w="2075" w:type="dxa"/>
            <w:gridSpan w:val="2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</w:rPr>
              <w:t>Гемокультура</w:t>
            </w:r>
          </w:p>
        </w:tc>
        <w:tc>
          <w:tcPr>
            <w:tcW w:w="2023" w:type="dxa"/>
            <w:gridSpan w:val="2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Жуфт зардоб</w:t>
            </w:r>
          </w:p>
        </w:tc>
        <w:tc>
          <w:tcPr>
            <w:tcW w:w="2045" w:type="dxa"/>
            <w:gridSpan w:val="2"/>
          </w:tcPr>
          <w:p w:rsidR="0068253E" w:rsidRPr="00443B9D" w:rsidRDefault="0068253E" w:rsidP="0075625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Биохимик та</w:t>
            </w:r>
            <w:r w:rsidR="00756258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ҳ</w:t>
            </w: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лиллар</w:t>
            </w:r>
          </w:p>
        </w:tc>
      </w:tr>
      <w:tr w:rsidR="0068253E" w:rsidRPr="00443B9D" w:rsidTr="00443B9D">
        <w:tc>
          <w:tcPr>
            <w:tcW w:w="499" w:type="dxa"/>
            <w:vMerge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260" w:type="dxa"/>
            <w:vMerge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38" w:type="dxa"/>
            <w:vMerge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Олинган сана</w:t>
            </w:r>
          </w:p>
        </w:tc>
        <w:tc>
          <w:tcPr>
            <w:tcW w:w="106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Жавоб</w:t>
            </w: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Олинган сана</w:t>
            </w:r>
          </w:p>
        </w:tc>
        <w:tc>
          <w:tcPr>
            <w:tcW w:w="99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Жавоб</w:t>
            </w:r>
          </w:p>
        </w:tc>
        <w:tc>
          <w:tcPr>
            <w:tcW w:w="103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Олинган сана</w:t>
            </w:r>
          </w:p>
        </w:tc>
        <w:tc>
          <w:tcPr>
            <w:tcW w:w="1036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Жавоб</w:t>
            </w: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Олинган сана</w:t>
            </w:r>
          </w:p>
        </w:tc>
        <w:tc>
          <w:tcPr>
            <w:tcW w:w="1002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Жавоб</w:t>
            </w:r>
          </w:p>
        </w:tc>
        <w:tc>
          <w:tcPr>
            <w:tcW w:w="1024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Олинган сана</w:t>
            </w: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Жавоб</w:t>
            </w:r>
          </w:p>
        </w:tc>
      </w:tr>
      <w:tr w:rsidR="0068253E" w:rsidRPr="00443B9D" w:rsidTr="00443B9D">
        <w:trPr>
          <w:trHeight w:val="257"/>
        </w:trPr>
        <w:tc>
          <w:tcPr>
            <w:tcW w:w="49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226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0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3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06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99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03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036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002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024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43B9D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13</w:t>
            </w:r>
          </w:p>
        </w:tc>
      </w:tr>
      <w:tr w:rsidR="0068253E" w:rsidRPr="00443B9D" w:rsidTr="00443B9D">
        <w:tc>
          <w:tcPr>
            <w:tcW w:w="49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26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6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99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3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36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02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24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</w:tr>
      <w:tr w:rsidR="0068253E" w:rsidRPr="00443B9D" w:rsidTr="00443B9D">
        <w:tc>
          <w:tcPr>
            <w:tcW w:w="49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26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3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6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6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02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4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8253E" w:rsidRPr="00443B9D" w:rsidTr="00443B9D">
        <w:tc>
          <w:tcPr>
            <w:tcW w:w="49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26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3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6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6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02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4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8253E" w:rsidRPr="00443B9D" w:rsidTr="00443B9D">
        <w:tc>
          <w:tcPr>
            <w:tcW w:w="49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26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3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6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6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02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4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8253E" w:rsidRPr="00443B9D" w:rsidTr="00443B9D">
        <w:tc>
          <w:tcPr>
            <w:tcW w:w="49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26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3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6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6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02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4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8253E" w:rsidRPr="00443B9D" w:rsidTr="00443B9D">
        <w:tc>
          <w:tcPr>
            <w:tcW w:w="49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26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3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6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6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02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4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8253E" w:rsidRPr="00443B9D" w:rsidTr="00443B9D">
        <w:tc>
          <w:tcPr>
            <w:tcW w:w="49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26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338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6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0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9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36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02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4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21" w:type="dxa"/>
          </w:tcPr>
          <w:p w:rsidR="0068253E" w:rsidRPr="00443B9D" w:rsidRDefault="0068253E" w:rsidP="00443B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2876E1" w:rsidRDefault="002876E1" w:rsidP="00673449">
      <w:pPr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2876E1" w:rsidRPr="00070735" w:rsidRDefault="002876E1" w:rsidP="00673449">
      <w:pPr>
        <w:jc w:val="center"/>
        <w:rPr>
          <w:rFonts w:ascii="Times New Roman" w:hAnsi="Times New Roman"/>
          <w:b/>
          <w:i/>
          <w:color w:val="FF0000"/>
          <w:sz w:val="28"/>
          <w:szCs w:val="28"/>
          <w:lang w:val="uz-Cyrl-UZ"/>
        </w:rPr>
      </w:pPr>
      <w:bookmarkStart w:id="0" w:name="_GoBack"/>
      <w:bookmarkEnd w:id="0"/>
    </w:p>
    <w:sectPr w:rsidR="002876E1" w:rsidRPr="00070735" w:rsidSect="0047228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E2" w:rsidRDefault="00A35AE2" w:rsidP="00673449">
      <w:pPr>
        <w:spacing w:after="0" w:line="240" w:lineRule="auto"/>
      </w:pPr>
      <w:r>
        <w:separator/>
      </w:r>
    </w:p>
  </w:endnote>
  <w:endnote w:type="continuationSeparator" w:id="0">
    <w:p w:rsidR="00A35AE2" w:rsidRDefault="00A35AE2" w:rsidP="0067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E2" w:rsidRDefault="00A35AE2" w:rsidP="00673449">
      <w:pPr>
        <w:spacing w:after="0" w:line="240" w:lineRule="auto"/>
      </w:pPr>
      <w:r>
        <w:separator/>
      </w:r>
    </w:p>
  </w:footnote>
  <w:footnote w:type="continuationSeparator" w:id="0">
    <w:p w:rsidR="00A35AE2" w:rsidRDefault="00A35AE2" w:rsidP="00673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28A"/>
    <w:rsid w:val="00001B94"/>
    <w:rsid w:val="00070735"/>
    <w:rsid w:val="00136CB0"/>
    <w:rsid w:val="00137823"/>
    <w:rsid w:val="00151BA7"/>
    <w:rsid w:val="001571FD"/>
    <w:rsid w:val="00157F7A"/>
    <w:rsid w:val="0016602B"/>
    <w:rsid w:val="0019098F"/>
    <w:rsid w:val="00191407"/>
    <w:rsid w:val="001B2B32"/>
    <w:rsid w:val="001E40C9"/>
    <w:rsid w:val="0023712F"/>
    <w:rsid w:val="00241BCF"/>
    <w:rsid w:val="00252CB9"/>
    <w:rsid w:val="002876E1"/>
    <w:rsid w:val="002E65D6"/>
    <w:rsid w:val="003B1848"/>
    <w:rsid w:val="003F6710"/>
    <w:rsid w:val="00424B40"/>
    <w:rsid w:val="00443B9D"/>
    <w:rsid w:val="0047228A"/>
    <w:rsid w:val="00556FFA"/>
    <w:rsid w:val="005C2D0C"/>
    <w:rsid w:val="00673449"/>
    <w:rsid w:val="0068253E"/>
    <w:rsid w:val="00717BD3"/>
    <w:rsid w:val="0074292B"/>
    <w:rsid w:val="00747CAC"/>
    <w:rsid w:val="00756258"/>
    <w:rsid w:val="00771F89"/>
    <w:rsid w:val="007B54FE"/>
    <w:rsid w:val="007E0810"/>
    <w:rsid w:val="007F2D37"/>
    <w:rsid w:val="007F55B6"/>
    <w:rsid w:val="008B4C2D"/>
    <w:rsid w:val="008B6399"/>
    <w:rsid w:val="008C1B10"/>
    <w:rsid w:val="00902A72"/>
    <w:rsid w:val="00914B22"/>
    <w:rsid w:val="009243AF"/>
    <w:rsid w:val="009703BC"/>
    <w:rsid w:val="00A25CCD"/>
    <w:rsid w:val="00A35AE2"/>
    <w:rsid w:val="00A46CE3"/>
    <w:rsid w:val="00AA5E57"/>
    <w:rsid w:val="00AC2693"/>
    <w:rsid w:val="00B0008B"/>
    <w:rsid w:val="00B22C7A"/>
    <w:rsid w:val="00B64F40"/>
    <w:rsid w:val="00B97801"/>
    <w:rsid w:val="00BD0305"/>
    <w:rsid w:val="00C1524C"/>
    <w:rsid w:val="00C51B29"/>
    <w:rsid w:val="00C54ECB"/>
    <w:rsid w:val="00C821C1"/>
    <w:rsid w:val="00CE75E2"/>
    <w:rsid w:val="00D034F2"/>
    <w:rsid w:val="00D2087F"/>
    <w:rsid w:val="00D37EE8"/>
    <w:rsid w:val="00D57899"/>
    <w:rsid w:val="00D74140"/>
    <w:rsid w:val="00D77EB1"/>
    <w:rsid w:val="00DE3119"/>
    <w:rsid w:val="00DF7B5C"/>
    <w:rsid w:val="00E02F1A"/>
    <w:rsid w:val="00E0719B"/>
    <w:rsid w:val="00E36151"/>
    <w:rsid w:val="00E44B42"/>
    <w:rsid w:val="00E94D38"/>
    <w:rsid w:val="00EE1783"/>
    <w:rsid w:val="00F0462D"/>
    <w:rsid w:val="00F52B46"/>
    <w:rsid w:val="00F9131B"/>
    <w:rsid w:val="00FB65DE"/>
    <w:rsid w:val="00FC7543"/>
    <w:rsid w:val="00FE1AC1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1B85BD-6CFF-40AB-88EF-BDAEDE80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70735"/>
    <w:pPr>
      <w:keepNext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2C7A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rsid w:val="00472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734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673449"/>
    <w:rPr>
      <w:rFonts w:ascii="Calibri" w:hAnsi="Calibri"/>
    </w:rPr>
  </w:style>
  <w:style w:type="paragraph" w:styleId="a6">
    <w:name w:val="footer"/>
    <w:basedOn w:val="a"/>
    <w:link w:val="a7"/>
    <w:uiPriority w:val="99"/>
    <w:rsid w:val="006734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67344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Рихси К. Салиходжаева</dc:creator>
  <cp:keywords/>
  <dc:description/>
  <cp:lastModifiedBy>user</cp:lastModifiedBy>
  <cp:revision>39</cp:revision>
  <dcterms:created xsi:type="dcterms:W3CDTF">2017-01-17T07:42:00Z</dcterms:created>
  <dcterms:modified xsi:type="dcterms:W3CDTF">2018-01-22T11:38:00Z</dcterms:modified>
</cp:coreProperties>
</file>