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3402" w14:textId="77777777" w:rsidR="004E74C7" w:rsidRPr="00C20E5E" w:rsidRDefault="004E74C7" w:rsidP="00C20E5E">
      <w:pPr>
        <w:spacing w:before="60" w:afterLines="60" w:after="144" w:line="252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C20E5E">
        <w:rPr>
          <w:rFonts w:ascii="Times New Roman" w:hAnsi="Times New Roman" w:cs="Times New Roman"/>
          <w:b/>
          <w:color w:val="002060"/>
          <w:sz w:val="28"/>
        </w:rPr>
        <w:t>ПРЕСС-РЕЛИЗ</w:t>
      </w:r>
    </w:p>
    <w:p w14:paraId="3C503833" w14:textId="77777777" w:rsidR="00F5408B" w:rsidRPr="00F5408B" w:rsidRDefault="00F5408B" w:rsidP="00C20E5E">
      <w:pPr>
        <w:pStyle w:val="a3"/>
        <w:spacing w:before="60" w:afterLines="60" w:after="144" w:line="252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E157741" w14:textId="30F7A427" w:rsidR="00565499" w:rsidRPr="00565499" w:rsidRDefault="00565499" w:rsidP="00C20E5E">
      <w:pPr>
        <w:pStyle w:val="a3"/>
        <w:spacing w:before="60" w:afterLines="60" w:after="144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65499">
        <w:rPr>
          <w:rFonts w:ascii="Times New Roman" w:hAnsi="Times New Roman" w:cs="Times New Roman"/>
          <w:b/>
          <w:sz w:val="28"/>
          <w:szCs w:val="28"/>
          <w:lang w:val="uz-Cyrl-UZ"/>
        </w:rPr>
        <w:t>Мавзу: Наманганга жалб қилинган хорижий ва маҳаллий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Pr="00565499">
        <w:rPr>
          <w:rFonts w:ascii="Times New Roman" w:hAnsi="Times New Roman" w:cs="Times New Roman"/>
          <w:b/>
          <w:sz w:val="28"/>
          <w:szCs w:val="28"/>
          <w:lang w:val="uz-Cyrl-UZ"/>
        </w:rPr>
        <w:t>IT-компаниялар фолияти бўйича</w:t>
      </w:r>
    </w:p>
    <w:p w14:paraId="5CF1CC36" w14:textId="27613F44" w:rsidR="00F81E9B" w:rsidRDefault="00F81E9B" w:rsidP="00C20E5E">
      <w:pPr>
        <w:pStyle w:val="a3"/>
        <w:spacing w:before="60" w:afterLines="60" w:after="144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Бугун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Наманган шаҳридаги "IT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Park"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 биносида Матбуот анжумани бўлиб ўтди. Унда вилоят ҳокимининг рақамлаштириш бўйича маслаҳатчиси Бахтиёр Ахунбабаев, Олий таълим, фан ва инновациялар бошқармаси бошлиғи Абдулахат Гаффаров, Россия</w:t>
      </w:r>
      <w:r w:rsidR="00565499">
        <w:rPr>
          <w:rFonts w:ascii="Times New Roman" w:hAnsi="Times New Roman" w:cs="Times New Roman"/>
          <w:sz w:val="28"/>
          <w:szCs w:val="28"/>
          <w:lang w:val="uz-Cyrl-UZ"/>
        </w:rPr>
        <w:t xml:space="preserve"> Федерациясин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инг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«Синергия»  университети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“Минтақавий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 xml:space="preserve">Техникумлар” лойиҳасини ривожлантириш бўйича директори </w:t>
      </w:r>
      <w:r w:rsidR="00F03188" w:rsidRPr="00F03188">
        <w:rPr>
          <w:rFonts w:ascii="Times New Roman" w:eastAsia="Calibri" w:hAnsi="Times New Roman" w:cs="Times New Roman"/>
          <w:kern w:val="2"/>
          <w:sz w:val="28"/>
          <w:szCs w:val="28"/>
          <w:lang w:val="uz-Cyrl-UZ"/>
          <w14:ligatures w14:val="standardContextual"/>
        </w:rPr>
        <w:t>Александр</w:t>
      </w:r>
      <w:r w:rsidR="00F03188" w:rsidRPr="00302B9F">
        <w:rPr>
          <w:rFonts w:ascii="Times New Roman" w:hAnsi="Times New Roman" w:cs="Times New Roman"/>
          <w:sz w:val="28"/>
          <w:szCs w:val="28"/>
          <w:lang w:val="uz-Cyrl-UZ"/>
        </w:rPr>
        <w:t xml:space="preserve"> Тетерюк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“Realsoft Namangan” МЧЖ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 xml:space="preserve"> раҳбари Исломжон Икромов, 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хорижий</w:t>
      </w:r>
      <w:r w:rsidR="00A64D1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 xml:space="preserve"> маҳаллий АйТи</w:t>
      </w:r>
      <w:r w:rsidR="00F0318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 xml:space="preserve">компаниялар </w:t>
      </w:r>
      <w:r w:rsidR="00A64D17">
        <w:rPr>
          <w:rFonts w:ascii="Times New Roman" w:hAnsi="Times New Roman" w:cs="Times New Roman"/>
          <w:sz w:val="28"/>
          <w:szCs w:val="28"/>
          <w:lang w:val="uz-Cyrl-UZ"/>
        </w:rPr>
        <w:t xml:space="preserve">ва оммавий ахборот воситалари 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вакиллари</w:t>
      </w:r>
      <w:r w:rsidR="00A64D17">
        <w:rPr>
          <w:rFonts w:ascii="Times New Roman" w:hAnsi="Times New Roman" w:cs="Times New Roman"/>
          <w:sz w:val="28"/>
          <w:szCs w:val="28"/>
          <w:lang w:val="uz-Cyrl-UZ"/>
        </w:rPr>
        <w:t>, журналист ҳамда блогерлар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 xml:space="preserve"> иштирок </w:t>
      </w:r>
      <w:r w:rsidR="00A64D17">
        <w:rPr>
          <w:rFonts w:ascii="Times New Roman" w:hAnsi="Times New Roman" w:cs="Times New Roman"/>
          <w:sz w:val="28"/>
          <w:szCs w:val="28"/>
          <w:lang w:val="uz-Cyrl-UZ"/>
        </w:rPr>
        <w:t>этишди</w:t>
      </w:r>
      <w:r w:rsidR="00F03188" w:rsidRPr="00F031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9FDCDF9" w14:textId="12A0C44A" w:rsidR="00152FF7" w:rsidRPr="005C5E77" w:rsidRDefault="00BC4990" w:rsidP="00C20E5E">
      <w:pPr>
        <w:pStyle w:val="a3"/>
        <w:spacing w:before="60" w:afterLines="60" w:after="144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Фан, техника ривожланиб боргани сари Ахборот технологиялари ҳар бир соҳага кириб бормоқда. </w:t>
      </w:r>
      <w:r w:rsidR="005C5E77" w:rsidRPr="005C5E77">
        <w:rPr>
          <w:rFonts w:ascii="Times New Roman" w:hAnsi="Times New Roman" w:cs="Times New Roman"/>
          <w:sz w:val="28"/>
          <w:szCs w:val="28"/>
          <w:lang w:val="uz-Cyrl-UZ"/>
        </w:rPr>
        <w:t>Давлатимиз раҳбари</w:t>
      </w:r>
      <w:r w:rsidR="005C5E7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таъбири билан айтганда</w:t>
      </w:r>
      <w:r w:rsidR="005C5E77" w:rsidRPr="005C5E77">
        <w:rPr>
          <w:rFonts w:ascii="Times New Roman" w:hAnsi="Times New Roman" w:cs="Times New Roman"/>
          <w:sz w:val="28"/>
          <w:szCs w:val="28"/>
          <w:lang w:val="uz-Cyrl-UZ"/>
        </w:rPr>
        <w:t xml:space="preserve"> жаҳон иқтисодиёти шиддат билан ўзгариб бораётган шароитда ҳеч бир соҳани рақамли технологияларсиз тасаввур қилиб бўлма</w:t>
      </w:r>
      <w:r w:rsidR="005C5E77">
        <w:rPr>
          <w:rFonts w:ascii="Times New Roman" w:hAnsi="Times New Roman" w:cs="Times New Roman"/>
          <w:sz w:val="28"/>
          <w:szCs w:val="28"/>
          <w:lang w:val="uz-Cyrl-UZ"/>
        </w:rPr>
        <w:t>йди.</w:t>
      </w:r>
    </w:p>
    <w:p w14:paraId="552ACD22" w14:textId="069D8D20" w:rsidR="004E74C7" w:rsidRPr="00C20E5E" w:rsidRDefault="004E74C7" w:rsidP="00C20E5E">
      <w:pPr>
        <w:pStyle w:val="a3"/>
        <w:spacing w:before="60" w:afterLines="60" w:after="144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2024 йил 1 январь ҳолатига вилоятда IT-Парк резидентлари сони </w:t>
      </w:r>
      <w:r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30 тани</w:t>
      </w:r>
      <w:r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 ташкил қилган бўлиб,</w:t>
      </w:r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 ҳозирга қ</w:t>
      </w:r>
      <w:bookmarkStart w:id="0" w:name="_GoBack"/>
      <w:bookmarkEnd w:id="0"/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>адар</w:t>
      </w:r>
      <w:r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36</w:t>
      </w:r>
      <w:r w:rsidR="00A80D2E"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та </w:t>
      </w:r>
      <w:r w:rsidRPr="00C20E5E">
        <w:rPr>
          <w:rFonts w:ascii="Times New Roman" w:hAnsi="Times New Roman" w:cs="Times New Roman"/>
          <w:sz w:val="28"/>
          <w:szCs w:val="28"/>
          <w:lang w:val="uz-Cyrl-UZ"/>
        </w:rPr>
        <w:t>компаниялар резидент мақомини олиб, улар</w:t>
      </w:r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 со</w:t>
      </w:r>
      <w:r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ни жами сони </w:t>
      </w:r>
      <w:r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66</w:t>
      </w:r>
      <w:r w:rsidR="00A80D2E"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тага </w:t>
      </w:r>
      <w:r w:rsidRPr="00C20E5E">
        <w:rPr>
          <w:rFonts w:ascii="Times New Roman" w:hAnsi="Times New Roman" w:cs="Times New Roman"/>
          <w:sz w:val="28"/>
          <w:szCs w:val="28"/>
          <w:lang w:val="uz-Cyrl-UZ"/>
        </w:rPr>
        <w:t>етди</w:t>
      </w:r>
      <w:r w:rsidR="001F1C52"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Йил якунига қадар резидентлар сонини </w:t>
      </w:r>
      <w:r w:rsidR="00A80D2E"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80</w:t>
      </w:r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A80D2E" w:rsidRPr="00C20E5E">
        <w:rPr>
          <w:rFonts w:ascii="Times New Roman" w:hAnsi="Times New Roman" w:cs="Times New Roman"/>
          <w:b/>
          <w:sz w:val="28"/>
          <w:szCs w:val="28"/>
          <w:lang w:val="uz-Cyrl-UZ"/>
        </w:rPr>
        <w:t>тага</w:t>
      </w:r>
      <w:r w:rsidR="00A80D2E" w:rsidRPr="00C20E5E">
        <w:rPr>
          <w:rFonts w:ascii="Times New Roman" w:hAnsi="Times New Roman" w:cs="Times New Roman"/>
          <w:sz w:val="28"/>
          <w:szCs w:val="28"/>
          <w:lang w:val="uz-Cyrl-UZ"/>
        </w:rPr>
        <w:t xml:space="preserve"> етказиш мақсад қилинган</w:t>
      </w:r>
      <w:r w:rsidR="001F1C52" w:rsidRPr="00C20E5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298370D" w14:textId="3EF2F08A" w:rsidR="001F1C52" w:rsidRDefault="001F1C52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 w:rsidRPr="004E74C7">
        <w:rPr>
          <w:rFonts w:ascii="Times New Roman" w:hAnsi="Times New Roman" w:cs="Times New Roman"/>
          <w:sz w:val="28"/>
          <w:lang w:val="uz-Cyrl-UZ"/>
        </w:rPr>
        <w:t>Наманган шаҳри марказида янги “IT park”</w:t>
      </w:r>
      <w:r>
        <w:rPr>
          <w:rFonts w:ascii="Times New Roman" w:hAnsi="Times New Roman" w:cs="Times New Roman"/>
          <w:sz w:val="28"/>
          <w:lang w:val="uz-Cyrl-UZ"/>
        </w:rPr>
        <w:t xml:space="preserve"> </w:t>
      </w:r>
      <w:r w:rsidRPr="004E74C7">
        <w:rPr>
          <w:rFonts w:ascii="Times New Roman" w:hAnsi="Times New Roman" w:cs="Times New Roman"/>
          <w:sz w:val="28"/>
          <w:lang w:val="uz-Cyrl-UZ"/>
        </w:rPr>
        <w:t>барпо этил</w:t>
      </w:r>
      <w:r>
        <w:rPr>
          <w:rFonts w:ascii="Times New Roman" w:hAnsi="Times New Roman" w:cs="Times New Roman"/>
          <w:sz w:val="28"/>
          <w:lang w:val="uz-Cyrl-UZ"/>
        </w:rPr>
        <w:t xml:space="preserve">иб, </w:t>
      </w:r>
      <w:r w:rsidRPr="004E74C7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 xml:space="preserve">жорий йилнинг 3 апрель куни </w:t>
      </w:r>
      <w:r w:rsidR="00A80D2E">
        <w:rPr>
          <w:rFonts w:ascii="Times New Roman" w:hAnsi="Times New Roman" w:cs="Times New Roman"/>
          <w:sz w:val="28"/>
          <w:lang w:val="uz-Cyrl-UZ"/>
        </w:rPr>
        <w:t>ўз фаолиятини бошлади</w:t>
      </w:r>
      <w:r w:rsidR="00B054D9">
        <w:rPr>
          <w:rFonts w:ascii="Times New Roman" w:hAnsi="Times New Roman" w:cs="Times New Roman"/>
          <w:sz w:val="28"/>
          <w:lang w:val="uz-Cyrl-UZ"/>
        </w:rPr>
        <w:t xml:space="preserve"> ва етакчи экспортёр АйТи компаниялар йил якунига қадар бепул ижара ҳуқуқи асосида жойлаштирилди</w:t>
      </w:r>
      <w:r>
        <w:rPr>
          <w:rFonts w:ascii="Times New Roman" w:hAnsi="Times New Roman" w:cs="Times New Roman"/>
          <w:sz w:val="28"/>
          <w:lang w:val="uz-Cyrl-UZ"/>
        </w:rPr>
        <w:t>.</w:t>
      </w:r>
      <w:r w:rsidR="00A23BC9">
        <w:rPr>
          <w:rFonts w:ascii="Times New Roman" w:hAnsi="Times New Roman" w:cs="Times New Roman"/>
          <w:sz w:val="28"/>
          <w:lang w:val="uz-Cyrl-UZ"/>
        </w:rPr>
        <w:t xml:space="preserve"> Хусусан, </w:t>
      </w:r>
      <w:r w:rsidRPr="001F1C52">
        <w:rPr>
          <w:rFonts w:ascii="Times New Roman" w:hAnsi="Times New Roman" w:cs="Times New Roman"/>
          <w:sz w:val="28"/>
          <w:lang w:val="uz-Cyrl-UZ"/>
        </w:rPr>
        <w:t>“Dacoreit”, “Синергия”, “MXB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Pr="001F1C52">
        <w:rPr>
          <w:rFonts w:ascii="Times New Roman" w:hAnsi="Times New Roman" w:cs="Times New Roman"/>
          <w:sz w:val="28"/>
          <w:lang w:val="uz-Cyrl-UZ"/>
        </w:rPr>
        <w:t>Group”</w:t>
      </w:r>
      <w:r w:rsidR="00A23BC9">
        <w:rPr>
          <w:rFonts w:ascii="Times New Roman" w:hAnsi="Times New Roman" w:cs="Times New Roman"/>
          <w:sz w:val="28"/>
          <w:lang w:val="uz-Cyrl-UZ"/>
        </w:rPr>
        <w:t xml:space="preserve"> 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“JNG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Technologies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2022”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МЧЖ, “RealSoft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Namangan”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МЧЖ,</w:t>
      </w:r>
      <w:r w:rsidR="00A23BC9">
        <w:rPr>
          <w:rFonts w:ascii="Times New Roman" w:hAnsi="Times New Roman" w:cs="Times New Roman"/>
          <w:sz w:val="28"/>
          <w:lang w:val="uz-Cyrl-UZ"/>
        </w:rPr>
        <w:t xml:space="preserve"> </w:t>
      </w:r>
      <w:r w:rsidR="00A23BC9" w:rsidRPr="00A23BC9">
        <w:rPr>
          <w:rFonts w:ascii="Times New Roman" w:hAnsi="Times New Roman" w:cs="Times New Roman"/>
          <w:sz w:val="28"/>
          <w:lang w:val="uz-Cyrl-UZ"/>
        </w:rPr>
        <w:t>“Bee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A23BC9">
        <w:rPr>
          <w:rFonts w:ascii="Times New Roman" w:hAnsi="Times New Roman" w:cs="Times New Roman"/>
          <w:sz w:val="28"/>
          <w:lang w:val="uz-Cyrl-UZ"/>
        </w:rPr>
        <w:t>innovative”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A23BC9">
        <w:rPr>
          <w:rFonts w:ascii="Times New Roman" w:hAnsi="Times New Roman" w:cs="Times New Roman"/>
          <w:sz w:val="28"/>
          <w:lang w:val="uz-Cyrl-UZ"/>
        </w:rPr>
        <w:t>МЧЖ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A23BC9">
        <w:rPr>
          <w:rFonts w:ascii="Times New Roman" w:hAnsi="Times New Roman" w:cs="Times New Roman"/>
          <w:sz w:val="28"/>
          <w:lang w:val="uz-Cyrl-UZ"/>
        </w:rPr>
        <w:t>(Ali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A23BC9">
        <w:rPr>
          <w:rFonts w:ascii="Times New Roman" w:hAnsi="Times New Roman" w:cs="Times New Roman"/>
          <w:sz w:val="28"/>
          <w:lang w:val="uz-Cyrl-UZ"/>
        </w:rPr>
        <w:t>baba)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"Bigi</w:t>
      </w:r>
      <w:r w:rsidR="00090EB7">
        <w:rPr>
          <w:rFonts w:ascii="Times New Roman" w:hAnsi="Times New Roman" w:cs="Times New Roman"/>
          <w:sz w:val="28"/>
          <w:lang w:val="uz-Cyrl-UZ"/>
        </w:rPr>
        <w:t> 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Study" МЧЖ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  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“DataSite Technology”</w:t>
      </w:r>
      <w:r w:rsidR="00A23BC9">
        <w:rPr>
          <w:rFonts w:ascii="Times New Roman" w:hAnsi="Times New Roman" w:cs="Times New Roman"/>
          <w:sz w:val="28"/>
          <w:lang w:val="uz-Cyrl-UZ"/>
        </w:rPr>
        <w:t> 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МЧЖ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“Kpi.com” МЧЖ</w:t>
      </w:r>
      <w:r w:rsidR="00090EB7">
        <w:rPr>
          <w:rFonts w:ascii="Times New Roman" w:hAnsi="Times New Roman" w:cs="Times New Roman"/>
          <w:sz w:val="28"/>
          <w:lang w:val="uz-Cyrl-UZ"/>
        </w:rPr>
        <w:t>,</w:t>
      </w:r>
      <w:r w:rsidR="00A23BC9">
        <w:rPr>
          <w:rFonts w:ascii="Times New Roman" w:hAnsi="Times New Roman" w:cs="Times New Roman"/>
          <w:sz w:val="28"/>
          <w:lang w:val="uz-Cyrl-UZ"/>
        </w:rPr>
        <w:t xml:space="preserve">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“TECH DATA SOFT” МЧЖ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«UNIPROJECTS TECH» MCHJ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"ETAMIN IT SOLUTIONS" МЧЖ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>«DIAMOND TRUCKING» MCHJ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, </w:t>
      </w:r>
      <w:r w:rsidR="00090EB7" w:rsidRPr="00090EB7">
        <w:rPr>
          <w:rFonts w:ascii="Times New Roman" w:hAnsi="Times New Roman" w:cs="Times New Roman"/>
          <w:sz w:val="28"/>
          <w:lang w:val="uz-Cyrl-UZ"/>
        </w:rPr>
        <w:t xml:space="preserve">«NAMANGAN NETSTRATUM» 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МЧЖ </w:t>
      </w:r>
      <w:r w:rsidR="00A23BC9">
        <w:rPr>
          <w:rFonts w:ascii="Times New Roman" w:hAnsi="Times New Roman" w:cs="Times New Roman"/>
          <w:sz w:val="28"/>
          <w:lang w:val="uz-Cyrl-UZ"/>
        </w:rPr>
        <w:t>каби</w:t>
      </w:r>
      <w:r w:rsidR="00090EB7">
        <w:rPr>
          <w:rFonts w:ascii="Times New Roman" w:hAnsi="Times New Roman" w:cs="Times New Roman"/>
          <w:sz w:val="28"/>
          <w:lang w:val="uz-Cyrl-UZ"/>
        </w:rPr>
        <w:t xml:space="preserve"> 14 дан </w:t>
      </w:r>
      <w:r w:rsidR="00B440D9">
        <w:rPr>
          <w:rFonts w:ascii="Times New Roman" w:hAnsi="Times New Roman" w:cs="Times New Roman"/>
          <w:sz w:val="28"/>
          <w:lang w:val="uz-Cyrl-UZ"/>
        </w:rPr>
        <w:t>зиёд хорижий</w:t>
      </w:r>
      <w:r w:rsidR="00A23BC9">
        <w:rPr>
          <w:rFonts w:ascii="Times New Roman" w:hAnsi="Times New Roman" w:cs="Times New Roman"/>
          <w:sz w:val="28"/>
          <w:lang w:val="uz-Cyrl-UZ"/>
        </w:rPr>
        <w:t xml:space="preserve"> </w:t>
      </w:r>
      <w:r w:rsidR="00B440D9">
        <w:rPr>
          <w:rFonts w:ascii="Times New Roman" w:hAnsi="Times New Roman" w:cs="Times New Roman"/>
          <w:sz w:val="28"/>
          <w:lang w:val="uz-Cyrl-UZ"/>
        </w:rPr>
        <w:t>ва маҳаллий АйТи-</w:t>
      </w:r>
      <w:r w:rsidR="00A23BC9" w:rsidRPr="001F1C52">
        <w:rPr>
          <w:rFonts w:ascii="Times New Roman" w:hAnsi="Times New Roman" w:cs="Times New Roman"/>
          <w:sz w:val="28"/>
          <w:lang w:val="uz-Cyrl-UZ"/>
        </w:rPr>
        <w:t>компаниялар</w:t>
      </w:r>
      <w:r w:rsidR="00B440D9">
        <w:rPr>
          <w:rFonts w:ascii="Times New Roman" w:hAnsi="Times New Roman" w:cs="Times New Roman"/>
          <w:sz w:val="28"/>
          <w:lang w:val="uz-Cyrl-UZ"/>
        </w:rPr>
        <w:t xml:space="preserve"> АҚШ, Буюк Британи, Малайзия, Россия, Чехия ва дунёнинг бошқа давлатларига дастурлаш, логистика хизматларини кўрсатиб келмоқда</w:t>
      </w:r>
      <w:r w:rsidRPr="001F1C52">
        <w:rPr>
          <w:rFonts w:ascii="Times New Roman" w:hAnsi="Times New Roman" w:cs="Times New Roman"/>
          <w:sz w:val="28"/>
          <w:lang w:val="uz-Cyrl-UZ"/>
        </w:rPr>
        <w:t>.</w:t>
      </w:r>
    </w:p>
    <w:p w14:paraId="187E6EA2" w14:textId="4952B1E1" w:rsidR="00B440D9" w:rsidRPr="00B440D9" w:rsidRDefault="00B440D9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 xml:space="preserve">Бу эса Наманган вилоятида 2024 йил учун </w:t>
      </w:r>
      <w:r w:rsidRPr="00B440D9">
        <w:rPr>
          <w:rFonts w:ascii="Times New Roman" w:hAnsi="Times New Roman" w:cs="Times New Roman"/>
          <w:sz w:val="28"/>
          <w:lang w:val="uz-Cyrl-UZ"/>
        </w:rPr>
        <w:t>IT-</w:t>
      </w:r>
      <w:r>
        <w:rPr>
          <w:rFonts w:ascii="Times New Roman" w:hAnsi="Times New Roman" w:cs="Times New Roman"/>
          <w:sz w:val="28"/>
          <w:lang w:val="uz-Cyrl-UZ"/>
        </w:rPr>
        <w:t xml:space="preserve">хизматлар экспорти, ички айланмаси, ёшларни </w:t>
      </w:r>
      <w:r w:rsidR="005C5E77" w:rsidRPr="005C5E77">
        <w:rPr>
          <w:rFonts w:ascii="Times New Roman" w:hAnsi="Times New Roman" w:cs="Times New Roman"/>
          <w:sz w:val="28"/>
          <w:lang w:val="uz-Cyrl-UZ"/>
        </w:rPr>
        <w:t>IT-</w:t>
      </w:r>
      <w:r>
        <w:rPr>
          <w:rFonts w:ascii="Times New Roman" w:hAnsi="Times New Roman" w:cs="Times New Roman"/>
          <w:sz w:val="28"/>
          <w:lang w:val="uz-Cyrl-UZ"/>
        </w:rPr>
        <w:t>соҳа</w:t>
      </w:r>
      <w:r w:rsidR="005C5E77">
        <w:rPr>
          <w:rFonts w:ascii="Times New Roman" w:hAnsi="Times New Roman" w:cs="Times New Roman"/>
          <w:sz w:val="28"/>
          <w:lang w:val="uz-Cyrl-UZ"/>
        </w:rPr>
        <w:t>сига</w:t>
      </w:r>
      <w:r>
        <w:rPr>
          <w:rFonts w:ascii="Times New Roman" w:hAnsi="Times New Roman" w:cs="Times New Roman"/>
          <w:sz w:val="28"/>
          <w:lang w:val="uz-Cyrl-UZ"/>
        </w:rPr>
        <w:t xml:space="preserve"> </w:t>
      </w:r>
      <w:r w:rsidR="005C5E77">
        <w:rPr>
          <w:rFonts w:ascii="Times New Roman" w:hAnsi="Times New Roman" w:cs="Times New Roman"/>
          <w:sz w:val="28"/>
          <w:lang w:val="uz-Cyrl-UZ"/>
        </w:rPr>
        <w:t xml:space="preserve">ва чет тилларига ўқитиш орқали ташқи бозорга чиқариш бўйича белгалмб олинган мақсадли кўрсаткичларга эришилишига замин яратади. </w:t>
      </w:r>
    </w:p>
    <w:p w14:paraId="74849EDF" w14:textId="101F9D1B" w:rsidR="00B054D9" w:rsidRDefault="00B054D9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 xml:space="preserve">Бугунги матбуот анжуманида </w:t>
      </w:r>
      <w:r w:rsidRPr="001F1C52">
        <w:rPr>
          <w:rFonts w:ascii="Times New Roman" w:hAnsi="Times New Roman" w:cs="Times New Roman"/>
          <w:sz w:val="28"/>
          <w:lang w:val="uz-Cyrl-UZ"/>
        </w:rPr>
        <w:t>“Synergy Hub Academy” XK МЧЖ</w:t>
      </w:r>
      <w:r>
        <w:rPr>
          <w:rFonts w:ascii="Times New Roman" w:hAnsi="Times New Roman" w:cs="Times New Roman"/>
          <w:sz w:val="28"/>
          <w:lang w:val="uz-Cyrl-UZ"/>
        </w:rPr>
        <w:t xml:space="preserve">, </w:t>
      </w:r>
      <w:r w:rsidRPr="001F1C52">
        <w:rPr>
          <w:rFonts w:ascii="Times New Roman" w:hAnsi="Times New Roman" w:cs="Times New Roman"/>
          <w:sz w:val="28"/>
          <w:lang w:val="uz-Cyrl-UZ"/>
        </w:rPr>
        <w:t>“RealSoft Namangan” МЧЖ</w:t>
      </w:r>
      <w:r>
        <w:rPr>
          <w:rFonts w:ascii="Times New Roman" w:hAnsi="Times New Roman" w:cs="Times New Roman"/>
          <w:sz w:val="28"/>
          <w:lang w:val="uz-Cyrl-UZ"/>
        </w:rPr>
        <w:t xml:space="preserve"> ҳамда бир нечта АйТи компаниялар лойиҳалари тақдимоти</w:t>
      </w:r>
      <w:r w:rsidR="00DC3D17">
        <w:rPr>
          <w:rFonts w:ascii="Times New Roman" w:hAnsi="Times New Roman" w:cs="Times New Roman"/>
          <w:sz w:val="28"/>
          <w:lang w:val="uz-Cyrl-UZ"/>
        </w:rPr>
        <w:t xml:space="preserve"> бўлиб ўтди.</w:t>
      </w:r>
    </w:p>
    <w:p w14:paraId="1ECFD736" w14:textId="2B38D0D0" w:rsidR="004373A1" w:rsidRPr="004373A1" w:rsidRDefault="001331E2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>Россия</w:t>
      </w:r>
      <w:r w:rsidR="00565499">
        <w:rPr>
          <w:rFonts w:ascii="Times New Roman" w:hAnsi="Times New Roman" w:cs="Times New Roman"/>
          <w:sz w:val="28"/>
          <w:lang w:val="uz-Cyrl-UZ"/>
        </w:rPr>
        <w:t xml:space="preserve"> </w:t>
      </w:r>
      <w:r w:rsidR="00565499">
        <w:rPr>
          <w:rFonts w:ascii="Times New Roman" w:hAnsi="Times New Roman" w:cs="Times New Roman"/>
          <w:sz w:val="28"/>
          <w:szCs w:val="28"/>
          <w:lang w:val="uz-Cyrl-UZ"/>
        </w:rPr>
        <w:t>Федерациясининг</w:t>
      </w:r>
      <w:r>
        <w:rPr>
          <w:rFonts w:ascii="Times New Roman" w:hAnsi="Times New Roman" w:cs="Times New Roman"/>
          <w:sz w:val="28"/>
          <w:lang w:val="uz-Cyrl-UZ"/>
        </w:rPr>
        <w:t xml:space="preserve"> </w:t>
      </w:r>
      <w:r w:rsidRPr="001331E2">
        <w:rPr>
          <w:rFonts w:ascii="Times New Roman" w:hAnsi="Times New Roman" w:cs="Times New Roman"/>
          <w:sz w:val="28"/>
          <w:lang w:val="uz-Cyrl-UZ"/>
        </w:rPr>
        <w:t>«Синергия» корпорацияси Наманганда рақамли касблар техникуми ташкил этмоқда.</w:t>
      </w:r>
      <w:r w:rsid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Мазкур техникумда ҳозирги куннинг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lastRenderedPageBreak/>
        <w:t>долзарб сохаларидан бўлмиш IT</w:t>
      </w:r>
      <w:r w:rsidR="004373A1">
        <w:rPr>
          <w:rFonts w:ascii="Times New Roman" w:hAnsi="Times New Roman" w:cs="Times New Roman"/>
          <w:sz w:val="28"/>
          <w:lang w:val="uz-Cyrl-UZ"/>
        </w:rPr>
        <w:t>-соҳасига 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>ихтисослашган касбларни ёшларга ўргатиш мақсад қилинган.</w:t>
      </w:r>
      <w:r w:rsid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>Тармоқ ва тизим администратори, веб дастурлаш, ахборот хавфсизлиги  шулар жумласидандир.</w:t>
      </w:r>
      <w:r w:rsid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Техникумда ўқиш </w:t>
      </w:r>
      <w:r w:rsidR="004373A1" w:rsidRPr="004373A1">
        <w:rPr>
          <w:rFonts w:ascii="Times New Roman" w:hAnsi="Times New Roman" w:cs="Times New Roman"/>
          <w:b/>
          <w:sz w:val="28"/>
          <w:lang w:val="uz-Cyrl-UZ"/>
        </w:rPr>
        <w:t>2 йил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 бўлиб, </w:t>
      </w:r>
      <w:r w:rsidR="004373A1">
        <w:rPr>
          <w:rFonts w:ascii="Times New Roman" w:hAnsi="Times New Roman" w:cs="Times New Roman"/>
          <w:sz w:val="28"/>
          <w:lang w:val="uz-Cyrl-UZ"/>
        </w:rPr>
        <w:t>т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аълим тугаганидан сўнг талабалар </w:t>
      </w:r>
      <w:r w:rsidR="004373A1" w:rsidRPr="004373A1">
        <w:rPr>
          <w:rFonts w:ascii="Times New Roman" w:hAnsi="Times New Roman" w:cs="Times New Roman"/>
          <w:b/>
          <w:sz w:val="28"/>
          <w:lang w:val="uz-Cyrl-UZ"/>
        </w:rPr>
        <w:t>икки давлат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 дипломини оладилар. </w:t>
      </w:r>
      <w:r w:rsidR="004373A1" w:rsidRPr="004373A1">
        <w:rPr>
          <w:rFonts w:ascii="Times New Roman" w:hAnsi="Times New Roman" w:cs="Times New Roman"/>
          <w:b/>
          <w:sz w:val="28"/>
          <w:lang w:val="uz-Cyrl-UZ"/>
        </w:rPr>
        <w:t>Ўзбекистон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 ва </w:t>
      </w:r>
      <w:r w:rsidR="004373A1" w:rsidRPr="004373A1">
        <w:rPr>
          <w:rFonts w:ascii="Times New Roman" w:hAnsi="Times New Roman" w:cs="Times New Roman"/>
          <w:b/>
          <w:sz w:val="28"/>
          <w:lang w:val="uz-Cyrl-UZ"/>
        </w:rPr>
        <w:t>Россия Федерацияси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4373A1" w:rsidRPr="004373A1">
        <w:rPr>
          <w:rFonts w:ascii="Times New Roman" w:hAnsi="Times New Roman" w:cs="Times New Roman"/>
          <w:b/>
          <w:sz w:val="28"/>
          <w:lang w:val="uz-Cyrl-UZ"/>
        </w:rPr>
        <w:t>дипломлари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>, шунингдек, мамлакатимиздаги ОТМлар ва Россиянинг «Синергия» университети иккинчи босқичига ўқишга кириш имкониятига эга бўладилар.</w:t>
      </w:r>
      <w:r w:rsid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>Бундан ташқари, ёшлар ва болалар</w:t>
      </w:r>
      <w:r w:rsidR="007C7A74">
        <w:rPr>
          <w:rFonts w:ascii="Times New Roman" w:hAnsi="Times New Roman" w:cs="Times New Roman"/>
          <w:sz w:val="28"/>
          <w:lang w:val="uz-Cyrl-UZ"/>
        </w:rPr>
        <w:t xml:space="preserve"> учун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 xml:space="preserve"> </w:t>
      </w:r>
      <w:r w:rsidR="007C7A74" w:rsidRPr="001331E2">
        <w:rPr>
          <w:rFonts w:ascii="Times New Roman" w:hAnsi="Times New Roman" w:cs="Times New Roman"/>
          <w:sz w:val="28"/>
          <w:lang w:val="uz-Cyrl-UZ"/>
        </w:rPr>
        <w:t xml:space="preserve">“IT-kids” болалар таълим марказини </w:t>
      </w:r>
      <w:r w:rsidR="004373A1" w:rsidRPr="004373A1">
        <w:rPr>
          <w:rFonts w:ascii="Times New Roman" w:hAnsi="Times New Roman" w:cs="Times New Roman"/>
          <w:sz w:val="28"/>
          <w:lang w:val="uz-Cyrl-UZ"/>
        </w:rPr>
        <w:t>ҳам ташкил қилиш режа қилинган.</w:t>
      </w:r>
    </w:p>
    <w:p w14:paraId="267FF262" w14:textId="101E716B" w:rsidR="00DC3D17" w:rsidRDefault="00DC3D17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 w:rsidRPr="001F1C52">
        <w:rPr>
          <w:rFonts w:ascii="Times New Roman" w:hAnsi="Times New Roman" w:cs="Times New Roman"/>
          <w:sz w:val="28"/>
          <w:lang w:val="uz-Cyrl-UZ"/>
        </w:rPr>
        <w:t xml:space="preserve">“RealSoft” </w:t>
      </w:r>
      <w:r>
        <w:rPr>
          <w:rFonts w:ascii="Times New Roman" w:hAnsi="Times New Roman" w:cs="Times New Roman"/>
          <w:sz w:val="28"/>
          <w:lang w:val="uz-Cyrl-UZ"/>
        </w:rPr>
        <w:t>компаниясининг 7 та мамлакатда ва 5 та вилоятда, жумладан, Наманган вилоятида ҳам филиали мавжуд бўлиб,</w:t>
      </w:r>
      <w:r w:rsidRPr="001F1C52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 xml:space="preserve">ҳозирда </w:t>
      </w:r>
      <w:r w:rsidRPr="001F1C52">
        <w:rPr>
          <w:rFonts w:ascii="Times New Roman" w:hAnsi="Times New Roman" w:cs="Times New Roman"/>
          <w:sz w:val="28"/>
          <w:lang w:val="uz-Cyrl-UZ"/>
        </w:rPr>
        <w:t>“RealSoft Namangan”</w:t>
      </w:r>
      <w:r>
        <w:rPr>
          <w:rFonts w:ascii="Times New Roman" w:hAnsi="Times New Roman" w:cs="Times New Roman"/>
          <w:sz w:val="28"/>
          <w:lang w:val="uz-Cyrl-UZ"/>
        </w:rPr>
        <w:t xml:space="preserve"> номи билан фаолият олиб бормоқда. Матбуот анжуманида компания томонидан ишлаб чиқилган </w:t>
      </w:r>
      <w:r w:rsidRPr="00DC3D17">
        <w:rPr>
          <w:rFonts w:ascii="Times New Roman" w:hAnsi="Times New Roman" w:cs="Times New Roman"/>
          <w:b/>
          <w:sz w:val="28"/>
          <w:lang w:val="uz-Cyrl-UZ"/>
        </w:rPr>
        <w:t>“Oson test”</w:t>
      </w:r>
      <w:r w:rsidRPr="00DC3D17">
        <w:rPr>
          <w:rFonts w:ascii="Times New Roman" w:hAnsi="Times New Roman" w:cs="Times New Roman"/>
          <w:sz w:val="28"/>
          <w:lang w:val="uz-Cyrl-UZ"/>
        </w:rPr>
        <w:t xml:space="preserve"> – осон, тез ва қулай имтиоҳон яратиш ва бошқариш тизими</w:t>
      </w:r>
      <w:r>
        <w:rPr>
          <w:rFonts w:ascii="Times New Roman" w:hAnsi="Times New Roman" w:cs="Times New Roman"/>
          <w:sz w:val="28"/>
          <w:lang w:val="uz-Cyrl-UZ"/>
        </w:rPr>
        <w:t xml:space="preserve"> намойиш қилинди. Ушбу тизим </w:t>
      </w:r>
      <w:r w:rsidRPr="00DC3D17">
        <w:rPr>
          <w:rFonts w:ascii="Times New Roman" w:hAnsi="Times New Roman" w:cs="Times New Roman"/>
          <w:sz w:val="28"/>
          <w:lang w:val="uz-Cyrl-UZ"/>
        </w:rPr>
        <w:t>осон имтиҳон яратиш, қайта фойдаланиш ва натижаларни таҳлил қилиш,</w:t>
      </w:r>
      <w:r>
        <w:rPr>
          <w:rFonts w:ascii="Times New Roman" w:hAnsi="Times New Roman" w:cs="Times New Roman"/>
          <w:sz w:val="28"/>
          <w:lang w:val="uz-Cyrl-UZ"/>
        </w:rPr>
        <w:t xml:space="preserve"> маълумотларни</w:t>
      </w:r>
      <w:r w:rsidRPr="00DC3D17">
        <w:rPr>
          <w:rFonts w:ascii="Times New Roman" w:hAnsi="Times New Roman" w:cs="Times New Roman"/>
          <w:sz w:val="28"/>
          <w:lang w:val="uz-Cyrl-UZ"/>
        </w:rPr>
        <w:t xml:space="preserve"> импорт/э</w:t>
      </w:r>
      <w:r>
        <w:rPr>
          <w:rFonts w:ascii="Times New Roman" w:hAnsi="Times New Roman" w:cs="Times New Roman"/>
          <w:sz w:val="28"/>
          <w:lang w:val="uz-Cyrl-UZ"/>
        </w:rPr>
        <w:t>кс</w:t>
      </w:r>
      <w:r w:rsidRPr="00DC3D17">
        <w:rPr>
          <w:rFonts w:ascii="Times New Roman" w:hAnsi="Times New Roman" w:cs="Times New Roman"/>
          <w:sz w:val="28"/>
          <w:lang w:val="uz-Cyrl-UZ"/>
        </w:rPr>
        <w:t>порт қилиш</w:t>
      </w:r>
      <w:r w:rsidR="00F5408B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DC3D17">
        <w:rPr>
          <w:rFonts w:ascii="Times New Roman" w:hAnsi="Times New Roman" w:cs="Times New Roman"/>
          <w:sz w:val="28"/>
          <w:lang w:val="uz-Cyrl-UZ"/>
        </w:rPr>
        <w:t>имкон</w:t>
      </w:r>
      <w:r w:rsidR="00F5408B">
        <w:rPr>
          <w:rFonts w:ascii="Times New Roman" w:hAnsi="Times New Roman" w:cs="Times New Roman"/>
          <w:sz w:val="28"/>
          <w:lang w:val="uz-Cyrl-UZ"/>
        </w:rPr>
        <w:t>иятларини берувчи</w:t>
      </w:r>
      <w:r w:rsidRPr="00DC3D17">
        <w:rPr>
          <w:rFonts w:ascii="Times New Roman" w:hAnsi="Times New Roman" w:cs="Times New Roman"/>
          <w:sz w:val="28"/>
          <w:lang w:val="uz-Cyrl-UZ"/>
        </w:rPr>
        <w:t xml:space="preserve"> бепул пла</w:t>
      </w:r>
      <w:r w:rsidR="00BC4990">
        <w:rPr>
          <w:rFonts w:ascii="Times New Roman" w:hAnsi="Times New Roman" w:cs="Times New Roman"/>
          <w:sz w:val="28"/>
          <w:lang w:val="uz-Cyrl-UZ"/>
        </w:rPr>
        <w:t>т</w:t>
      </w:r>
      <w:r w:rsidRPr="00DC3D17">
        <w:rPr>
          <w:rFonts w:ascii="Times New Roman" w:hAnsi="Times New Roman" w:cs="Times New Roman"/>
          <w:sz w:val="28"/>
          <w:lang w:val="uz-Cyrl-UZ"/>
        </w:rPr>
        <w:t>фо</w:t>
      </w:r>
      <w:r w:rsidR="00BC4990">
        <w:rPr>
          <w:rFonts w:ascii="Times New Roman" w:hAnsi="Times New Roman" w:cs="Times New Roman"/>
          <w:sz w:val="28"/>
          <w:lang w:val="uz-Cyrl-UZ"/>
        </w:rPr>
        <w:t>р</w:t>
      </w:r>
      <w:r w:rsidRPr="00DC3D17">
        <w:rPr>
          <w:rFonts w:ascii="Times New Roman" w:hAnsi="Times New Roman" w:cs="Times New Roman"/>
          <w:sz w:val="28"/>
          <w:lang w:val="uz-Cyrl-UZ"/>
        </w:rPr>
        <w:t>ма бўлиб</w:t>
      </w:r>
      <w:r w:rsidR="00F5408B">
        <w:rPr>
          <w:rFonts w:ascii="Times New Roman" w:hAnsi="Times New Roman" w:cs="Times New Roman"/>
          <w:sz w:val="28"/>
          <w:lang w:val="uz-Cyrl-UZ"/>
        </w:rPr>
        <w:t>, у</w:t>
      </w:r>
      <w:r w:rsidRPr="00DC3D17">
        <w:rPr>
          <w:rFonts w:ascii="Times New Roman" w:hAnsi="Times New Roman" w:cs="Times New Roman"/>
          <w:sz w:val="28"/>
          <w:lang w:val="uz-Cyrl-UZ"/>
        </w:rPr>
        <w:t xml:space="preserve"> </w:t>
      </w:r>
      <w:r w:rsidR="00F5408B">
        <w:rPr>
          <w:rFonts w:ascii="Times New Roman" w:hAnsi="Times New Roman" w:cs="Times New Roman"/>
          <w:sz w:val="28"/>
          <w:lang w:val="uz-Cyrl-UZ"/>
        </w:rPr>
        <w:t>веб</w:t>
      </w:r>
      <w:r w:rsidRPr="00DC3D17">
        <w:rPr>
          <w:rFonts w:ascii="Times New Roman" w:hAnsi="Times New Roman" w:cs="Times New Roman"/>
          <w:sz w:val="28"/>
          <w:lang w:val="uz-Cyrl-UZ"/>
        </w:rPr>
        <w:t>, мобил ва телеграм бот (ҳамда офл</w:t>
      </w:r>
      <w:r w:rsidR="00F5408B">
        <w:rPr>
          <w:rFonts w:ascii="Times New Roman" w:hAnsi="Times New Roman" w:cs="Times New Roman"/>
          <w:sz w:val="28"/>
          <w:lang w:val="uz-Cyrl-UZ"/>
        </w:rPr>
        <w:t>айн</w:t>
      </w:r>
      <w:r w:rsidRPr="00DC3D17">
        <w:rPr>
          <w:rFonts w:ascii="Times New Roman" w:hAnsi="Times New Roman" w:cs="Times New Roman"/>
          <w:sz w:val="28"/>
          <w:lang w:val="uz-Cyrl-UZ"/>
        </w:rPr>
        <w:t>) кўринишда ишлаш имкониятига эга.</w:t>
      </w:r>
    </w:p>
    <w:p w14:paraId="1582632F" w14:textId="77777777" w:rsidR="007C7A74" w:rsidRPr="005D4478" w:rsidRDefault="007C7A74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>Матбуот анжуманида</w:t>
      </w:r>
      <w:r w:rsidR="00302BE0">
        <w:rPr>
          <w:rFonts w:ascii="Times New Roman" w:hAnsi="Times New Roman" w:cs="Times New Roman"/>
          <w:sz w:val="28"/>
          <w:lang w:val="uz-Cyrl-UZ"/>
        </w:rPr>
        <w:t xml:space="preserve"> давомида</w:t>
      </w:r>
      <w:r>
        <w:rPr>
          <w:rFonts w:ascii="Times New Roman" w:hAnsi="Times New Roman" w:cs="Times New Roman"/>
          <w:sz w:val="28"/>
          <w:lang w:val="uz-Cyrl-UZ"/>
        </w:rPr>
        <w:t xml:space="preserve"> ОАВ вакиллари ва </w:t>
      </w:r>
      <w:r w:rsidR="005D4478">
        <w:rPr>
          <w:rFonts w:ascii="Times New Roman" w:hAnsi="Times New Roman" w:cs="Times New Roman"/>
          <w:sz w:val="28"/>
          <w:lang w:val="uz-Cyrl-UZ"/>
        </w:rPr>
        <w:t>АйТи компаниялар ўртасида</w:t>
      </w:r>
      <w:r w:rsidR="00302BE0">
        <w:rPr>
          <w:rFonts w:ascii="Times New Roman" w:hAnsi="Times New Roman" w:cs="Times New Roman"/>
          <w:sz w:val="28"/>
          <w:lang w:val="uz-Cyrl-UZ"/>
        </w:rPr>
        <w:t xml:space="preserve"> савол-жавоблар ҳам ўтказилди.</w:t>
      </w:r>
    </w:p>
    <w:p w14:paraId="4623C3C9" w14:textId="77777777" w:rsidR="001F1C52" w:rsidRDefault="001F1C52" w:rsidP="00C20E5E">
      <w:pPr>
        <w:spacing w:before="60" w:afterLines="60" w:after="144" w:line="252" w:lineRule="auto"/>
        <w:ind w:firstLine="567"/>
        <w:jc w:val="both"/>
        <w:rPr>
          <w:rFonts w:ascii="Times New Roman" w:hAnsi="Times New Roman" w:cs="Times New Roman"/>
          <w:sz w:val="28"/>
          <w:lang w:val="uz-Cyrl-UZ"/>
        </w:rPr>
      </w:pPr>
    </w:p>
    <w:p w14:paraId="651ADB52" w14:textId="77777777" w:rsidR="0044059A" w:rsidRPr="004E74C7" w:rsidRDefault="0044059A" w:rsidP="00C20E5E">
      <w:pPr>
        <w:spacing w:before="60" w:afterLines="60" w:after="144" w:line="252" w:lineRule="auto"/>
        <w:rPr>
          <w:lang w:val="uz-Cyrl-UZ"/>
        </w:rPr>
      </w:pPr>
    </w:p>
    <w:sectPr w:rsidR="0044059A" w:rsidRPr="004E74C7" w:rsidSect="00BC49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7"/>
    <w:rsid w:val="00090EB7"/>
    <w:rsid w:val="001331E2"/>
    <w:rsid w:val="00152FF7"/>
    <w:rsid w:val="001F1C52"/>
    <w:rsid w:val="00302BE0"/>
    <w:rsid w:val="004373A1"/>
    <w:rsid w:val="0044059A"/>
    <w:rsid w:val="004E74C7"/>
    <w:rsid w:val="00565499"/>
    <w:rsid w:val="005C5E77"/>
    <w:rsid w:val="005D1124"/>
    <w:rsid w:val="005D4478"/>
    <w:rsid w:val="007C7A74"/>
    <w:rsid w:val="00A23BC9"/>
    <w:rsid w:val="00A64D17"/>
    <w:rsid w:val="00A80D2E"/>
    <w:rsid w:val="00B054D9"/>
    <w:rsid w:val="00B440D9"/>
    <w:rsid w:val="00BC4990"/>
    <w:rsid w:val="00C20E5E"/>
    <w:rsid w:val="00DC3D17"/>
    <w:rsid w:val="00F03188"/>
    <w:rsid w:val="00F5408B"/>
    <w:rsid w:val="00F8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F293"/>
  <w15:chartTrackingRefBased/>
  <w15:docId w15:val="{BDF30182-09B1-4D8D-A5FA-478F865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4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Cgdesigner</dc:creator>
  <cp:keywords/>
  <dc:description/>
  <cp:lastModifiedBy>Cgdesigner</cp:lastModifiedBy>
  <cp:revision>3</cp:revision>
  <cp:lastPrinted>2024-07-24T15:11:00Z</cp:lastPrinted>
  <dcterms:created xsi:type="dcterms:W3CDTF">2024-07-24T15:14:00Z</dcterms:created>
  <dcterms:modified xsi:type="dcterms:W3CDTF">2024-07-24T15:27:00Z</dcterms:modified>
</cp:coreProperties>
</file>