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F383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  <w:r w:rsidRPr="00D830B7">
        <w:rPr>
          <w:b/>
          <w:noProof/>
          <w:sz w:val="24"/>
          <w:szCs w:val="24"/>
          <w:lang w:val="uz-Cyrl-UZ"/>
        </w:rPr>
        <w:t>Xatirchi tumani hokimligi</w:t>
      </w:r>
    </w:p>
    <w:p w14:paraId="20EAA309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  <w:r w:rsidRPr="00D830B7">
        <w:rPr>
          <w:b/>
          <w:noProof/>
          <w:sz w:val="24"/>
          <w:szCs w:val="24"/>
          <w:lang w:val="uz-Cyrl-UZ"/>
        </w:rPr>
        <w:t>Vakant lavozimlarga qoʻyiladigan malaka talablarining</w:t>
      </w:r>
    </w:p>
    <w:p w14:paraId="647D5DD2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  <w:r w:rsidRPr="00D830B7">
        <w:rPr>
          <w:b/>
          <w:noProof/>
          <w:sz w:val="24"/>
          <w:szCs w:val="24"/>
          <w:lang w:val="uz-Cyrl-UZ"/>
        </w:rPr>
        <w:t>NAMUNAVIY SHAKLI</w:t>
      </w:r>
    </w:p>
    <w:p w14:paraId="38851B0E" w14:textId="77777777" w:rsidR="00FA3812" w:rsidRPr="00D830B7" w:rsidRDefault="00FA3812" w:rsidP="008506EB">
      <w:pPr>
        <w:rPr>
          <w:noProof/>
          <w:sz w:val="24"/>
          <w:szCs w:val="24"/>
          <w:lang w:val="uz-Cyrl-UZ"/>
        </w:rPr>
      </w:pPr>
    </w:p>
    <w:p w14:paraId="656BB2CA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hokimi yordamchisi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58E8E458" w14:textId="77777777" w:rsidTr="001F1CCA">
        <w:tc>
          <w:tcPr>
            <w:tcW w:w="2694" w:type="dxa"/>
            <w:vAlign w:val="center"/>
          </w:tcPr>
          <w:p w14:paraId="6FB6CCE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52DF3B0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21F73978" w14:textId="77777777" w:rsidTr="001F1CCA">
        <w:tc>
          <w:tcPr>
            <w:tcW w:w="2694" w:type="dxa"/>
            <w:vAlign w:val="center"/>
          </w:tcPr>
          <w:p w14:paraId="798CEB8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2E34283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(menejment, huquq yoʻnalishiga ustunlik beriladi).</w:t>
            </w:r>
          </w:p>
        </w:tc>
      </w:tr>
      <w:tr w:rsidR="00FA3812" w:rsidRPr="00D830B7" w14:paraId="6DC175B8" w14:textId="77777777" w:rsidTr="001F1CCA">
        <w:tc>
          <w:tcPr>
            <w:tcW w:w="2694" w:type="dxa"/>
            <w:vAlign w:val="center"/>
          </w:tcPr>
          <w:p w14:paraId="24647D9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3E340C1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4E3FD0A3" w14:textId="77777777" w:rsidTr="001F1CCA">
        <w:tc>
          <w:tcPr>
            <w:tcW w:w="2694" w:type="dxa"/>
            <w:vAlign w:val="center"/>
          </w:tcPr>
          <w:p w14:paraId="31CE151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4A0C204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783DD42C" w14:textId="77777777" w:rsidTr="001F1CCA">
        <w:tc>
          <w:tcPr>
            <w:tcW w:w="2694" w:type="dxa"/>
            <w:vAlign w:val="center"/>
          </w:tcPr>
          <w:p w14:paraId="0133CC9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3B3B97D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 xml:space="preserve">AKT sohasini bazaviy bilishi, axborot xavfsizligi va </w:t>
            </w:r>
            <w:r w:rsidRPr="00D830B7">
              <w:rPr>
                <w:noProof/>
                <w:sz w:val="24"/>
                <w:szCs w:val="24"/>
                <w:lang w:val="uz-Cyrl-UZ"/>
              </w:rPr>
              <w:t>Windows</w:t>
            </w:r>
            <w:r w:rsidRPr="00D830B7">
              <w:rPr>
                <w:noProof/>
                <w:sz w:val="24"/>
                <w:szCs w:val="24"/>
                <w:lang w:val="en-US"/>
              </w:rPr>
              <w:t xml:space="preserve"> tizimi, </w:t>
            </w:r>
            <w:r w:rsidRPr="00D830B7">
              <w:rPr>
                <w:noProof/>
                <w:sz w:val="24"/>
                <w:szCs w:val="24"/>
                <w:lang w:val="uz-Cyrl-UZ"/>
              </w:rPr>
              <w:t xml:space="preserve">MS Word, MS Excel, MS PowerPoint </w:t>
            </w:r>
            <w:r w:rsidRPr="00D830B7">
              <w:rPr>
                <w:noProof/>
                <w:sz w:val="24"/>
                <w:szCs w:val="24"/>
                <w:lang w:val="en-US"/>
              </w:rPr>
              <w:t>dasturlarida hamda internetda ishlay olishi lozim.</w:t>
            </w:r>
          </w:p>
        </w:tc>
      </w:tr>
      <w:tr w:rsidR="00FA3812" w:rsidRPr="00D830B7" w14:paraId="15F7E749" w14:textId="77777777" w:rsidTr="001F1CCA">
        <w:tc>
          <w:tcPr>
            <w:tcW w:w="2694" w:type="dxa"/>
            <w:vAlign w:val="center"/>
          </w:tcPr>
          <w:p w14:paraId="77018DF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11AF87C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62708BC6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12AF03DF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moliya-iqtisodiyot va kambagʻallikni qisqartirish masalalari majmuasi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721D7903" w14:textId="77777777" w:rsidTr="001F1CCA">
        <w:tc>
          <w:tcPr>
            <w:tcW w:w="2694" w:type="dxa"/>
            <w:vAlign w:val="center"/>
          </w:tcPr>
          <w:p w14:paraId="5F344CCA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7472C5D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642D6D93" w14:textId="77777777" w:rsidTr="001F1CCA">
        <w:tc>
          <w:tcPr>
            <w:tcW w:w="2694" w:type="dxa"/>
            <w:vAlign w:val="center"/>
          </w:tcPr>
          <w:p w14:paraId="6FB85E1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0EFEE89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Iqtisodiyot, menejment, moliya, buxgalteriya hisobi va audit, huquq.</w:t>
            </w:r>
          </w:p>
        </w:tc>
      </w:tr>
      <w:tr w:rsidR="00FA3812" w:rsidRPr="00D830B7" w14:paraId="393F32BC" w14:textId="77777777" w:rsidTr="001F1CCA">
        <w:tc>
          <w:tcPr>
            <w:tcW w:w="2694" w:type="dxa"/>
            <w:vAlign w:val="center"/>
          </w:tcPr>
          <w:p w14:paraId="3DD18B40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2AD7F0D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74E0FC2A" w14:textId="77777777" w:rsidTr="001F1CCA">
        <w:tc>
          <w:tcPr>
            <w:tcW w:w="2694" w:type="dxa"/>
            <w:vAlign w:val="center"/>
          </w:tcPr>
          <w:p w14:paraId="488A2CD7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77E7061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1824035D" w14:textId="77777777" w:rsidTr="001F1CCA">
        <w:tc>
          <w:tcPr>
            <w:tcW w:w="2694" w:type="dxa"/>
            <w:vAlign w:val="center"/>
          </w:tcPr>
          <w:p w14:paraId="7636BB6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2CC18BF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41177DCF" w14:textId="77777777" w:rsidTr="001F1CCA">
        <w:tc>
          <w:tcPr>
            <w:tcW w:w="2694" w:type="dxa"/>
            <w:vAlign w:val="center"/>
          </w:tcPr>
          <w:p w14:paraId="38A1BED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3022C62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3D425347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3481A5E8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qurilish, kommunikatsiyalar, kommunal xoʻjalik, ekologiya va koʻkalamzorlashtirish masalalari majmuasi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26EB565D" w14:textId="77777777" w:rsidTr="001F1CCA">
        <w:tc>
          <w:tcPr>
            <w:tcW w:w="2694" w:type="dxa"/>
            <w:vAlign w:val="center"/>
          </w:tcPr>
          <w:p w14:paraId="6CC68A5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17B5723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75631F18" w14:textId="77777777" w:rsidTr="001F1CCA">
        <w:tc>
          <w:tcPr>
            <w:tcW w:w="2694" w:type="dxa"/>
            <w:vAlign w:val="center"/>
          </w:tcPr>
          <w:p w14:paraId="2D5CF1F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61BB9C2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Iqtisodiyot, menejment, moliya, buxgalteriya hisobi va audit, huquq hamda qurilish, ekologiya, muhandislik.</w:t>
            </w:r>
          </w:p>
        </w:tc>
      </w:tr>
      <w:tr w:rsidR="00FA3812" w:rsidRPr="00D830B7" w14:paraId="4166DC1D" w14:textId="77777777" w:rsidTr="001F1CCA">
        <w:tc>
          <w:tcPr>
            <w:tcW w:w="2694" w:type="dxa"/>
            <w:vAlign w:val="center"/>
          </w:tcPr>
          <w:p w14:paraId="76ACD71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5FC5C6C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03A94C0D" w14:textId="77777777" w:rsidTr="001F1CCA">
        <w:tc>
          <w:tcPr>
            <w:tcW w:w="2694" w:type="dxa"/>
            <w:vAlign w:val="center"/>
          </w:tcPr>
          <w:p w14:paraId="221723F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6CCCB0D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22472DDD" w14:textId="77777777" w:rsidTr="001F1CCA">
        <w:tc>
          <w:tcPr>
            <w:tcW w:w="2694" w:type="dxa"/>
            <w:vAlign w:val="center"/>
          </w:tcPr>
          <w:p w14:paraId="10D752B0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2F8BD3C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32CD31A3" w14:textId="77777777" w:rsidTr="001F1CCA">
        <w:tc>
          <w:tcPr>
            <w:tcW w:w="2694" w:type="dxa"/>
            <w:vAlign w:val="center"/>
          </w:tcPr>
          <w:p w14:paraId="1FB74B3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55CCF48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04F6113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6EFEF3AB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45D6EA05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lastRenderedPageBreak/>
        <w:t>Tuman hokimligi qurilish, kommunikatsiyalar, kommunal xoʻjalik, ekologiya va koʻkalamzorlashtirish masalalari majmuasi yetakchi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0A83496A" w14:textId="77777777" w:rsidTr="001F1CCA">
        <w:tc>
          <w:tcPr>
            <w:tcW w:w="2694" w:type="dxa"/>
            <w:vAlign w:val="center"/>
          </w:tcPr>
          <w:p w14:paraId="60DCA83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0C2F37F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033357D2" w14:textId="77777777" w:rsidTr="001F1CCA">
        <w:tc>
          <w:tcPr>
            <w:tcW w:w="2694" w:type="dxa"/>
            <w:vAlign w:val="center"/>
          </w:tcPr>
          <w:p w14:paraId="69A427F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599D50D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Iqtisodiyot, menejment, moliya, buxgalteriya hisobi va audit, huquq hamda qurilish, ekologiya, muhandislik.</w:t>
            </w:r>
          </w:p>
        </w:tc>
      </w:tr>
      <w:tr w:rsidR="00FA3812" w:rsidRPr="00D830B7" w14:paraId="6E7D4E1E" w14:textId="77777777" w:rsidTr="001F1CCA">
        <w:tc>
          <w:tcPr>
            <w:tcW w:w="2694" w:type="dxa"/>
            <w:vAlign w:val="center"/>
          </w:tcPr>
          <w:p w14:paraId="63BCD59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5E5B454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Mehnat staji talab etilmaydi.</w:t>
            </w:r>
          </w:p>
        </w:tc>
      </w:tr>
      <w:tr w:rsidR="00FA3812" w:rsidRPr="00D830B7" w14:paraId="25EEB60E" w14:textId="77777777" w:rsidTr="001F1CCA">
        <w:tc>
          <w:tcPr>
            <w:tcW w:w="2694" w:type="dxa"/>
            <w:vAlign w:val="center"/>
          </w:tcPr>
          <w:p w14:paraId="582ABDD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7AC3004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3DFA2873" w14:textId="77777777" w:rsidTr="001F1CCA">
        <w:tc>
          <w:tcPr>
            <w:tcW w:w="2694" w:type="dxa"/>
            <w:vAlign w:val="center"/>
          </w:tcPr>
          <w:p w14:paraId="51CB002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73D142B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9AA8B42" w14:textId="77777777" w:rsidTr="001F1CCA">
        <w:tc>
          <w:tcPr>
            <w:tcW w:w="2694" w:type="dxa"/>
            <w:vAlign w:val="center"/>
          </w:tcPr>
          <w:p w14:paraId="40EE8AE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1A52E86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1EAD6CFF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7E3B3C9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investitsiyalar va tashqi savdo majmuasi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7F820051" w14:textId="77777777" w:rsidTr="001F1CCA">
        <w:tc>
          <w:tcPr>
            <w:tcW w:w="2694" w:type="dxa"/>
            <w:vAlign w:val="center"/>
          </w:tcPr>
          <w:p w14:paraId="4190516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Merge w:val="restart"/>
            <w:vAlign w:val="center"/>
          </w:tcPr>
          <w:p w14:paraId="588FF9FE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  <w:p w14:paraId="26765EB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Iqtisodiyot, menejment, moliya, buxgalteriya hisobi va audit, huquq.</w:t>
            </w:r>
          </w:p>
          <w:p w14:paraId="261D4DD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  <w:p w14:paraId="4D40923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  <w:p w14:paraId="41352E2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  <w:p w14:paraId="30386B8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  <w:tr w:rsidR="00FA3812" w:rsidRPr="00D830B7" w14:paraId="190190AD" w14:textId="77777777" w:rsidTr="001F1CCA">
        <w:tc>
          <w:tcPr>
            <w:tcW w:w="2694" w:type="dxa"/>
            <w:vAlign w:val="center"/>
          </w:tcPr>
          <w:p w14:paraId="3953214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Merge/>
            <w:vAlign w:val="center"/>
          </w:tcPr>
          <w:p w14:paraId="45318D2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518A12F4" w14:textId="77777777" w:rsidTr="001F1CCA">
        <w:tc>
          <w:tcPr>
            <w:tcW w:w="2694" w:type="dxa"/>
            <w:vAlign w:val="center"/>
          </w:tcPr>
          <w:p w14:paraId="6C17FF7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Merge/>
            <w:vAlign w:val="center"/>
          </w:tcPr>
          <w:p w14:paraId="6FB017B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7E639AD5" w14:textId="77777777" w:rsidTr="001F1CCA">
        <w:tc>
          <w:tcPr>
            <w:tcW w:w="2694" w:type="dxa"/>
            <w:vAlign w:val="center"/>
          </w:tcPr>
          <w:p w14:paraId="39060E4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Merge/>
            <w:vAlign w:val="center"/>
          </w:tcPr>
          <w:p w14:paraId="385DB7DE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376D86B1" w14:textId="77777777" w:rsidTr="001F1CCA">
        <w:tc>
          <w:tcPr>
            <w:tcW w:w="2694" w:type="dxa"/>
            <w:vAlign w:val="center"/>
          </w:tcPr>
          <w:p w14:paraId="4E37DFC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Merge/>
            <w:vAlign w:val="center"/>
          </w:tcPr>
          <w:p w14:paraId="508FCB0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71A9183B" w14:textId="77777777" w:rsidTr="001F1CCA">
        <w:tc>
          <w:tcPr>
            <w:tcW w:w="2694" w:type="dxa"/>
            <w:vAlign w:val="center"/>
          </w:tcPr>
          <w:p w14:paraId="7FD50D6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Merge/>
            <w:vAlign w:val="center"/>
          </w:tcPr>
          <w:p w14:paraId="2B6F8E0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7F138046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A2CEC8D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qishloq va suv xoʻjaligi masalalari majmuasi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7209BB6C" w14:textId="77777777" w:rsidTr="001F1CCA">
        <w:tc>
          <w:tcPr>
            <w:tcW w:w="2694" w:type="dxa"/>
            <w:vAlign w:val="center"/>
          </w:tcPr>
          <w:p w14:paraId="187B9F1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5992DBDE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5F608CD4" w14:textId="77777777" w:rsidTr="001F1CCA">
        <w:tc>
          <w:tcPr>
            <w:tcW w:w="2694" w:type="dxa"/>
            <w:vAlign w:val="center"/>
          </w:tcPr>
          <w:p w14:paraId="7A680E0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04EEFCB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Iqtisodiyot, menejment, moliya, buxgalteriya hisobi va audit, huquq hamda qishloq va suv xoʻjaligi.</w:t>
            </w:r>
          </w:p>
        </w:tc>
      </w:tr>
      <w:tr w:rsidR="00FA3812" w:rsidRPr="00D830B7" w14:paraId="5A0B7662" w14:textId="77777777" w:rsidTr="001F1CCA">
        <w:tc>
          <w:tcPr>
            <w:tcW w:w="2694" w:type="dxa"/>
            <w:vAlign w:val="center"/>
          </w:tcPr>
          <w:p w14:paraId="1607974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3C42643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0BC0934C" w14:textId="77777777" w:rsidTr="001F1CCA">
        <w:tc>
          <w:tcPr>
            <w:tcW w:w="2694" w:type="dxa"/>
            <w:vAlign w:val="center"/>
          </w:tcPr>
          <w:p w14:paraId="04C976B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3FDC915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6513059B" w14:textId="77777777" w:rsidTr="001F1CCA">
        <w:tc>
          <w:tcPr>
            <w:tcW w:w="2694" w:type="dxa"/>
            <w:vAlign w:val="center"/>
          </w:tcPr>
          <w:p w14:paraId="75DF722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182BD83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2989973" w14:textId="77777777" w:rsidTr="001F1CCA">
        <w:tc>
          <w:tcPr>
            <w:tcW w:w="2694" w:type="dxa"/>
            <w:vAlign w:val="center"/>
          </w:tcPr>
          <w:p w14:paraId="25CAF1AA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75A5BEE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6343B734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37D82B6B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7B06866D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44600CA4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33D1D1F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137090CE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606FD86B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3DCE79CE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yoshlar siyosati, ijtimoiy rivojlantirish va maʼnaviy-maʼrifiy ishlar majmuasi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66CB354D" w14:textId="77777777" w:rsidTr="001F1CCA">
        <w:tc>
          <w:tcPr>
            <w:tcW w:w="2694" w:type="dxa"/>
            <w:vAlign w:val="center"/>
          </w:tcPr>
          <w:p w14:paraId="3523B41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lastRenderedPageBreak/>
              <w:t>Maʼlumot</w:t>
            </w:r>
          </w:p>
        </w:tc>
        <w:tc>
          <w:tcPr>
            <w:tcW w:w="7371" w:type="dxa"/>
            <w:vAlign w:val="center"/>
          </w:tcPr>
          <w:p w14:paraId="35C1CC6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0DDF441F" w14:textId="77777777" w:rsidTr="001F1CCA">
        <w:tc>
          <w:tcPr>
            <w:tcW w:w="2694" w:type="dxa"/>
            <w:vAlign w:val="center"/>
          </w:tcPr>
          <w:p w14:paraId="1CC8B96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5B7E0DA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Iqtisodiyot, menejment, moliya, buxgalteriya hisobi va audit, huquq hamda ijtimoiy, tibbiyot va taʼlim.</w:t>
            </w:r>
          </w:p>
        </w:tc>
      </w:tr>
      <w:tr w:rsidR="00FA3812" w:rsidRPr="00D830B7" w14:paraId="775F28D6" w14:textId="77777777" w:rsidTr="001F1CCA">
        <w:tc>
          <w:tcPr>
            <w:tcW w:w="2694" w:type="dxa"/>
            <w:vAlign w:val="center"/>
          </w:tcPr>
          <w:p w14:paraId="49451B6C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7B39E6F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69AE0F66" w14:textId="77777777" w:rsidTr="001F1CCA">
        <w:tc>
          <w:tcPr>
            <w:tcW w:w="2694" w:type="dxa"/>
            <w:vAlign w:val="center"/>
          </w:tcPr>
          <w:p w14:paraId="18AE8B1D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7B1B8444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0C1349F1" w14:textId="77777777" w:rsidTr="001F1CCA">
        <w:tc>
          <w:tcPr>
            <w:tcW w:w="2694" w:type="dxa"/>
            <w:vAlign w:val="center"/>
          </w:tcPr>
          <w:p w14:paraId="5591AF1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50F61869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0C15B693" w14:textId="77777777" w:rsidTr="001F1CCA">
        <w:tc>
          <w:tcPr>
            <w:tcW w:w="2694" w:type="dxa"/>
            <w:vAlign w:val="center"/>
          </w:tcPr>
          <w:p w14:paraId="5B08553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69B97DA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3809EF82" w14:textId="77777777" w:rsidR="00FA3812" w:rsidRPr="00D830B7" w:rsidRDefault="00FA3812" w:rsidP="008506EB">
      <w:pPr>
        <w:jc w:val="center"/>
        <w:rPr>
          <w:noProof/>
          <w:sz w:val="24"/>
          <w:szCs w:val="24"/>
          <w:u w:val="single"/>
          <w:lang w:val="uz-Cyrl-UZ"/>
        </w:rPr>
      </w:pPr>
    </w:p>
    <w:p w14:paraId="70361A5A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mahalla va oilani qoʻllab-quvvatlash majmuasi yetakchi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4D01D6B2" w14:textId="77777777" w:rsidTr="001F1CCA">
        <w:tc>
          <w:tcPr>
            <w:tcW w:w="2694" w:type="dxa"/>
            <w:vAlign w:val="center"/>
          </w:tcPr>
          <w:p w14:paraId="669DDD8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5147DD4E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094B3D03" w14:textId="77777777" w:rsidTr="001F1CCA">
        <w:tc>
          <w:tcPr>
            <w:tcW w:w="2694" w:type="dxa"/>
            <w:vAlign w:val="center"/>
          </w:tcPr>
          <w:p w14:paraId="5A9650F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53AC051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(menejment, huquq yoʻnalishiga ustunlik beriladi).</w:t>
            </w:r>
          </w:p>
        </w:tc>
      </w:tr>
      <w:tr w:rsidR="00FA3812" w:rsidRPr="00D830B7" w14:paraId="57C57EE6" w14:textId="77777777" w:rsidTr="001F1CCA">
        <w:tc>
          <w:tcPr>
            <w:tcW w:w="2694" w:type="dxa"/>
            <w:vAlign w:val="center"/>
          </w:tcPr>
          <w:p w14:paraId="26705BC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3F7DCA4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Mehnat staji talab etilmaydi.</w:t>
            </w:r>
          </w:p>
        </w:tc>
      </w:tr>
      <w:tr w:rsidR="00FA3812" w:rsidRPr="00D830B7" w14:paraId="6C6EB3FE" w14:textId="77777777" w:rsidTr="001F1CCA">
        <w:tc>
          <w:tcPr>
            <w:tcW w:w="2694" w:type="dxa"/>
            <w:vAlign w:val="center"/>
          </w:tcPr>
          <w:p w14:paraId="4EA2227C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3D11BC39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195E77BD" w14:textId="77777777" w:rsidTr="001F1CCA">
        <w:tc>
          <w:tcPr>
            <w:tcW w:w="2694" w:type="dxa"/>
            <w:vAlign w:val="center"/>
          </w:tcPr>
          <w:p w14:paraId="6DFBF69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762F8DC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0A1D471F" w14:textId="77777777" w:rsidTr="001F1CCA">
        <w:tc>
          <w:tcPr>
            <w:tcW w:w="2694" w:type="dxa"/>
            <w:vAlign w:val="center"/>
          </w:tcPr>
          <w:p w14:paraId="582457EA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054D861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203E16ED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9025173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tashkiliy-kadrlar guruhi rahbari</w:t>
      </w:r>
    </w:p>
    <w:tbl>
      <w:tblPr>
        <w:tblStyle w:val="a3"/>
        <w:tblW w:w="10065" w:type="dxa"/>
        <w:tblInd w:w="-578" w:type="dxa"/>
        <w:tblLook w:val="04A0" w:firstRow="1" w:lastRow="0" w:firstColumn="1" w:lastColumn="0" w:noHBand="0" w:noVBand="1"/>
      </w:tblPr>
      <w:tblGrid>
        <w:gridCol w:w="2702"/>
        <w:gridCol w:w="7363"/>
      </w:tblGrid>
      <w:tr w:rsidR="00FA3812" w:rsidRPr="00D830B7" w14:paraId="1420AAE7" w14:textId="77777777" w:rsidTr="001F1CCA">
        <w:tc>
          <w:tcPr>
            <w:tcW w:w="2702" w:type="dxa"/>
            <w:vAlign w:val="center"/>
          </w:tcPr>
          <w:p w14:paraId="38FB69F7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Maʼlumot</w:t>
            </w:r>
            <w:r w:rsidRPr="00D830B7">
              <w:rPr>
                <w:b/>
                <w:noProof/>
                <w:sz w:val="24"/>
                <w:szCs w:val="24"/>
              </w:rPr>
              <w:t>i</w:t>
            </w:r>
          </w:p>
        </w:tc>
        <w:tc>
          <w:tcPr>
            <w:tcW w:w="7363" w:type="dxa"/>
            <w:vAlign w:val="center"/>
          </w:tcPr>
          <w:p w14:paraId="201D039F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Oliy maʼlumotga ega boʻlishi kerak (xorijiy oliy maʼlumot ustunlik beriladi).</w:t>
            </w:r>
          </w:p>
        </w:tc>
      </w:tr>
      <w:tr w:rsidR="00FA3812" w:rsidRPr="00D830B7" w14:paraId="2C17ED10" w14:textId="77777777" w:rsidTr="001F1CCA">
        <w:tc>
          <w:tcPr>
            <w:tcW w:w="2702" w:type="dxa"/>
            <w:vAlign w:val="center"/>
          </w:tcPr>
          <w:p w14:paraId="444925FA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  <w:lang w:val="uz-Cyrl-UZ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Mutaxassisligi</w:t>
            </w:r>
          </w:p>
        </w:tc>
        <w:tc>
          <w:tcPr>
            <w:tcW w:w="7363" w:type="dxa"/>
            <w:vAlign w:val="center"/>
          </w:tcPr>
          <w:p w14:paraId="4542BB4A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Barcha mutaxassisliklar (menejment, huquq yoʻnalishiga ustunlik beriladi).</w:t>
            </w:r>
          </w:p>
        </w:tc>
      </w:tr>
      <w:tr w:rsidR="00FA3812" w:rsidRPr="00D830B7" w14:paraId="35F7E64F" w14:textId="77777777" w:rsidTr="001F1CCA">
        <w:tc>
          <w:tcPr>
            <w:tcW w:w="2702" w:type="dxa"/>
            <w:vAlign w:val="center"/>
          </w:tcPr>
          <w:p w14:paraId="2CEE36DC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  <w:lang w:val="uz-Cyrl-UZ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Mehnat staji</w:t>
            </w:r>
          </w:p>
        </w:tc>
        <w:tc>
          <w:tcPr>
            <w:tcW w:w="7363" w:type="dxa"/>
            <w:vAlign w:val="center"/>
          </w:tcPr>
          <w:p w14:paraId="49BB6AAA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Kamida 1 yillik mehnat staji talab etiladi.</w:t>
            </w:r>
          </w:p>
        </w:tc>
      </w:tr>
      <w:tr w:rsidR="00FA3812" w:rsidRPr="00D830B7" w14:paraId="1B78CCCF" w14:textId="77777777" w:rsidTr="001F1CCA">
        <w:tc>
          <w:tcPr>
            <w:tcW w:w="2702" w:type="dxa"/>
            <w:vAlign w:val="center"/>
          </w:tcPr>
          <w:p w14:paraId="024B236B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  <w:lang w:val="uz-Cyrl-UZ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Xorijiy tilni bilish darajasi</w:t>
            </w:r>
          </w:p>
        </w:tc>
        <w:tc>
          <w:tcPr>
            <w:tcW w:w="7363" w:type="dxa"/>
            <w:vAlign w:val="center"/>
          </w:tcPr>
          <w:p w14:paraId="179A74A0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 Xorijiy (rus, ingliz, nemis) tillarni mukammal bilishi ustunlik beradi</w:t>
            </w:r>
          </w:p>
        </w:tc>
      </w:tr>
      <w:tr w:rsidR="00FA3812" w:rsidRPr="00D830B7" w14:paraId="28949311" w14:textId="77777777" w:rsidTr="001F1CCA">
        <w:tc>
          <w:tcPr>
            <w:tcW w:w="2702" w:type="dxa"/>
            <w:vAlign w:val="center"/>
          </w:tcPr>
          <w:p w14:paraId="0455F1E7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  <w:lang w:val="uz-Cyrl-UZ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Kompyuter savodxonligi</w:t>
            </w:r>
          </w:p>
        </w:tc>
        <w:tc>
          <w:tcPr>
            <w:tcW w:w="7363" w:type="dxa"/>
            <w:vAlign w:val="center"/>
          </w:tcPr>
          <w:p w14:paraId="702DD014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1DA73C92" w14:textId="77777777" w:rsidTr="001F1CCA">
        <w:tc>
          <w:tcPr>
            <w:tcW w:w="2702" w:type="dxa"/>
            <w:vAlign w:val="center"/>
          </w:tcPr>
          <w:p w14:paraId="66DABA21" w14:textId="77777777" w:rsidR="00FA3812" w:rsidRPr="00D830B7" w:rsidRDefault="00FA3812" w:rsidP="001F1CCA">
            <w:pPr>
              <w:rPr>
                <w:b/>
                <w:noProof/>
                <w:sz w:val="24"/>
                <w:szCs w:val="24"/>
                <w:lang w:val="uz-Cyrl-UZ"/>
              </w:rPr>
            </w:pPr>
            <w:r w:rsidRPr="00D830B7">
              <w:rPr>
                <w:b/>
                <w:noProof/>
                <w:sz w:val="24"/>
                <w:szCs w:val="24"/>
                <w:lang w:val="uz-Cyrl-UZ"/>
              </w:rPr>
              <w:t>Qoʻshimcha talablar</w:t>
            </w:r>
          </w:p>
        </w:tc>
        <w:tc>
          <w:tcPr>
            <w:tcW w:w="7363" w:type="dxa"/>
            <w:vAlign w:val="center"/>
          </w:tcPr>
          <w:p w14:paraId="702384B6" w14:textId="77777777" w:rsidR="00FA3812" w:rsidRPr="00D830B7" w:rsidRDefault="00FA3812" w:rsidP="001F1CCA">
            <w:pPr>
              <w:jc w:val="both"/>
              <w:rPr>
                <w:noProof/>
                <w:sz w:val="24"/>
                <w:szCs w:val="24"/>
                <w:lang w:val="uz-Cyrl-UZ"/>
              </w:rPr>
            </w:pPr>
            <w:r w:rsidRPr="00D830B7">
              <w:rPr>
                <w:noProof/>
                <w:sz w:val="24"/>
                <w:szCs w:val="24"/>
                <w:lang w:val="uz-Cyrl-UZ"/>
              </w:rPr>
              <w:t>Strategik va tahliliy fikr yurita olishi, qarorlarni tez qabul qila olishi hamda ularni bajara olishi 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33CB69A8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lang w:val="uz-Cyrl-UZ"/>
        </w:rPr>
      </w:pPr>
    </w:p>
    <w:p w14:paraId="1859D97C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Tashkiliy-kadrlar guruhi yetakchi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483B22C1" w14:textId="77777777" w:rsidTr="001F1CCA">
        <w:tc>
          <w:tcPr>
            <w:tcW w:w="2694" w:type="dxa"/>
            <w:vAlign w:val="center"/>
          </w:tcPr>
          <w:p w14:paraId="49F921C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Merge w:val="restart"/>
            <w:vAlign w:val="center"/>
          </w:tcPr>
          <w:p w14:paraId="759247F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  <w:p w14:paraId="07E03CD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(kadrlar menejmenti, huquq yoʻnalishiga ustunlik beriladi).</w:t>
            </w:r>
          </w:p>
          <w:p w14:paraId="408B5AE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  <w:p w14:paraId="3D2C06DF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lastRenderedPageBreak/>
              <w:t>Rus tili soʻzlasha olishi kerak (xorijiy tillarni bilishiga ustunlik beriladi).</w:t>
            </w:r>
          </w:p>
          <w:p w14:paraId="5D106B8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  <w:p w14:paraId="59F9338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  <w:tr w:rsidR="00FA3812" w:rsidRPr="00D830B7" w14:paraId="4CF4C3FE" w14:textId="77777777" w:rsidTr="001F1CCA">
        <w:tc>
          <w:tcPr>
            <w:tcW w:w="2694" w:type="dxa"/>
            <w:vAlign w:val="center"/>
          </w:tcPr>
          <w:p w14:paraId="1FB115FD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Merge/>
            <w:vAlign w:val="center"/>
          </w:tcPr>
          <w:p w14:paraId="67A5568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5684F756" w14:textId="77777777" w:rsidTr="001F1CCA">
        <w:tc>
          <w:tcPr>
            <w:tcW w:w="2694" w:type="dxa"/>
            <w:vAlign w:val="center"/>
          </w:tcPr>
          <w:p w14:paraId="650FD06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Merge/>
            <w:vAlign w:val="center"/>
          </w:tcPr>
          <w:p w14:paraId="2ABAACD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4EF659C4" w14:textId="77777777" w:rsidTr="001F1CCA">
        <w:tc>
          <w:tcPr>
            <w:tcW w:w="2694" w:type="dxa"/>
            <w:vAlign w:val="center"/>
          </w:tcPr>
          <w:p w14:paraId="4611928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Merge/>
            <w:vAlign w:val="center"/>
          </w:tcPr>
          <w:p w14:paraId="2B2F41A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57FFCE6B" w14:textId="77777777" w:rsidTr="001F1CCA">
        <w:tc>
          <w:tcPr>
            <w:tcW w:w="2694" w:type="dxa"/>
            <w:vAlign w:val="center"/>
          </w:tcPr>
          <w:p w14:paraId="5BDE939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lastRenderedPageBreak/>
              <w:t>Kompyuter savodxonligi</w:t>
            </w:r>
          </w:p>
        </w:tc>
        <w:tc>
          <w:tcPr>
            <w:tcW w:w="7371" w:type="dxa"/>
            <w:vMerge/>
            <w:vAlign w:val="center"/>
          </w:tcPr>
          <w:p w14:paraId="04D0C41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1EBEE044" w14:textId="77777777" w:rsidTr="001F1CCA">
        <w:tc>
          <w:tcPr>
            <w:tcW w:w="2694" w:type="dxa"/>
            <w:vAlign w:val="center"/>
          </w:tcPr>
          <w:p w14:paraId="0B9EC8D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Merge/>
            <w:vAlign w:val="center"/>
          </w:tcPr>
          <w:p w14:paraId="658AF3F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1BAE62C1" w14:textId="77777777" w:rsidR="00FA3812" w:rsidRPr="00D830B7" w:rsidRDefault="00FA3812" w:rsidP="008506EB">
      <w:pPr>
        <w:jc w:val="center"/>
        <w:rPr>
          <w:noProof/>
          <w:sz w:val="24"/>
          <w:szCs w:val="24"/>
          <w:u w:val="single"/>
          <w:lang w:val="uz-Cyrl-UZ"/>
        </w:rPr>
      </w:pPr>
    </w:p>
    <w:p w14:paraId="0C0F359F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Bolalarni himoya qilish shoʻbasi mudiri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541FB8CD" w14:textId="77777777" w:rsidTr="001F1CCA">
        <w:tc>
          <w:tcPr>
            <w:tcW w:w="2694" w:type="dxa"/>
            <w:vAlign w:val="center"/>
          </w:tcPr>
          <w:p w14:paraId="3E88CE6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2162533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7C418FCD" w14:textId="77777777" w:rsidTr="001F1CCA">
        <w:tc>
          <w:tcPr>
            <w:tcW w:w="2694" w:type="dxa"/>
            <w:vAlign w:val="center"/>
          </w:tcPr>
          <w:p w14:paraId="60017D6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34354FC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Huquq, ijtimoiy himoya, tibbiyot va taʼlim.</w:t>
            </w:r>
          </w:p>
        </w:tc>
      </w:tr>
      <w:tr w:rsidR="00FA3812" w:rsidRPr="00D830B7" w14:paraId="78FDA627" w14:textId="77777777" w:rsidTr="001F1CCA">
        <w:tc>
          <w:tcPr>
            <w:tcW w:w="2694" w:type="dxa"/>
            <w:vAlign w:val="center"/>
          </w:tcPr>
          <w:p w14:paraId="7A36B2DD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1F78D12E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74EDEE7E" w14:textId="77777777" w:rsidTr="001F1CCA">
        <w:tc>
          <w:tcPr>
            <w:tcW w:w="2694" w:type="dxa"/>
            <w:vAlign w:val="center"/>
          </w:tcPr>
          <w:p w14:paraId="35DC1B3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580C8F9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03AADC82" w14:textId="77777777" w:rsidTr="001F1CCA">
        <w:tc>
          <w:tcPr>
            <w:tcW w:w="2694" w:type="dxa"/>
            <w:vAlign w:val="center"/>
          </w:tcPr>
          <w:p w14:paraId="66E3590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3ADB21C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54947F82" w14:textId="77777777" w:rsidTr="001F1CCA">
        <w:tc>
          <w:tcPr>
            <w:tcW w:w="2694" w:type="dxa"/>
            <w:vAlign w:val="center"/>
          </w:tcPr>
          <w:p w14:paraId="4CDA103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64ACCF2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5FEC84BA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FACBFFF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Bolalarni himoya qilish shoʻbasi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177F5904" w14:textId="77777777" w:rsidTr="001F1CCA">
        <w:tc>
          <w:tcPr>
            <w:tcW w:w="2694" w:type="dxa"/>
            <w:vAlign w:val="center"/>
          </w:tcPr>
          <w:p w14:paraId="714E46B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62FCCE3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0388BE03" w14:textId="77777777" w:rsidTr="001F1CCA">
        <w:tc>
          <w:tcPr>
            <w:tcW w:w="2694" w:type="dxa"/>
            <w:vAlign w:val="center"/>
          </w:tcPr>
          <w:p w14:paraId="0B86A3C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4746D5E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Huquq, ijtimoiy himoya, tibbiyot va taʼlim.</w:t>
            </w:r>
          </w:p>
        </w:tc>
      </w:tr>
      <w:tr w:rsidR="00FA3812" w:rsidRPr="00D830B7" w14:paraId="77AB2F00" w14:textId="77777777" w:rsidTr="001F1CCA">
        <w:tc>
          <w:tcPr>
            <w:tcW w:w="2694" w:type="dxa"/>
            <w:vAlign w:val="center"/>
          </w:tcPr>
          <w:p w14:paraId="2FEE2A5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5EDA4C3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452D9BDE" w14:textId="77777777" w:rsidTr="001F1CCA">
        <w:tc>
          <w:tcPr>
            <w:tcW w:w="2694" w:type="dxa"/>
            <w:vAlign w:val="center"/>
          </w:tcPr>
          <w:p w14:paraId="7D36FC5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417BCB2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4B8334A0" w14:textId="77777777" w:rsidTr="001F1CCA">
        <w:tc>
          <w:tcPr>
            <w:tcW w:w="2694" w:type="dxa"/>
            <w:vAlign w:val="center"/>
          </w:tcPr>
          <w:p w14:paraId="01C1616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72C35AE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5633701D" w14:textId="77777777" w:rsidTr="001F1CCA">
        <w:tc>
          <w:tcPr>
            <w:tcW w:w="2694" w:type="dxa"/>
            <w:vAlign w:val="center"/>
          </w:tcPr>
          <w:p w14:paraId="0386AD7A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60B9E28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0E60EF0A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37BF18B1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392311C6" w14:textId="77777777" w:rsidR="00FA3812" w:rsidRPr="00D830B7" w:rsidRDefault="00FA3812" w:rsidP="008506EB">
      <w:pPr>
        <w:rPr>
          <w:b/>
          <w:noProof/>
          <w:sz w:val="24"/>
          <w:szCs w:val="24"/>
          <w:lang w:val="uz-Cyrl-UZ"/>
        </w:rPr>
      </w:pPr>
      <w:r w:rsidRPr="00D830B7">
        <w:rPr>
          <w:b/>
          <w:noProof/>
          <w:sz w:val="24"/>
          <w:szCs w:val="24"/>
          <w:lang w:val="uz-Cyrl-UZ"/>
        </w:rPr>
        <w:br w:type="page"/>
      </w:r>
    </w:p>
    <w:p w14:paraId="116D99BF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lastRenderedPageBreak/>
        <w:t>Tuman hokimligi bosh hisobchisi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2B2799D8" w14:textId="77777777" w:rsidTr="001F1CCA">
        <w:tc>
          <w:tcPr>
            <w:tcW w:w="2694" w:type="dxa"/>
            <w:vAlign w:val="center"/>
          </w:tcPr>
          <w:p w14:paraId="34AFEC6F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Merge w:val="restart"/>
            <w:vAlign w:val="center"/>
          </w:tcPr>
          <w:p w14:paraId="5C0E331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  <w:p w14:paraId="27C9FDB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Iqtisodiyot, menejment, moliya, buxgalteriya hisobi va audit.</w:t>
            </w:r>
          </w:p>
          <w:p w14:paraId="0B17874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  <w:p w14:paraId="20ADD6A2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  <w:p w14:paraId="480FD9E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  <w:p w14:paraId="2327064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  <w:tr w:rsidR="00FA3812" w:rsidRPr="00D830B7" w14:paraId="6F5460DA" w14:textId="77777777" w:rsidTr="001F1CCA">
        <w:tc>
          <w:tcPr>
            <w:tcW w:w="2694" w:type="dxa"/>
            <w:vAlign w:val="center"/>
          </w:tcPr>
          <w:p w14:paraId="2945D01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Merge/>
            <w:vAlign w:val="center"/>
          </w:tcPr>
          <w:p w14:paraId="764C7C9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43CA6A55" w14:textId="77777777" w:rsidTr="001F1CCA">
        <w:tc>
          <w:tcPr>
            <w:tcW w:w="2694" w:type="dxa"/>
            <w:vAlign w:val="center"/>
          </w:tcPr>
          <w:p w14:paraId="13148DCC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Merge/>
            <w:vAlign w:val="center"/>
          </w:tcPr>
          <w:p w14:paraId="169095A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567D1ECF" w14:textId="77777777" w:rsidTr="001F1CCA">
        <w:tc>
          <w:tcPr>
            <w:tcW w:w="2694" w:type="dxa"/>
            <w:vAlign w:val="center"/>
          </w:tcPr>
          <w:p w14:paraId="475E14F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Merge/>
            <w:vAlign w:val="center"/>
          </w:tcPr>
          <w:p w14:paraId="7F5762F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58FD4FEA" w14:textId="77777777" w:rsidTr="001F1CCA">
        <w:tc>
          <w:tcPr>
            <w:tcW w:w="2694" w:type="dxa"/>
            <w:vAlign w:val="center"/>
          </w:tcPr>
          <w:p w14:paraId="1913CD2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Merge/>
            <w:vAlign w:val="center"/>
          </w:tcPr>
          <w:p w14:paraId="27B1545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3812" w:rsidRPr="00D830B7" w14:paraId="1B4CF129" w14:textId="77777777" w:rsidTr="001F1CCA">
        <w:tc>
          <w:tcPr>
            <w:tcW w:w="2694" w:type="dxa"/>
            <w:vAlign w:val="center"/>
          </w:tcPr>
          <w:p w14:paraId="08EFBAB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Merge/>
            <w:vAlign w:val="center"/>
          </w:tcPr>
          <w:p w14:paraId="6FDA0DB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71CC770D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4C0020AA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yordamchi hisobchisi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012FA920" w14:textId="77777777" w:rsidTr="001F1CCA">
        <w:tc>
          <w:tcPr>
            <w:tcW w:w="2694" w:type="dxa"/>
            <w:vAlign w:val="center"/>
          </w:tcPr>
          <w:p w14:paraId="3BF1E5D0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4A0A1E0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6CBCCA5D" w14:textId="77777777" w:rsidTr="001F1CCA">
        <w:tc>
          <w:tcPr>
            <w:tcW w:w="2694" w:type="dxa"/>
            <w:vAlign w:val="center"/>
          </w:tcPr>
          <w:p w14:paraId="1C77E04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3DE3F1B7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Iqtisodiyot, menejment, moliya, buxgalteriya hisobi va audit.</w:t>
            </w:r>
          </w:p>
        </w:tc>
      </w:tr>
      <w:tr w:rsidR="00FA3812" w:rsidRPr="00D830B7" w14:paraId="7E48C706" w14:textId="77777777" w:rsidTr="001F1CCA">
        <w:tc>
          <w:tcPr>
            <w:tcW w:w="2694" w:type="dxa"/>
            <w:vAlign w:val="center"/>
          </w:tcPr>
          <w:p w14:paraId="21AC41E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68682463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Mehnat staji talab etilmaydi.</w:t>
            </w:r>
          </w:p>
        </w:tc>
      </w:tr>
      <w:tr w:rsidR="00FA3812" w:rsidRPr="00D830B7" w14:paraId="3F305737" w14:textId="77777777" w:rsidTr="001F1CCA">
        <w:tc>
          <w:tcPr>
            <w:tcW w:w="2694" w:type="dxa"/>
            <w:vAlign w:val="center"/>
          </w:tcPr>
          <w:p w14:paraId="490821F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580B28F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3528A560" w14:textId="77777777" w:rsidTr="001F1CCA">
        <w:tc>
          <w:tcPr>
            <w:tcW w:w="2694" w:type="dxa"/>
            <w:vAlign w:val="center"/>
          </w:tcPr>
          <w:p w14:paraId="3C8EA2A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47020FE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F3D45B3" w14:textId="77777777" w:rsidTr="001F1CCA">
        <w:tc>
          <w:tcPr>
            <w:tcW w:w="2694" w:type="dxa"/>
            <w:vAlign w:val="center"/>
          </w:tcPr>
          <w:p w14:paraId="735D1DE7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5651127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6CA7DD42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7EE02947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rFonts w:eastAsia="Arial Unicode MS"/>
          <w:b/>
          <w:bCs/>
          <w:noProof/>
          <w:sz w:val="24"/>
          <w:szCs w:val="24"/>
          <w:u w:val="single"/>
          <w:lang w:val="uz-Cyrl-UZ"/>
        </w:rPr>
        <w:t>Tuman hokimligi axborot xizmati rahbari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1B8D0CCB" w14:textId="77777777" w:rsidTr="001F1CCA">
        <w:tc>
          <w:tcPr>
            <w:tcW w:w="2694" w:type="dxa"/>
            <w:vAlign w:val="center"/>
          </w:tcPr>
          <w:p w14:paraId="789C962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2A3A59A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276F3430" w14:textId="77777777" w:rsidTr="001F1CCA">
        <w:tc>
          <w:tcPr>
            <w:tcW w:w="2694" w:type="dxa"/>
            <w:vAlign w:val="center"/>
          </w:tcPr>
          <w:p w14:paraId="0D308E0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1AC58AE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Jurnalistika, axborot xizmati.</w:t>
            </w:r>
          </w:p>
        </w:tc>
      </w:tr>
      <w:tr w:rsidR="00FA3812" w:rsidRPr="00D830B7" w14:paraId="63BD7E70" w14:textId="77777777" w:rsidTr="001F1CCA">
        <w:tc>
          <w:tcPr>
            <w:tcW w:w="2694" w:type="dxa"/>
            <w:vAlign w:val="center"/>
          </w:tcPr>
          <w:p w14:paraId="7031CE9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41D000D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48FF4B02" w14:textId="77777777" w:rsidTr="001F1CCA">
        <w:tc>
          <w:tcPr>
            <w:tcW w:w="2694" w:type="dxa"/>
            <w:vAlign w:val="center"/>
          </w:tcPr>
          <w:p w14:paraId="77A8875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175C3F9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634398BC" w14:textId="77777777" w:rsidTr="001F1CCA">
        <w:tc>
          <w:tcPr>
            <w:tcW w:w="2694" w:type="dxa"/>
            <w:vAlign w:val="center"/>
          </w:tcPr>
          <w:p w14:paraId="04ED6173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21C0247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0F4F1864" w14:textId="77777777" w:rsidTr="001F1CCA">
        <w:tc>
          <w:tcPr>
            <w:tcW w:w="2694" w:type="dxa"/>
            <w:vAlign w:val="center"/>
          </w:tcPr>
          <w:p w14:paraId="3347444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50134BC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68677AE9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64E31A87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777D9DBB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9191655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427A770C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6F35DBBA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03B5CA5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05DD2FA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A737AAB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B35BCAA" w14:textId="07456D06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D74386E" w14:textId="77777777" w:rsidR="00980A7D" w:rsidRPr="00D830B7" w:rsidRDefault="00980A7D" w:rsidP="008506EB">
      <w:pPr>
        <w:jc w:val="center"/>
        <w:rPr>
          <w:noProof/>
          <w:sz w:val="24"/>
          <w:szCs w:val="24"/>
          <w:lang w:val="uz-Cyrl-UZ"/>
        </w:rPr>
      </w:pPr>
    </w:p>
    <w:p w14:paraId="47938FAD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02FBADBD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lastRenderedPageBreak/>
        <w:t>Tuman hokimligi bosh yuriskonsulti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550A45BE" w14:textId="77777777" w:rsidTr="001F1CCA">
        <w:tc>
          <w:tcPr>
            <w:tcW w:w="2694" w:type="dxa"/>
            <w:vAlign w:val="center"/>
          </w:tcPr>
          <w:p w14:paraId="0C44EB3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4AFFDE9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5CD68CDC" w14:textId="77777777" w:rsidTr="001F1CCA">
        <w:tc>
          <w:tcPr>
            <w:tcW w:w="2694" w:type="dxa"/>
            <w:vAlign w:val="center"/>
          </w:tcPr>
          <w:p w14:paraId="06227C3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74041CE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Huquq.</w:t>
            </w:r>
          </w:p>
        </w:tc>
      </w:tr>
      <w:tr w:rsidR="00FA3812" w:rsidRPr="00D830B7" w14:paraId="101E78FB" w14:textId="77777777" w:rsidTr="001F1CCA">
        <w:tc>
          <w:tcPr>
            <w:tcW w:w="2694" w:type="dxa"/>
            <w:vAlign w:val="center"/>
          </w:tcPr>
          <w:p w14:paraId="2DE6A8F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04ECEBC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477F4C98" w14:textId="77777777" w:rsidTr="001F1CCA">
        <w:tc>
          <w:tcPr>
            <w:tcW w:w="2694" w:type="dxa"/>
            <w:vAlign w:val="center"/>
          </w:tcPr>
          <w:p w14:paraId="7C13EB6E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233BC849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60987147" w14:textId="77777777" w:rsidTr="001F1CCA">
        <w:tc>
          <w:tcPr>
            <w:tcW w:w="2694" w:type="dxa"/>
            <w:vAlign w:val="center"/>
          </w:tcPr>
          <w:p w14:paraId="79AA464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1456CA3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206DF597" w14:textId="77777777" w:rsidTr="001F1CCA">
        <w:tc>
          <w:tcPr>
            <w:tcW w:w="2694" w:type="dxa"/>
            <w:vAlign w:val="center"/>
          </w:tcPr>
          <w:p w14:paraId="533E8DB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21CF1539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35735914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52D291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devonxona mudiri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435C3C8B" w14:textId="77777777" w:rsidTr="001F1CCA">
        <w:tc>
          <w:tcPr>
            <w:tcW w:w="2694" w:type="dxa"/>
            <w:vAlign w:val="center"/>
          </w:tcPr>
          <w:p w14:paraId="508DFC2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720EF86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3291986D" w14:textId="77777777" w:rsidTr="001F1CCA">
        <w:tc>
          <w:tcPr>
            <w:tcW w:w="2694" w:type="dxa"/>
            <w:vAlign w:val="center"/>
          </w:tcPr>
          <w:p w14:paraId="448B721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34A4D524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(ish yuritish, menejment, huquq yoʻnalishiga ustunlik beriladi).</w:t>
            </w:r>
          </w:p>
        </w:tc>
      </w:tr>
      <w:tr w:rsidR="00FA3812" w:rsidRPr="00D830B7" w14:paraId="20D69EEA" w14:textId="77777777" w:rsidTr="001F1CCA">
        <w:tc>
          <w:tcPr>
            <w:tcW w:w="2694" w:type="dxa"/>
            <w:vAlign w:val="center"/>
          </w:tcPr>
          <w:p w14:paraId="169158FA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610F3E5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32F686C0" w14:textId="77777777" w:rsidTr="001F1CCA">
        <w:tc>
          <w:tcPr>
            <w:tcW w:w="2694" w:type="dxa"/>
            <w:vAlign w:val="center"/>
          </w:tcPr>
          <w:p w14:paraId="649B49A7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346572EC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76AA12E1" w14:textId="77777777" w:rsidTr="001F1CCA">
        <w:tc>
          <w:tcPr>
            <w:tcW w:w="2694" w:type="dxa"/>
            <w:vAlign w:val="center"/>
          </w:tcPr>
          <w:p w14:paraId="369C4460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23F7DB7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F8D683F" w14:textId="77777777" w:rsidTr="001F1CCA">
        <w:tc>
          <w:tcPr>
            <w:tcW w:w="2694" w:type="dxa"/>
            <w:vAlign w:val="center"/>
          </w:tcPr>
          <w:p w14:paraId="75A32E9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103FEDA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6EE542C1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6C3EC858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hokimligi devonxona yetakchi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7F25FBD5" w14:textId="77777777" w:rsidTr="001F1CCA">
        <w:tc>
          <w:tcPr>
            <w:tcW w:w="2694" w:type="dxa"/>
            <w:vAlign w:val="center"/>
          </w:tcPr>
          <w:p w14:paraId="3F98B6E7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60AD9B26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0BCC1299" w14:textId="77777777" w:rsidTr="001F1CCA">
        <w:tc>
          <w:tcPr>
            <w:tcW w:w="2694" w:type="dxa"/>
            <w:vAlign w:val="center"/>
          </w:tcPr>
          <w:p w14:paraId="6F3B245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4AED471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(ish yuritish, menejment, huquq yoʻnalishiga ustunlik beriladi).</w:t>
            </w:r>
          </w:p>
        </w:tc>
      </w:tr>
      <w:tr w:rsidR="00FA3812" w:rsidRPr="00D830B7" w14:paraId="72BA1E5A" w14:textId="77777777" w:rsidTr="001F1CCA">
        <w:tc>
          <w:tcPr>
            <w:tcW w:w="2694" w:type="dxa"/>
            <w:vAlign w:val="center"/>
          </w:tcPr>
          <w:p w14:paraId="2EF22CA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1BA70D6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Mehnat staji talab etilmaydi.</w:t>
            </w:r>
          </w:p>
        </w:tc>
      </w:tr>
      <w:tr w:rsidR="00FA3812" w:rsidRPr="00D830B7" w14:paraId="2EC532CC" w14:textId="77777777" w:rsidTr="001F1CCA">
        <w:tc>
          <w:tcPr>
            <w:tcW w:w="2694" w:type="dxa"/>
            <w:vAlign w:val="center"/>
          </w:tcPr>
          <w:p w14:paraId="692B5F26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3FEE29C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182331FC" w14:textId="77777777" w:rsidTr="001F1CCA">
        <w:tc>
          <w:tcPr>
            <w:tcW w:w="2694" w:type="dxa"/>
            <w:vAlign w:val="center"/>
          </w:tcPr>
          <w:p w14:paraId="5E3A99D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092CD63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2A6D21A" w14:textId="77777777" w:rsidTr="001F1CCA">
        <w:tc>
          <w:tcPr>
            <w:tcW w:w="2694" w:type="dxa"/>
            <w:vAlign w:val="center"/>
          </w:tcPr>
          <w:p w14:paraId="19414BE5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79093E45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04D72529" w14:textId="77777777" w:rsidR="00FA3812" w:rsidRPr="00D830B7" w:rsidRDefault="00FA3812" w:rsidP="008506EB">
      <w:pPr>
        <w:jc w:val="center"/>
        <w:rPr>
          <w:noProof/>
          <w:sz w:val="24"/>
          <w:szCs w:val="24"/>
          <w:u w:val="single"/>
          <w:lang w:val="uz-Cyrl-UZ"/>
        </w:rPr>
      </w:pPr>
    </w:p>
    <w:p w14:paraId="4CB95728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7D517B62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39F76759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634487D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571C1A05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6C1F26A1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0219CF26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332CA492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</w:p>
    <w:p w14:paraId="52B23E9F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lastRenderedPageBreak/>
        <w:t>Tuman hokimligi ijro intizomi nazorati boʻyicha bosh mutaxassisi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437C8E6E" w14:textId="77777777" w:rsidTr="001F1CCA">
        <w:tc>
          <w:tcPr>
            <w:tcW w:w="2694" w:type="dxa"/>
            <w:vAlign w:val="center"/>
          </w:tcPr>
          <w:p w14:paraId="1B19327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30B24E8F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6443E6FA" w14:textId="77777777" w:rsidTr="001F1CCA">
        <w:tc>
          <w:tcPr>
            <w:tcW w:w="2694" w:type="dxa"/>
            <w:vAlign w:val="center"/>
          </w:tcPr>
          <w:p w14:paraId="1C70DA92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307DC6E4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Barcha mutaxassisliklar (ish yuritish, menejment, huquq yoʻnalishiga ustunlik beriladi).</w:t>
            </w:r>
          </w:p>
        </w:tc>
      </w:tr>
      <w:tr w:rsidR="00FA3812" w:rsidRPr="00D830B7" w14:paraId="6586B14E" w14:textId="77777777" w:rsidTr="001F1CCA">
        <w:tc>
          <w:tcPr>
            <w:tcW w:w="2694" w:type="dxa"/>
            <w:vAlign w:val="center"/>
          </w:tcPr>
          <w:p w14:paraId="1C00EFF8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6B02CD3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01D29301" w14:textId="77777777" w:rsidTr="001F1CCA">
        <w:tc>
          <w:tcPr>
            <w:tcW w:w="2694" w:type="dxa"/>
            <w:vAlign w:val="center"/>
          </w:tcPr>
          <w:p w14:paraId="7B4CFBBD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53626BE8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28A27769" w14:textId="77777777" w:rsidTr="001F1CCA">
        <w:tc>
          <w:tcPr>
            <w:tcW w:w="2694" w:type="dxa"/>
            <w:vAlign w:val="center"/>
          </w:tcPr>
          <w:p w14:paraId="065E3A2D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67EA754A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D830B7" w14:paraId="7290D9F6" w14:textId="77777777" w:rsidTr="001F1CCA">
        <w:tc>
          <w:tcPr>
            <w:tcW w:w="2694" w:type="dxa"/>
            <w:vAlign w:val="center"/>
          </w:tcPr>
          <w:p w14:paraId="7BCBB209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5079FAA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3A06ACA7" w14:textId="77777777" w:rsidR="00FA3812" w:rsidRPr="00D830B7" w:rsidRDefault="00FA3812" w:rsidP="008506EB">
      <w:pPr>
        <w:jc w:val="center"/>
        <w:rPr>
          <w:noProof/>
          <w:sz w:val="24"/>
          <w:szCs w:val="24"/>
          <w:lang w:val="uz-Cyrl-UZ"/>
        </w:rPr>
      </w:pPr>
    </w:p>
    <w:p w14:paraId="2D1A46EE" w14:textId="77777777" w:rsidR="00FA3812" w:rsidRPr="00D830B7" w:rsidRDefault="00FA3812" w:rsidP="008506EB">
      <w:pPr>
        <w:jc w:val="center"/>
        <w:rPr>
          <w:b/>
          <w:noProof/>
          <w:sz w:val="24"/>
          <w:szCs w:val="24"/>
          <w:u w:val="single"/>
          <w:lang w:val="uz-Cyrl-UZ"/>
        </w:rPr>
      </w:pPr>
      <w:r w:rsidRPr="00D830B7">
        <w:rPr>
          <w:b/>
          <w:noProof/>
          <w:sz w:val="24"/>
          <w:szCs w:val="24"/>
          <w:u w:val="single"/>
          <w:lang w:val="uz-Cyrl-UZ"/>
        </w:rPr>
        <w:t>Tuman hokimining Maʼnaviy-maʼrifiy ishlar samaradorligini oshirish, davlat tili toʻgʻrisidagi qonun hujjatlariga rioya yetilishini taʼminlash masalalari boʻyicha maslahatchisi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A3812" w:rsidRPr="00D830B7" w14:paraId="71425FBD" w14:textId="77777777" w:rsidTr="001F1CCA">
        <w:tc>
          <w:tcPr>
            <w:tcW w:w="2694" w:type="dxa"/>
            <w:vAlign w:val="center"/>
          </w:tcPr>
          <w:p w14:paraId="641FDE24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Maʼlumot</w:t>
            </w:r>
          </w:p>
        </w:tc>
        <w:tc>
          <w:tcPr>
            <w:tcW w:w="7371" w:type="dxa"/>
            <w:vAlign w:val="center"/>
          </w:tcPr>
          <w:p w14:paraId="359A086F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Oliy maʼlumotga ega boʻlishi kerak (xorijiy oliy maʼlumot ustunlik beriladi).</w:t>
            </w:r>
          </w:p>
        </w:tc>
      </w:tr>
      <w:tr w:rsidR="00FA3812" w:rsidRPr="00D830B7" w14:paraId="2EC46454" w14:textId="77777777" w:rsidTr="001F1CCA">
        <w:tc>
          <w:tcPr>
            <w:tcW w:w="2694" w:type="dxa"/>
            <w:vAlign w:val="center"/>
          </w:tcPr>
          <w:p w14:paraId="1A5FD890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Mutaxassislik</w:t>
            </w:r>
          </w:p>
        </w:tc>
        <w:tc>
          <w:tcPr>
            <w:tcW w:w="7371" w:type="dxa"/>
            <w:vAlign w:val="center"/>
          </w:tcPr>
          <w:p w14:paraId="6A03CC60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Ona tili va adabiyoti oʻqituvchisi, ish yuritish, huquq.</w:t>
            </w:r>
          </w:p>
        </w:tc>
      </w:tr>
      <w:tr w:rsidR="00FA3812" w:rsidRPr="00D830B7" w14:paraId="575B7E9A" w14:textId="77777777" w:rsidTr="001F1CCA">
        <w:tc>
          <w:tcPr>
            <w:tcW w:w="2694" w:type="dxa"/>
            <w:vAlign w:val="center"/>
          </w:tcPr>
          <w:p w14:paraId="3F49C21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Mehnat staji</w:t>
            </w:r>
          </w:p>
        </w:tc>
        <w:tc>
          <w:tcPr>
            <w:tcW w:w="7371" w:type="dxa"/>
            <w:vAlign w:val="center"/>
          </w:tcPr>
          <w:p w14:paraId="0BA86C9D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Kamida 1 yillik mehnat staji talab etiladi.</w:t>
            </w:r>
          </w:p>
        </w:tc>
      </w:tr>
      <w:tr w:rsidR="00FA3812" w:rsidRPr="00D830B7" w14:paraId="35B7BA22" w14:textId="77777777" w:rsidTr="001F1CCA">
        <w:tc>
          <w:tcPr>
            <w:tcW w:w="2694" w:type="dxa"/>
            <w:vAlign w:val="center"/>
          </w:tcPr>
          <w:p w14:paraId="6C14C34B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Xorijiy tilni bilish darajasi</w:t>
            </w:r>
          </w:p>
        </w:tc>
        <w:tc>
          <w:tcPr>
            <w:tcW w:w="7371" w:type="dxa"/>
            <w:vAlign w:val="center"/>
          </w:tcPr>
          <w:p w14:paraId="7394FCEB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Rus tili soʻzlasha olishi kerak (xorijiy tillarni bilishiga ustunlik beriladi).</w:t>
            </w:r>
          </w:p>
        </w:tc>
      </w:tr>
      <w:tr w:rsidR="00FA3812" w:rsidRPr="00D830B7" w14:paraId="586ED5D0" w14:textId="77777777" w:rsidTr="001F1CCA">
        <w:tc>
          <w:tcPr>
            <w:tcW w:w="2694" w:type="dxa"/>
            <w:vAlign w:val="center"/>
          </w:tcPr>
          <w:p w14:paraId="646C8071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Kompyuter savodxonligi</w:t>
            </w:r>
          </w:p>
        </w:tc>
        <w:tc>
          <w:tcPr>
            <w:tcW w:w="7371" w:type="dxa"/>
            <w:vAlign w:val="center"/>
          </w:tcPr>
          <w:p w14:paraId="318863F1" w14:textId="77777777" w:rsidR="00FA3812" w:rsidRPr="00D830B7" w:rsidRDefault="00FA3812" w:rsidP="001F1CC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D830B7">
              <w:rPr>
                <w:noProof/>
                <w:sz w:val="24"/>
                <w:szCs w:val="24"/>
                <w:lang w:val="en-US"/>
              </w:rPr>
              <w:t>AKT sohasini bazaviy bilishi, axborot xavfsizligi va Windows tizimi, MS Word, MS Excel, MS PowerPoint dasturlarida hamda internetda ishlay olishi lozim.</w:t>
            </w:r>
          </w:p>
        </w:tc>
      </w:tr>
      <w:tr w:rsidR="00FA3812" w:rsidRPr="00FA3812" w14:paraId="2D3B410C" w14:textId="77777777" w:rsidTr="001F1CCA">
        <w:tc>
          <w:tcPr>
            <w:tcW w:w="2694" w:type="dxa"/>
            <w:vAlign w:val="center"/>
          </w:tcPr>
          <w:p w14:paraId="2F0D6E6C" w14:textId="77777777" w:rsidR="00FA3812" w:rsidRPr="00D830B7" w:rsidRDefault="00FA3812" w:rsidP="001F1CC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830B7">
              <w:rPr>
                <w:b/>
                <w:noProof/>
                <w:sz w:val="24"/>
                <w:szCs w:val="24"/>
              </w:rPr>
              <w:t>Qoʻshimcha talablar</w:t>
            </w:r>
          </w:p>
        </w:tc>
        <w:tc>
          <w:tcPr>
            <w:tcW w:w="7371" w:type="dxa"/>
            <w:vAlign w:val="center"/>
          </w:tcPr>
          <w:p w14:paraId="3151E141" w14:textId="77777777" w:rsidR="00FA3812" w:rsidRPr="00FA3812" w:rsidRDefault="00FA3812" w:rsidP="001F1CCA">
            <w:pPr>
              <w:jc w:val="center"/>
              <w:rPr>
                <w:noProof/>
                <w:sz w:val="24"/>
                <w:szCs w:val="24"/>
              </w:rPr>
            </w:pPr>
            <w:r w:rsidRPr="00D830B7">
              <w:rPr>
                <w:noProof/>
                <w:sz w:val="24"/>
                <w:szCs w:val="24"/>
              </w:rPr>
              <w:t>Yuklatilgan vazifalarni mustaqil, koʻmaksiz bajara oladigan, odob-ahloq normalari, rahbarlik etikasiga rioya etadigan, oxirgi uch yil davomida davlat organlari va tashkilotlaridan salbiy sabablarga koʻra belgilangan tartibda boʻshatilmagan boʻlishi lozim.</w:t>
            </w:r>
          </w:p>
        </w:tc>
      </w:tr>
    </w:tbl>
    <w:p w14:paraId="13D5F457" w14:textId="77777777" w:rsidR="004214D9" w:rsidRPr="00FA3812" w:rsidRDefault="004214D9" w:rsidP="00076684">
      <w:pPr>
        <w:rPr>
          <w:noProof/>
          <w:sz w:val="24"/>
          <w:szCs w:val="24"/>
          <w:lang w:val="uz-Cyrl-UZ"/>
        </w:rPr>
      </w:pPr>
    </w:p>
    <w:sectPr w:rsidR="004214D9" w:rsidRPr="00FA3812" w:rsidSect="00953EB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3BC"/>
    <w:rsid w:val="0001728B"/>
    <w:rsid w:val="000234FA"/>
    <w:rsid w:val="0006694D"/>
    <w:rsid w:val="00076684"/>
    <w:rsid w:val="000B39A0"/>
    <w:rsid w:val="000C5E3A"/>
    <w:rsid w:val="000D1538"/>
    <w:rsid w:val="00111375"/>
    <w:rsid w:val="001308F6"/>
    <w:rsid w:val="0017098F"/>
    <w:rsid w:val="001D3802"/>
    <w:rsid w:val="00200A2E"/>
    <w:rsid w:val="002703E2"/>
    <w:rsid w:val="00283049"/>
    <w:rsid w:val="002A5289"/>
    <w:rsid w:val="002E0F9E"/>
    <w:rsid w:val="002E5746"/>
    <w:rsid w:val="002F1797"/>
    <w:rsid w:val="003122E2"/>
    <w:rsid w:val="00340262"/>
    <w:rsid w:val="00342552"/>
    <w:rsid w:val="00366A35"/>
    <w:rsid w:val="00370475"/>
    <w:rsid w:val="003B266E"/>
    <w:rsid w:val="003E1F53"/>
    <w:rsid w:val="004214D9"/>
    <w:rsid w:val="004D15CF"/>
    <w:rsid w:val="005028E3"/>
    <w:rsid w:val="00512676"/>
    <w:rsid w:val="00523A77"/>
    <w:rsid w:val="00526179"/>
    <w:rsid w:val="00547048"/>
    <w:rsid w:val="0055228B"/>
    <w:rsid w:val="005708EF"/>
    <w:rsid w:val="00580227"/>
    <w:rsid w:val="0058622D"/>
    <w:rsid w:val="005D5FDF"/>
    <w:rsid w:val="005E4F88"/>
    <w:rsid w:val="0060716B"/>
    <w:rsid w:val="00662D09"/>
    <w:rsid w:val="00693D80"/>
    <w:rsid w:val="006C38B9"/>
    <w:rsid w:val="006D6E02"/>
    <w:rsid w:val="0072513D"/>
    <w:rsid w:val="007F16C2"/>
    <w:rsid w:val="00817621"/>
    <w:rsid w:val="0086475E"/>
    <w:rsid w:val="00874172"/>
    <w:rsid w:val="008D6F15"/>
    <w:rsid w:val="008E531B"/>
    <w:rsid w:val="00934FA1"/>
    <w:rsid w:val="00935DB4"/>
    <w:rsid w:val="00937044"/>
    <w:rsid w:val="00952024"/>
    <w:rsid w:val="00953EB4"/>
    <w:rsid w:val="00972AB2"/>
    <w:rsid w:val="00980A7D"/>
    <w:rsid w:val="00991F42"/>
    <w:rsid w:val="009C5C66"/>
    <w:rsid w:val="009D09BA"/>
    <w:rsid w:val="00A029FA"/>
    <w:rsid w:val="00A3605F"/>
    <w:rsid w:val="00A6750F"/>
    <w:rsid w:val="00AB227B"/>
    <w:rsid w:val="00AF55F1"/>
    <w:rsid w:val="00B17B88"/>
    <w:rsid w:val="00B23C1F"/>
    <w:rsid w:val="00B26488"/>
    <w:rsid w:val="00B35D1C"/>
    <w:rsid w:val="00B45703"/>
    <w:rsid w:val="00B47CE4"/>
    <w:rsid w:val="00B64A06"/>
    <w:rsid w:val="00B750C8"/>
    <w:rsid w:val="00B90FE1"/>
    <w:rsid w:val="00C41FB2"/>
    <w:rsid w:val="00C4340F"/>
    <w:rsid w:val="00C91B16"/>
    <w:rsid w:val="00CA3EAA"/>
    <w:rsid w:val="00CA64F1"/>
    <w:rsid w:val="00CB45C5"/>
    <w:rsid w:val="00CB4895"/>
    <w:rsid w:val="00CC7F24"/>
    <w:rsid w:val="00CE4060"/>
    <w:rsid w:val="00D830B7"/>
    <w:rsid w:val="00D90FD1"/>
    <w:rsid w:val="00DB68B5"/>
    <w:rsid w:val="00DE65ED"/>
    <w:rsid w:val="00DF5A2C"/>
    <w:rsid w:val="00E34442"/>
    <w:rsid w:val="00E44D84"/>
    <w:rsid w:val="00E653BC"/>
    <w:rsid w:val="00EA2FAE"/>
    <w:rsid w:val="00EE61B4"/>
    <w:rsid w:val="00EE6B04"/>
    <w:rsid w:val="00EF540C"/>
    <w:rsid w:val="00F32185"/>
    <w:rsid w:val="00F34555"/>
    <w:rsid w:val="00F4707D"/>
    <w:rsid w:val="00F90F76"/>
    <w:rsid w:val="00FA3812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42D7"/>
  <w15:docId w15:val="{9F47138D-CEE7-44B6-A9D4-FAB20ED5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2_Samandar_ORG1</dc:creator>
  <cp:lastModifiedBy>Пользователь</cp:lastModifiedBy>
  <cp:revision>18</cp:revision>
  <dcterms:created xsi:type="dcterms:W3CDTF">2022-02-28T11:27:00Z</dcterms:created>
  <dcterms:modified xsi:type="dcterms:W3CDTF">2025-08-01T11:17:00Z</dcterms:modified>
</cp:coreProperties>
</file>