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BAA70" w14:textId="77777777" w:rsidR="00D03629" w:rsidRDefault="006F6F74">
      <w:pPr>
        <w:spacing w:line="527" w:lineRule="exact"/>
        <w:ind w:right="713"/>
        <w:jc w:val="center"/>
        <w:rPr>
          <w:rFonts w:ascii="Corbel"/>
          <w:b/>
          <w:sz w:val="44"/>
        </w:rPr>
      </w:pPr>
      <w:r>
        <w:rPr>
          <w:rFonts w:ascii="Corbel"/>
          <w:b/>
          <w:sz w:val="44"/>
        </w:rPr>
        <w:t>Uzbekistan</w:t>
      </w:r>
    </w:p>
    <w:p w14:paraId="5F52D075" w14:textId="5CDBA667" w:rsidR="00E16CD3" w:rsidRDefault="00450402">
      <w:pPr>
        <w:spacing w:line="527" w:lineRule="exact"/>
        <w:ind w:right="713"/>
        <w:jc w:val="center"/>
        <w:rPr>
          <w:rFonts w:ascii="Corbel"/>
          <w:b/>
          <w:sz w:val="44"/>
        </w:rPr>
      </w:pPr>
      <w:r>
        <w:rPr>
          <w:rFonts w:ascii="Corbel"/>
          <w:b/>
          <w:sz w:val="44"/>
        </w:rPr>
        <w:t>Project</w:t>
      </w:r>
      <w:r>
        <w:rPr>
          <w:rFonts w:ascii="Corbel"/>
          <w:b/>
          <w:spacing w:val="-19"/>
          <w:sz w:val="44"/>
        </w:rPr>
        <w:t xml:space="preserve"> </w:t>
      </w:r>
      <w:r>
        <w:rPr>
          <w:rFonts w:ascii="Corbel"/>
          <w:b/>
          <w:sz w:val="44"/>
        </w:rPr>
        <w:t>Implementation</w:t>
      </w:r>
      <w:r>
        <w:rPr>
          <w:rFonts w:ascii="Corbel"/>
          <w:b/>
          <w:spacing w:val="-22"/>
          <w:sz w:val="44"/>
        </w:rPr>
        <w:t xml:space="preserve"> </w:t>
      </w:r>
      <w:r>
        <w:rPr>
          <w:rFonts w:ascii="Corbel"/>
          <w:b/>
          <w:spacing w:val="-4"/>
          <w:sz w:val="44"/>
        </w:rPr>
        <w:t>Unit</w:t>
      </w:r>
    </w:p>
    <w:p w14:paraId="07140EF8" w14:textId="5D01C1D5" w:rsidR="00E16CD3" w:rsidRDefault="00450402">
      <w:pPr>
        <w:spacing w:before="4" w:line="237" w:lineRule="auto"/>
        <w:ind w:left="3" w:right="713"/>
        <w:jc w:val="center"/>
        <w:rPr>
          <w:rFonts w:ascii="Corbel"/>
          <w:b/>
          <w:sz w:val="44"/>
        </w:rPr>
      </w:pPr>
      <w:r>
        <w:rPr>
          <w:rFonts w:ascii="Corbel"/>
          <w:b/>
          <w:sz w:val="44"/>
        </w:rPr>
        <w:t>(PIU)</w:t>
      </w:r>
      <w:r>
        <w:rPr>
          <w:rFonts w:ascii="Corbel"/>
          <w:b/>
          <w:spacing w:val="-4"/>
          <w:sz w:val="44"/>
        </w:rPr>
        <w:t xml:space="preserve"> </w:t>
      </w:r>
      <w:r>
        <w:rPr>
          <w:rFonts w:ascii="Corbel"/>
          <w:b/>
          <w:sz w:val="44"/>
        </w:rPr>
        <w:t>under</w:t>
      </w:r>
      <w:r>
        <w:rPr>
          <w:rFonts w:ascii="Corbel"/>
          <w:b/>
          <w:spacing w:val="-4"/>
          <w:sz w:val="44"/>
        </w:rPr>
        <w:t xml:space="preserve"> </w:t>
      </w:r>
      <w:r>
        <w:rPr>
          <w:rFonts w:ascii="Corbel"/>
          <w:b/>
          <w:sz w:val="44"/>
        </w:rPr>
        <w:t>the</w:t>
      </w:r>
      <w:r>
        <w:rPr>
          <w:rFonts w:ascii="Corbel"/>
          <w:b/>
          <w:spacing w:val="-4"/>
          <w:sz w:val="44"/>
        </w:rPr>
        <w:t xml:space="preserve"> </w:t>
      </w:r>
      <w:r>
        <w:rPr>
          <w:rFonts w:ascii="Corbel"/>
          <w:b/>
          <w:sz w:val="44"/>
        </w:rPr>
        <w:t>Ministry</w:t>
      </w:r>
      <w:r>
        <w:rPr>
          <w:rFonts w:ascii="Corbel"/>
          <w:b/>
          <w:spacing w:val="-4"/>
          <w:sz w:val="44"/>
        </w:rPr>
        <w:t xml:space="preserve"> </w:t>
      </w:r>
      <w:r>
        <w:rPr>
          <w:rFonts w:ascii="Corbel"/>
          <w:b/>
          <w:sz w:val="44"/>
        </w:rPr>
        <w:t>of</w:t>
      </w:r>
      <w:r>
        <w:rPr>
          <w:rFonts w:ascii="Corbel"/>
          <w:b/>
          <w:spacing w:val="-4"/>
          <w:sz w:val="44"/>
        </w:rPr>
        <w:t xml:space="preserve"> </w:t>
      </w:r>
      <w:r w:rsidR="006F6F74">
        <w:rPr>
          <w:rFonts w:ascii="Corbel"/>
          <w:b/>
          <w:spacing w:val="-2"/>
          <w:sz w:val="44"/>
        </w:rPr>
        <w:t>Economy</w:t>
      </w:r>
      <w:r w:rsidR="006F6F74">
        <w:rPr>
          <w:rFonts w:ascii="Corbel"/>
          <w:b/>
          <w:sz w:val="44"/>
        </w:rPr>
        <w:t xml:space="preserve"> and </w:t>
      </w:r>
      <w:r>
        <w:rPr>
          <w:rFonts w:ascii="Corbel"/>
          <w:b/>
          <w:sz w:val="44"/>
        </w:rPr>
        <w:t>Finance</w:t>
      </w:r>
      <w:r>
        <w:rPr>
          <w:rFonts w:ascii="Corbel"/>
          <w:b/>
          <w:spacing w:val="-4"/>
          <w:sz w:val="44"/>
        </w:rPr>
        <w:t xml:space="preserve"> </w:t>
      </w:r>
    </w:p>
    <w:p w14:paraId="278EFA3D" w14:textId="77777777" w:rsidR="00E16CD3" w:rsidRDefault="00E16CD3">
      <w:pPr>
        <w:pStyle w:val="a3"/>
        <w:rPr>
          <w:rFonts w:ascii="Corbel"/>
          <w:b/>
          <w:sz w:val="44"/>
        </w:rPr>
      </w:pPr>
    </w:p>
    <w:p w14:paraId="3322CE34" w14:textId="77777777" w:rsidR="00E16CD3" w:rsidRDefault="00E16CD3">
      <w:pPr>
        <w:pStyle w:val="a3"/>
        <w:spacing w:before="104"/>
        <w:rPr>
          <w:rFonts w:ascii="Corbel"/>
          <w:b/>
          <w:sz w:val="44"/>
        </w:rPr>
      </w:pPr>
    </w:p>
    <w:p w14:paraId="594D64C6" w14:textId="25A23FBA" w:rsidR="00E16CD3" w:rsidRPr="00D03629" w:rsidRDefault="009014BC">
      <w:pPr>
        <w:spacing w:before="1"/>
        <w:ind w:left="3" w:right="713"/>
        <w:jc w:val="center"/>
        <w:rPr>
          <w:rFonts w:ascii="Corbel"/>
          <w:b/>
          <w:sz w:val="40"/>
        </w:rPr>
      </w:pPr>
      <w:r>
        <w:rPr>
          <w:rFonts w:ascii="Corbel"/>
          <w:b/>
          <w:sz w:val="40"/>
        </w:rPr>
        <w:t xml:space="preserve">Phase 3: </w:t>
      </w:r>
      <w:r w:rsidR="006F6F74">
        <w:rPr>
          <w:rFonts w:ascii="Corbel"/>
          <w:b/>
          <w:sz w:val="40"/>
        </w:rPr>
        <w:t>Uzbekistan</w:t>
      </w:r>
      <w:r w:rsidR="00450402">
        <w:rPr>
          <w:rFonts w:ascii="Corbel"/>
          <w:b/>
          <w:spacing w:val="-8"/>
          <w:sz w:val="40"/>
        </w:rPr>
        <w:t xml:space="preserve"> </w:t>
      </w:r>
      <w:r w:rsidR="00450402">
        <w:rPr>
          <w:rFonts w:ascii="Corbel"/>
          <w:b/>
          <w:sz w:val="40"/>
        </w:rPr>
        <w:t>One</w:t>
      </w:r>
      <w:r w:rsidR="00450402">
        <w:rPr>
          <w:rFonts w:ascii="Corbel"/>
          <w:b/>
          <w:spacing w:val="-6"/>
          <w:sz w:val="40"/>
        </w:rPr>
        <w:t xml:space="preserve"> </w:t>
      </w:r>
      <w:r w:rsidR="00450402">
        <w:rPr>
          <w:rFonts w:ascii="Corbel"/>
          <w:b/>
          <w:sz w:val="40"/>
        </w:rPr>
        <w:t>Health</w:t>
      </w:r>
      <w:r w:rsidR="00450402">
        <w:rPr>
          <w:rFonts w:ascii="Corbel"/>
          <w:b/>
          <w:spacing w:val="-6"/>
          <w:sz w:val="40"/>
        </w:rPr>
        <w:t xml:space="preserve"> </w:t>
      </w:r>
      <w:r w:rsidR="00450402">
        <w:rPr>
          <w:rFonts w:ascii="Corbel"/>
          <w:b/>
          <w:sz w:val="40"/>
        </w:rPr>
        <w:t>for</w:t>
      </w:r>
      <w:r w:rsidR="00450402">
        <w:rPr>
          <w:rFonts w:ascii="Corbel"/>
          <w:b/>
          <w:spacing w:val="-8"/>
          <w:sz w:val="40"/>
        </w:rPr>
        <w:t xml:space="preserve"> </w:t>
      </w:r>
      <w:r w:rsidR="00450402">
        <w:rPr>
          <w:rFonts w:ascii="Corbel"/>
          <w:b/>
          <w:sz w:val="40"/>
        </w:rPr>
        <w:t>Pandemic</w:t>
      </w:r>
      <w:r w:rsidR="00450402">
        <w:rPr>
          <w:rFonts w:ascii="Corbel"/>
          <w:b/>
          <w:spacing w:val="-6"/>
          <w:sz w:val="40"/>
        </w:rPr>
        <w:t xml:space="preserve"> </w:t>
      </w:r>
      <w:r w:rsidR="00450402">
        <w:rPr>
          <w:rFonts w:ascii="Corbel"/>
          <w:b/>
          <w:sz w:val="40"/>
        </w:rPr>
        <w:t xml:space="preserve">Prevention, Food Systems Resilience, and Ecosystem Health </w:t>
      </w:r>
    </w:p>
    <w:p w14:paraId="091FEF80" w14:textId="77777777" w:rsidR="00E16CD3" w:rsidRDefault="00E16CD3">
      <w:pPr>
        <w:pStyle w:val="a3"/>
        <w:rPr>
          <w:rFonts w:ascii="Corbel"/>
          <w:b/>
          <w:sz w:val="40"/>
        </w:rPr>
      </w:pPr>
    </w:p>
    <w:p w14:paraId="2933C6BC" w14:textId="77777777" w:rsidR="00E16CD3" w:rsidRDefault="00E16CD3">
      <w:pPr>
        <w:pStyle w:val="a3"/>
        <w:spacing w:before="194"/>
        <w:rPr>
          <w:rFonts w:ascii="Corbel"/>
          <w:b/>
          <w:sz w:val="40"/>
        </w:rPr>
      </w:pPr>
    </w:p>
    <w:p w14:paraId="425BEDD8" w14:textId="77777777" w:rsidR="00E16CD3" w:rsidRDefault="00450402">
      <w:pPr>
        <w:ind w:left="7" w:right="713"/>
        <w:jc w:val="center"/>
        <w:rPr>
          <w:b/>
          <w:sz w:val="48"/>
        </w:rPr>
      </w:pPr>
      <w:r>
        <w:rPr>
          <w:b/>
          <w:color w:val="4472C4"/>
          <w:sz w:val="48"/>
        </w:rPr>
        <w:t>STAKEHOLDERS</w:t>
      </w:r>
      <w:r>
        <w:rPr>
          <w:b/>
          <w:color w:val="4472C4"/>
          <w:spacing w:val="-5"/>
          <w:sz w:val="48"/>
        </w:rPr>
        <w:t xml:space="preserve"> </w:t>
      </w:r>
      <w:r>
        <w:rPr>
          <w:b/>
          <w:color w:val="4472C4"/>
          <w:sz w:val="48"/>
        </w:rPr>
        <w:t>ENGAGEMENT</w:t>
      </w:r>
      <w:r>
        <w:rPr>
          <w:b/>
          <w:color w:val="4472C4"/>
          <w:spacing w:val="-1"/>
          <w:sz w:val="48"/>
        </w:rPr>
        <w:t xml:space="preserve"> </w:t>
      </w:r>
      <w:r>
        <w:rPr>
          <w:b/>
          <w:color w:val="4472C4"/>
          <w:sz w:val="48"/>
        </w:rPr>
        <w:t>PLAN</w:t>
      </w:r>
      <w:r>
        <w:rPr>
          <w:b/>
          <w:color w:val="4472C4"/>
          <w:spacing w:val="-2"/>
          <w:sz w:val="48"/>
        </w:rPr>
        <w:t xml:space="preserve"> (SEP)</w:t>
      </w:r>
    </w:p>
    <w:p w14:paraId="5BC03F40" w14:textId="77777777" w:rsidR="00E16CD3" w:rsidRDefault="00E16CD3">
      <w:pPr>
        <w:pStyle w:val="a3"/>
        <w:rPr>
          <w:b/>
          <w:sz w:val="48"/>
        </w:rPr>
      </w:pPr>
    </w:p>
    <w:p w14:paraId="79475489" w14:textId="77777777" w:rsidR="00E16CD3" w:rsidRDefault="00E16CD3">
      <w:pPr>
        <w:pStyle w:val="a3"/>
        <w:rPr>
          <w:b/>
          <w:sz w:val="48"/>
        </w:rPr>
      </w:pPr>
    </w:p>
    <w:p w14:paraId="40830740" w14:textId="77777777" w:rsidR="00E16CD3" w:rsidRDefault="00E16CD3">
      <w:pPr>
        <w:pStyle w:val="a3"/>
        <w:rPr>
          <w:b/>
          <w:sz w:val="48"/>
        </w:rPr>
      </w:pPr>
    </w:p>
    <w:p w14:paraId="7DBA0946" w14:textId="77777777" w:rsidR="00E16CD3" w:rsidRDefault="00E16CD3">
      <w:pPr>
        <w:pStyle w:val="a3"/>
        <w:rPr>
          <w:b/>
          <w:sz w:val="48"/>
        </w:rPr>
      </w:pPr>
    </w:p>
    <w:p w14:paraId="6502B944" w14:textId="77777777" w:rsidR="00E16CD3" w:rsidRDefault="00E16CD3">
      <w:pPr>
        <w:pStyle w:val="a3"/>
        <w:rPr>
          <w:b/>
          <w:sz w:val="48"/>
        </w:rPr>
      </w:pPr>
    </w:p>
    <w:p w14:paraId="348A42D7" w14:textId="77777777" w:rsidR="00E16CD3" w:rsidRDefault="00E16CD3">
      <w:pPr>
        <w:pStyle w:val="a3"/>
        <w:rPr>
          <w:b/>
          <w:sz w:val="48"/>
        </w:rPr>
      </w:pPr>
    </w:p>
    <w:p w14:paraId="3733037A" w14:textId="77777777" w:rsidR="00E16CD3" w:rsidRDefault="00E16CD3">
      <w:pPr>
        <w:pStyle w:val="a3"/>
        <w:rPr>
          <w:b/>
          <w:sz w:val="48"/>
        </w:rPr>
      </w:pPr>
    </w:p>
    <w:p w14:paraId="3B194333" w14:textId="77777777" w:rsidR="00E16CD3" w:rsidRDefault="00E16CD3">
      <w:pPr>
        <w:pStyle w:val="a3"/>
        <w:rPr>
          <w:b/>
          <w:sz w:val="48"/>
        </w:rPr>
      </w:pPr>
    </w:p>
    <w:p w14:paraId="5333DA3C" w14:textId="77777777" w:rsidR="00E16CD3" w:rsidRDefault="00E16CD3">
      <w:pPr>
        <w:pStyle w:val="a3"/>
        <w:rPr>
          <w:b/>
          <w:sz w:val="48"/>
        </w:rPr>
      </w:pPr>
    </w:p>
    <w:p w14:paraId="0748206B" w14:textId="77777777" w:rsidR="00E16CD3" w:rsidRDefault="00E16CD3">
      <w:pPr>
        <w:pStyle w:val="a3"/>
        <w:spacing w:before="101"/>
        <w:rPr>
          <w:b/>
          <w:sz w:val="48"/>
        </w:rPr>
      </w:pPr>
    </w:p>
    <w:p w14:paraId="75105C92" w14:textId="20170A3E" w:rsidR="00E16CD3" w:rsidRDefault="006F6F74">
      <w:pPr>
        <w:spacing w:before="1"/>
        <w:ind w:left="2" w:right="713"/>
        <w:jc w:val="center"/>
        <w:rPr>
          <w:b/>
          <w:sz w:val="40"/>
        </w:rPr>
      </w:pPr>
      <w:r w:rsidRPr="006F6F74">
        <w:rPr>
          <w:b/>
          <w:sz w:val="40"/>
        </w:rPr>
        <w:t>February</w:t>
      </w:r>
      <w:r w:rsidR="00450402">
        <w:rPr>
          <w:b/>
          <w:spacing w:val="-18"/>
          <w:sz w:val="40"/>
        </w:rPr>
        <w:t xml:space="preserve"> </w:t>
      </w:r>
      <w:r w:rsidR="00450402">
        <w:rPr>
          <w:b/>
          <w:spacing w:val="-4"/>
          <w:sz w:val="40"/>
        </w:rPr>
        <w:t>202</w:t>
      </w:r>
      <w:r w:rsidR="0071798E">
        <w:rPr>
          <w:b/>
          <w:spacing w:val="-4"/>
          <w:sz w:val="40"/>
        </w:rPr>
        <w:t>6</w:t>
      </w:r>
    </w:p>
    <w:p w14:paraId="0FBC339F" w14:textId="77777777" w:rsidR="00E16CD3" w:rsidRDefault="00E16CD3">
      <w:pPr>
        <w:pStyle w:val="a3"/>
        <w:rPr>
          <w:b/>
          <w:sz w:val="22"/>
        </w:rPr>
      </w:pPr>
    </w:p>
    <w:p w14:paraId="42150180" w14:textId="77777777" w:rsidR="00E16CD3" w:rsidRDefault="00E16CD3">
      <w:pPr>
        <w:pStyle w:val="a3"/>
        <w:rPr>
          <w:b/>
          <w:sz w:val="22"/>
        </w:rPr>
      </w:pPr>
    </w:p>
    <w:p w14:paraId="3AE761D1" w14:textId="77777777" w:rsidR="00E16CD3" w:rsidRDefault="00E16CD3">
      <w:pPr>
        <w:pStyle w:val="a3"/>
        <w:rPr>
          <w:b/>
          <w:sz w:val="22"/>
        </w:rPr>
      </w:pPr>
      <w:bookmarkStart w:id="0" w:name="_GoBack"/>
      <w:bookmarkEnd w:id="0"/>
    </w:p>
    <w:p w14:paraId="59A0725B" w14:textId="77777777" w:rsidR="00E16CD3" w:rsidRDefault="00E16CD3">
      <w:pPr>
        <w:pStyle w:val="a3"/>
        <w:rPr>
          <w:b/>
          <w:sz w:val="22"/>
        </w:rPr>
      </w:pPr>
    </w:p>
    <w:p w14:paraId="7B4FE851" w14:textId="77777777" w:rsidR="00E16CD3" w:rsidRDefault="00E16CD3">
      <w:pPr>
        <w:pStyle w:val="a3"/>
        <w:spacing w:before="148"/>
        <w:rPr>
          <w:b/>
          <w:sz w:val="22"/>
        </w:rPr>
      </w:pPr>
    </w:p>
    <w:p w14:paraId="17DC8176" w14:textId="77777777" w:rsidR="00E16CD3" w:rsidRDefault="00E16CD3">
      <w:pPr>
        <w:jc w:val="right"/>
        <w:rPr>
          <w:rFonts w:ascii="Times New Roman"/>
        </w:rPr>
        <w:sectPr w:rsidR="00E16CD3">
          <w:footerReference w:type="even" r:id="rId7"/>
          <w:footerReference w:type="default" r:id="rId8"/>
          <w:footerReference w:type="first" r:id="rId9"/>
          <w:type w:val="continuous"/>
          <w:pgSz w:w="11910" w:h="16840"/>
          <w:pgMar w:top="1920" w:right="708" w:bottom="280" w:left="1417" w:header="720" w:footer="720" w:gutter="0"/>
          <w:cols w:space="720"/>
        </w:sectPr>
      </w:pPr>
    </w:p>
    <w:p w14:paraId="015F41D2" w14:textId="77777777" w:rsidR="00E16CD3" w:rsidRDefault="00450402">
      <w:pPr>
        <w:spacing w:before="24"/>
        <w:ind w:left="10" w:right="713"/>
        <w:jc w:val="center"/>
        <w:rPr>
          <w:b/>
          <w:sz w:val="32"/>
        </w:rPr>
      </w:pPr>
      <w:r>
        <w:rPr>
          <w:b/>
          <w:color w:val="2F5496"/>
          <w:spacing w:val="-2"/>
          <w:sz w:val="32"/>
        </w:rPr>
        <w:lastRenderedPageBreak/>
        <w:t>CONTENTS</w:t>
      </w:r>
    </w:p>
    <w:sdt>
      <w:sdtPr>
        <w:id w:val="-1852017000"/>
        <w:docPartObj>
          <w:docPartGallery w:val="Table of Contents"/>
          <w:docPartUnique/>
        </w:docPartObj>
      </w:sdtPr>
      <w:sdtEndPr/>
      <w:sdtContent>
        <w:p w14:paraId="3E6CC060" w14:textId="77777777" w:rsidR="00E16CD3" w:rsidRDefault="00865082">
          <w:pPr>
            <w:pStyle w:val="10"/>
            <w:tabs>
              <w:tab w:val="right" w:leader="dot" w:pos="9024"/>
            </w:tabs>
            <w:spacing w:before="568"/>
            <w:ind w:left="22" w:firstLine="0"/>
          </w:pPr>
          <w:hyperlink w:anchor="_bookmark0" w:history="1">
            <w:r w:rsidR="00450402">
              <w:t>LIST</w:t>
            </w:r>
            <w:r w:rsidR="00450402">
              <w:rPr>
                <w:spacing w:val="-7"/>
              </w:rPr>
              <w:t xml:space="preserve"> </w:t>
            </w:r>
            <w:r w:rsidR="00450402">
              <w:t>OF</w:t>
            </w:r>
            <w:r w:rsidR="00450402">
              <w:rPr>
                <w:spacing w:val="-5"/>
              </w:rPr>
              <w:t xml:space="preserve"> </w:t>
            </w:r>
            <w:r w:rsidR="00450402">
              <w:rPr>
                <w:spacing w:val="-2"/>
              </w:rPr>
              <w:t>ABBREVIATIONS</w:t>
            </w:r>
            <w:r w:rsidR="00450402">
              <w:tab/>
            </w:r>
            <w:r w:rsidR="00450402">
              <w:rPr>
                <w:spacing w:val="-10"/>
              </w:rPr>
              <w:t>3</w:t>
            </w:r>
          </w:hyperlink>
        </w:p>
        <w:p w14:paraId="6D1CE75C" w14:textId="77777777" w:rsidR="00E16CD3" w:rsidRDefault="00865082">
          <w:pPr>
            <w:pStyle w:val="20"/>
            <w:numPr>
              <w:ilvl w:val="0"/>
              <w:numId w:val="65"/>
            </w:numPr>
            <w:tabs>
              <w:tab w:val="left" w:pos="685"/>
              <w:tab w:val="right" w:leader="dot" w:pos="9039"/>
            </w:tabs>
          </w:pPr>
          <w:hyperlink w:anchor="_bookmark1" w:history="1">
            <w:r w:rsidR="00450402">
              <w:t>EXECUTIVE</w:t>
            </w:r>
            <w:r w:rsidR="00450402">
              <w:rPr>
                <w:spacing w:val="-4"/>
              </w:rPr>
              <w:t xml:space="preserve"> </w:t>
            </w:r>
            <w:r w:rsidR="00450402">
              <w:rPr>
                <w:spacing w:val="-2"/>
              </w:rPr>
              <w:t>SUMMARY</w:t>
            </w:r>
            <w:r w:rsidR="00450402">
              <w:tab/>
            </w:r>
            <w:r w:rsidR="00450402">
              <w:rPr>
                <w:spacing w:val="-10"/>
              </w:rPr>
              <w:t>4</w:t>
            </w:r>
          </w:hyperlink>
        </w:p>
        <w:p w14:paraId="08E49A7A" w14:textId="77777777" w:rsidR="00E16CD3" w:rsidRDefault="00865082">
          <w:pPr>
            <w:pStyle w:val="20"/>
            <w:numPr>
              <w:ilvl w:val="0"/>
              <w:numId w:val="65"/>
            </w:numPr>
            <w:tabs>
              <w:tab w:val="left" w:pos="685"/>
              <w:tab w:val="right" w:leader="dot" w:pos="9039"/>
            </w:tabs>
            <w:spacing w:before="121"/>
            <w:ind w:hanging="441"/>
          </w:pPr>
          <w:hyperlink w:anchor="_bookmark2" w:history="1">
            <w:r w:rsidR="00450402">
              <w:t>BACKGROUND</w:t>
            </w:r>
            <w:r w:rsidR="00450402">
              <w:rPr>
                <w:spacing w:val="-9"/>
              </w:rPr>
              <w:t xml:space="preserve"> </w:t>
            </w:r>
            <w:r w:rsidR="00450402">
              <w:t>INFORMATION</w:t>
            </w:r>
            <w:r w:rsidR="00450402">
              <w:rPr>
                <w:spacing w:val="-5"/>
              </w:rPr>
              <w:t xml:space="preserve"> </w:t>
            </w:r>
            <w:r w:rsidR="00450402">
              <w:t>AND</w:t>
            </w:r>
            <w:r w:rsidR="00450402">
              <w:rPr>
                <w:spacing w:val="-8"/>
              </w:rPr>
              <w:t xml:space="preserve"> </w:t>
            </w:r>
            <w:r w:rsidR="00450402">
              <w:rPr>
                <w:spacing w:val="-2"/>
              </w:rPr>
              <w:t>INTRODUCTION</w:t>
            </w:r>
            <w:r w:rsidR="00450402">
              <w:tab/>
            </w:r>
            <w:r w:rsidR="00450402">
              <w:rPr>
                <w:spacing w:val="-10"/>
              </w:rPr>
              <w:t>5</w:t>
            </w:r>
          </w:hyperlink>
        </w:p>
        <w:p w14:paraId="4506FD15" w14:textId="77777777" w:rsidR="00E16CD3" w:rsidRDefault="00865082">
          <w:pPr>
            <w:pStyle w:val="10"/>
            <w:numPr>
              <w:ilvl w:val="1"/>
              <w:numId w:val="65"/>
            </w:numPr>
            <w:tabs>
              <w:tab w:val="left" w:pos="347"/>
              <w:tab w:val="right" w:leader="dot" w:pos="9024"/>
            </w:tabs>
            <w:ind w:left="347" w:hanging="324"/>
          </w:pPr>
          <w:hyperlink w:anchor="_bookmark3" w:history="1">
            <w:r w:rsidR="00450402">
              <w:t xml:space="preserve">SEP </w:t>
            </w:r>
            <w:r w:rsidR="00450402">
              <w:rPr>
                <w:spacing w:val="-2"/>
              </w:rPr>
              <w:t>Targets</w:t>
            </w:r>
            <w:r w:rsidR="00450402">
              <w:tab/>
            </w:r>
            <w:r w:rsidR="00450402">
              <w:rPr>
                <w:spacing w:val="-10"/>
              </w:rPr>
              <w:t>5</w:t>
            </w:r>
          </w:hyperlink>
        </w:p>
        <w:p w14:paraId="3827E266" w14:textId="77777777" w:rsidR="00E16CD3" w:rsidRDefault="00865082">
          <w:pPr>
            <w:pStyle w:val="10"/>
            <w:numPr>
              <w:ilvl w:val="1"/>
              <w:numId w:val="65"/>
            </w:numPr>
            <w:tabs>
              <w:tab w:val="left" w:pos="347"/>
              <w:tab w:val="right" w:leader="dot" w:pos="9024"/>
            </w:tabs>
            <w:spacing w:before="125"/>
            <w:ind w:left="347" w:hanging="324"/>
          </w:pPr>
          <w:hyperlink w:anchor="_bookmark4" w:history="1">
            <w:r w:rsidR="00450402">
              <w:t xml:space="preserve">SEP </w:t>
            </w:r>
            <w:r w:rsidR="00450402">
              <w:rPr>
                <w:spacing w:val="-2"/>
              </w:rPr>
              <w:t>Objectives</w:t>
            </w:r>
            <w:r w:rsidR="00450402">
              <w:tab/>
            </w:r>
            <w:r w:rsidR="00450402">
              <w:rPr>
                <w:spacing w:val="-10"/>
              </w:rPr>
              <w:t>5</w:t>
            </w:r>
          </w:hyperlink>
        </w:p>
        <w:p w14:paraId="6D253FBD" w14:textId="77777777" w:rsidR="00E16CD3" w:rsidRDefault="00865082">
          <w:pPr>
            <w:pStyle w:val="10"/>
            <w:numPr>
              <w:ilvl w:val="1"/>
              <w:numId w:val="65"/>
            </w:numPr>
            <w:tabs>
              <w:tab w:val="left" w:pos="347"/>
              <w:tab w:val="right" w:leader="dot" w:pos="9024"/>
            </w:tabs>
            <w:ind w:left="347" w:hanging="324"/>
          </w:pPr>
          <w:hyperlink w:anchor="_bookmark5" w:history="1">
            <w:r w:rsidR="00450402">
              <w:t>Description</w:t>
            </w:r>
            <w:r w:rsidR="00450402">
              <w:rPr>
                <w:spacing w:val="-7"/>
              </w:rPr>
              <w:t xml:space="preserve"> </w:t>
            </w:r>
            <w:r w:rsidR="00450402">
              <w:t>of</w:t>
            </w:r>
            <w:r w:rsidR="00450402">
              <w:rPr>
                <w:spacing w:val="-3"/>
              </w:rPr>
              <w:t xml:space="preserve"> </w:t>
            </w:r>
            <w:r w:rsidR="00450402">
              <w:t>the</w:t>
            </w:r>
            <w:r w:rsidR="00450402">
              <w:rPr>
                <w:spacing w:val="-5"/>
              </w:rPr>
              <w:t xml:space="preserve"> </w:t>
            </w:r>
            <w:r w:rsidR="00450402">
              <w:rPr>
                <w:spacing w:val="-2"/>
              </w:rPr>
              <w:t>Project</w:t>
            </w:r>
            <w:r w:rsidR="00450402">
              <w:tab/>
            </w:r>
            <w:r w:rsidR="00450402">
              <w:rPr>
                <w:spacing w:val="-10"/>
              </w:rPr>
              <w:t>7</w:t>
            </w:r>
          </w:hyperlink>
        </w:p>
        <w:p w14:paraId="490B29F3" w14:textId="77777777" w:rsidR="00E16CD3" w:rsidRDefault="00865082">
          <w:pPr>
            <w:pStyle w:val="10"/>
            <w:numPr>
              <w:ilvl w:val="1"/>
              <w:numId w:val="65"/>
            </w:numPr>
            <w:tabs>
              <w:tab w:val="left" w:pos="347"/>
              <w:tab w:val="right" w:leader="dot" w:pos="9024"/>
            </w:tabs>
            <w:spacing w:before="121"/>
            <w:ind w:left="347" w:hanging="324"/>
          </w:pPr>
          <w:hyperlink w:anchor="_bookmark6" w:history="1">
            <w:r w:rsidR="00450402">
              <w:t>Legislative</w:t>
            </w:r>
            <w:r w:rsidR="00450402">
              <w:rPr>
                <w:spacing w:val="-5"/>
              </w:rPr>
              <w:t xml:space="preserve"> </w:t>
            </w:r>
            <w:r w:rsidR="00450402">
              <w:rPr>
                <w:spacing w:val="-4"/>
              </w:rPr>
              <w:t>Basis</w:t>
            </w:r>
            <w:r w:rsidR="00450402">
              <w:tab/>
            </w:r>
            <w:r w:rsidR="00450402">
              <w:rPr>
                <w:spacing w:val="-10"/>
              </w:rPr>
              <w:t>8</w:t>
            </w:r>
          </w:hyperlink>
        </w:p>
        <w:p w14:paraId="4C552585" w14:textId="77777777" w:rsidR="00E16CD3" w:rsidRDefault="00865082">
          <w:pPr>
            <w:pStyle w:val="10"/>
            <w:numPr>
              <w:ilvl w:val="2"/>
              <w:numId w:val="65"/>
            </w:numPr>
            <w:tabs>
              <w:tab w:val="left" w:pos="513"/>
              <w:tab w:val="right" w:leader="dot" w:pos="9024"/>
            </w:tabs>
            <w:ind w:left="513" w:hanging="490"/>
          </w:pPr>
          <w:hyperlink w:anchor="_bookmark7" w:history="1">
            <w:r w:rsidR="00450402">
              <w:t>National</w:t>
            </w:r>
            <w:r w:rsidR="00450402">
              <w:rPr>
                <w:spacing w:val="-4"/>
              </w:rPr>
              <w:t xml:space="preserve"> </w:t>
            </w:r>
            <w:r w:rsidR="00450402">
              <w:rPr>
                <w:spacing w:val="-2"/>
              </w:rPr>
              <w:t>Legislation</w:t>
            </w:r>
            <w:r w:rsidR="00450402">
              <w:tab/>
            </w:r>
            <w:r w:rsidR="00450402">
              <w:rPr>
                <w:spacing w:val="-10"/>
              </w:rPr>
              <w:t>8</w:t>
            </w:r>
          </w:hyperlink>
        </w:p>
        <w:p w14:paraId="798D3BC6" w14:textId="77777777" w:rsidR="00E16CD3" w:rsidRDefault="00865082">
          <w:pPr>
            <w:pStyle w:val="10"/>
            <w:numPr>
              <w:ilvl w:val="2"/>
              <w:numId w:val="65"/>
            </w:numPr>
            <w:tabs>
              <w:tab w:val="left" w:pos="513"/>
              <w:tab w:val="right" w:leader="dot" w:pos="9024"/>
            </w:tabs>
            <w:ind w:left="513" w:hanging="490"/>
          </w:pPr>
          <w:hyperlink w:anchor="_bookmark8" w:history="1">
            <w:r w:rsidR="00450402">
              <w:t>World</w:t>
            </w:r>
            <w:r w:rsidR="00450402">
              <w:rPr>
                <w:spacing w:val="-5"/>
              </w:rPr>
              <w:t xml:space="preserve"> </w:t>
            </w:r>
            <w:r w:rsidR="00450402">
              <w:t>Bank</w:t>
            </w:r>
            <w:r w:rsidR="00450402">
              <w:rPr>
                <w:spacing w:val="-4"/>
              </w:rPr>
              <w:t xml:space="preserve"> </w:t>
            </w:r>
            <w:r w:rsidR="00450402">
              <w:rPr>
                <w:spacing w:val="-2"/>
              </w:rPr>
              <w:t>Standards</w:t>
            </w:r>
            <w:r w:rsidR="00450402">
              <w:tab/>
            </w:r>
            <w:r w:rsidR="00450402">
              <w:rPr>
                <w:spacing w:val="-10"/>
              </w:rPr>
              <w:t>9</w:t>
            </w:r>
          </w:hyperlink>
        </w:p>
        <w:p w14:paraId="3A3B20AD" w14:textId="77777777" w:rsidR="00E16CD3" w:rsidRDefault="00865082">
          <w:pPr>
            <w:pStyle w:val="20"/>
            <w:numPr>
              <w:ilvl w:val="0"/>
              <w:numId w:val="65"/>
            </w:numPr>
            <w:tabs>
              <w:tab w:val="left" w:pos="685"/>
              <w:tab w:val="right" w:leader="dot" w:pos="9037"/>
            </w:tabs>
            <w:spacing w:before="125"/>
            <w:ind w:hanging="441"/>
          </w:pPr>
          <w:hyperlink w:anchor="_bookmark9" w:history="1">
            <w:r w:rsidR="00450402">
              <w:t>IDENTIFICATION</w:t>
            </w:r>
            <w:r w:rsidR="00450402">
              <w:rPr>
                <w:spacing w:val="-6"/>
              </w:rPr>
              <w:t xml:space="preserve"> </w:t>
            </w:r>
            <w:r w:rsidR="00450402">
              <w:t>AND</w:t>
            </w:r>
            <w:r w:rsidR="00450402">
              <w:rPr>
                <w:spacing w:val="-8"/>
              </w:rPr>
              <w:t xml:space="preserve"> </w:t>
            </w:r>
            <w:r w:rsidR="00450402">
              <w:t>ANALYSIS</w:t>
            </w:r>
            <w:r w:rsidR="00450402">
              <w:rPr>
                <w:spacing w:val="-7"/>
              </w:rPr>
              <w:t xml:space="preserve"> </w:t>
            </w:r>
            <w:r w:rsidR="00450402">
              <w:t>OF</w:t>
            </w:r>
            <w:r w:rsidR="00450402">
              <w:rPr>
                <w:spacing w:val="-7"/>
              </w:rPr>
              <w:t xml:space="preserve"> </w:t>
            </w:r>
            <w:r w:rsidR="00450402">
              <w:rPr>
                <w:spacing w:val="-2"/>
              </w:rPr>
              <w:t>STAKEHOLDERS</w:t>
            </w:r>
            <w:r w:rsidR="00450402">
              <w:tab/>
            </w:r>
            <w:r w:rsidR="00450402">
              <w:rPr>
                <w:spacing w:val="-5"/>
              </w:rPr>
              <w:t>10</w:t>
            </w:r>
          </w:hyperlink>
        </w:p>
        <w:p w14:paraId="09616F88" w14:textId="77777777" w:rsidR="00E16CD3" w:rsidRDefault="00865082">
          <w:pPr>
            <w:pStyle w:val="10"/>
            <w:numPr>
              <w:ilvl w:val="1"/>
              <w:numId w:val="65"/>
            </w:numPr>
            <w:tabs>
              <w:tab w:val="left" w:pos="347"/>
              <w:tab w:val="right" w:leader="dot" w:pos="9023"/>
            </w:tabs>
            <w:spacing w:before="121"/>
            <w:ind w:left="347" w:hanging="324"/>
          </w:pPr>
          <w:hyperlink w:anchor="_bookmark10" w:history="1">
            <w:r w:rsidR="00450402">
              <w:t>Disadvantaged/Vulnerable</w:t>
            </w:r>
            <w:r w:rsidR="00450402">
              <w:rPr>
                <w:spacing w:val="-9"/>
              </w:rPr>
              <w:t xml:space="preserve"> </w:t>
            </w:r>
            <w:r w:rsidR="00450402">
              <w:t>Individuals</w:t>
            </w:r>
            <w:r w:rsidR="00450402">
              <w:rPr>
                <w:spacing w:val="-9"/>
              </w:rPr>
              <w:t xml:space="preserve"> </w:t>
            </w:r>
            <w:r w:rsidR="00450402">
              <w:t>or</w:t>
            </w:r>
            <w:r w:rsidR="00450402">
              <w:rPr>
                <w:spacing w:val="-8"/>
              </w:rPr>
              <w:t xml:space="preserve"> </w:t>
            </w:r>
            <w:r w:rsidR="00450402">
              <w:rPr>
                <w:spacing w:val="-2"/>
              </w:rPr>
              <w:t>Groups</w:t>
            </w:r>
            <w:r w:rsidR="00450402">
              <w:tab/>
            </w:r>
            <w:r w:rsidR="00450402">
              <w:rPr>
                <w:spacing w:val="-5"/>
              </w:rPr>
              <w:t>14</w:t>
            </w:r>
          </w:hyperlink>
        </w:p>
        <w:p w14:paraId="7A007058" w14:textId="77777777" w:rsidR="00E16CD3" w:rsidRDefault="00865082">
          <w:pPr>
            <w:pStyle w:val="20"/>
            <w:numPr>
              <w:ilvl w:val="0"/>
              <w:numId w:val="65"/>
            </w:numPr>
            <w:tabs>
              <w:tab w:val="left" w:pos="685"/>
              <w:tab w:val="right" w:leader="dot" w:pos="9037"/>
            </w:tabs>
            <w:ind w:hanging="441"/>
          </w:pPr>
          <w:hyperlink w:anchor="_bookmark11" w:history="1">
            <w:r w:rsidR="00450402">
              <w:t>STAKEHOLDERS</w:t>
            </w:r>
            <w:r w:rsidR="00450402">
              <w:rPr>
                <w:spacing w:val="-12"/>
              </w:rPr>
              <w:t xml:space="preserve"> </w:t>
            </w:r>
            <w:r w:rsidR="00450402">
              <w:t>ENGAGEMENT</w:t>
            </w:r>
            <w:r w:rsidR="00450402">
              <w:rPr>
                <w:spacing w:val="-8"/>
              </w:rPr>
              <w:t xml:space="preserve"> </w:t>
            </w:r>
            <w:r w:rsidR="00450402">
              <w:rPr>
                <w:spacing w:val="-2"/>
              </w:rPr>
              <w:t>PROGRAM</w:t>
            </w:r>
            <w:r w:rsidR="00450402">
              <w:tab/>
            </w:r>
            <w:r w:rsidR="00450402">
              <w:rPr>
                <w:spacing w:val="-5"/>
              </w:rPr>
              <w:t>20</w:t>
            </w:r>
          </w:hyperlink>
        </w:p>
        <w:p w14:paraId="7DE2EC28" w14:textId="77777777" w:rsidR="00E16CD3" w:rsidRDefault="00865082">
          <w:pPr>
            <w:pStyle w:val="10"/>
            <w:numPr>
              <w:ilvl w:val="1"/>
              <w:numId w:val="65"/>
            </w:numPr>
            <w:tabs>
              <w:tab w:val="left" w:pos="347"/>
              <w:tab w:val="right" w:leader="dot" w:pos="9023"/>
            </w:tabs>
            <w:ind w:left="347" w:hanging="324"/>
          </w:pPr>
          <w:hyperlink w:anchor="_bookmark12" w:history="1">
            <w:r w:rsidR="00450402">
              <w:t>The</w:t>
            </w:r>
            <w:r w:rsidR="00450402">
              <w:rPr>
                <w:spacing w:val="-7"/>
              </w:rPr>
              <w:t xml:space="preserve"> </w:t>
            </w:r>
            <w:r w:rsidR="00450402">
              <w:t>Purpose</w:t>
            </w:r>
            <w:r w:rsidR="00450402">
              <w:rPr>
                <w:spacing w:val="-4"/>
              </w:rPr>
              <w:t xml:space="preserve"> </w:t>
            </w:r>
            <w:r w:rsidR="00450402">
              <w:t>and Timeframe</w:t>
            </w:r>
            <w:r w:rsidR="00450402">
              <w:rPr>
                <w:spacing w:val="-5"/>
              </w:rPr>
              <w:t xml:space="preserve"> </w:t>
            </w:r>
            <w:r w:rsidR="00450402">
              <w:t>of</w:t>
            </w:r>
            <w:r w:rsidR="00450402">
              <w:rPr>
                <w:spacing w:val="-5"/>
              </w:rPr>
              <w:t xml:space="preserve"> </w:t>
            </w:r>
            <w:r w:rsidR="00450402">
              <w:t>the</w:t>
            </w:r>
            <w:r w:rsidR="00450402">
              <w:rPr>
                <w:spacing w:val="-4"/>
              </w:rPr>
              <w:t xml:space="preserve"> </w:t>
            </w:r>
            <w:r w:rsidR="00450402">
              <w:t>SE</w:t>
            </w:r>
            <w:r w:rsidR="00450402">
              <w:rPr>
                <w:spacing w:val="-2"/>
              </w:rPr>
              <w:t xml:space="preserve"> Program</w:t>
            </w:r>
            <w:r w:rsidR="00450402">
              <w:tab/>
            </w:r>
            <w:r w:rsidR="00450402">
              <w:rPr>
                <w:spacing w:val="-5"/>
              </w:rPr>
              <w:t>20</w:t>
            </w:r>
          </w:hyperlink>
        </w:p>
        <w:p w14:paraId="058AB50B" w14:textId="77777777" w:rsidR="00E16CD3" w:rsidRDefault="00865082">
          <w:pPr>
            <w:pStyle w:val="10"/>
            <w:numPr>
              <w:ilvl w:val="1"/>
              <w:numId w:val="65"/>
            </w:numPr>
            <w:tabs>
              <w:tab w:val="left" w:pos="347"/>
              <w:tab w:val="right" w:leader="dot" w:pos="9023"/>
            </w:tabs>
            <w:ind w:left="347" w:hanging="324"/>
          </w:pPr>
          <w:hyperlink w:anchor="_bookmark13" w:history="1">
            <w:r w:rsidR="00450402">
              <w:t>Proposed</w:t>
            </w:r>
            <w:r w:rsidR="00450402">
              <w:rPr>
                <w:spacing w:val="-8"/>
              </w:rPr>
              <w:t xml:space="preserve"> </w:t>
            </w:r>
            <w:r w:rsidR="00450402">
              <w:t>Strategy</w:t>
            </w:r>
            <w:r w:rsidR="00450402">
              <w:rPr>
                <w:spacing w:val="-7"/>
              </w:rPr>
              <w:t xml:space="preserve"> </w:t>
            </w:r>
            <w:r w:rsidR="00450402">
              <w:t>for</w:t>
            </w:r>
            <w:r w:rsidR="00450402">
              <w:rPr>
                <w:spacing w:val="-7"/>
              </w:rPr>
              <w:t xml:space="preserve"> </w:t>
            </w:r>
            <w:r w:rsidR="00450402">
              <w:t>Information</w:t>
            </w:r>
            <w:r w:rsidR="00450402">
              <w:rPr>
                <w:spacing w:val="-7"/>
              </w:rPr>
              <w:t xml:space="preserve"> </w:t>
            </w:r>
            <w:r w:rsidR="00450402">
              <w:rPr>
                <w:spacing w:val="-2"/>
              </w:rPr>
              <w:t>Disclosure</w:t>
            </w:r>
            <w:r w:rsidR="00450402">
              <w:tab/>
            </w:r>
            <w:r w:rsidR="00450402">
              <w:rPr>
                <w:spacing w:val="-5"/>
              </w:rPr>
              <w:t>21</w:t>
            </w:r>
          </w:hyperlink>
        </w:p>
        <w:p w14:paraId="355019E0" w14:textId="77777777" w:rsidR="00E16CD3" w:rsidRDefault="00865082">
          <w:pPr>
            <w:pStyle w:val="10"/>
            <w:numPr>
              <w:ilvl w:val="1"/>
              <w:numId w:val="65"/>
            </w:numPr>
            <w:tabs>
              <w:tab w:val="left" w:pos="347"/>
              <w:tab w:val="right" w:leader="dot" w:pos="9023"/>
            </w:tabs>
            <w:spacing w:before="126"/>
            <w:ind w:left="347" w:hanging="324"/>
          </w:pPr>
          <w:hyperlink w:anchor="_bookmark14" w:history="1">
            <w:r w:rsidR="00450402">
              <w:t>Proposed</w:t>
            </w:r>
            <w:r w:rsidR="00450402">
              <w:rPr>
                <w:spacing w:val="-9"/>
              </w:rPr>
              <w:t xml:space="preserve"> </w:t>
            </w:r>
            <w:r w:rsidR="00450402">
              <w:t>Strategy</w:t>
            </w:r>
            <w:r w:rsidR="00450402">
              <w:rPr>
                <w:spacing w:val="-4"/>
              </w:rPr>
              <w:t xml:space="preserve"> </w:t>
            </w:r>
            <w:r w:rsidR="00450402">
              <w:t>to</w:t>
            </w:r>
            <w:r w:rsidR="00450402">
              <w:rPr>
                <w:spacing w:val="-3"/>
              </w:rPr>
              <w:t xml:space="preserve"> </w:t>
            </w:r>
            <w:r w:rsidR="00450402">
              <w:t>Incorporate the</w:t>
            </w:r>
            <w:r w:rsidR="00450402">
              <w:rPr>
                <w:spacing w:val="-6"/>
              </w:rPr>
              <w:t xml:space="preserve"> </w:t>
            </w:r>
            <w:r w:rsidR="00450402">
              <w:t>View</w:t>
            </w:r>
            <w:r w:rsidR="00450402">
              <w:rPr>
                <w:spacing w:val="-5"/>
              </w:rPr>
              <w:t xml:space="preserve"> </w:t>
            </w:r>
            <w:r w:rsidR="00450402">
              <w:t>of</w:t>
            </w:r>
            <w:r w:rsidR="00450402">
              <w:rPr>
                <w:spacing w:val="-6"/>
              </w:rPr>
              <w:t xml:space="preserve"> </w:t>
            </w:r>
            <w:r w:rsidR="00450402">
              <w:t>Vulnerable</w:t>
            </w:r>
            <w:r w:rsidR="00450402">
              <w:rPr>
                <w:spacing w:val="-5"/>
              </w:rPr>
              <w:t xml:space="preserve"> </w:t>
            </w:r>
            <w:r w:rsidR="00450402">
              <w:rPr>
                <w:spacing w:val="-2"/>
              </w:rPr>
              <w:t>Groups</w:t>
            </w:r>
            <w:r w:rsidR="00450402">
              <w:tab/>
            </w:r>
            <w:r w:rsidR="00450402">
              <w:rPr>
                <w:spacing w:val="-5"/>
              </w:rPr>
              <w:t>24</w:t>
            </w:r>
          </w:hyperlink>
        </w:p>
        <w:p w14:paraId="5CFD66A9" w14:textId="77777777" w:rsidR="00E16CD3" w:rsidRDefault="00865082">
          <w:pPr>
            <w:pStyle w:val="20"/>
            <w:numPr>
              <w:ilvl w:val="0"/>
              <w:numId w:val="65"/>
            </w:numPr>
            <w:tabs>
              <w:tab w:val="left" w:pos="685"/>
              <w:tab w:val="right" w:leader="dot" w:pos="9037"/>
            </w:tabs>
            <w:ind w:hanging="441"/>
          </w:pPr>
          <w:hyperlink w:anchor="_bookmark15" w:history="1">
            <w:r w:rsidR="00450402">
              <w:t>RESOURCES</w:t>
            </w:r>
            <w:r w:rsidR="00450402">
              <w:rPr>
                <w:spacing w:val="-9"/>
              </w:rPr>
              <w:t xml:space="preserve"> </w:t>
            </w:r>
            <w:r w:rsidR="00450402">
              <w:t>AND</w:t>
            </w:r>
            <w:r w:rsidR="00450402">
              <w:rPr>
                <w:spacing w:val="-7"/>
              </w:rPr>
              <w:t xml:space="preserve"> </w:t>
            </w:r>
            <w:r w:rsidR="00450402">
              <w:t>RESPONSIBILITIES</w:t>
            </w:r>
            <w:r w:rsidR="00450402">
              <w:rPr>
                <w:spacing w:val="-7"/>
              </w:rPr>
              <w:t xml:space="preserve"> </w:t>
            </w:r>
            <w:r w:rsidR="00450402">
              <w:t>FOR</w:t>
            </w:r>
            <w:r w:rsidR="00450402">
              <w:rPr>
                <w:spacing w:val="-5"/>
              </w:rPr>
              <w:t xml:space="preserve"> </w:t>
            </w:r>
            <w:r w:rsidR="00450402">
              <w:t>IMPLEMENTING</w:t>
            </w:r>
            <w:r w:rsidR="00450402">
              <w:rPr>
                <w:spacing w:val="-6"/>
              </w:rPr>
              <w:t xml:space="preserve"> </w:t>
            </w:r>
            <w:r w:rsidR="00450402">
              <w:t>PLANNED</w:t>
            </w:r>
            <w:r w:rsidR="00450402">
              <w:rPr>
                <w:spacing w:val="-7"/>
              </w:rPr>
              <w:t xml:space="preserve"> </w:t>
            </w:r>
            <w:r w:rsidR="00450402">
              <w:t>SEP</w:t>
            </w:r>
            <w:r w:rsidR="00450402">
              <w:rPr>
                <w:spacing w:val="-4"/>
              </w:rPr>
              <w:t xml:space="preserve"> </w:t>
            </w:r>
            <w:r w:rsidR="00450402">
              <w:rPr>
                <w:spacing w:val="-2"/>
              </w:rPr>
              <w:t>ACTIVITIES</w:t>
            </w:r>
            <w:r w:rsidR="00450402">
              <w:tab/>
            </w:r>
            <w:r w:rsidR="00450402">
              <w:rPr>
                <w:spacing w:val="-5"/>
              </w:rPr>
              <w:t>24</w:t>
            </w:r>
          </w:hyperlink>
        </w:p>
        <w:p w14:paraId="00585BC2" w14:textId="77777777" w:rsidR="00E16CD3" w:rsidRDefault="00865082">
          <w:pPr>
            <w:pStyle w:val="10"/>
            <w:numPr>
              <w:ilvl w:val="1"/>
              <w:numId w:val="65"/>
            </w:numPr>
            <w:tabs>
              <w:tab w:val="left" w:pos="347"/>
              <w:tab w:val="right" w:leader="dot" w:pos="9023"/>
            </w:tabs>
            <w:ind w:left="347" w:hanging="324"/>
          </w:pPr>
          <w:hyperlink w:anchor="_bookmark16" w:history="1">
            <w:r w:rsidR="00450402">
              <w:t>Resources</w:t>
            </w:r>
            <w:r w:rsidR="00450402">
              <w:rPr>
                <w:spacing w:val="-9"/>
              </w:rPr>
              <w:t xml:space="preserve"> </w:t>
            </w:r>
            <w:r w:rsidR="00450402">
              <w:rPr>
                <w:spacing w:val="-2"/>
              </w:rPr>
              <w:t>Required</w:t>
            </w:r>
            <w:r w:rsidR="00450402">
              <w:tab/>
            </w:r>
            <w:r w:rsidR="00450402">
              <w:rPr>
                <w:spacing w:val="-5"/>
              </w:rPr>
              <w:t>24</w:t>
            </w:r>
          </w:hyperlink>
        </w:p>
        <w:p w14:paraId="58C4C657" w14:textId="77777777" w:rsidR="00E16CD3" w:rsidRDefault="00865082">
          <w:pPr>
            <w:pStyle w:val="10"/>
            <w:numPr>
              <w:ilvl w:val="1"/>
              <w:numId w:val="65"/>
            </w:numPr>
            <w:tabs>
              <w:tab w:val="left" w:pos="347"/>
              <w:tab w:val="right" w:leader="dot" w:pos="9024"/>
            </w:tabs>
            <w:ind w:left="347" w:hanging="324"/>
          </w:pPr>
          <w:hyperlink w:anchor="_bookmark17" w:history="1">
            <w:r w:rsidR="00450402">
              <w:t>Project</w:t>
            </w:r>
            <w:r w:rsidR="00450402">
              <w:rPr>
                <w:spacing w:val="-8"/>
              </w:rPr>
              <w:t xml:space="preserve"> </w:t>
            </w:r>
            <w:r w:rsidR="00450402">
              <w:t>Implementation</w:t>
            </w:r>
            <w:r w:rsidR="00450402">
              <w:rPr>
                <w:spacing w:val="-7"/>
              </w:rPr>
              <w:t xml:space="preserve"> </w:t>
            </w:r>
            <w:r w:rsidR="00450402">
              <w:rPr>
                <w:spacing w:val="-2"/>
              </w:rPr>
              <w:t>Arrangements</w:t>
            </w:r>
            <w:r w:rsidR="00450402">
              <w:tab/>
            </w:r>
            <w:r w:rsidR="00450402">
              <w:rPr>
                <w:spacing w:val="-5"/>
              </w:rPr>
              <w:t>25</w:t>
            </w:r>
          </w:hyperlink>
        </w:p>
        <w:p w14:paraId="0FF9DF89" w14:textId="77777777" w:rsidR="00E16CD3" w:rsidRDefault="00865082">
          <w:pPr>
            <w:pStyle w:val="20"/>
            <w:numPr>
              <w:ilvl w:val="0"/>
              <w:numId w:val="65"/>
            </w:numPr>
            <w:tabs>
              <w:tab w:val="left" w:pos="686"/>
              <w:tab w:val="right" w:leader="dot" w:pos="9038"/>
            </w:tabs>
            <w:spacing w:before="126"/>
            <w:ind w:left="686"/>
          </w:pPr>
          <w:hyperlink w:anchor="_bookmark18" w:history="1">
            <w:r w:rsidR="00450402">
              <w:t>GRIEVANCE</w:t>
            </w:r>
            <w:r w:rsidR="00450402">
              <w:rPr>
                <w:spacing w:val="-7"/>
              </w:rPr>
              <w:t xml:space="preserve"> </w:t>
            </w:r>
            <w:r w:rsidR="00450402">
              <w:t>REDRESS</w:t>
            </w:r>
            <w:r w:rsidR="00450402">
              <w:rPr>
                <w:spacing w:val="-9"/>
              </w:rPr>
              <w:t xml:space="preserve"> </w:t>
            </w:r>
            <w:r w:rsidR="00450402">
              <w:t>MECHANISM</w:t>
            </w:r>
            <w:r w:rsidR="00450402">
              <w:rPr>
                <w:spacing w:val="-10"/>
              </w:rPr>
              <w:t xml:space="preserve"> </w:t>
            </w:r>
            <w:r w:rsidR="00450402">
              <w:rPr>
                <w:spacing w:val="-4"/>
              </w:rPr>
              <w:t>(GRM)</w:t>
            </w:r>
            <w:r w:rsidR="00450402">
              <w:tab/>
            </w:r>
            <w:r w:rsidR="00450402">
              <w:rPr>
                <w:spacing w:val="-5"/>
              </w:rPr>
              <w:t>26</w:t>
            </w:r>
          </w:hyperlink>
        </w:p>
        <w:p w14:paraId="00014A2A" w14:textId="2FF3F980" w:rsidR="00E16CD3" w:rsidRDefault="00865082">
          <w:pPr>
            <w:pStyle w:val="10"/>
            <w:numPr>
              <w:ilvl w:val="1"/>
              <w:numId w:val="65"/>
            </w:numPr>
            <w:tabs>
              <w:tab w:val="left" w:pos="348"/>
              <w:tab w:val="right" w:leader="dot" w:pos="9024"/>
            </w:tabs>
            <w:ind w:left="348" w:hanging="324"/>
          </w:pPr>
          <w:hyperlink w:anchor="_bookmark19" w:history="1">
            <w:r w:rsidR="00450402">
              <w:t>Grievance</w:t>
            </w:r>
            <w:r w:rsidR="00450402">
              <w:rPr>
                <w:spacing w:val="-5"/>
              </w:rPr>
              <w:t xml:space="preserve"> </w:t>
            </w:r>
            <w:r w:rsidR="00450402">
              <w:t>Redress</w:t>
            </w:r>
            <w:r w:rsidR="00450402">
              <w:rPr>
                <w:spacing w:val="-4"/>
              </w:rPr>
              <w:t xml:space="preserve"> </w:t>
            </w:r>
            <w:r w:rsidR="00450402">
              <w:t>Mechanism</w:t>
            </w:r>
            <w:r w:rsidR="00450402">
              <w:rPr>
                <w:spacing w:val="-4"/>
              </w:rPr>
              <w:t xml:space="preserve"> </w:t>
            </w:r>
            <w:r w:rsidR="00450402">
              <w:t>in</w:t>
            </w:r>
            <w:r w:rsidR="00450402">
              <w:rPr>
                <w:spacing w:val="-5"/>
              </w:rPr>
              <w:t xml:space="preserve"> </w:t>
            </w:r>
            <w:r w:rsidR="006F6F74">
              <w:rPr>
                <w:spacing w:val="-2"/>
              </w:rPr>
              <w:t>Uzbekistan</w:t>
            </w:r>
            <w:r w:rsidR="00450402">
              <w:tab/>
            </w:r>
            <w:r w:rsidR="00450402">
              <w:rPr>
                <w:spacing w:val="-5"/>
              </w:rPr>
              <w:t>27</w:t>
            </w:r>
          </w:hyperlink>
        </w:p>
        <w:p w14:paraId="4C86D3FF" w14:textId="77777777" w:rsidR="00E16CD3" w:rsidRDefault="00865082">
          <w:pPr>
            <w:pStyle w:val="10"/>
            <w:numPr>
              <w:ilvl w:val="1"/>
              <w:numId w:val="65"/>
            </w:numPr>
            <w:tabs>
              <w:tab w:val="left" w:pos="348"/>
              <w:tab w:val="right" w:leader="dot" w:pos="9024"/>
            </w:tabs>
            <w:ind w:left="348" w:hanging="324"/>
          </w:pPr>
          <w:hyperlink w:anchor="_bookmark20" w:history="1">
            <w:r w:rsidR="00450402">
              <w:t>Receiving</w:t>
            </w:r>
            <w:r w:rsidR="00450402">
              <w:rPr>
                <w:spacing w:val="-2"/>
              </w:rPr>
              <w:t xml:space="preserve"> </w:t>
            </w:r>
            <w:r w:rsidR="00450402">
              <w:t>of</w:t>
            </w:r>
            <w:r w:rsidR="00450402">
              <w:rPr>
                <w:spacing w:val="-3"/>
              </w:rPr>
              <w:t xml:space="preserve"> </w:t>
            </w:r>
            <w:r w:rsidR="00450402">
              <w:rPr>
                <w:spacing w:val="-2"/>
              </w:rPr>
              <w:t>Grievances</w:t>
            </w:r>
            <w:r w:rsidR="00450402">
              <w:tab/>
            </w:r>
            <w:r w:rsidR="00450402">
              <w:rPr>
                <w:spacing w:val="-5"/>
              </w:rPr>
              <w:t>29</w:t>
            </w:r>
          </w:hyperlink>
        </w:p>
        <w:p w14:paraId="6B7FB3F4" w14:textId="77777777" w:rsidR="00E16CD3" w:rsidRDefault="00865082">
          <w:pPr>
            <w:pStyle w:val="10"/>
            <w:numPr>
              <w:ilvl w:val="1"/>
              <w:numId w:val="65"/>
            </w:numPr>
            <w:tabs>
              <w:tab w:val="left" w:pos="348"/>
              <w:tab w:val="right" w:leader="dot" w:pos="9024"/>
            </w:tabs>
            <w:ind w:left="348" w:hanging="324"/>
          </w:pPr>
          <w:hyperlink w:anchor="_bookmark21" w:history="1">
            <w:r w:rsidR="00450402">
              <w:t>Monitoring</w:t>
            </w:r>
            <w:r w:rsidR="00450402">
              <w:rPr>
                <w:spacing w:val="-6"/>
              </w:rPr>
              <w:t xml:space="preserve"> </w:t>
            </w:r>
            <w:r w:rsidR="00450402">
              <w:t>and</w:t>
            </w:r>
            <w:r w:rsidR="00450402">
              <w:rPr>
                <w:spacing w:val="-6"/>
              </w:rPr>
              <w:t xml:space="preserve"> </w:t>
            </w:r>
            <w:r w:rsidR="00450402">
              <w:t>Reporting</w:t>
            </w:r>
            <w:r w:rsidR="00450402">
              <w:rPr>
                <w:spacing w:val="-6"/>
              </w:rPr>
              <w:t xml:space="preserve"> </w:t>
            </w:r>
            <w:r w:rsidR="00450402">
              <w:t>on</w:t>
            </w:r>
            <w:r w:rsidR="00450402">
              <w:rPr>
                <w:spacing w:val="-6"/>
              </w:rPr>
              <w:t xml:space="preserve"> </w:t>
            </w:r>
            <w:r w:rsidR="00450402">
              <w:rPr>
                <w:spacing w:val="-2"/>
              </w:rPr>
              <w:t>Grievances</w:t>
            </w:r>
            <w:r w:rsidR="00450402">
              <w:tab/>
            </w:r>
            <w:r w:rsidR="00450402">
              <w:rPr>
                <w:spacing w:val="-5"/>
              </w:rPr>
              <w:t>30</w:t>
            </w:r>
          </w:hyperlink>
        </w:p>
        <w:p w14:paraId="1D2788EF" w14:textId="77777777" w:rsidR="00E16CD3" w:rsidRDefault="00865082">
          <w:pPr>
            <w:pStyle w:val="10"/>
            <w:numPr>
              <w:ilvl w:val="1"/>
              <w:numId w:val="65"/>
            </w:numPr>
            <w:tabs>
              <w:tab w:val="left" w:pos="348"/>
              <w:tab w:val="right" w:leader="dot" w:pos="9024"/>
            </w:tabs>
            <w:spacing w:before="121"/>
            <w:ind w:left="348" w:hanging="324"/>
          </w:pPr>
          <w:hyperlink w:anchor="_bookmark22" w:history="1">
            <w:r w:rsidR="00450402">
              <w:t>World</w:t>
            </w:r>
            <w:r w:rsidR="00450402">
              <w:rPr>
                <w:spacing w:val="-6"/>
              </w:rPr>
              <w:t xml:space="preserve"> </w:t>
            </w:r>
            <w:r w:rsidR="00450402">
              <w:t>Bank</w:t>
            </w:r>
            <w:r w:rsidR="00450402">
              <w:rPr>
                <w:spacing w:val="-4"/>
              </w:rPr>
              <w:t xml:space="preserve"> </w:t>
            </w:r>
            <w:r w:rsidR="00450402">
              <w:t>Grievance</w:t>
            </w:r>
            <w:r w:rsidR="00450402">
              <w:rPr>
                <w:spacing w:val="-5"/>
              </w:rPr>
              <w:t xml:space="preserve"> </w:t>
            </w:r>
            <w:r w:rsidR="00450402">
              <w:t>Redress</w:t>
            </w:r>
            <w:r w:rsidR="00450402">
              <w:rPr>
                <w:spacing w:val="-4"/>
              </w:rPr>
              <w:t xml:space="preserve"> </w:t>
            </w:r>
            <w:r w:rsidR="00450402">
              <w:rPr>
                <w:spacing w:val="-2"/>
              </w:rPr>
              <w:t>System</w:t>
            </w:r>
            <w:r w:rsidR="00450402">
              <w:tab/>
            </w:r>
            <w:r w:rsidR="00450402">
              <w:rPr>
                <w:spacing w:val="-5"/>
              </w:rPr>
              <w:t>31</w:t>
            </w:r>
          </w:hyperlink>
        </w:p>
        <w:p w14:paraId="10BD04E1" w14:textId="77777777" w:rsidR="00E16CD3" w:rsidRDefault="00865082">
          <w:pPr>
            <w:pStyle w:val="20"/>
            <w:numPr>
              <w:ilvl w:val="0"/>
              <w:numId w:val="65"/>
            </w:numPr>
            <w:tabs>
              <w:tab w:val="left" w:pos="687"/>
              <w:tab w:val="right" w:leader="dot" w:pos="9039"/>
            </w:tabs>
            <w:spacing w:before="125"/>
            <w:ind w:left="687"/>
          </w:pPr>
          <w:hyperlink w:anchor="_bookmark23" w:history="1">
            <w:r w:rsidR="00450402">
              <w:t>MONITORING</w:t>
            </w:r>
            <w:r w:rsidR="00450402">
              <w:rPr>
                <w:spacing w:val="-5"/>
              </w:rPr>
              <w:t xml:space="preserve"> </w:t>
            </w:r>
            <w:r w:rsidR="00450402">
              <w:t>AND</w:t>
            </w:r>
            <w:r w:rsidR="00450402">
              <w:rPr>
                <w:spacing w:val="-5"/>
              </w:rPr>
              <w:t xml:space="preserve"> </w:t>
            </w:r>
            <w:r w:rsidR="00450402">
              <w:rPr>
                <w:spacing w:val="-2"/>
              </w:rPr>
              <w:t>REPORTING</w:t>
            </w:r>
            <w:r w:rsidR="00450402">
              <w:tab/>
            </w:r>
            <w:r w:rsidR="00450402">
              <w:rPr>
                <w:spacing w:val="-5"/>
              </w:rPr>
              <w:t>33</w:t>
            </w:r>
          </w:hyperlink>
        </w:p>
        <w:p w14:paraId="3E70ED3A" w14:textId="77777777" w:rsidR="00E16CD3" w:rsidRDefault="00865082">
          <w:pPr>
            <w:pStyle w:val="10"/>
            <w:numPr>
              <w:ilvl w:val="1"/>
              <w:numId w:val="65"/>
            </w:numPr>
            <w:tabs>
              <w:tab w:val="left" w:pos="348"/>
              <w:tab w:val="right" w:leader="dot" w:pos="9024"/>
            </w:tabs>
            <w:ind w:left="348" w:hanging="324"/>
          </w:pPr>
          <w:hyperlink w:anchor="_bookmark24" w:history="1">
            <w:r w:rsidR="00450402">
              <w:t>Involvement</w:t>
            </w:r>
            <w:r w:rsidR="00450402">
              <w:rPr>
                <w:spacing w:val="-8"/>
              </w:rPr>
              <w:t xml:space="preserve"> </w:t>
            </w:r>
            <w:r w:rsidR="00450402">
              <w:t>of</w:t>
            </w:r>
            <w:r w:rsidR="00450402">
              <w:rPr>
                <w:spacing w:val="-5"/>
              </w:rPr>
              <w:t xml:space="preserve"> </w:t>
            </w:r>
            <w:r w:rsidR="00450402">
              <w:t>Stakeholders</w:t>
            </w:r>
            <w:r w:rsidR="00450402">
              <w:rPr>
                <w:spacing w:val="-6"/>
              </w:rPr>
              <w:t xml:space="preserve"> </w:t>
            </w:r>
            <w:r w:rsidR="00450402">
              <w:t>in</w:t>
            </w:r>
            <w:r w:rsidR="00450402">
              <w:rPr>
                <w:spacing w:val="-6"/>
              </w:rPr>
              <w:t xml:space="preserve"> </w:t>
            </w:r>
            <w:r w:rsidR="00450402">
              <w:t>Monitoring</w:t>
            </w:r>
            <w:r w:rsidR="00450402">
              <w:rPr>
                <w:spacing w:val="-4"/>
              </w:rPr>
              <w:t xml:space="preserve"> </w:t>
            </w:r>
            <w:r w:rsidR="00450402">
              <w:rPr>
                <w:spacing w:val="-2"/>
              </w:rPr>
              <w:t>Activities</w:t>
            </w:r>
            <w:r w:rsidR="00450402">
              <w:tab/>
            </w:r>
            <w:r w:rsidR="00450402">
              <w:rPr>
                <w:spacing w:val="-5"/>
              </w:rPr>
              <w:t>33</w:t>
            </w:r>
          </w:hyperlink>
        </w:p>
        <w:p w14:paraId="0D499A79" w14:textId="77777777" w:rsidR="00E16CD3" w:rsidRDefault="00865082">
          <w:pPr>
            <w:pStyle w:val="10"/>
            <w:numPr>
              <w:ilvl w:val="1"/>
              <w:numId w:val="65"/>
            </w:numPr>
            <w:tabs>
              <w:tab w:val="left" w:pos="348"/>
              <w:tab w:val="right" w:leader="dot" w:pos="9024"/>
            </w:tabs>
            <w:ind w:left="348" w:hanging="324"/>
          </w:pPr>
          <w:hyperlink w:anchor="_bookmark25" w:history="1">
            <w:r w:rsidR="00450402">
              <w:t>Reporting</w:t>
            </w:r>
            <w:r w:rsidR="00450402">
              <w:rPr>
                <w:spacing w:val="-6"/>
              </w:rPr>
              <w:t xml:space="preserve"> </w:t>
            </w:r>
            <w:r w:rsidR="00450402">
              <w:t>to</w:t>
            </w:r>
            <w:r w:rsidR="00450402">
              <w:rPr>
                <w:spacing w:val="-8"/>
              </w:rPr>
              <w:t xml:space="preserve"> </w:t>
            </w:r>
            <w:r w:rsidR="00450402">
              <w:t>Stakeholder</w:t>
            </w:r>
            <w:r w:rsidR="00450402">
              <w:rPr>
                <w:spacing w:val="-6"/>
              </w:rPr>
              <w:t xml:space="preserve"> </w:t>
            </w:r>
            <w:r w:rsidR="00450402">
              <w:rPr>
                <w:spacing w:val="-2"/>
              </w:rPr>
              <w:t>Groups</w:t>
            </w:r>
            <w:r w:rsidR="00450402">
              <w:tab/>
            </w:r>
            <w:r w:rsidR="00450402">
              <w:rPr>
                <w:spacing w:val="-5"/>
              </w:rPr>
              <w:t>34</w:t>
            </w:r>
          </w:hyperlink>
        </w:p>
        <w:p w14:paraId="5BB7C39C" w14:textId="77777777" w:rsidR="00E16CD3" w:rsidRDefault="00865082">
          <w:pPr>
            <w:pStyle w:val="20"/>
            <w:numPr>
              <w:ilvl w:val="0"/>
              <w:numId w:val="65"/>
            </w:numPr>
            <w:tabs>
              <w:tab w:val="left" w:pos="687"/>
              <w:tab w:val="right" w:leader="dot" w:pos="9039"/>
            </w:tabs>
            <w:spacing w:before="121"/>
            <w:ind w:left="687"/>
          </w:pPr>
          <w:hyperlink w:anchor="_bookmark26" w:history="1">
            <w:r w:rsidR="00450402">
              <w:rPr>
                <w:spacing w:val="-2"/>
              </w:rPr>
              <w:t>ANNEXES</w:t>
            </w:r>
            <w:r w:rsidR="00450402">
              <w:tab/>
            </w:r>
            <w:r w:rsidR="00450402">
              <w:rPr>
                <w:spacing w:val="-5"/>
              </w:rPr>
              <w:t>35</w:t>
            </w:r>
          </w:hyperlink>
        </w:p>
        <w:p w14:paraId="33D82598" w14:textId="77777777" w:rsidR="00E16CD3" w:rsidRDefault="00865082">
          <w:pPr>
            <w:pStyle w:val="10"/>
            <w:tabs>
              <w:tab w:val="right" w:leader="dot" w:pos="9025"/>
            </w:tabs>
            <w:ind w:left="24" w:firstLine="0"/>
          </w:pPr>
          <w:hyperlink w:anchor="_bookmark27" w:history="1">
            <w:r w:rsidR="00450402">
              <w:t>ANNEX</w:t>
            </w:r>
            <w:r w:rsidR="00450402">
              <w:rPr>
                <w:spacing w:val="-7"/>
              </w:rPr>
              <w:t xml:space="preserve"> </w:t>
            </w:r>
            <w:r w:rsidR="00450402">
              <w:t>1.</w:t>
            </w:r>
            <w:r w:rsidR="00450402">
              <w:rPr>
                <w:spacing w:val="-5"/>
              </w:rPr>
              <w:t xml:space="preserve"> </w:t>
            </w:r>
            <w:r w:rsidR="00450402">
              <w:t>STAKEHOLDER</w:t>
            </w:r>
            <w:r w:rsidR="00450402">
              <w:rPr>
                <w:spacing w:val="-6"/>
              </w:rPr>
              <w:t xml:space="preserve"> </w:t>
            </w:r>
            <w:r w:rsidR="00450402">
              <w:t>ENGAGEMENT</w:t>
            </w:r>
            <w:r w:rsidR="00450402">
              <w:rPr>
                <w:spacing w:val="-8"/>
              </w:rPr>
              <w:t xml:space="preserve"> </w:t>
            </w:r>
            <w:r w:rsidR="00450402">
              <w:t>ACTIVITIES</w:t>
            </w:r>
            <w:r w:rsidR="00450402">
              <w:rPr>
                <w:spacing w:val="-7"/>
              </w:rPr>
              <w:t xml:space="preserve"> </w:t>
            </w:r>
            <w:r w:rsidR="00450402">
              <w:rPr>
                <w:spacing w:val="-5"/>
              </w:rPr>
              <w:t>LOG</w:t>
            </w:r>
            <w:r w:rsidR="00450402">
              <w:tab/>
            </w:r>
            <w:r w:rsidR="00450402">
              <w:rPr>
                <w:spacing w:val="-5"/>
              </w:rPr>
              <w:t>35</w:t>
            </w:r>
          </w:hyperlink>
        </w:p>
        <w:p w14:paraId="0626FD9B" w14:textId="77777777" w:rsidR="00E16CD3" w:rsidRDefault="00865082">
          <w:pPr>
            <w:pStyle w:val="10"/>
            <w:tabs>
              <w:tab w:val="right" w:leader="dot" w:pos="9025"/>
            </w:tabs>
            <w:spacing w:before="125"/>
            <w:ind w:left="25" w:firstLine="0"/>
          </w:pPr>
          <w:hyperlink w:anchor="_bookmark28" w:history="1">
            <w:r w:rsidR="00450402">
              <w:t>ANNEX</w:t>
            </w:r>
            <w:r w:rsidR="00450402">
              <w:rPr>
                <w:spacing w:val="-7"/>
              </w:rPr>
              <w:t xml:space="preserve"> </w:t>
            </w:r>
            <w:r w:rsidR="00450402">
              <w:t>2.</w:t>
            </w:r>
            <w:r w:rsidR="00450402">
              <w:rPr>
                <w:spacing w:val="-3"/>
              </w:rPr>
              <w:t xml:space="preserve"> </w:t>
            </w:r>
            <w:r w:rsidR="00450402">
              <w:t>FORMAT</w:t>
            </w:r>
            <w:r w:rsidR="00450402">
              <w:rPr>
                <w:spacing w:val="-6"/>
              </w:rPr>
              <w:t xml:space="preserve"> </w:t>
            </w:r>
            <w:r w:rsidR="00450402">
              <w:t>FOR</w:t>
            </w:r>
            <w:r w:rsidR="00450402">
              <w:rPr>
                <w:spacing w:val="-5"/>
              </w:rPr>
              <w:t xml:space="preserve"> </w:t>
            </w:r>
            <w:r w:rsidR="00450402">
              <w:t>REPORTING</w:t>
            </w:r>
            <w:r w:rsidR="00450402">
              <w:rPr>
                <w:spacing w:val="-5"/>
              </w:rPr>
              <w:t xml:space="preserve"> </w:t>
            </w:r>
            <w:r w:rsidR="00450402">
              <w:t>MINUTES</w:t>
            </w:r>
            <w:r w:rsidR="00450402">
              <w:rPr>
                <w:spacing w:val="-5"/>
              </w:rPr>
              <w:t xml:space="preserve"> </w:t>
            </w:r>
            <w:r w:rsidR="00450402">
              <w:t>OF</w:t>
            </w:r>
            <w:r w:rsidR="00450402">
              <w:rPr>
                <w:spacing w:val="-6"/>
              </w:rPr>
              <w:t xml:space="preserve"> </w:t>
            </w:r>
            <w:r w:rsidR="00450402">
              <w:t>STAKEHOLDER</w:t>
            </w:r>
            <w:r w:rsidR="00450402">
              <w:rPr>
                <w:spacing w:val="-4"/>
              </w:rPr>
              <w:t xml:space="preserve"> </w:t>
            </w:r>
            <w:r w:rsidR="00450402">
              <w:rPr>
                <w:spacing w:val="-2"/>
              </w:rPr>
              <w:t>CONSULTATION</w:t>
            </w:r>
            <w:r w:rsidR="00450402">
              <w:tab/>
            </w:r>
            <w:r w:rsidR="00450402">
              <w:rPr>
                <w:spacing w:val="-5"/>
              </w:rPr>
              <w:t>36</w:t>
            </w:r>
          </w:hyperlink>
        </w:p>
        <w:p w14:paraId="20DBDE6E" w14:textId="77777777" w:rsidR="00E16CD3" w:rsidRDefault="00865082">
          <w:pPr>
            <w:pStyle w:val="10"/>
            <w:tabs>
              <w:tab w:val="right" w:leader="dot" w:pos="9025"/>
            </w:tabs>
            <w:ind w:left="25" w:firstLine="0"/>
          </w:pPr>
          <w:hyperlink w:anchor="_bookmark29" w:history="1">
            <w:r w:rsidR="00450402">
              <w:t>ANNEX</w:t>
            </w:r>
            <w:r w:rsidR="00450402">
              <w:rPr>
                <w:spacing w:val="-8"/>
              </w:rPr>
              <w:t xml:space="preserve"> </w:t>
            </w:r>
            <w:r w:rsidR="00450402">
              <w:t>3.</w:t>
            </w:r>
            <w:r w:rsidR="00450402">
              <w:rPr>
                <w:spacing w:val="-4"/>
              </w:rPr>
              <w:t xml:space="preserve"> </w:t>
            </w:r>
            <w:r w:rsidR="00450402">
              <w:t>GRIEVANCE</w:t>
            </w:r>
            <w:r w:rsidR="00450402">
              <w:rPr>
                <w:spacing w:val="-4"/>
              </w:rPr>
              <w:t xml:space="preserve"> </w:t>
            </w:r>
            <w:r w:rsidR="00450402">
              <w:t>SUBMISSION</w:t>
            </w:r>
            <w:r w:rsidR="00450402">
              <w:rPr>
                <w:spacing w:val="-4"/>
              </w:rPr>
              <w:t xml:space="preserve"> </w:t>
            </w:r>
            <w:r w:rsidR="00450402">
              <w:t>AND</w:t>
            </w:r>
            <w:r w:rsidR="00450402">
              <w:rPr>
                <w:spacing w:val="-8"/>
              </w:rPr>
              <w:t xml:space="preserve"> </w:t>
            </w:r>
            <w:r w:rsidR="00450402">
              <w:t>REVIEW</w:t>
            </w:r>
            <w:r w:rsidR="00450402">
              <w:rPr>
                <w:spacing w:val="-5"/>
              </w:rPr>
              <w:t xml:space="preserve"> </w:t>
            </w:r>
            <w:r w:rsidR="00450402">
              <w:rPr>
                <w:spacing w:val="-4"/>
              </w:rPr>
              <w:t>FORM</w:t>
            </w:r>
            <w:r w:rsidR="00450402">
              <w:tab/>
            </w:r>
            <w:r w:rsidR="00450402">
              <w:rPr>
                <w:spacing w:val="-5"/>
              </w:rPr>
              <w:t>37</w:t>
            </w:r>
          </w:hyperlink>
        </w:p>
      </w:sdtContent>
    </w:sdt>
    <w:p w14:paraId="2DF0E180" w14:textId="77777777" w:rsidR="00E16CD3" w:rsidRDefault="00E16CD3">
      <w:pPr>
        <w:pStyle w:val="a3"/>
      </w:pPr>
    </w:p>
    <w:p w14:paraId="0D07C68B" w14:textId="77777777" w:rsidR="00E16CD3" w:rsidRDefault="00E16CD3">
      <w:pPr>
        <w:pStyle w:val="a3"/>
      </w:pPr>
    </w:p>
    <w:p w14:paraId="7E586A34" w14:textId="77777777" w:rsidR="00E16CD3" w:rsidRDefault="00E16CD3">
      <w:pPr>
        <w:pStyle w:val="a3"/>
        <w:spacing w:before="191"/>
      </w:pPr>
    </w:p>
    <w:p w14:paraId="20EF576F" w14:textId="77777777" w:rsidR="00E16CD3" w:rsidRDefault="00450402">
      <w:pPr>
        <w:pStyle w:val="a3"/>
        <w:ind w:right="730"/>
        <w:jc w:val="right"/>
        <w:rPr>
          <w:rFonts w:ascii="Times New Roman"/>
        </w:rPr>
      </w:pPr>
      <w:r>
        <w:rPr>
          <w:rFonts w:ascii="Times New Roman"/>
          <w:spacing w:val="-10"/>
        </w:rPr>
        <w:t>2</w:t>
      </w:r>
    </w:p>
    <w:p w14:paraId="18FA119F" w14:textId="77777777" w:rsidR="00E16CD3" w:rsidRDefault="00E16CD3">
      <w:pPr>
        <w:pStyle w:val="a3"/>
        <w:spacing w:before="4"/>
        <w:rPr>
          <w:rFonts w:ascii="Times New Roman"/>
        </w:rPr>
      </w:pPr>
    </w:p>
    <w:p w14:paraId="4F4622F1" w14:textId="77777777" w:rsidR="00E16CD3" w:rsidRDefault="00E16CD3">
      <w:pPr>
        <w:jc w:val="right"/>
        <w:rPr>
          <w:rFonts w:ascii="Times New Roman"/>
        </w:rPr>
        <w:sectPr w:rsidR="00E16CD3">
          <w:pgSz w:w="11910" w:h="16840"/>
          <w:pgMar w:top="1400" w:right="708" w:bottom="280" w:left="1417" w:header="720" w:footer="720" w:gutter="0"/>
          <w:cols w:space="720"/>
        </w:sectPr>
      </w:pPr>
    </w:p>
    <w:p w14:paraId="50B7506A" w14:textId="77777777" w:rsidR="00E16CD3" w:rsidRDefault="00450402">
      <w:pPr>
        <w:pStyle w:val="1"/>
        <w:ind w:left="2927"/>
      </w:pPr>
      <w:bookmarkStart w:id="1" w:name="LIST_OF_ABBREVIATIONS"/>
      <w:bookmarkStart w:id="2" w:name="_bookmark0"/>
      <w:bookmarkEnd w:id="1"/>
      <w:bookmarkEnd w:id="2"/>
      <w:r>
        <w:rPr>
          <w:color w:val="2F5496"/>
        </w:rPr>
        <w:t>LIST</w:t>
      </w:r>
      <w:r>
        <w:rPr>
          <w:color w:val="2F5496"/>
          <w:spacing w:val="-4"/>
        </w:rPr>
        <w:t xml:space="preserve"> </w:t>
      </w:r>
      <w:r>
        <w:rPr>
          <w:color w:val="2F5496"/>
        </w:rPr>
        <w:t>OF</w:t>
      </w:r>
      <w:r>
        <w:rPr>
          <w:color w:val="2F5496"/>
          <w:spacing w:val="-1"/>
        </w:rPr>
        <w:t xml:space="preserve"> </w:t>
      </w:r>
      <w:r>
        <w:rPr>
          <w:color w:val="2F5496"/>
          <w:spacing w:val="-2"/>
        </w:rPr>
        <w:t>ABBREVIATIONS</w:t>
      </w:r>
    </w:p>
    <w:p w14:paraId="2394DCAF" w14:textId="77777777" w:rsidR="00E16CD3" w:rsidRDefault="00E16CD3">
      <w:pPr>
        <w:pStyle w:val="a3"/>
        <w:spacing w:before="174"/>
        <w:rPr>
          <w:b/>
          <w:sz w:val="20"/>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7632"/>
      </w:tblGrid>
      <w:tr w:rsidR="00E16CD3" w14:paraId="30120D8B" w14:textId="77777777">
        <w:trPr>
          <w:trHeight w:val="364"/>
        </w:trPr>
        <w:tc>
          <w:tcPr>
            <w:tcW w:w="2035" w:type="dxa"/>
          </w:tcPr>
          <w:p w14:paraId="20E2E7D0" w14:textId="77777777" w:rsidR="00E16CD3" w:rsidRDefault="00450402">
            <w:pPr>
              <w:pStyle w:val="TableParagraph"/>
              <w:spacing w:before="40"/>
              <w:ind w:left="110"/>
              <w:rPr>
                <w:b/>
                <w:sz w:val="24"/>
              </w:rPr>
            </w:pPr>
            <w:r>
              <w:rPr>
                <w:b/>
                <w:spacing w:val="-2"/>
                <w:sz w:val="24"/>
              </w:rPr>
              <w:t>ABBREVIATION</w:t>
            </w:r>
          </w:p>
        </w:tc>
        <w:tc>
          <w:tcPr>
            <w:tcW w:w="7632" w:type="dxa"/>
          </w:tcPr>
          <w:p w14:paraId="3BE3DFEB" w14:textId="77777777" w:rsidR="00E16CD3" w:rsidRDefault="00450402">
            <w:pPr>
              <w:pStyle w:val="TableParagraph"/>
              <w:spacing w:before="40"/>
              <w:ind w:left="105"/>
              <w:rPr>
                <w:b/>
                <w:sz w:val="24"/>
              </w:rPr>
            </w:pPr>
            <w:r>
              <w:rPr>
                <w:b/>
                <w:spacing w:val="-2"/>
                <w:sz w:val="24"/>
              </w:rPr>
              <w:t>DESCRIPTION</w:t>
            </w:r>
          </w:p>
        </w:tc>
      </w:tr>
      <w:tr w:rsidR="00E16CD3" w14:paraId="714BEE9B" w14:textId="77777777">
        <w:trPr>
          <w:trHeight w:val="364"/>
        </w:trPr>
        <w:tc>
          <w:tcPr>
            <w:tcW w:w="2035" w:type="dxa"/>
          </w:tcPr>
          <w:p w14:paraId="3F9E58CD" w14:textId="77777777" w:rsidR="00E16CD3" w:rsidRDefault="00450402">
            <w:pPr>
              <w:pStyle w:val="TableParagraph"/>
              <w:spacing w:before="40"/>
              <w:ind w:left="110"/>
              <w:rPr>
                <w:sz w:val="24"/>
              </w:rPr>
            </w:pPr>
            <w:r>
              <w:rPr>
                <w:spacing w:val="-5"/>
                <w:sz w:val="24"/>
              </w:rPr>
              <w:t>AMR</w:t>
            </w:r>
          </w:p>
        </w:tc>
        <w:tc>
          <w:tcPr>
            <w:tcW w:w="7632" w:type="dxa"/>
          </w:tcPr>
          <w:p w14:paraId="38C17901" w14:textId="77777777" w:rsidR="00E16CD3" w:rsidRDefault="00450402">
            <w:pPr>
              <w:pStyle w:val="TableParagraph"/>
              <w:spacing w:before="40"/>
              <w:ind w:left="105"/>
              <w:rPr>
                <w:sz w:val="24"/>
              </w:rPr>
            </w:pPr>
            <w:r>
              <w:rPr>
                <w:sz w:val="24"/>
              </w:rPr>
              <w:t>Antimicrobial</w:t>
            </w:r>
            <w:r>
              <w:rPr>
                <w:spacing w:val="-2"/>
                <w:sz w:val="24"/>
              </w:rPr>
              <w:t xml:space="preserve"> resistance</w:t>
            </w:r>
          </w:p>
        </w:tc>
      </w:tr>
      <w:tr w:rsidR="00E16CD3" w14:paraId="4BDFD383" w14:textId="77777777">
        <w:trPr>
          <w:trHeight w:val="369"/>
        </w:trPr>
        <w:tc>
          <w:tcPr>
            <w:tcW w:w="2035" w:type="dxa"/>
          </w:tcPr>
          <w:p w14:paraId="090DA8F2" w14:textId="363F04DB" w:rsidR="00E16CD3" w:rsidRPr="00D03629" w:rsidRDefault="00D03629">
            <w:pPr>
              <w:pStyle w:val="TableParagraph"/>
              <w:spacing w:before="40"/>
              <w:ind w:left="110"/>
              <w:rPr>
                <w:sz w:val="24"/>
              </w:rPr>
            </w:pPr>
            <w:r>
              <w:rPr>
                <w:spacing w:val="-5"/>
                <w:sz w:val="24"/>
              </w:rPr>
              <w:t>NCECC</w:t>
            </w:r>
          </w:p>
        </w:tc>
        <w:tc>
          <w:tcPr>
            <w:tcW w:w="7632" w:type="dxa"/>
          </w:tcPr>
          <w:p w14:paraId="6C171079" w14:textId="1776F646" w:rsidR="00E16CD3" w:rsidRPr="00D03629" w:rsidRDefault="00D03629">
            <w:pPr>
              <w:pStyle w:val="TableParagraph"/>
              <w:spacing w:before="40"/>
              <w:ind w:left="105"/>
              <w:rPr>
                <w:sz w:val="24"/>
                <w:szCs w:val="24"/>
              </w:rPr>
            </w:pPr>
            <w:r w:rsidRPr="00D03629">
              <w:rPr>
                <w:sz w:val="24"/>
                <w:szCs w:val="24"/>
              </w:rPr>
              <w:t>National Committee on Ecology and Climate Change</w:t>
            </w:r>
          </w:p>
        </w:tc>
      </w:tr>
      <w:tr w:rsidR="00E16CD3" w14:paraId="6228AF40" w14:textId="77777777">
        <w:trPr>
          <w:trHeight w:val="364"/>
        </w:trPr>
        <w:tc>
          <w:tcPr>
            <w:tcW w:w="2035" w:type="dxa"/>
          </w:tcPr>
          <w:p w14:paraId="64C2359C" w14:textId="77777777" w:rsidR="00E16CD3" w:rsidRDefault="00450402">
            <w:pPr>
              <w:pStyle w:val="TableParagraph"/>
              <w:spacing w:before="35"/>
              <w:ind w:left="110"/>
              <w:rPr>
                <w:sz w:val="24"/>
              </w:rPr>
            </w:pPr>
            <w:r>
              <w:rPr>
                <w:spacing w:val="-4"/>
                <w:sz w:val="24"/>
              </w:rPr>
              <w:t>ESCP</w:t>
            </w:r>
          </w:p>
        </w:tc>
        <w:tc>
          <w:tcPr>
            <w:tcW w:w="7632" w:type="dxa"/>
          </w:tcPr>
          <w:p w14:paraId="098F8687" w14:textId="77777777" w:rsidR="00E16CD3" w:rsidRDefault="00450402">
            <w:pPr>
              <w:pStyle w:val="TableParagraph"/>
              <w:spacing w:before="35"/>
              <w:ind w:left="105"/>
              <w:rPr>
                <w:sz w:val="24"/>
              </w:rPr>
            </w:pPr>
            <w:r>
              <w:rPr>
                <w:sz w:val="24"/>
              </w:rPr>
              <w:t>Environmental</w:t>
            </w:r>
            <w:r>
              <w:rPr>
                <w:spacing w:val="-1"/>
                <w:sz w:val="24"/>
              </w:rPr>
              <w:t xml:space="preserve"> </w:t>
            </w:r>
            <w:r>
              <w:rPr>
                <w:sz w:val="24"/>
              </w:rPr>
              <w:t>and</w:t>
            </w:r>
            <w:r>
              <w:rPr>
                <w:spacing w:val="-4"/>
                <w:sz w:val="24"/>
              </w:rPr>
              <w:t xml:space="preserve"> </w:t>
            </w:r>
            <w:r>
              <w:rPr>
                <w:sz w:val="24"/>
              </w:rPr>
              <w:t>Social</w:t>
            </w:r>
            <w:r>
              <w:rPr>
                <w:spacing w:val="-1"/>
                <w:sz w:val="24"/>
              </w:rPr>
              <w:t xml:space="preserve"> </w:t>
            </w:r>
            <w:r>
              <w:rPr>
                <w:sz w:val="24"/>
              </w:rPr>
              <w:t>Commitment</w:t>
            </w:r>
            <w:r>
              <w:rPr>
                <w:spacing w:val="-2"/>
                <w:sz w:val="24"/>
              </w:rPr>
              <w:t xml:space="preserve"> </w:t>
            </w:r>
            <w:r>
              <w:rPr>
                <w:spacing w:val="-4"/>
                <w:sz w:val="24"/>
              </w:rPr>
              <w:t>Plan</w:t>
            </w:r>
          </w:p>
        </w:tc>
      </w:tr>
      <w:tr w:rsidR="00E16CD3" w14:paraId="716584E3" w14:textId="77777777">
        <w:trPr>
          <w:trHeight w:val="364"/>
        </w:trPr>
        <w:tc>
          <w:tcPr>
            <w:tcW w:w="2035" w:type="dxa"/>
          </w:tcPr>
          <w:p w14:paraId="4DD80BA8" w14:textId="77777777" w:rsidR="00E16CD3" w:rsidRDefault="00450402">
            <w:pPr>
              <w:pStyle w:val="TableParagraph"/>
              <w:spacing w:before="35"/>
              <w:ind w:left="110"/>
              <w:rPr>
                <w:sz w:val="24"/>
              </w:rPr>
            </w:pPr>
            <w:r>
              <w:rPr>
                <w:spacing w:val="-4"/>
                <w:sz w:val="24"/>
              </w:rPr>
              <w:t>ESMP</w:t>
            </w:r>
          </w:p>
        </w:tc>
        <w:tc>
          <w:tcPr>
            <w:tcW w:w="7632" w:type="dxa"/>
          </w:tcPr>
          <w:p w14:paraId="74440AF6" w14:textId="77777777" w:rsidR="00E16CD3" w:rsidRDefault="00450402">
            <w:pPr>
              <w:pStyle w:val="TableParagraph"/>
              <w:spacing w:before="35"/>
              <w:ind w:left="105"/>
              <w:rPr>
                <w:sz w:val="24"/>
              </w:rPr>
            </w:pPr>
            <w:r>
              <w:rPr>
                <w:sz w:val="24"/>
              </w:rPr>
              <w:t>Environmental</w:t>
            </w:r>
            <w:r>
              <w:rPr>
                <w:spacing w:val="-1"/>
                <w:sz w:val="24"/>
              </w:rPr>
              <w:t xml:space="preserve"> </w:t>
            </w:r>
            <w:r>
              <w:rPr>
                <w:sz w:val="24"/>
              </w:rPr>
              <w:t>and</w:t>
            </w:r>
            <w:r>
              <w:rPr>
                <w:spacing w:val="-5"/>
                <w:sz w:val="24"/>
              </w:rPr>
              <w:t xml:space="preserve"> </w:t>
            </w:r>
            <w:r>
              <w:rPr>
                <w:sz w:val="24"/>
              </w:rPr>
              <w:t>Social</w:t>
            </w:r>
            <w:r>
              <w:rPr>
                <w:spacing w:val="-1"/>
                <w:sz w:val="24"/>
              </w:rPr>
              <w:t xml:space="preserve"> </w:t>
            </w:r>
            <w:r>
              <w:rPr>
                <w:sz w:val="24"/>
              </w:rPr>
              <w:t>Management</w:t>
            </w:r>
            <w:r>
              <w:rPr>
                <w:spacing w:val="-2"/>
                <w:sz w:val="24"/>
              </w:rPr>
              <w:t xml:space="preserve"> </w:t>
            </w:r>
            <w:r>
              <w:rPr>
                <w:spacing w:val="-4"/>
                <w:sz w:val="24"/>
              </w:rPr>
              <w:t>Plan</w:t>
            </w:r>
          </w:p>
        </w:tc>
      </w:tr>
      <w:tr w:rsidR="00E16CD3" w14:paraId="1CE2BB81" w14:textId="77777777">
        <w:trPr>
          <w:trHeight w:val="364"/>
        </w:trPr>
        <w:tc>
          <w:tcPr>
            <w:tcW w:w="2035" w:type="dxa"/>
          </w:tcPr>
          <w:p w14:paraId="5EA7ECAD" w14:textId="77777777" w:rsidR="00E16CD3" w:rsidRDefault="00450402">
            <w:pPr>
              <w:pStyle w:val="TableParagraph"/>
              <w:spacing w:before="35"/>
              <w:ind w:left="110"/>
              <w:rPr>
                <w:sz w:val="24"/>
              </w:rPr>
            </w:pPr>
            <w:r>
              <w:rPr>
                <w:spacing w:val="-5"/>
                <w:sz w:val="24"/>
              </w:rPr>
              <w:t>GBV</w:t>
            </w:r>
          </w:p>
        </w:tc>
        <w:tc>
          <w:tcPr>
            <w:tcW w:w="7632" w:type="dxa"/>
          </w:tcPr>
          <w:p w14:paraId="6B2F9E8F" w14:textId="77777777" w:rsidR="00E16CD3" w:rsidRDefault="00450402">
            <w:pPr>
              <w:pStyle w:val="TableParagraph"/>
              <w:spacing w:before="35"/>
              <w:ind w:left="105"/>
              <w:rPr>
                <w:sz w:val="24"/>
              </w:rPr>
            </w:pPr>
            <w:r>
              <w:rPr>
                <w:sz w:val="24"/>
              </w:rPr>
              <w:t>Gender-Based</w:t>
            </w:r>
            <w:r>
              <w:rPr>
                <w:spacing w:val="-9"/>
                <w:sz w:val="24"/>
              </w:rPr>
              <w:t xml:space="preserve"> </w:t>
            </w:r>
            <w:r>
              <w:rPr>
                <w:spacing w:val="-2"/>
                <w:sz w:val="24"/>
              </w:rPr>
              <w:t>Violence</w:t>
            </w:r>
          </w:p>
        </w:tc>
      </w:tr>
      <w:tr w:rsidR="00E16CD3" w14:paraId="6BF8996E" w14:textId="77777777">
        <w:trPr>
          <w:trHeight w:val="364"/>
        </w:trPr>
        <w:tc>
          <w:tcPr>
            <w:tcW w:w="2035" w:type="dxa"/>
          </w:tcPr>
          <w:p w14:paraId="413FF88A" w14:textId="77777777" w:rsidR="00E16CD3" w:rsidRDefault="00450402">
            <w:pPr>
              <w:pStyle w:val="TableParagraph"/>
              <w:spacing w:before="40"/>
              <w:ind w:left="110"/>
              <w:rPr>
                <w:sz w:val="24"/>
              </w:rPr>
            </w:pPr>
            <w:r>
              <w:rPr>
                <w:spacing w:val="-5"/>
                <w:sz w:val="24"/>
              </w:rPr>
              <w:t>GRM</w:t>
            </w:r>
          </w:p>
        </w:tc>
        <w:tc>
          <w:tcPr>
            <w:tcW w:w="7632" w:type="dxa"/>
          </w:tcPr>
          <w:p w14:paraId="4E2E9435" w14:textId="77777777" w:rsidR="00E16CD3" w:rsidRDefault="00450402">
            <w:pPr>
              <w:pStyle w:val="TableParagraph"/>
              <w:spacing w:before="40"/>
              <w:ind w:left="105"/>
              <w:rPr>
                <w:sz w:val="24"/>
              </w:rPr>
            </w:pPr>
            <w:r>
              <w:rPr>
                <w:sz w:val="24"/>
              </w:rPr>
              <w:t>Grievance</w:t>
            </w:r>
            <w:r>
              <w:rPr>
                <w:spacing w:val="-3"/>
                <w:sz w:val="24"/>
              </w:rPr>
              <w:t xml:space="preserve"> </w:t>
            </w:r>
            <w:r>
              <w:rPr>
                <w:sz w:val="24"/>
              </w:rPr>
              <w:t>Redress</w:t>
            </w:r>
            <w:r>
              <w:rPr>
                <w:spacing w:val="-2"/>
                <w:sz w:val="24"/>
              </w:rPr>
              <w:t xml:space="preserve"> Mechanism</w:t>
            </w:r>
          </w:p>
        </w:tc>
      </w:tr>
      <w:tr w:rsidR="00E16CD3" w14:paraId="79BE030C" w14:textId="77777777">
        <w:trPr>
          <w:trHeight w:val="364"/>
        </w:trPr>
        <w:tc>
          <w:tcPr>
            <w:tcW w:w="2035" w:type="dxa"/>
          </w:tcPr>
          <w:p w14:paraId="3B230B8B" w14:textId="77777777" w:rsidR="00E16CD3" w:rsidRDefault="00450402">
            <w:pPr>
              <w:pStyle w:val="TableParagraph"/>
              <w:spacing w:before="40"/>
              <w:ind w:left="110"/>
              <w:rPr>
                <w:sz w:val="24"/>
              </w:rPr>
            </w:pPr>
            <w:r>
              <w:rPr>
                <w:spacing w:val="-5"/>
                <w:sz w:val="24"/>
              </w:rPr>
              <w:t>MoA</w:t>
            </w:r>
          </w:p>
        </w:tc>
        <w:tc>
          <w:tcPr>
            <w:tcW w:w="7632" w:type="dxa"/>
          </w:tcPr>
          <w:p w14:paraId="4A7EB3A1" w14:textId="77777777" w:rsidR="00E16CD3" w:rsidRDefault="00450402">
            <w:pPr>
              <w:pStyle w:val="TableParagraph"/>
              <w:spacing w:before="40"/>
              <w:ind w:left="105"/>
              <w:rPr>
                <w:sz w:val="24"/>
              </w:rPr>
            </w:pPr>
            <w:r>
              <w:rPr>
                <w:sz w:val="24"/>
              </w:rPr>
              <w:t>Ministry</w:t>
            </w:r>
            <w:r>
              <w:rPr>
                <w:spacing w:val="-3"/>
                <w:sz w:val="24"/>
              </w:rPr>
              <w:t xml:space="preserve"> </w:t>
            </w:r>
            <w:r>
              <w:rPr>
                <w:sz w:val="24"/>
              </w:rPr>
              <w:t>of</w:t>
            </w:r>
            <w:r>
              <w:rPr>
                <w:spacing w:val="-4"/>
                <w:sz w:val="24"/>
              </w:rPr>
              <w:t xml:space="preserve"> </w:t>
            </w:r>
            <w:r>
              <w:rPr>
                <w:spacing w:val="-2"/>
                <w:sz w:val="24"/>
              </w:rPr>
              <w:t>Agriculture</w:t>
            </w:r>
          </w:p>
        </w:tc>
      </w:tr>
      <w:tr w:rsidR="00E16CD3" w14:paraId="7C06F6C6" w14:textId="77777777">
        <w:trPr>
          <w:trHeight w:val="364"/>
        </w:trPr>
        <w:tc>
          <w:tcPr>
            <w:tcW w:w="2035" w:type="dxa"/>
          </w:tcPr>
          <w:p w14:paraId="0987E237" w14:textId="67C774FB" w:rsidR="00E16CD3" w:rsidRDefault="00450402">
            <w:pPr>
              <w:pStyle w:val="TableParagraph"/>
              <w:spacing w:before="40"/>
              <w:ind w:left="110"/>
              <w:rPr>
                <w:sz w:val="24"/>
              </w:rPr>
            </w:pPr>
            <w:r>
              <w:rPr>
                <w:spacing w:val="-4"/>
                <w:sz w:val="24"/>
              </w:rPr>
              <w:t>MH</w:t>
            </w:r>
          </w:p>
        </w:tc>
        <w:tc>
          <w:tcPr>
            <w:tcW w:w="7632" w:type="dxa"/>
          </w:tcPr>
          <w:p w14:paraId="3CFE1F63" w14:textId="69DFB612" w:rsidR="00E16CD3" w:rsidRDefault="00450402">
            <w:pPr>
              <w:pStyle w:val="TableParagraph"/>
              <w:spacing w:before="40"/>
              <w:ind w:left="105"/>
              <w:rPr>
                <w:sz w:val="24"/>
              </w:rPr>
            </w:pPr>
            <w:r>
              <w:rPr>
                <w:sz w:val="24"/>
              </w:rPr>
              <w:t>Ministry</w:t>
            </w:r>
            <w:r>
              <w:rPr>
                <w:spacing w:val="-1"/>
                <w:sz w:val="24"/>
              </w:rPr>
              <w:t xml:space="preserve"> </w:t>
            </w:r>
            <w:r>
              <w:rPr>
                <w:sz w:val="24"/>
              </w:rPr>
              <w:t>of</w:t>
            </w:r>
            <w:r>
              <w:rPr>
                <w:spacing w:val="-4"/>
                <w:sz w:val="24"/>
              </w:rPr>
              <w:t xml:space="preserve"> </w:t>
            </w:r>
            <w:r>
              <w:rPr>
                <w:sz w:val="24"/>
              </w:rPr>
              <w:t>Health</w:t>
            </w:r>
            <w:r>
              <w:rPr>
                <w:spacing w:val="-4"/>
                <w:sz w:val="24"/>
              </w:rPr>
              <w:t xml:space="preserve"> </w:t>
            </w:r>
          </w:p>
        </w:tc>
      </w:tr>
      <w:tr w:rsidR="00E16CD3" w14:paraId="269A643E" w14:textId="77777777">
        <w:trPr>
          <w:trHeight w:val="364"/>
        </w:trPr>
        <w:tc>
          <w:tcPr>
            <w:tcW w:w="2035" w:type="dxa"/>
          </w:tcPr>
          <w:p w14:paraId="3235F3A8" w14:textId="57063268" w:rsidR="00E16CD3" w:rsidRDefault="00450402">
            <w:pPr>
              <w:pStyle w:val="TableParagraph"/>
              <w:spacing w:before="40"/>
              <w:ind w:left="110"/>
              <w:rPr>
                <w:sz w:val="24"/>
              </w:rPr>
            </w:pPr>
            <w:r>
              <w:rPr>
                <w:spacing w:val="-4"/>
                <w:sz w:val="24"/>
              </w:rPr>
              <w:t>M</w:t>
            </w:r>
            <w:r w:rsidR="00782550">
              <w:rPr>
                <w:spacing w:val="-4"/>
                <w:sz w:val="24"/>
              </w:rPr>
              <w:t>E</w:t>
            </w:r>
            <w:r>
              <w:rPr>
                <w:spacing w:val="-4"/>
                <w:sz w:val="24"/>
              </w:rPr>
              <w:t>F</w:t>
            </w:r>
          </w:p>
        </w:tc>
        <w:tc>
          <w:tcPr>
            <w:tcW w:w="7632" w:type="dxa"/>
          </w:tcPr>
          <w:p w14:paraId="5AD132E5" w14:textId="42BFD8B5" w:rsidR="00E16CD3" w:rsidRDefault="00450402">
            <w:pPr>
              <w:pStyle w:val="TableParagraph"/>
              <w:spacing w:before="40"/>
              <w:ind w:left="105"/>
              <w:rPr>
                <w:sz w:val="24"/>
              </w:rPr>
            </w:pPr>
            <w:r>
              <w:rPr>
                <w:sz w:val="24"/>
              </w:rPr>
              <w:t>Ministry</w:t>
            </w:r>
            <w:r>
              <w:rPr>
                <w:spacing w:val="-3"/>
                <w:sz w:val="24"/>
              </w:rPr>
              <w:t xml:space="preserve"> </w:t>
            </w:r>
            <w:r>
              <w:rPr>
                <w:sz w:val="24"/>
              </w:rPr>
              <w:t>of</w:t>
            </w:r>
            <w:r>
              <w:rPr>
                <w:spacing w:val="-5"/>
                <w:sz w:val="24"/>
              </w:rPr>
              <w:t xml:space="preserve"> </w:t>
            </w:r>
            <w:r>
              <w:rPr>
                <w:spacing w:val="-2"/>
                <w:sz w:val="24"/>
              </w:rPr>
              <w:t>Economy</w:t>
            </w:r>
            <w:r w:rsidR="00782550">
              <w:rPr>
                <w:sz w:val="24"/>
              </w:rPr>
              <w:t xml:space="preserve"> and Finance</w:t>
            </w:r>
          </w:p>
        </w:tc>
      </w:tr>
      <w:tr w:rsidR="00E16CD3" w14:paraId="3CBABDEB" w14:textId="77777777">
        <w:trPr>
          <w:trHeight w:val="369"/>
        </w:trPr>
        <w:tc>
          <w:tcPr>
            <w:tcW w:w="2035" w:type="dxa"/>
          </w:tcPr>
          <w:p w14:paraId="0C046B54" w14:textId="77777777" w:rsidR="00E16CD3" w:rsidRDefault="00450402">
            <w:pPr>
              <w:pStyle w:val="TableParagraph"/>
              <w:spacing w:before="40"/>
              <w:ind w:left="110"/>
              <w:rPr>
                <w:sz w:val="24"/>
              </w:rPr>
            </w:pPr>
            <w:r>
              <w:rPr>
                <w:spacing w:val="-2"/>
                <w:sz w:val="24"/>
              </w:rPr>
              <w:t>NCSOH</w:t>
            </w:r>
          </w:p>
        </w:tc>
        <w:tc>
          <w:tcPr>
            <w:tcW w:w="7632" w:type="dxa"/>
          </w:tcPr>
          <w:p w14:paraId="20962FF6" w14:textId="77777777" w:rsidR="00E16CD3" w:rsidRDefault="00450402">
            <w:pPr>
              <w:pStyle w:val="TableParagraph"/>
              <w:spacing w:before="40"/>
              <w:ind w:left="105"/>
              <w:rPr>
                <w:sz w:val="24"/>
              </w:rPr>
            </w:pPr>
            <w:r>
              <w:rPr>
                <w:sz w:val="24"/>
              </w:rPr>
              <w:t>National</w:t>
            </w:r>
            <w:r>
              <w:rPr>
                <w:spacing w:val="-4"/>
                <w:sz w:val="24"/>
              </w:rPr>
              <w:t xml:space="preserve"> </w:t>
            </w:r>
            <w:r>
              <w:rPr>
                <w:sz w:val="24"/>
              </w:rPr>
              <w:t>Coordination</w:t>
            </w:r>
            <w:r>
              <w:rPr>
                <w:spacing w:val="-7"/>
                <w:sz w:val="24"/>
              </w:rPr>
              <w:t xml:space="preserve"> </w:t>
            </w:r>
            <w:r>
              <w:rPr>
                <w:sz w:val="24"/>
              </w:rPr>
              <w:t>Structure</w:t>
            </w:r>
            <w:r>
              <w:rPr>
                <w:spacing w:val="-6"/>
                <w:sz w:val="24"/>
              </w:rPr>
              <w:t xml:space="preserve"> </w:t>
            </w:r>
            <w:r>
              <w:rPr>
                <w:sz w:val="24"/>
              </w:rPr>
              <w:t>"One</w:t>
            </w:r>
            <w:r>
              <w:rPr>
                <w:spacing w:val="-1"/>
                <w:sz w:val="24"/>
              </w:rPr>
              <w:t xml:space="preserve"> </w:t>
            </w:r>
            <w:r>
              <w:rPr>
                <w:spacing w:val="-2"/>
                <w:sz w:val="24"/>
              </w:rPr>
              <w:t>Health"</w:t>
            </w:r>
          </w:p>
        </w:tc>
      </w:tr>
      <w:tr w:rsidR="00E16CD3" w14:paraId="7C983561" w14:textId="77777777">
        <w:trPr>
          <w:trHeight w:val="364"/>
        </w:trPr>
        <w:tc>
          <w:tcPr>
            <w:tcW w:w="2035" w:type="dxa"/>
          </w:tcPr>
          <w:p w14:paraId="6314BA22" w14:textId="77777777" w:rsidR="00E16CD3" w:rsidRDefault="00450402">
            <w:pPr>
              <w:pStyle w:val="TableParagraph"/>
              <w:spacing w:before="35"/>
              <w:ind w:left="110"/>
              <w:rPr>
                <w:sz w:val="24"/>
              </w:rPr>
            </w:pPr>
            <w:r>
              <w:rPr>
                <w:spacing w:val="-5"/>
                <w:sz w:val="24"/>
              </w:rPr>
              <w:t>NGO</w:t>
            </w:r>
          </w:p>
        </w:tc>
        <w:tc>
          <w:tcPr>
            <w:tcW w:w="7632" w:type="dxa"/>
          </w:tcPr>
          <w:p w14:paraId="2D359B6B" w14:textId="77777777" w:rsidR="00E16CD3" w:rsidRDefault="00450402">
            <w:pPr>
              <w:pStyle w:val="TableParagraph"/>
              <w:spacing w:before="35"/>
              <w:ind w:left="105"/>
              <w:rPr>
                <w:sz w:val="24"/>
              </w:rPr>
            </w:pPr>
            <w:r>
              <w:rPr>
                <w:sz w:val="24"/>
              </w:rPr>
              <w:t>Non-Governmental</w:t>
            </w:r>
            <w:r>
              <w:rPr>
                <w:spacing w:val="-11"/>
                <w:sz w:val="24"/>
              </w:rPr>
              <w:t xml:space="preserve"> </w:t>
            </w:r>
            <w:r>
              <w:rPr>
                <w:spacing w:val="-2"/>
                <w:sz w:val="24"/>
              </w:rPr>
              <w:t>Organization</w:t>
            </w:r>
          </w:p>
        </w:tc>
      </w:tr>
      <w:tr w:rsidR="00E16CD3" w14:paraId="4E9C9E09" w14:textId="77777777">
        <w:trPr>
          <w:trHeight w:val="364"/>
        </w:trPr>
        <w:tc>
          <w:tcPr>
            <w:tcW w:w="2035" w:type="dxa"/>
          </w:tcPr>
          <w:p w14:paraId="7644BE73" w14:textId="77777777" w:rsidR="00E16CD3" w:rsidRDefault="00450402">
            <w:pPr>
              <w:pStyle w:val="TableParagraph"/>
              <w:spacing w:before="35"/>
              <w:ind w:left="110"/>
              <w:rPr>
                <w:sz w:val="24"/>
              </w:rPr>
            </w:pPr>
            <w:r>
              <w:rPr>
                <w:spacing w:val="-5"/>
                <w:sz w:val="24"/>
              </w:rPr>
              <w:t>PAD</w:t>
            </w:r>
          </w:p>
        </w:tc>
        <w:tc>
          <w:tcPr>
            <w:tcW w:w="7632" w:type="dxa"/>
          </w:tcPr>
          <w:p w14:paraId="464B377D" w14:textId="77777777" w:rsidR="00E16CD3" w:rsidRDefault="00450402">
            <w:pPr>
              <w:pStyle w:val="TableParagraph"/>
              <w:spacing w:before="35"/>
              <w:ind w:left="105"/>
              <w:rPr>
                <w:sz w:val="24"/>
              </w:rPr>
            </w:pPr>
            <w:r>
              <w:rPr>
                <w:sz w:val="24"/>
              </w:rPr>
              <w:t>Project</w:t>
            </w:r>
            <w:r>
              <w:rPr>
                <w:spacing w:val="-4"/>
                <w:sz w:val="24"/>
              </w:rPr>
              <w:t xml:space="preserve"> </w:t>
            </w:r>
            <w:r>
              <w:rPr>
                <w:sz w:val="24"/>
              </w:rPr>
              <w:t>Assessment</w:t>
            </w:r>
            <w:r>
              <w:rPr>
                <w:spacing w:val="-3"/>
                <w:sz w:val="24"/>
              </w:rPr>
              <w:t xml:space="preserve"> </w:t>
            </w:r>
            <w:r>
              <w:rPr>
                <w:spacing w:val="-2"/>
                <w:sz w:val="24"/>
              </w:rPr>
              <w:t>Document</w:t>
            </w:r>
          </w:p>
        </w:tc>
      </w:tr>
      <w:tr w:rsidR="00E16CD3" w14:paraId="7387B228" w14:textId="77777777">
        <w:trPr>
          <w:trHeight w:val="364"/>
        </w:trPr>
        <w:tc>
          <w:tcPr>
            <w:tcW w:w="2035" w:type="dxa"/>
          </w:tcPr>
          <w:p w14:paraId="6967A120" w14:textId="77777777" w:rsidR="00E16CD3" w:rsidRDefault="00450402">
            <w:pPr>
              <w:pStyle w:val="TableParagraph"/>
              <w:spacing w:before="35"/>
              <w:ind w:left="110"/>
              <w:rPr>
                <w:sz w:val="24"/>
              </w:rPr>
            </w:pPr>
            <w:r>
              <w:rPr>
                <w:spacing w:val="-5"/>
                <w:sz w:val="24"/>
              </w:rPr>
              <w:t>PDO</w:t>
            </w:r>
          </w:p>
        </w:tc>
        <w:tc>
          <w:tcPr>
            <w:tcW w:w="7632" w:type="dxa"/>
          </w:tcPr>
          <w:p w14:paraId="479D2B01" w14:textId="77777777" w:rsidR="00E16CD3" w:rsidRDefault="00450402">
            <w:pPr>
              <w:pStyle w:val="TableParagraph"/>
              <w:spacing w:before="35"/>
              <w:ind w:left="105"/>
              <w:rPr>
                <w:sz w:val="24"/>
              </w:rPr>
            </w:pPr>
            <w:r>
              <w:rPr>
                <w:sz w:val="24"/>
              </w:rPr>
              <w:t>Project</w:t>
            </w:r>
            <w:r>
              <w:rPr>
                <w:spacing w:val="-5"/>
                <w:sz w:val="24"/>
              </w:rPr>
              <w:t xml:space="preserve"> </w:t>
            </w:r>
            <w:r>
              <w:rPr>
                <w:sz w:val="24"/>
              </w:rPr>
              <w:t>Development</w:t>
            </w:r>
            <w:r>
              <w:rPr>
                <w:spacing w:val="-4"/>
                <w:sz w:val="24"/>
              </w:rPr>
              <w:t xml:space="preserve"> </w:t>
            </w:r>
            <w:r>
              <w:rPr>
                <w:spacing w:val="-2"/>
                <w:sz w:val="24"/>
              </w:rPr>
              <w:t>Objective</w:t>
            </w:r>
          </w:p>
        </w:tc>
      </w:tr>
      <w:tr w:rsidR="00E16CD3" w14:paraId="767E1AC9" w14:textId="77777777">
        <w:trPr>
          <w:trHeight w:val="364"/>
        </w:trPr>
        <w:tc>
          <w:tcPr>
            <w:tcW w:w="2035" w:type="dxa"/>
          </w:tcPr>
          <w:p w14:paraId="37CA9ED8" w14:textId="77777777" w:rsidR="00E16CD3" w:rsidRDefault="00450402">
            <w:pPr>
              <w:pStyle w:val="TableParagraph"/>
              <w:spacing w:before="40"/>
              <w:ind w:left="110"/>
              <w:rPr>
                <w:sz w:val="24"/>
              </w:rPr>
            </w:pPr>
            <w:r>
              <w:rPr>
                <w:spacing w:val="-5"/>
                <w:sz w:val="24"/>
              </w:rPr>
              <w:t>PIM</w:t>
            </w:r>
          </w:p>
        </w:tc>
        <w:tc>
          <w:tcPr>
            <w:tcW w:w="7632" w:type="dxa"/>
          </w:tcPr>
          <w:p w14:paraId="733C971D" w14:textId="77777777" w:rsidR="00E16CD3" w:rsidRDefault="00450402">
            <w:pPr>
              <w:pStyle w:val="TableParagraph"/>
              <w:spacing w:before="40"/>
              <w:ind w:left="105"/>
              <w:rPr>
                <w:sz w:val="24"/>
              </w:rPr>
            </w:pPr>
            <w:r>
              <w:rPr>
                <w:sz w:val="24"/>
              </w:rPr>
              <w:t>Project</w:t>
            </w:r>
            <w:r>
              <w:rPr>
                <w:spacing w:val="-4"/>
                <w:sz w:val="24"/>
              </w:rPr>
              <w:t xml:space="preserve"> </w:t>
            </w:r>
            <w:r>
              <w:rPr>
                <w:sz w:val="24"/>
              </w:rPr>
              <w:t>Implementation</w:t>
            </w:r>
            <w:r>
              <w:rPr>
                <w:spacing w:val="-5"/>
                <w:sz w:val="24"/>
              </w:rPr>
              <w:t xml:space="preserve"> </w:t>
            </w:r>
            <w:r>
              <w:rPr>
                <w:spacing w:val="-2"/>
                <w:sz w:val="24"/>
              </w:rPr>
              <w:t>Manual</w:t>
            </w:r>
          </w:p>
        </w:tc>
      </w:tr>
      <w:tr w:rsidR="00E16CD3" w14:paraId="5222466C" w14:textId="77777777">
        <w:trPr>
          <w:trHeight w:val="364"/>
        </w:trPr>
        <w:tc>
          <w:tcPr>
            <w:tcW w:w="2035" w:type="dxa"/>
          </w:tcPr>
          <w:p w14:paraId="5ED6768C" w14:textId="77777777" w:rsidR="00E16CD3" w:rsidRDefault="00450402">
            <w:pPr>
              <w:pStyle w:val="TableParagraph"/>
              <w:spacing w:before="40"/>
              <w:ind w:left="110"/>
              <w:rPr>
                <w:sz w:val="24"/>
              </w:rPr>
            </w:pPr>
            <w:r>
              <w:rPr>
                <w:spacing w:val="-5"/>
                <w:sz w:val="24"/>
              </w:rPr>
              <w:t>PIU</w:t>
            </w:r>
          </w:p>
        </w:tc>
        <w:tc>
          <w:tcPr>
            <w:tcW w:w="7632" w:type="dxa"/>
          </w:tcPr>
          <w:p w14:paraId="648EB77E" w14:textId="77777777" w:rsidR="00E16CD3" w:rsidRDefault="00450402">
            <w:pPr>
              <w:pStyle w:val="TableParagraph"/>
              <w:spacing w:before="40"/>
              <w:ind w:left="105"/>
              <w:rPr>
                <w:sz w:val="24"/>
              </w:rPr>
            </w:pPr>
            <w:r>
              <w:rPr>
                <w:sz w:val="24"/>
              </w:rPr>
              <w:t>Project</w:t>
            </w:r>
            <w:r>
              <w:rPr>
                <w:spacing w:val="-4"/>
                <w:sz w:val="24"/>
              </w:rPr>
              <w:t xml:space="preserve"> </w:t>
            </w:r>
            <w:r>
              <w:rPr>
                <w:sz w:val="24"/>
              </w:rPr>
              <w:t>Implementation</w:t>
            </w:r>
            <w:r>
              <w:rPr>
                <w:spacing w:val="-5"/>
                <w:sz w:val="24"/>
              </w:rPr>
              <w:t xml:space="preserve"> </w:t>
            </w:r>
            <w:r>
              <w:rPr>
                <w:spacing w:val="-4"/>
                <w:sz w:val="24"/>
              </w:rPr>
              <w:t>Unit</w:t>
            </w:r>
          </w:p>
        </w:tc>
      </w:tr>
      <w:tr w:rsidR="00E16CD3" w14:paraId="42D00F73" w14:textId="77777777">
        <w:trPr>
          <w:trHeight w:val="364"/>
        </w:trPr>
        <w:tc>
          <w:tcPr>
            <w:tcW w:w="2035" w:type="dxa"/>
          </w:tcPr>
          <w:p w14:paraId="07F47B6C" w14:textId="77777777" w:rsidR="00E16CD3" w:rsidRDefault="00450402">
            <w:pPr>
              <w:pStyle w:val="TableParagraph"/>
              <w:spacing w:before="40"/>
              <w:ind w:left="110"/>
              <w:rPr>
                <w:sz w:val="24"/>
              </w:rPr>
            </w:pPr>
            <w:r>
              <w:rPr>
                <w:spacing w:val="-4"/>
                <w:sz w:val="24"/>
              </w:rPr>
              <w:t>PrDO</w:t>
            </w:r>
          </w:p>
        </w:tc>
        <w:tc>
          <w:tcPr>
            <w:tcW w:w="7632" w:type="dxa"/>
          </w:tcPr>
          <w:p w14:paraId="492F9E13" w14:textId="77777777" w:rsidR="00E16CD3" w:rsidRDefault="00450402">
            <w:pPr>
              <w:pStyle w:val="TableParagraph"/>
              <w:spacing w:before="40"/>
              <w:ind w:left="105"/>
              <w:rPr>
                <w:sz w:val="24"/>
              </w:rPr>
            </w:pPr>
            <w:r>
              <w:rPr>
                <w:sz w:val="24"/>
              </w:rPr>
              <w:t>Program</w:t>
            </w:r>
            <w:r>
              <w:rPr>
                <w:spacing w:val="-7"/>
                <w:sz w:val="24"/>
              </w:rPr>
              <w:t xml:space="preserve"> </w:t>
            </w:r>
            <w:r>
              <w:rPr>
                <w:spacing w:val="-2"/>
                <w:sz w:val="24"/>
              </w:rPr>
              <w:t>Development</w:t>
            </w:r>
          </w:p>
        </w:tc>
      </w:tr>
      <w:tr w:rsidR="00E16CD3" w14:paraId="6B354E2A" w14:textId="77777777">
        <w:trPr>
          <w:trHeight w:val="364"/>
        </w:trPr>
        <w:tc>
          <w:tcPr>
            <w:tcW w:w="2035" w:type="dxa"/>
          </w:tcPr>
          <w:p w14:paraId="42ED92BB" w14:textId="77777777" w:rsidR="00E16CD3" w:rsidRDefault="00450402">
            <w:pPr>
              <w:pStyle w:val="TableParagraph"/>
              <w:spacing w:before="40"/>
              <w:ind w:left="110"/>
              <w:rPr>
                <w:sz w:val="24"/>
              </w:rPr>
            </w:pPr>
            <w:r>
              <w:rPr>
                <w:spacing w:val="-5"/>
                <w:sz w:val="24"/>
              </w:rPr>
              <w:t>SH</w:t>
            </w:r>
          </w:p>
        </w:tc>
        <w:tc>
          <w:tcPr>
            <w:tcW w:w="7632" w:type="dxa"/>
          </w:tcPr>
          <w:p w14:paraId="2F22F59D" w14:textId="77777777" w:rsidR="00E16CD3" w:rsidRDefault="00450402">
            <w:pPr>
              <w:pStyle w:val="TableParagraph"/>
              <w:spacing w:before="40"/>
              <w:ind w:left="105"/>
              <w:rPr>
                <w:sz w:val="24"/>
              </w:rPr>
            </w:pPr>
            <w:r>
              <w:rPr>
                <w:sz w:val="24"/>
              </w:rPr>
              <w:t>Sexual</w:t>
            </w:r>
            <w:r>
              <w:rPr>
                <w:spacing w:val="-1"/>
                <w:sz w:val="24"/>
              </w:rPr>
              <w:t xml:space="preserve"> </w:t>
            </w:r>
            <w:r>
              <w:rPr>
                <w:spacing w:val="-2"/>
                <w:sz w:val="24"/>
              </w:rPr>
              <w:t>Harassment</w:t>
            </w:r>
          </w:p>
        </w:tc>
      </w:tr>
      <w:tr w:rsidR="00E16CD3" w14:paraId="6AEB9F97" w14:textId="77777777">
        <w:trPr>
          <w:trHeight w:val="369"/>
        </w:trPr>
        <w:tc>
          <w:tcPr>
            <w:tcW w:w="2035" w:type="dxa"/>
          </w:tcPr>
          <w:p w14:paraId="7704A20E" w14:textId="77777777" w:rsidR="00E16CD3" w:rsidRDefault="00450402">
            <w:pPr>
              <w:pStyle w:val="TableParagraph"/>
              <w:spacing w:before="40"/>
              <w:ind w:left="110"/>
              <w:rPr>
                <w:sz w:val="24"/>
              </w:rPr>
            </w:pPr>
            <w:r>
              <w:rPr>
                <w:spacing w:val="-5"/>
                <w:sz w:val="24"/>
              </w:rPr>
              <w:t>SEP</w:t>
            </w:r>
          </w:p>
        </w:tc>
        <w:tc>
          <w:tcPr>
            <w:tcW w:w="7632" w:type="dxa"/>
          </w:tcPr>
          <w:p w14:paraId="07C9FC95" w14:textId="77777777" w:rsidR="00E16CD3" w:rsidRDefault="00450402">
            <w:pPr>
              <w:pStyle w:val="TableParagraph"/>
              <w:spacing w:before="40"/>
              <w:ind w:left="105"/>
              <w:rPr>
                <w:sz w:val="24"/>
              </w:rPr>
            </w:pPr>
            <w:r>
              <w:rPr>
                <w:sz w:val="24"/>
              </w:rPr>
              <w:t>Stakeholder</w:t>
            </w:r>
            <w:r>
              <w:rPr>
                <w:spacing w:val="-6"/>
                <w:sz w:val="24"/>
              </w:rPr>
              <w:t xml:space="preserve"> </w:t>
            </w:r>
            <w:r>
              <w:rPr>
                <w:sz w:val="24"/>
              </w:rPr>
              <w:t>Engagement</w:t>
            </w:r>
            <w:r>
              <w:rPr>
                <w:spacing w:val="-3"/>
                <w:sz w:val="24"/>
              </w:rPr>
              <w:t xml:space="preserve"> </w:t>
            </w:r>
            <w:r>
              <w:rPr>
                <w:spacing w:val="-4"/>
                <w:sz w:val="24"/>
              </w:rPr>
              <w:t>Plan</w:t>
            </w:r>
          </w:p>
        </w:tc>
      </w:tr>
      <w:tr w:rsidR="00E16CD3" w14:paraId="749115E2" w14:textId="77777777">
        <w:trPr>
          <w:trHeight w:val="364"/>
        </w:trPr>
        <w:tc>
          <w:tcPr>
            <w:tcW w:w="2035" w:type="dxa"/>
          </w:tcPr>
          <w:p w14:paraId="6C565E49" w14:textId="77777777" w:rsidR="00E16CD3" w:rsidRDefault="00450402">
            <w:pPr>
              <w:pStyle w:val="TableParagraph"/>
              <w:spacing w:before="35"/>
              <w:ind w:left="110"/>
              <w:rPr>
                <w:sz w:val="24"/>
              </w:rPr>
            </w:pPr>
            <w:r>
              <w:rPr>
                <w:spacing w:val="-5"/>
                <w:sz w:val="24"/>
              </w:rPr>
              <w:t>WB</w:t>
            </w:r>
          </w:p>
        </w:tc>
        <w:tc>
          <w:tcPr>
            <w:tcW w:w="7632" w:type="dxa"/>
          </w:tcPr>
          <w:p w14:paraId="486C0F3B" w14:textId="77777777" w:rsidR="00E16CD3" w:rsidRDefault="00450402">
            <w:pPr>
              <w:pStyle w:val="TableParagraph"/>
              <w:spacing w:before="35"/>
              <w:ind w:left="105"/>
              <w:rPr>
                <w:sz w:val="24"/>
              </w:rPr>
            </w:pPr>
            <w:r>
              <w:rPr>
                <w:sz w:val="24"/>
              </w:rPr>
              <w:t>World</w:t>
            </w:r>
            <w:r>
              <w:rPr>
                <w:spacing w:val="-4"/>
                <w:sz w:val="24"/>
              </w:rPr>
              <w:t xml:space="preserve"> Bank</w:t>
            </w:r>
          </w:p>
        </w:tc>
      </w:tr>
    </w:tbl>
    <w:p w14:paraId="7D017BEE" w14:textId="77777777" w:rsidR="00E16CD3" w:rsidRDefault="00E16CD3">
      <w:pPr>
        <w:pStyle w:val="a3"/>
        <w:rPr>
          <w:b/>
          <w:sz w:val="22"/>
        </w:rPr>
      </w:pPr>
    </w:p>
    <w:p w14:paraId="3CFC4AFA" w14:textId="77777777" w:rsidR="00E16CD3" w:rsidRDefault="00E16CD3">
      <w:pPr>
        <w:pStyle w:val="a3"/>
        <w:rPr>
          <w:b/>
          <w:sz w:val="22"/>
        </w:rPr>
      </w:pPr>
    </w:p>
    <w:p w14:paraId="35D539DA" w14:textId="77777777" w:rsidR="00E16CD3" w:rsidRDefault="00E16CD3">
      <w:pPr>
        <w:pStyle w:val="a3"/>
        <w:rPr>
          <w:b/>
          <w:sz w:val="22"/>
        </w:rPr>
      </w:pPr>
    </w:p>
    <w:p w14:paraId="501942A7" w14:textId="77777777" w:rsidR="00E16CD3" w:rsidRDefault="00E16CD3">
      <w:pPr>
        <w:pStyle w:val="a3"/>
        <w:rPr>
          <w:b/>
          <w:sz w:val="22"/>
        </w:rPr>
      </w:pPr>
    </w:p>
    <w:p w14:paraId="741ECE11" w14:textId="77777777" w:rsidR="00E16CD3" w:rsidRDefault="00E16CD3">
      <w:pPr>
        <w:pStyle w:val="a3"/>
        <w:rPr>
          <w:b/>
          <w:sz w:val="22"/>
        </w:rPr>
      </w:pPr>
    </w:p>
    <w:p w14:paraId="5CD4545D" w14:textId="77777777" w:rsidR="00E16CD3" w:rsidRDefault="00E16CD3">
      <w:pPr>
        <w:pStyle w:val="a3"/>
        <w:rPr>
          <w:b/>
          <w:sz w:val="22"/>
        </w:rPr>
      </w:pPr>
    </w:p>
    <w:p w14:paraId="58B56D18" w14:textId="77777777" w:rsidR="00E16CD3" w:rsidRDefault="00E16CD3">
      <w:pPr>
        <w:pStyle w:val="a3"/>
        <w:rPr>
          <w:b/>
          <w:sz w:val="22"/>
        </w:rPr>
      </w:pPr>
    </w:p>
    <w:p w14:paraId="43270E7B" w14:textId="77777777" w:rsidR="00E16CD3" w:rsidRDefault="00E16CD3">
      <w:pPr>
        <w:pStyle w:val="a3"/>
        <w:rPr>
          <w:b/>
          <w:sz w:val="22"/>
        </w:rPr>
      </w:pPr>
    </w:p>
    <w:p w14:paraId="4C635994" w14:textId="77777777" w:rsidR="00E16CD3" w:rsidRDefault="00E16CD3">
      <w:pPr>
        <w:pStyle w:val="a3"/>
        <w:rPr>
          <w:b/>
          <w:sz w:val="22"/>
        </w:rPr>
      </w:pPr>
    </w:p>
    <w:p w14:paraId="1A7054E4" w14:textId="77777777" w:rsidR="00E16CD3" w:rsidRDefault="00E16CD3">
      <w:pPr>
        <w:pStyle w:val="a3"/>
        <w:rPr>
          <w:b/>
          <w:sz w:val="22"/>
        </w:rPr>
      </w:pPr>
    </w:p>
    <w:p w14:paraId="6275654D" w14:textId="77777777" w:rsidR="00E16CD3" w:rsidRDefault="00E16CD3">
      <w:pPr>
        <w:pStyle w:val="a3"/>
        <w:rPr>
          <w:b/>
          <w:sz w:val="22"/>
        </w:rPr>
      </w:pPr>
    </w:p>
    <w:p w14:paraId="4CBC16D6" w14:textId="77777777" w:rsidR="00E16CD3" w:rsidRDefault="00E16CD3">
      <w:pPr>
        <w:pStyle w:val="a3"/>
        <w:rPr>
          <w:b/>
          <w:sz w:val="22"/>
        </w:rPr>
      </w:pPr>
    </w:p>
    <w:p w14:paraId="66C4DDBE" w14:textId="77777777" w:rsidR="00E16CD3" w:rsidRDefault="00E16CD3">
      <w:pPr>
        <w:pStyle w:val="a3"/>
        <w:rPr>
          <w:b/>
          <w:sz w:val="22"/>
        </w:rPr>
      </w:pPr>
    </w:p>
    <w:p w14:paraId="297B9F3C" w14:textId="77777777" w:rsidR="00E16CD3" w:rsidRDefault="00E16CD3">
      <w:pPr>
        <w:pStyle w:val="a3"/>
        <w:rPr>
          <w:b/>
          <w:sz w:val="22"/>
        </w:rPr>
      </w:pPr>
    </w:p>
    <w:p w14:paraId="06989924" w14:textId="77777777" w:rsidR="00E16CD3" w:rsidRDefault="00E16CD3">
      <w:pPr>
        <w:pStyle w:val="a3"/>
        <w:rPr>
          <w:b/>
          <w:sz w:val="22"/>
        </w:rPr>
      </w:pPr>
    </w:p>
    <w:p w14:paraId="2737B37A" w14:textId="77777777" w:rsidR="00E16CD3" w:rsidRDefault="00E16CD3">
      <w:pPr>
        <w:pStyle w:val="a3"/>
        <w:rPr>
          <w:b/>
          <w:sz w:val="22"/>
        </w:rPr>
      </w:pPr>
    </w:p>
    <w:p w14:paraId="1EED080B" w14:textId="77777777" w:rsidR="00E16CD3" w:rsidRDefault="00E16CD3">
      <w:pPr>
        <w:pStyle w:val="a3"/>
        <w:rPr>
          <w:b/>
          <w:sz w:val="22"/>
        </w:rPr>
      </w:pPr>
    </w:p>
    <w:p w14:paraId="065A54BB" w14:textId="77777777" w:rsidR="00E16CD3" w:rsidRDefault="00E16CD3">
      <w:pPr>
        <w:pStyle w:val="a3"/>
        <w:rPr>
          <w:b/>
          <w:sz w:val="22"/>
        </w:rPr>
      </w:pPr>
    </w:p>
    <w:p w14:paraId="52714F64" w14:textId="77777777" w:rsidR="00E16CD3" w:rsidRDefault="00E16CD3">
      <w:pPr>
        <w:pStyle w:val="a3"/>
        <w:rPr>
          <w:b/>
          <w:sz w:val="22"/>
        </w:rPr>
      </w:pPr>
    </w:p>
    <w:p w14:paraId="5FFF97C7" w14:textId="77777777" w:rsidR="00E16CD3" w:rsidRDefault="00E16CD3">
      <w:pPr>
        <w:pStyle w:val="a3"/>
        <w:rPr>
          <w:b/>
          <w:sz w:val="22"/>
        </w:rPr>
      </w:pPr>
    </w:p>
    <w:p w14:paraId="6B6E8F12" w14:textId="77777777" w:rsidR="00E16CD3" w:rsidRDefault="00E16CD3">
      <w:pPr>
        <w:pStyle w:val="a3"/>
        <w:spacing w:before="238"/>
        <w:rPr>
          <w:b/>
          <w:sz w:val="22"/>
        </w:rPr>
      </w:pPr>
    </w:p>
    <w:p w14:paraId="6EE698FA" w14:textId="77777777" w:rsidR="00E16CD3" w:rsidRDefault="00E16CD3">
      <w:pPr>
        <w:jc w:val="right"/>
        <w:rPr>
          <w:rFonts w:ascii="Times New Roman"/>
        </w:rPr>
        <w:sectPr w:rsidR="00E16CD3">
          <w:pgSz w:w="11910" w:h="16840"/>
          <w:pgMar w:top="1640" w:right="708" w:bottom="280" w:left="1417" w:header="720" w:footer="720" w:gutter="0"/>
          <w:cols w:space="720"/>
        </w:sectPr>
      </w:pPr>
    </w:p>
    <w:p w14:paraId="1F87A4C2" w14:textId="77777777" w:rsidR="00E16CD3" w:rsidRDefault="00450402">
      <w:pPr>
        <w:pStyle w:val="2"/>
        <w:numPr>
          <w:ilvl w:val="0"/>
          <w:numId w:val="64"/>
        </w:numPr>
        <w:tabs>
          <w:tab w:val="left" w:pos="305"/>
        </w:tabs>
        <w:spacing w:before="23"/>
        <w:ind w:left="305" w:hanging="282"/>
        <w:jc w:val="left"/>
      </w:pPr>
      <w:bookmarkStart w:id="3" w:name="1._EXECUTIVE_SUMMARY"/>
      <w:bookmarkStart w:id="4" w:name="_bookmark1"/>
      <w:bookmarkEnd w:id="3"/>
      <w:bookmarkEnd w:id="4"/>
      <w:r>
        <w:rPr>
          <w:color w:val="2F5496"/>
        </w:rPr>
        <w:t>EXECUTIVE</w:t>
      </w:r>
      <w:r>
        <w:rPr>
          <w:color w:val="2F5496"/>
          <w:spacing w:val="-13"/>
        </w:rPr>
        <w:t xml:space="preserve"> </w:t>
      </w:r>
      <w:r>
        <w:rPr>
          <w:color w:val="2F5496"/>
          <w:spacing w:val="-2"/>
        </w:rPr>
        <w:t>SUMMARY</w:t>
      </w:r>
    </w:p>
    <w:p w14:paraId="31C87CB8" w14:textId="3946BD85" w:rsidR="00E16CD3" w:rsidRDefault="00450402">
      <w:pPr>
        <w:pStyle w:val="a3"/>
        <w:spacing w:before="321"/>
        <w:ind w:left="22" w:right="724"/>
        <w:jc w:val="both"/>
      </w:pPr>
      <w:r>
        <w:t>The</w:t>
      </w:r>
      <w:r>
        <w:rPr>
          <w:spacing w:val="-6"/>
        </w:rPr>
        <w:t xml:space="preserve"> </w:t>
      </w:r>
      <w:r>
        <w:t>purpose</w:t>
      </w:r>
      <w:r>
        <w:rPr>
          <w:spacing w:val="-6"/>
        </w:rPr>
        <w:t xml:space="preserve"> </w:t>
      </w:r>
      <w:r>
        <w:t>of</w:t>
      </w:r>
      <w:r>
        <w:rPr>
          <w:spacing w:val="-3"/>
        </w:rPr>
        <w:t xml:space="preserve"> </w:t>
      </w:r>
      <w:r>
        <w:t>this</w:t>
      </w:r>
      <w:r>
        <w:rPr>
          <w:spacing w:val="-5"/>
        </w:rPr>
        <w:t xml:space="preserve"> </w:t>
      </w:r>
      <w:r>
        <w:t>Stakeholder</w:t>
      </w:r>
      <w:r>
        <w:rPr>
          <w:spacing w:val="-9"/>
        </w:rPr>
        <w:t xml:space="preserve"> </w:t>
      </w:r>
      <w:r>
        <w:t>Engagement</w:t>
      </w:r>
      <w:r>
        <w:rPr>
          <w:spacing w:val="-6"/>
        </w:rPr>
        <w:t xml:space="preserve"> </w:t>
      </w:r>
      <w:r>
        <w:t>Plan</w:t>
      </w:r>
      <w:r>
        <w:rPr>
          <w:spacing w:val="-8"/>
        </w:rPr>
        <w:t xml:space="preserve"> </w:t>
      </w:r>
      <w:r>
        <w:t>(SEP)</w:t>
      </w:r>
      <w:r>
        <w:rPr>
          <w:spacing w:val="-8"/>
        </w:rPr>
        <w:t xml:space="preserve"> </w:t>
      </w:r>
      <w:r>
        <w:t>is</w:t>
      </w:r>
      <w:r>
        <w:rPr>
          <w:spacing w:val="-5"/>
        </w:rPr>
        <w:t xml:space="preserve"> </w:t>
      </w:r>
      <w:r>
        <w:t>to</w:t>
      </w:r>
      <w:r>
        <w:rPr>
          <w:spacing w:val="-9"/>
        </w:rPr>
        <w:t xml:space="preserve"> </w:t>
      </w:r>
      <w:r>
        <w:t>identify</w:t>
      </w:r>
      <w:r>
        <w:rPr>
          <w:spacing w:val="-5"/>
        </w:rPr>
        <w:t xml:space="preserve"> </w:t>
      </w:r>
      <w:r>
        <w:t>an</w:t>
      </w:r>
      <w:r>
        <w:rPr>
          <w:spacing w:val="-3"/>
        </w:rPr>
        <w:t xml:space="preserve"> </w:t>
      </w:r>
      <w:r>
        <w:t>appropriate</w:t>
      </w:r>
      <w:r>
        <w:rPr>
          <w:spacing w:val="-6"/>
        </w:rPr>
        <w:t xml:space="preserve"> </w:t>
      </w:r>
      <w:r>
        <w:t>program and</w:t>
      </w:r>
      <w:r>
        <w:rPr>
          <w:spacing w:val="-6"/>
        </w:rPr>
        <w:t xml:space="preserve"> </w:t>
      </w:r>
      <w:r>
        <w:t>plan</w:t>
      </w:r>
      <w:r>
        <w:rPr>
          <w:spacing w:val="-6"/>
        </w:rPr>
        <w:t xml:space="preserve"> </w:t>
      </w:r>
      <w:r>
        <w:t>to</w:t>
      </w:r>
      <w:r>
        <w:rPr>
          <w:spacing w:val="-6"/>
        </w:rPr>
        <w:t xml:space="preserve"> </w:t>
      </w:r>
      <w:r>
        <w:t>involve</w:t>
      </w:r>
      <w:r>
        <w:rPr>
          <w:spacing w:val="-8"/>
        </w:rPr>
        <w:t xml:space="preserve"> </w:t>
      </w:r>
      <w:r>
        <w:t>stakeholders</w:t>
      </w:r>
      <w:r>
        <w:rPr>
          <w:spacing w:val="-3"/>
        </w:rPr>
        <w:t xml:space="preserve"> </w:t>
      </w:r>
      <w:r>
        <w:t>in</w:t>
      </w:r>
      <w:r>
        <w:rPr>
          <w:spacing w:val="-6"/>
        </w:rPr>
        <w:t xml:space="preserve"> </w:t>
      </w:r>
      <w:r>
        <w:t>the</w:t>
      </w:r>
      <w:r>
        <w:rPr>
          <w:spacing w:val="-4"/>
        </w:rPr>
        <w:t xml:space="preserve"> </w:t>
      </w:r>
      <w:r>
        <w:t>development,</w:t>
      </w:r>
      <w:r>
        <w:rPr>
          <w:spacing w:val="-2"/>
        </w:rPr>
        <w:t xml:space="preserve"> </w:t>
      </w:r>
      <w:r>
        <w:t>implementation</w:t>
      </w:r>
      <w:r>
        <w:rPr>
          <w:spacing w:val="-6"/>
        </w:rPr>
        <w:t xml:space="preserve"> </w:t>
      </w:r>
      <w:r>
        <w:t>and</w:t>
      </w:r>
      <w:r>
        <w:rPr>
          <w:spacing w:val="-6"/>
        </w:rPr>
        <w:t xml:space="preserve"> </w:t>
      </w:r>
      <w:r>
        <w:t>final</w:t>
      </w:r>
      <w:r>
        <w:rPr>
          <w:spacing w:val="-2"/>
        </w:rPr>
        <w:t xml:space="preserve"> </w:t>
      </w:r>
      <w:r>
        <w:t>results</w:t>
      </w:r>
      <w:r>
        <w:rPr>
          <w:spacing w:val="-3"/>
        </w:rPr>
        <w:t xml:space="preserve"> </w:t>
      </w:r>
      <w:r>
        <w:t>of</w:t>
      </w:r>
      <w:r>
        <w:rPr>
          <w:spacing w:val="-6"/>
        </w:rPr>
        <w:t xml:space="preserve"> </w:t>
      </w:r>
      <w:r>
        <w:t>the “One</w:t>
      </w:r>
      <w:r>
        <w:rPr>
          <w:spacing w:val="-6"/>
        </w:rPr>
        <w:t xml:space="preserve"> </w:t>
      </w:r>
      <w:r>
        <w:t>Health”</w:t>
      </w:r>
      <w:r>
        <w:rPr>
          <w:spacing w:val="-6"/>
        </w:rPr>
        <w:t xml:space="preserve"> </w:t>
      </w:r>
      <w:r>
        <w:t>Project</w:t>
      </w:r>
      <w:r>
        <w:rPr>
          <w:spacing w:val="-6"/>
        </w:rPr>
        <w:t xml:space="preserve"> </w:t>
      </w:r>
      <w:r>
        <w:t>in</w:t>
      </w:r>
      <w:r>
        <w:rPr>
          <w:spacing w:val="-3"/>
        </w:rPr>
        <w:t xml:space="preserve"> </w:t>
      </w:r>
      <w:r w:rsidR="006F6F74">
        <w:t>Uzbekistan</w:t>
      </w:r>
      <w:r>
        <w:t>.</w:t>
      </w:r>
      <w:r>
        <w:rPr>
          <w:spacing w:val="-5"/>
        </w:rPr>
        <w:t xml:space="preserve"> </w:t>
      </w:r>
      <w:r>
        <w:t>The</w:t>
      </w:r>
      <w:r>
        <w:rPr>
          <w:spacing w:val="-6"/>
        </w:rPr>
        <w:t xml:space="preserve"> </w:t>
      </w:r>
      <w:r>
        <w:t>SEP</w:t>
      </w:r>
      <w:r>
        <w:rPr>
          <w:spacing w:val="-6"/>
        </w:rPr>
        <w:t xml:space="preserve"> </w:t>
      </w:r>
      <w:r>
        <w:t>is</w:t>
      </w:r>
      <w:r>
        <w:rPr>
          <w:spacing w:val="-5"/>
        </w:rPr>
        <w:t xml:space="preserve"> </w:t>
      </w:r>
      <w:r>
        <w:t>designed</w:t>
      </w:r>
      <w:r>
        <w:rPr>
          <w:spacing w:val="-8"/>
        </w:rPr>
        <w:t xml:space="preserve"> </w:t>
      </w:r>
      <w:r>
        <w:t>to</w:t>
      </w:r>
      <w:r>
        <w:rPr>
          <w:spacing w:val="-9"/>
        </w:rPr>
        <w:t xml:space="preserve"> </w:t>
      </w:r>
      <w:r>
        <w:t>create</w:t>
      </w:r>
      <w:r>
        <w:rPr>
          <w:spacing w:val="-6"/>
        </w:rPr>
        <w:t xml:space="preserve"> </w:t>
      </w:r>
      <w:r>
        <w:t>an</w:t>
      </w:r>
      <w:r>
        <w:rPr>
          <w:spacing w:val="-8"/>
        </w:rPr>
        <w:t xml:space="preserve"> </w:t>
      </w:r>
      <w:r>
        <w:t>effective</w:t>
      </w:r>
      <w:r>
        <w:rPr>
          <w:spacing w:val="-6"/>
        </w:rPr>
        <w:t xml:space="preserve"> </w:t>
      </w:r>
      <w:r>
        <w:t>platform</w:t>
      </w:r>
      <w:r>
        <w:rPr>
          <w:spacing w:val="-6"/>
        </w:rPr>
        <w:t xml:space="preserve"> </w:t>
      </w:r>
      <w:r>
        <w:t>for productive interaction with potentially affected parties and stakeholders. Effective interaction with stakeholders is a necessary aspect of any successful project, and the “One Health” Project's SEP will help to obtain feedback for project development and implementation</w:t>
      </w:r>
      <w:r>
        <w:rPr>
          <w:spacing w:val="-14"/>
        </w:rPr>
        <w:t xml:space="preserve"> </w:t>
      </w:r>
      <w:r>
        <w:t>while</w:t>
      </w:r>
      <w:r>
        <w:rPr>
          <w:spacing w:val="-12"/>
        </w:rPr>
        <w:t xml:space="preserve"> </w:t>
      </w:r>
      <w:r>
        <w:t>managing</w:t>
      </w:r>
      <w:r>
        <w:rPr>
          <w:spacing w:val="-11"/>
        </w:rPr>
        <w:t xml:space="preserve"> </w:t>
      </w:r>
      <w:r>
        <w:t>the</w:t>
      </w:r>
      <w:r>
        <w:rPr>
          <w:spacing w:val="-12"/>
        </w:rPr>
        <w:t xml:space="preserve"> </w:t>
      </w:r>
      <w:r>
        <w:t>expectations</w:t>
      </w:r>
      <w:r>
        <w:rPr>
          <w:spacing w:val="-14"/>
        </w:rPr>
        <w:t xml:space="preserve"> </w:t>
      </w:r>
      <w:r>
        <w:t>of</w:t>
      </w:r>
      <w:r>
        <w:rPr>
          <w:spacing w:val="-13"/>
        </w:rPr>
        <w:t xml:space="preserve"> </w:t>
      </w:r>
      <w:r>
        <w:t>beneficiaries</w:t>
      </w:r>
      <w:r>
        <w:rPr>
          <w:spacing w:val="-10"/>
        </w:rPr>
        <w:t xml:space="preserve"> </w:t>
      </w:r>
      <w:r>
        <w:t>and</w:t>
      </w:r>
      <w:r>
        <w:rPr>
          <w:spacing w:val="-14"/>
        </w:rPr>
        <w:t xml:space="preserve"> </w:t>
      </w:r>
      <w:r>
        <w:t>stakeholders</w:t>
      </w:r>
      <w:r>
        <w:rPr>
          <w:spacing w:val="-9"/>
        </w:rPr>
        <w:t xml:space="preserve"> </w:t>
      </w:r>
      <w:r>
        <w:t>regarding the project's results.</w:t>
      </w:r>
    </w:p>
    <w:p w14:paraId="73657B4D" w14:textId="674C5253" w:rsidR="00E16CD3" w:rsidRDefault="00450402">
      <w:pPr>
        <w:pStyle w:val="a3"/>
        <w:spacing w:before="291"/>
        <w:ind w:left="22" w:right="724"/>
        <w:jc w:val="both"/>
      </w:pPr>
      <w:r>
        <w:t>The “One Health” approach provides a strategic way to reduce the risk of transmission of pathogens</w:t>
      </w:r>
      <w:r>
        <w:rPr>
          <w:spacing w:val="-5"/>
        </w:rPr>
        <w:t xml:space="preserve"> </w:t>
      </w:r>
      <w:r>
        <w:t>from</w:t>
      </w:r>
      <w:r>
        <w:rPr>
          <w:spacing w:val="-2"/>
        </w:rPr>
        <w:t xml:space="preserve"> </w:t>
      </w:r>
      <w:r>
        <w:t>domestic</w:t>
      </w:r>
      <w:r>
        <w:rPr>
          <w:spacing w:val="-7"/>
        </w:rPr>
        <w:t xml:space="preserve"> </w:t>
      </w:r>
      <w:r>
        <w:t>and</w:t>
      </w:r>
      <w:r>
        <w:rPr>
          <w:spacing w:val="-3"/>
        </w:rPr>
        <w:t xml:space="preserve"> </w:t>
      </w:r>
      <w:r>
        <w:t>wild</w:t>
      </w:r>
      <w:r>
        <w:rPr>
          <w:spacing w:val="-8"/>
        </w:rPr>
        <w:t xml:space="preserve"> </w:t>
      </w:r>
      <w:r>
        <w:t>animals</w:t>
      </w:r>
      <w:r>
        <w:rPr>
          <w:spacing w:val="-5"/>
        </w:rPr>
        <w:t xml:space="preserve"> </w:t>
      </w:r>
      <w:r>
        <w:t>to</w:t>
      </w:r>
      <w:r>
        <w:rPr>
          <w:spacing w:val="-9"/>
        </w:rPr>
        <w:t xml:space="preserve"> </w:t>
      </w:r>
      <w:r>
        <w:t>humans</w:t>
      </w:r>
      <w:r>
        <w:rPr>
          <w:spacing w:val="-5"/>
        </w:rPr>
        <w:t xml:space="preserve"> </w:t>
      </w:r>
      <w:r>
        <w:t>and</w:t>
      </w:r>
      <w:r>
        <w:rPr>
          <w:spacing w:val="-3"/>
        </w:rPr>
        <w:t xml:space="preserve"> </w:t>
      </w:r>
      <w:r>
        <w:t>eliminate</w:t>
      </w:r>
      <w:r>
        <w:rPr>
          <w:spacing w:val="-6"/>
        </w:rPr>
        <w:t xml:space="preserve"> </w:t>
      </w:r>
      <w:r>
        <w:t>threats</w:t>
      </w:r>
      <w:r>
        <w:rPr>
          <w:spacing w:val="-5"/>
        </w:rPr>
        <w:t xml:space="preserve"> </w:t>
      </w:r>
      <w:r>
        <w:t>to</w:t>
      </w:r>
      <w:r>
        <w:rPr>
          <w:spacing w:val="-9"/>
        </w:rPr>
        <w:t xml:space="preserve"> </w:t>
      </w:r>
      <w:r>
        <w:t>the</w:t>
      </w:r>
      <w:r>
        <w:rPr>
          <w:spacing w:val="-2"/>
        </w:rPr>
        <w:t xml:space="preserve"> </w:t>
      </w:r>
      <w:r>
        <w:t>resilience of food systems in Central Asian countries. Recognizing the link between human health, animal health, and their shared ecosystems, “One Health” program provides a practical, comprehensive, and multisectoral framework for pandemic prevention. The project will be funded by</w:t>
      </w:r>
      <w:r>
        <w:rPr>
          <w:spacing w:val="-2"/>
        </w:rPr>
        <w:t xml:space="preserve"> </w:t>
      </w:r>
      <w:r>
        <w:t>a</w:t>
      </w:r>
      <w:r>
        <w:rPr>
          <w:spacing w:val="-4"/>
        </w:rPr>
        <w:t xml:space="preserve"> </w:t>
      </w:r>
      <w:r>
        <w:t>grant of</w:t>
      </w:r>
      <w:r>
        <w:rPr>
          <w:spacing w:val="-5"/>
        </w:rPr>
        <w:t xml:space="preserve"> </w:t>
      </w:r>
      <w:r>
        <w:t>$1.79</w:t>
      </w:r>
      <w:r>
        <w:rPr>
          <w:spacing w:val="-5"/>
        </w:rPr>
        <w:t xml:space="preserve"> </w:t>
      </w:r>
      <w:r>
        <w:t>million</w:t>
      </w:r>
      <w:r>
        <w:rPr>
          <w:spacing w:val="-5"/>
        </w:rPr>
        <w:t xml:space="preserve"> </w:t>
      </w:r>
      <w:r>
        <w:t>US</w:t>
      </w:r>
      <w:r>
        <w:rPr>
          <w:spacing w:val="-4"/>
        </w:rPr>
        <w:t xml:space="preserve"> </w:t>
      </w:r>
      <w:r>
        <w:t>dollars</w:t>
      </w:r>
      <w:r>
        <w:rPr>
          <w:spacing w:val="-2"/>
        </w:rPr>
        <w:t xml:space="preserve"> </w:t>
      </w:r>
      <w:r>
        <w:t>from the</w:t>
      </w:r>
      <w:r>
        <w:rPr>
          <w:spacing w:val="-3"/>
        </w:rPr>
        <w:t xml:space="preserve"> </w:t>
      </w:r>
      <w:r>
        <w:t>Pandemic</w:t>
      </w:r>
      <w:r>
        <w:rPr>
          <w:spacing w:val="-5"/>
        </w:rPr>
        <w:t xml:space="preserve"> </w:t>
      </w:r>
      <w:r>
        <w:t>Fund (which</w:t>
      </w:r>
      <w:r>
        <w:rPr>
          <w:spacing w:val="-5"/>
        </w:rPr>
        <w:t xml:space="preserve"> </w:t>
      </w:r>
      <w:r>
        <w:t>corresponds</w:t>
      </w:r>
      <w:r>
        <w:rPr>
          <w:spacing w:val="-2"/>
        </w:rPr>
        <w:t xml:space="preserve"> </w:t>
      </w:r>
      <w:r>
        <w:t>to the part of the multi-country project "Pandemic Preparedness and Response through the “One</w:t>
      </w:r>
      <w:r>
        <w:rPr>
          <w:spacing w:val="-6"/>
        </w:rPr>
        <w:t xml:space="preserve"> </w:t>
      </w:r>
      <w:r>
        <w:t>Health”</w:t>
      </w:r>
      <w:r>
        <w:rPr>
          <w:spacing w:val="-6"/>
        </w:rPr>
        <w:t xml:space="preserve"> </w:t>
      </w:r>
      <w:r>
        <w:t>Approach</w:t>
      </w:r>
      <w:r>
        <w:rPr>
          <w:spacing w:val="-8"/>
        </w:rPr>
        <w:t xml:space="preserve"> </w:t>
      </w:r>
      <w:r>
        <w:t>in</w:t>
      </w:r>
      <w:r>
        <w:rPr>
          <w:spacing w:val="-3"/>
        </w:rPr>
        <w:t xml:space="preserve"> </w:t>
      </w:r>
      <w:r>
        <w:t>Central</w:t>
      </w:r>
      <w:r>
        <w:rPr>
          <w:spacing w:val="-4"/>
        </w:rPr>
        <w:t xml:space="preserve"> </w:t>
      </w:r>
      <w:r>
        <w:t>Asia",</w:t>
      </w:r>
      <w:r>
        <w:rPr>
          <w:spacing w:val="-4"/>
        </w:rPr>
        <w:t xml:space="preserve"> </w:t>
      </w:r>
      <w:r>
        <w:t>for</w:t>
      </w:r>
      <w:r>
        <w:rPr>
          <w:spacing w:val="-4"/>
        </w:rPr>
        <w:t xml:space="preserve"> </w:t>
      </w:r>
      <w:r>
        <w:t>which</w:t>
      </w:r>
      <w:r>
        <w:rPr>
          <w:spacing w:val="-8"/>
        </w:rPr>
        <w:t xml:space="preserve"> </w:t>
      </w:r>
      <w:r>
        <w:t>the</w:t>
      </w:r>
      <w:r>
        <w:rPr>
          <w:spacing w:val="-6"/>
        </w:rPr>
        <w:t xml:space="preserve"> </w:t>
      </w:r>
      <w:r>
        <w:t>World</w:t>
      </w:r>
      <w:r>
        <w:rPr>
          <w:spacing w:val="-8"/>
        </w:rPr>
        <w:t xml:space="preserve"> </w:t>
      </w:r>
      <w:r>
        <w:t>Bank</w:t>
      </w:r>
      <w:r>
        <w:rPr>
          <w:spacing w:val="-1"/>
        </w:rPr>
        <w:t xml:space="preserve"> </w:t>
      </w:r>
      <w:r>
        <w:t>(WB)</w:t>
      </w:r>
      <w:r>
        <w:rPr>
          <w:spacing w:val="-3"/>
        </w:rPr>
        <w:t xml:space="preserve"> </w:t>
      </w:r>
      <w:r>
        <w:t>has</w:t>
      </w:r>
      <w:r>
        <w:rPr>
          <w:spacing w:val="-5"/>
        </w:rPr>
        <w:t xml:space="preserve"> </w:t>
      </w:r>
      <w:r>
        <w:t>been</w:t>
      </w:r>
      <w:r>
        <w:rPr>
          <w:spacing w:val="-3"/>
        </w:rPr>
        <w:t xml:space="preserve"> </w:t>
      </w:r>
      <w:r>
        <w:t xml:space="preserve">designated as the implementing organization, and </w:t>
      </w:r>
      <w:r w:rsidR="006F6F74">
        <w:t>Uzbekistan</w:t>
      </w:r>
      <w:r>
        <w:t xml:space="preserve"> – as a beneficiary). The Ministry of Economy </w:t>
      </w:r>
      <w:r w:rsidR="00FE7666">
        <w:t>and Finance</w:t>
      </w:r>
      <w:r w:rsidR="00FE7666">
        <w:rPr>
          <w:spacing w:val="-2"/>
        </w:rPr>
        <w:t xml:space="preserve"> </w:t>
      </w:r>
      <w:r>
        <w:t>(M</w:t>
      </w:r>
      <w:r w:rsidR="00FE7666">
        <w:t>E</w:t>
      </w:r>
      <w:r>
        <w:t xml:space="preserve">F) of </w:t>
      </w:r>
      <w:r w:rsidR="006F6F74">
        <w:t>Uzbekistan</w:t>
      </w:r>
      <w:r>
        <w:rPr>
          <w:spacing w:val="-4"/>
        </w:rPr>
        <w:t xml:space="preserve"> </w:t>
      </w:r>
      <w:r>
        <w:t>will be</w:t>
      </w:r>
      <w:r>
        <w:rPr>
          <w:spacing w:val="-2"/>
        </w:rPr>
        <w:t xml:space="preserve"> </w:t>
      </w:r>
      <w:r>
        <w:t>responsible</w:t>
      </w:r>
      <w:r>
        <w:rPr>
          <w:spacing w:val="-2"/>
        </w:rPr>
        <w:t xml:space="preserve"> </w:t>
      </w:r>
      <w:r>
        <w:t>for the</w:t>
      </w:r>
      <w:r>
        <w:rPr>
          <w:spacing w:val="-2"/>
        </w:rPr>
        <w:t xml:space="preserve"> </w:t>
      </w:r>
      <w:r>
        <w:t>implementation</w:t>
      </w:r>
      <w:r>
        <w:rPr>
          <w:spacing w:val="-4"/>
        </w:rPr>
        <w:t xml:space="preserve"> </w:t>
      </w:r>
      <w:r>
        <w:t xml:space="preserve">of the Project, in particular, a Project Implementation Unit (PIU) will be established under the </w:t>
      </w:r>
      <w:r w:rsidR="00FE7666">
        <w:rPr>
          <w:spacing w:val="-4"/>
        </w:rPr>
        <w:t>MEF</w:t>
      </w:r>
      <w:r>
        <w:rPr>
          <w:spacing w:val="-4"/>
        </w:rPr>
        <w:t>.</w:t>
      </w:r>
    </w:p>
    <w:p w14:paraId="17383EB9" w14:textId="77777777" w:rsidR="00E16CD3" w:rsidRDefault="00E16CD3">
      <w:pPr>
        <w:pStyle w:val="a3"/>
        <w:spacing w:before="3"/>
      </w:pPr>
    </w:p>
    <w:p w14:paraId="63CAFB86" w14:textId="77777777" w:rsidR="00E16CD3" w:rsidRDefault="00450402">
      <w:pPr>
        <w:pStyle w:val="a3"/>
        <w:ind w:left="22" w:right="723"/>
        <w:jc w:val="both"/>
      </w:pPr>
      <w:r>
        <w:t>This SEP presents preliminary arrangements for stakeholder engagement, broken down by categories of</w:t>
      </w:r>
      <w:r>
        <w:rPr>
          <w:spacing w:val="-3"/>
        </w:rPr>
        <w:t xml:space="preserve"> </w:t>
      </w:r>
      <w:r>
        <w:t>different</w:t>
      </w:r>
      <w:r>
        <w:rPr>
          <w:spacing w:val="-1"/>
        </w:rPr>
        <w:t xml:space="preserve"> </w:t>
      </w:r>
      <w:r>
        <w:t>groups, their</w:t>
      </w:r>
      <w:r>
        <w:rPr>
          <w:spacing w:val="-4"/>
        </w:rPr>
        <w:t xml:space="preserve"> </w:t>
      </w:r>
      <w:r>
        <w:t>interests, and</w:t>
      </w:r>
      <w:r>
        <w:rPr>
          <w:spacing w:val="-3"/>
        </w:rPr>
        <w:t xml:space="preserve"> </w:t>
      </w:r>
      <w:r>
        <w:t>consultation</w:t>
      </w:r>
      <w:r>
        <w:rPr>
          <w:spacing w:val="-3"/>
        </w:rPr>
        <w:t xml:space="preserve"> </w:t>
      </w:r>
      <w:r>
        <w:t>topics. The</w:t>
      </w:r>
      <w:r>
        <w:rPr>
          <w:spacing w:val="-1"/>
        </w:rPr>
        <w:t xml:space="preserve"> </w:t>
      </w:r>
      <w:r>
        <w:t>identification</w:t>
      </w:r>
      <w:r>
        <w:rPr>
          <w:spacing w:val="-3"/>
        </w:rPr>
        <w:t xml:space="preserve"> </w:t>
      </w:r>
      <w:r>
        <w:t>and analysis of stakeholder groups includes government agencies, development partners, civil society, community organizations, and academia. These stakeholder groups also cover affected and other stakeholders, key characteristics of vulnerable groups, and their specific needs. The Stakeholder Engagement program also contains detailed information on the purpose, timing, and</w:t>
      </w:r>
      <w:r>
        <w:rPr>
          <w:spacing w:val="-4"/>
        </w:rPr>
        <w:t xml:space="preserve"> </w:t>
      </w:r>
      <w:r>
        <w:t>methods</w:t>
      </w:r>
      <w:r>
        <w:rPr>
          <w:spacing w:val="-1"/>
        </w:rPr>
        <w:t xml:space="preserve"> </w:t>
      </w:r>
      <w:r>
        <w:t>of stakeholder</w:t>
      </w:r>
      <w:r>
        <w:rPr>
          <w:spacing w:val="-5"/>
        </w:rPr>
        <w:t xml:space="preserve"> </w:t>
      </w:r>
      <w:r>
        <w:t>engagement, as</w:t>
      </w:r>
      <w:r>
        <w:rPr>
          <w:spacing w:val="-1"/>
        </w:rPr>
        <w:t xml:space="preserve"> </w:t>
      </w:r>
      <w:r>
        <w:t>well as</w:t>
      </w:r>
      <w:r>
        <w:rPr>
          <w:spacing w:val="-1"/>
        </w:rPr>
        <w:t xml:space="preserve"> </w:t>
      </w:r>
      <w:r>
        <w:t>a</w:t>
      </w:r>
      <w:r>
        <w:rPr>
          <w:spacing w:val="-3"/>
        </w:rPr>
        <w:t xml:space="preserve"> </w:t>
      </w:r>
      <w:r>
        <w:t>strategy</w:t>
      </w:r>
      <w:r>
        <w:rPr>
          <w:spacing w:val="-1"/>
        </w:rPr>
        <w:t xml:space="preserve"> </w:t>
      </w:r>
      <w:r>
        <w:t>for</w:t>
      </w:r>
      <w:r>
        <w:rPr>
          <w:spacing w:val="-5"/>
        </w:rPr>
        <w:t xml:space="preserve"> </w:t>
      </w:r>
      <w:r>
        <w:t>the</w:t>
      </w:r>
      <w:r>
        <w:rPr>
          <w:spacing w:val="-2"/>
        </w:rPr>
        <w:t xml:space="preserve"> </w:t>
      </w:r>
      <w:r>
        <w:t>“One Health” approach to information disclosure that takes into account the viewpoints of vulnerable groups.</w:t>
      </w:r>
    </w:p>
    <w:p w14:paraId="7D2025FB" w14:textId="1D5FF150" w:rsidR="00E16CD3" w:rsidRDefault="00450402">
      <w:pPr>
        <w:pStyle w:val="a3"/>
        <w:spacing w:before="291"/>
        <w:ind w:left="22" w:right="725"/>
        <w:jc w:val="both"/>
      </w:pPr>
      <w:r>
        <w:t>A</w:t>
      </w:r>
      <w:r>
        <w:rPr>
          <w:spacing w:val="-8"/>
        </w:rPr>
        <w:t xml:space="preserve"> </w:t>
      </w:r>
      <w:r>
        <w:t>brief</w:t>
      </w:r>
      <w:r>
        <w:rPr>
          <w:spacing w:val="-10"/>
        </w:rPr>
        <w:t xml:space="preserve"> </w:t>
      </w:r>
      <w:r>
        <w:t>description</w:t>
      </w:r>
      <w:r>
        <w:rPr>
          <w:spacing w:val="-10"/>
        </w:rPr>
        <w:t xml:space="preserve"> </w:t>
      </w:r>
      <w:r>
        <w:t>of</w:t>
      </w:r>
      <w:r>
        <w:rPr>
          <w:spacing w:val="-10"/>
        </w:rPr>
        <w:t xml:space="preserve"> </w:t>
      </w:r>
      <w:r>
        <w:t>key</w:t>
      </w:r>
      <w:r>
        <w:rPr>
          <w:spacing w:val="-7"/>
        </w:rPr>
        <w:t xml:space="preserve"> </w:t>
      </w:r>
      <w:r>
        <w:t>institutions</w:t>
      </w:r>
      <w:r>
        <w:rPr>
          <w:spacing w:val="-7"/>
        </w:rPr>
        <w:t xml:space="preserve"> </w:t>
      </w:r>
      <w:r>
        <w:t>and</w:t>
      </w:r>
      <w:r>
        <w:rPr>
          <w:spacing w:val="-10"/>
        </w:rPr>
        <w:t xml:space="preserve"> </w:t>
      </w:r>
      <w:r>
        <w:t>key</w:t>
      </w:r>
      <w:r>
        <w:rPr>
          <w:spacing w:val="-7"/>
        </w:rPr>
        <w:t xml:space="preserve"> </w:t>
      </w:r>
      <w:r>
        <w:t>persons</w:t>
      </w:r>
      <w:r>
        <w:rPr>
          <w:spacing w:val="-7"/>
        </w:rPr>
        <w:t xml:space="preserve"> </w:t>
      </w:r>
      <w:r>
        <w:t>(coordinators)</w:t>
      </w:r>
      <w:r>
        <w:rPr>
          <w:spacing w:val="-10"/>
        </w:rPr>
        <w:t xml:space="preserve"> </w:t>
      </w:r>
      <w:r>
        <w:t>has</w:t>
      </w:r>
      <w:r>
        <w:rPr>
          <w:spacing w:val="-7"/>
        </w:rPr>
        <w:t xml:space="preserve"> </w:t>
      </w:r>
      <w:r>
        <w:t>been</w:t>
      </w:r>
      <w:r>
        <w:rPr>
          <w:spacing w:val="-10"/>
        </w:rPr>
        <w:t xml:space="preserve"> </w:t>
      </w:r>
      <w:r>
        <w:t>included</w:t>
      </w:r>
      <w:r>
        <w:rPr>
          <w:spacing w:val="-10"/>
        </w:rPr>
        <w:t xml:space="preserve"> </w:t>
      </w:r>
      <w:r>
        <w:t>in</w:t>
      </w:r>
      <w:r>
        <w:rPr>
          <w:spacing w:val="-11"/>
        </w:rPr>
        <w:t xml:space="preserve"> </w:t>
      </w:r>
      <w:r>
        <w:t xml:space="preserve">the SEP to simplify the definition of roles and responsibilities. Grievance Redress Mechanism (GRM) of the Project will be integrated into the existing complaints system acting in </w:t>
      </w:r>
      <w:r w:rsidR="006F6F74">
        <w:t>Uzbekistan</w:t>
      </w:r>
      <w:r>
        <w:t>. The review of grievances and actions taken will be part of the overall monitoring of the Project Implementation Unit.</w:t>
      </w:r>
    </w:p>
    <w:p w14:paraId="555E1A60" w14:textId="77777777" w:rsidR="00E16CD3" w:rsidRDefault="00E16CD3">
      <w:pPr>
        <w:pStyle w:val="a3"/>
        <w:jc w:val="both"/>
        <w:sectPr w:rsidR="00E16CD3">
          <w:footerReference w:type="default" r:id="rId10"/>
          <w:pgSz w:w="11910" w:h="16840"/>
          <w:pgMar w:top="1400" w:right="708" w:bottom="1700" w:left="1417" w:header="0" w:footer="1515" w:gutter="0"/>
          <w:pgNumType w:start="4"/>
          <w:cols w:space="720"/>
        </w:sectPr>
      </w:pPr>
    </w:p>
    <w:p w14:paraId="1626A906" w14:textId="77777777" w:rsidR="00E16CD3" w:rsidRDefault="00450402">
      <w:pPr>
        <w:pStyle w:val="2"/>
        <w:numPr>
          <w:ilvl w:val="0"/>
          <w:numId w:val="64"/>
        </w:numPr>
        <w:tabs>
          <w:tab w:val="left" w:pos="305"/>
        </w:tabs>
        <w:spacing w:before="23"/>
        <w:ind w:left="305" w:hanging="282"/>
        <w:jc w:val="left"/>
      </w:pPr>
      <w:bookmarkStart w:id="5" w:name="2._BACKGROUND_INFORMATION_AND_INTRODUCTI"/>
      <w:bookmarkStart w:id="6" w:name="_bookmark2"/>
      <w:bookmarkEnd w:id="5"/>
      <w:bookmarkEnd w:id="6"/>
      <w:r>
        <w:rPr>
          <w:color w:val="2F5496"/>
        </w:rPr>
        <w:t>BACKGROUND</w:t>
      </w:r>
      <w:r>
        <w:rPr>
          <w:color w:val="2F5496"/>
          <w:spacing w:val="-12"/>
        </w:rPr>
        <w:t xml:space="preserve"> </w:t>
      </w:r>
      <w:r>
        <w:rPr>
          <w:color w:val="2F5496"/>
        </w:rPr>
        <w:t>INFORMATION</w:t>
      </w:r>
      <w:r>
        <w:rPr>
          <w:color w:val="2F5496"/>
          <w:spacing w:val="-11"/>
        </w:rPr>
        <w:t xml:space="preserve"> </w:t>
      </w:r>
      <w:r>
        <w:rPr>
          <w:color w:val="2F5496"/>
        </w:rPr>
        <w:t>AND</w:t>
      </w:r>
      <w:r>
        <w:rPr>
          <w:color w:val="2F5496"/>
          <w:spacing w:val="-12"/>
        </w:rPr>
        <w:t xml:space="preserve"> </w:t>
      </w:r>
      <w:r>
        <w:rPr>
          <w:color w:val="2F5496"/>
          <w:spacing w:val="-2"/>
        </w:rPr>
        <w:t>INTRODUCTION</w:t>
      </w:r>
    </w:p>
    <w:p w14:paraId="642EFDFB" w14:textId="77777777" w:rsidR="00E16CD3" w:rsidRDefault="00450402">
      <w:pPr>
        <w:pStyle w:val="a4"/>
        <w:numPr>
          <w:ilvl w:val="1"/>
          <w:numId w:val="64"/>
        </w:numPr>
        <w:tabs>
          <w:tab w:val="left" w:pos="376"/>
        </w:tabs>
        <w:spacing w:before="268"/>
        <w:ind w:left="376" w:hanging="353"/>
        <w:rPr>
          <w:b/>
          <w:sz w:val="24"/>
        </w:rPr>
      </w:pPr>
      <w:bookmarkStart w:id="7" w:name="2.1_SEP_Targets"/>
      <w:bookmarkStart w:id="8" w:name="_bookmark3"/>
      <w:bookmarkEnd w:id="7"/>
      <w:bookmarkEnd w:id="8"/>
      <w:r>
        <w:rPr>
          <w:b/>
          <w:color w:val="2F5496"/>
          <w:sz w:val="24"/>
        </w:rPr>
        <w:t>SEP</w:t>
      </w:r>
      <w:r>
        <w:rPr>
          <w:b/>
          <w:color w:val="2F5496"/>
          <w:spacing w:val="-1"/>
          <w:sz w:val="24"/>
        </w:rPr>
        <w:t xml:space="preserve"> </w:t>
      </w:r>
      <w:r>
        <w:rPr>
          <w:b/>
          <w:color w:val="2F5496"/>
          <w:spacing w:val="-2"/>
          <w:sz w:val="24"/>
        </w:rPr>
        <w:t>Targets</w:t>
      </w:r>
    </w:p>
    <w:p w14:paraId="79D265DD" w14:textId="77777777" w:rsidR="00E16CD3" w:rsidRDefault="00E16CD3">
      <w:pPr>
        <w:pStyle w:val="a3"/>
        <w:spacing w:before="23"/>
        <w:rPr>
          <w:b/>
        </w:rPr>
      </w:pPr>
    </w:p>
    <w:p w14:paraId="179ACDC4" w14:textId="77777777" w:rsidR="00E16CD3" w:rsidRDefault="00450402">
      <w:pPr>
        <w:pStyle w:val="a3"/>
        <w:spacing w:before="1"/>
        <w:ind w:left="22" w:right="721"/>
        <w:jc w:val="both"/>
      </w:pPr>
      <w:r>
        <w:t>Effective stakeholder engagement is an important part of project management and is a comprehensive</w:t>
      </w:r>
      <w:r>
        <w:rPr>
          <w:spacing w:val="-8"/>
        </w:rPr>
        <w:t xml:space="preserve"> </w:t>
      </w:r>
      <w:r>
        <w:t>process</w:t>
      </w:r>
      <w:r>
        <w:rPr>
          <w:spacing w:val="-7"/>
        </w:rPr>
        <w:t xml:space="preserve"> </w:t>
      </w:r>
      <w:r>
        <w:t>carried</w:t>
      </w:r>
      <w:r>
        <w:rPr>
          <w:spacing w:val="-10"/>
        </w:rPr>
        <w:t xml:space="preserve"> </w:t>
      </w:r>
      <w:r>
        <w:t>out</w:t>
      </w:r>
      <w:r>
        <w:rPr>
          <w:spacing w:val="-8"/>
        </w:rPr>
        <w:t xml:space="preserve"> </w:t>
      </w:r>
      <w:r>
        <w:t>throughout</w:t>
      </w:r>
      <w:r>
        <w:rPr>
          <w:spacing w:val="-8"/>
        </w:rPr>
        <w:t xml:space="preserve"> </w:t>
      </w:r>
      <w:r>
        <w:t>the</w:t>
      </w:r>
      <w:r>
        <w:rPr>
          <w:spacing w:val="-8"/>
        </w:rPr>
        <w:t xml:space="preserve"> </w:t>
      </w:r>
      <w:r>
        <w:t>project</w:t>
      </w:r>
      <w:r>
        <w:rPr>
          <w:spacing w:val="-8"/>
        </w:rPr>
        <w:t xml:space="preserve"> </w:t>
      </w:r>
      <w:r>
        <w:t>lifecycle.</w:t>
      </w:r>
      <w:r>
        <w:rPr>
          <w:spacing w:val="-7"/>
        </w:rPr>
        <w:t xml:space="preserve"> </w:t>
      </w:r>
      <w:r>
        <w:t>When</w:t>
      </w:r>
      <w:r>
        <w:rPr>
          <w:spacing w:val="-10"/>
        </w:rPr>
        <w:t xml:space="preserve"> </w:t>
      </w:r>
      <w:r>
        <w:t>properly</w:t>
      </w:r>
      <w:r>
        <w:rPr>
          <w:spacing w:val="-7"/>
        </w:rPr>
        <w:t xml:space="preserve"> </w:t>
      </w:r>
      <w:r>
        <w:t>designed and implemented, this contributes to the development of strong, constructive and empathetic</w:t>
      </w:r>
      <w:r>
        <w:rPr>
          <w:spacing w:val="-14"/>
        </w:rPr>
        <w:t xml:space="preserve"> </w:t>
      </w:r>
      <w:r>
        <w:t>relationships</w:t>
      </w:r>
      <w:r>
        <w:rPr>
          <w:spacing w:val="-14"/>
        </w:rPr>
        <w:t xml:space="preserve"> </w:t>
      </w:r>
      <w:r>
        <w:t>that</w:t>
      </w:r>
      <w:r>
        <w:rPr>
          <w:spacing w:val="-13"/>
        </w:rPr>
        <w:t xml:space="preserve"> </w:t>
      </w:r>
      <w:r>
        <w:t>are</w:t>
      </w:r>
      <w:r>
        <w:rPr>
          <w:spacing w:val="-14"/>
        </w:rPr>
        <w:t xml:space="preserve"> </w:t>
      </w:r>
      <w:r>
        <w:t>important</w:t>
      </w:r>
      <w:r>
        <w:rPr>
          <w:spacing w:val="-13"/>
        </w:rPr>
        <w:t xml:space="preserve"> </w:t>
      </w:r>
      <w:r>
        <w:t>for</w:t>
      </w:r>
      <w:r>
        <w:rPr>
          <w:spacing w:val="-14"/>
        </w:rPr>
        <w:t xml:space="preserve"> </w:t>
      </w:r>
      <w:r>
        <w:t>the</w:t>
      </w:r>
      <w:r>
        <w:rPr>
          <w:spacing w:val="-13"/>
        </w:rPr>
        <w:t xml:space="preserve"> </w:t>
      </w:r>
      <w:r>
        <w:t>successful</w:t>
      </w:r>
      <w:r>
        <w:rPr>
          <w:spacing w:val="-14"/>
        </w:rPr>
        <w:t xml:space="preserve"> </w:t>
      </w:r>
      <w:r>
        <w:t>management</w:t>
      </w:r>
      <w:r>
        <w:rPr>
          <w:spacing w:val="-14"/>
        </w:rPr>
        <w:t xml:space="preserve"> </w:t>
      </w:r>
      <w:r>
        <w:t>of</w:t>
      </w:r>
      <w:r>
        <w:rPr>
          <w:spacing w:val="-13"/>
        </w:rPr>
        <w:t xml:space="preserve"> </w:t>
      </w:r>
      <w:r>
        <w:t>environmental and</w:t>
      </w:r>
      <w:r>
        <w:rPr>
          <w:spacing w:val="-4"/>
        </w:rPr>
        <w:t xml:space="preserve"> </w:t>
      </w:r>
      <w:r>
        <w:t>social risks</w:t>
      </w:r>
      <w:r>
        <w:rPr>
          <w:spacing w:val="-1"/>
        </w:rPr>
        <w:t xml:space="preserve"> </w:t>
      </w:r>
      <w:r>
        <w:t>of</w:t>
      </w:r>
      <w:r>
        <w:rPr>
          <w:spacing w:val="-4"/>
        </w:rPr>
        <w:t xml:space="preserve"> </w:t>
      </w:r>
      <w:r>
        <w:t>the</w:t>
      </w:r>
      <w:r>
        <w:rPr>
          <w:spacing w:val="-2"/>
        </w:rPr>
        <w:t xml:space="preserve"> </w:t>
      </w:r>
      <w:r>
        <w:t>project.</w:t>
      </w:r>
      <w:r>
        <w:rPr>
          <w:spacing w:val="-1"/>
        </w:rPr>
        <w:t xml:space="preserve"> </w:t>
      </w:r>
      <w:r>
        <w:t>Stakeholder</w:t>
      </w:r>
      <w:r>
        <w:rPr>
          <w:spacing w:val="-5"/>
        </w:rPr>
        <w:t xml:space="preserve"> </w:t>
      </w:r>
      <w:r>
        <w:t>engagement</w:t>
      </w:r>
      <w:r>
        <w:rPr>
          <w:spacing w:val="-2"/>
        </w:rPr>
        <w:t xml:space="preserve"> </w:t>
      </w:r>
      <w:r>
        <w:t>is</w:t>
      </w:r>
      <w:r>
        <w:rPr>
          <w:spacing w:val="-1"/>
        </w:rPr>
        <w:t xml:space="preserve"> </w:t>
      </w:r>
      <w:r>
        <w:t>most</w:t>
      </w:r>
      <w:r>
        <w:rPr>
          <w:spacing w:val="-2"/>
        </w:rPr>
        <w:t xml:space="preserve"> </w:t>
      </w:r>
      <w:r>
        <w:t>effective</w:t>
      </w:r>
      <w:r>
        <w:rPr>
          <w:spacing w:val="-7"/>
        </w:rPr>
        <w:t xml:space="preserve"> </w:t>
      </w:r>
      <w:r>
        <w:t>if</w:t>
      </w:r>
      <w:r>
        <w:rPr>
          <w:spacing w:val="-4"/>
        </w:rPr>
        <w:t xml:space="preserve"> </w:t>
      </w:r>
      <w:r>
        <w:t>it</w:t>
      </w:r>
      <w:r>
        <w:rPr>
          <w:spacing w:val="-7"/>
        </w:rPr>
        <w:t xml:space="preserve"> </w:t>
      </w:r>
      <w:r>
        <w:t>is</w:t>
      </w:r>
      <w:r>
        <w:rPr>
          <w:spacing w:val="-6"/>
        </w:rPr>
        <w:t xml:space="preserve"> </w:t>
      </w:r>
      <w:r>
        <w:t>initiated</w:t>
      </w:r>
      <w:r>
        <w:rPr>
          <w:spacing w:val="-4"/>
        </w:rPr>
        <w:t xml:space="preserve"> </w:t>
      </w:r>
      <w:r>
        <w:t>at</w:t>
      </w:r>
      <w:r>
        <w:rPr>
          <w:spacing w:val="-2"/>
        </w:rPr>
        <w:t xml:space="preserve"> </w:t>
      </w:r>
      <w:r>
        <w:t>an early stage of the project development process and is an integral part of early project decision-making, as well as the assessment, management, and monitoring of environmental and social risks and impacts of the project. Early involvement and ongoing dialogue with stakeholders also allow potential problems and risks to be identified at an earlier stage by stakeholders</w:t>
      </w:r>
      <w:r>
        <w:rPr>
          <w:spacing w:val="-10"/>
        </w:rPr>
        <w:t xml:space="preserve"> </w:t>
      </w:r>
      <w:r>
        <w:t>as</w:t>
      </w:r>
      <w:r>
        <w:rPr>
          <w:spacing w:val="-10"/>
        </w:rPr>
        <w:t xml:space="preserve"> </w:t>
      </w:r>
      <w:r>
        <w:t>they</w:t>
      </w:r>
      <w:r>
        <w:rPr>
          <w:spacing w:val="-11"/>
        </w:rPr>
        <w:t xml:space="preserve"> </w:t>
      </w:r>
      <w:r>
        <w:t>arise</w:t>
      </w:r>
      <w:r>
        <w:rPr>
          <w:spacing w:val="-12"/>
        </w:rPr>
        <w:t xml:space="preserve"> </w:t>
      </w:r>
      <w:r>
        <w:t>or</w:t>
      </w:r>
      <w:r>
        <w:rPr>
          <w:spacing w:val="-14"/>
        </w:rPr>
        <w:t xml:space="preserve"> </w:t>
      </w:r>
      <w:r>
        <w:t>before</w:t>
      </w:r>
      <w:r>
        <w:rPr>
          <w:spacing w:val="-6"/>
        </w:rPr>
        <w:t xml:space="preserve"> </w:t>
      </w:r>
      <w:r>
        <w:t>they</w:t>
      </w:r>
      <w:r>
        <w:rPr>
          <w:spacing w:val="-11"/>
        </w:rPr>
        <w:t xml:space="preserve"> </w:t>
      </w:r>
      <w:r>
        <w:t>arise,</w:t>
      </w:r>
      <w:r>
        <w:rPr>
          <w:spacing w:val="-10"/>
        </w:rPr>
        <w:t xml:space="preserve"> </w:t>
      </w:r>
      <w:r>
        <w:t>and</w:t>
      </w:r>
      <w:r>
        <w:rPr>
          <w:spacing w:val="-14"/>
        </w:rPr>
        <w:t xml:space="preserve"> </w:t>
      </w:r>
      <w:r>
        <w:t>ensure</w:t>
      </w:r>
      <w:r>
        <w:rPr>
          <w:spacing w:val="-6"/>
        </w:rPr>
        <w:t xml:space="preserve"> </w:t>
      </w:r>
      <w:r>
        <w:t>that</w:t>
      </w:r>
      <w:r>
        <w:rPr>
          <w:spacing w:val="-11"/>
        </w:rPr>
        <w:t xml:space="preserve"> </w:t>
      </w:r>
      <w:r>
        <w:t>the</w:t>
      </w:r>
      <w:r>
        <w:rPr>
          <w:spacing w:val="-7"/>
        </w:rPr>
        <w:t xml:space="preserve"> </w:t>
      </w:r>
      <w:r>
        <w:t>project</w:t>
      </w:r>
      <w:r>
        <w:rPr>
          <w:spacing w:val="-11"/>
        </w:rPr>
        <w:t xml:space="preserve"> </w:t>
      </w:r>
      <w:r>
        <w:t>is</w:t>
      </w:r>
      <w:r>
        <w:rPr>
          <w:spacing w:val="-10"/>
        </w:rPr>
        <w:t xml:space="preserve"> </w:t>
      </w:r>
      <w:r>
        <w:t>developed</w:t>
      </w:r>
      <w:r>
        <w:rPr>
          <w:spacing w:val="-14"/>
        </w:rPr>
        <w:t xml:space="preserve"> </w:t>
      </w:r>
      <w:r>
        <w:t>more correctly. There is clear evidence that the higher the level of stakeholder engagement, the more carefully potential impacts are identified. All this contributes to the strengthening and sustainable relationship between the stakeholders and the initiators of the project. This is especially true for groups and individuals who are directly affected by the planned projects. Building trust between the parties through a participatory process that allows for open and constructive interaction is recognized as the key to satisfactorily resolving grievances and issues that, if left unresolved, could pose a threat to development in the form of unplanned delays and costs.</w:t>
      </w:r>
    </w:p>
    <w:p w14:paraId="28D4A30F" w14:textId="77777777" w:rsidR="00E16CD3" w:rsidRDefault="00450402">
      <w:pPr>
        <w:pStyle w:val="a4"/>
        <w:numPr>
          <w:ilvl w:val="1"/>
          <w:numId w:val="64"/>
        </w:numPr>
        <w:tabs>
          <w:tab w:val="left" w:pos="376"/>
        </w:tabs>
        <w:spacing w:before="237"/>
        <w:ind w:left="376" w:hanging="353"/>
        <w:rPr>
          <w:b/>
          <w:sz w:val="24"/>
        </w:rPr>
      </w:pPr>
      <w:bookmarkStart w:id="9" w:name="2.2_SEP_Objectives"/>
      <w:bookmarkStart w:id="10" w:name="_bookmark4"/>
      <w:bookmarkEnd w:id="9"/>
      <w:bookmarkEnd w:id="10"/>
      <w:r>
        <w:rPr>
          <w:b/>
          <w:color w:val="2F5496"/>
          <w:sz w:val="24"/>
        </w:rPr>
        <w:t>SEP</w:t>
      </w:r>
      <w:r>
        <w:rPr>
          <w:b/>
          <w:color w:val="2F5496"/>
          <w:spacing w:val="-1"/>
          <w:sz w:val="24"/>
        </w:rPr>
        <w:t xml:space="preserve"> </w:t>
      </w:r>
      <w:r>
        <w:rPr>
          <w:b/>
          <w:color w:val="2F5496"/>
          <w:spacing w:val="-2"/>
          <w:sz w:val="24"/>
        </w:rPr>
        <w:t>Objectives</w:t>
      </w:r>
    </w:p>
    <w:p w14:paraId="00803B8A" w14:textId="77777777" w:rsidR="00E16CD3" w:rsidRDefault="00E16CD3">
      <w:pPr>
        <w:pStyle w:val="a3"/>
        <w:spacing w:before="23"/>
        <w:rPr>
          <w:b/>
        </w:rPr>
      </w:pPr>
    </w:p>
    <w:p w14:paraId="5278BC61" w14:textId="77777777" w:rsidR="00E16CD3" w:rsidRDefault="00450402">
      <w:pPr>
        <w:pStyle w:val="a3"/>
        <w:ind w:left="22" w:right="725"/>
        <w:jc w:val="both"/>
      </w:pPr>
      <w:r>
        <w:t>The main objective of this Stakeholder Engagement Plan (SEP) is to identify an appropriate program and stakeholder engagement plan that will be applied throughout the duration of the Project and that will contribute to achieving the priorities of the “One Health” Action Program for pandemic prevention, food system resilience, and ecosystem health in Central Asia. This document has been developed with the aim of creating an effective platform for productive interaction with potentially affected parties and others interested in the implementation</w:t>
      </w:r>
      <w:r>
        <w:rPr>
          <w:spacing w:val="-14"/>
        </w:rPr>
        <w:t xml:space="preserve"> </w:t>
      </w:r>
      <w:r>
        <w:t>and</w:t>
      </w:r>
      <w:r>
        <w:rPr>
          <w:spacing w:val="-13"/>
        </w:rPr>
        <w:t xml:space="preserve"> </w:t>
      </w:r>
      <w:r>
        <w:t>results</w:t>
      </w:r>
      <w:r>
        <w:rPr>
          <w:spacing w:val="-10"/>
        </w:rPr>
        <w:t xml:space="preserve"> </w:t>
      </w:r>
      <w:r>
        <w:t>of</w:t>
      </w:r>
      <w:r>
        <w:rPr>
          <w:spacing w:val="-14"/>
        </w:rPr>
        <w:t xml:space="preserve"> </w:t>
      </w:r>
      <w:r>
        <w:t>the</w:t>
      </w:r>
      <w:r>
        <w:rPr>
          <w:spacing w:val="-6"/>
        </w:rPr>
        <w:t xml:space="preserve"> </w:t>
      </w:r>
      <w:r>
        <w:t>project.</w:t>
      </w:r>
      <w:r>
        <w:rPr>
          <w:spacing w:val="-11"/>
        </w:rPr>
        <w:t xml:space="preserve"> </w:t>
      </w:r>
      <w:r>
        <w:t>The</w:t>
      </w:r>
      <w:r>
        <w:rPr>
          <w:spacing w:val="-12"/>
        </w:rPr>
        <w:t xml:space="preserve"> </w:t>
      </w:r>
      <w:r>
        <w:t>specific</w:t>
      </w:r>
      <w:r>
        <w:rPr>
          <w:spacing w:val="-13"/>
        </w:rPr>
        <w:t xml:space="preserve"> </w:t>
      </w:r>
      <w:r>
        <w:t>objectives</w:t>
      </w:r>
      <w:r>
        <w:rPr>
          <w:spacing w:val="-10"/>
        </w:rPr>
        <w:t xml:space="preserve"> </w:t>
      </w:r>
      <w:r>
        <w:t>of</w:t>
      </w:r>
      <w:r>
        <w:rPr>
          <w:spacing w:val="-14"/>
        </w:rPr>
        <w:t xml:space="preserve"> </w:t>
      </w:r>
      <w:r>
        <w:t>this</w:t>
      </w:r>
      <w:r>
        <w:rPr>
          <w:spacing w:val="-9"/>
        </w:rPr>
        <w:t xml:space="preserve"> </w:t>
      </w:r>
      <w:r>
        <w:t>plan</w:t>
      </w:r>
      <w:r>
        <w:rPr>
          <w:spacing w:val="-14"/>
        </w:rPr>
        <w:t xml:space="preserve"> </w:t>
      </w:r>
      <w:r>
        <w:t>are</w:t>
      </w:r>
      <w:r>
        <w:rPr>
          <w:spacing w:val="-11"/>
        </w:rPr>
        <w:t xml:space="preserve"> </w:t>
      </w:r>
      <w:r>
        <w:t>summarized in Table 1 below.</w:t>
      </w:r>
    </w:p>
    <w:p w14:paraId="7CDFA542" w14:textId="77777777" w:rsidR="00E16CD3" w:rsidRDefault="00E16CD3">
      <w:pPr>
        <w:pStyle w:val="a3"/>
        <w:spacing w:before="3"/>
      </w:pPr>
    </w:p>
    <w:p w14:paraId="2AD3E058" w14:textId="77777777" w:rsidR="00E16CD3" w:rsidRDefault="00450402">
      <w:pPr>
        <w:pStyle w:val="a3"/>
        <w:spacing w:before="1"/>
        <w:ind w:left="3090"/>
      </w:pPr>
      <w:r>
        <w:t>Table</w:t>
      </w:r>
      <w:r>
        <w:rPr>
          <w:spacing w:val="-5"/>
        </w:rPr>
        <w:t xml:space="preserve"> </w:t>
      </w:r>
      <w:r>
        <w:t>1.</w:t>
      </w:r>
      <w:r>
        <w:rPr>
          <w:spacing w:val="-1"/>
        </w:rPr>
        <w:t xml:space="preserve"> </w:t>
      </w:r>
      <w:r>
        <w:t>Objectives</w:t>
      </w:r>
      <w:r>
        <w:rPr>
          <w:spacing w:val="-1"/>
        </w:rPr>
        <w:t xml:space="preserve"> </w:t>
      </w:r>
      <w:r>
        <w:t>of</w:t>
      </w:r>
      <w:r>
        <w:rPr>
          <w:spacing w:val="-4"/>
        </w:rPr>
        <w:t xml:space="preserve"> </w:t>
      </w:r>
      <w:r>
        <w:t>the</w:t>
      </w:r>
      <w:r>
        <w:rPr>
          <w:spacing w:val="-2"/>
        </w:rPr>
        <w:t xml:space="preserve"> </w:t>
      </w:r>
      <w:r>
        <w:rPr>
          <w:spacing w:val="-5"/>
        </w:rPr>
        <w:t>SEP</w:t>
      </w: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6"/>
        <w:gridCol w:w="5448"/>
      </w:tblGrid>
      <w:tr w:rsidR="00E16CD3" w14:paraId="733103B5" w14:textId="77777777">
        <w:trPr>
          <w:trHeight w:val="292"/>
        </w:trPr>
        <w:tc>
          <w:tcPr>
            <w:tcW w:w="3566" w:type="dxa"/>
          </w:tcPr>
          <w:p w14:paraId="1D52641E" w14:textId="77777777" w:rsidR="00E16CD3" w:rsidRDefault="00450402">
            <w:pPr>
              <w:pStyle w:val="TableParagraph"/>
              <w:spacing w:line="272" w:lineRule="exact"/>
              <w:ind w:left="6"/>
              <w:jc w:val="center"/>
              <w:rPr>
                <w:b/>
                <w:sz w:val="24"/>
              </w:rPr>
            </w:pPr>
            <w:r>
              <w:rPr>
                <w:b/>
                <w:spacing w:val="-2"/>
                <w:sz w:val="24"/>
              </w:rPr>
              <w:t>Objective</w:t>
            </w:r>
          </w:p>
        </w:tc>
        <w:tc>
          <w:tcPr>
            <w:tcW w:w="5448" w:type="dxa"/>
          </w:tcPr>
          <w:p w14:paraId="7CD785B2" w14:textId="77777777" w:rsidR="00E16CD3" w:rsidRDefault="00450402">
            <w:pPr>
              <w:pStyle w:val="TableParagraph"/>
              <w:spacing w:line="272" w:lineRule="exact"/>
              <w:ind w:left="9"/>
              <w:jc w:val="center"/>
              <w:rPr>
                <w:b/>
                <w:sz w:val="24"/>
              </w:rPr>
            </w:pPr>
            <w:r>
              <w:rPr>
                <w:b/>
                <w:spacing w:val="-2"/>
                <w:sz w:val="24"/>
              </w:rPr>
              <w:t>Reasoning</w:t>
            </w:r>
          </w:p>
        </w:tc>
      </w:tr>
      <w:tr w:rsidR="00E16CD3" w14:paraId="52CC3BD0" w14:textId="77777777">
        <w:trPr>
          <w:trHeight w:val="2049"/>
        </w:trPr>
        <w:tc>
          <w:tcPr>
            <w:tcW w:w="3566" w:type="dxa"/>
          </w:tcPr>
          <w:p w14:paraId="3A68354F" w14:textId="77777777" w:rsidR="00E16CD3" w:rsidRDefault="00450402">
            <w:pPr>
              <w:pStyle w:val="TableParagraph"/>
              <w:tabs>
                <w:tab w:val="left" w:pos="1688"/>
                <w:tab w:val="left" w:pos="2140"/>
                <w:tab w:val="left" w:pos="2624"/>
              </w:tabs>
              <w:ind w:left="110" w:right="97"/>
              <w:rPr>
                <w:b/>
                <w:sz w:val="24"/>
              </w:rPr>
            </w:pPr>
            <w:r>
              <w:rPr>
                <w:b/>
                <w:spacing w:val="-2"/>
                <w:sz w:val="24"/>
              </w:rPr>
              <w:t>Identification</w:t>
            </w:r>
            <w:r>
              <w:rPr>
                <w:b/>
                <w:sz w:val="24"/>
              </w:rPr>
              <w:tab/>
            </w:r>
            <w:r>
              <w:rPr>
                <w:b/>
                <w:spacing w:val="-6"/>
                <w:sz w:val="24"/>
              </w:rPr>
              <w:t>of</w:t>
            </w:r>
            <w:r>
              <w:rPr>
                <w:b/>
                <w:sz w:val="24"/>
              </w:rPr>
              <w:tab/>
            </w:r>
            <w:r>
              <w:rPr>
                <w:b/>
                <w:spacing w:val="-4"/>
                <w:sz w:val="24"/>
              </w:rPr>
              <w:t>all</w:t>
            </w:r>
            <w:r>
              <w:rPr>
                <w:b/>
                <w:sz w:val="24"/>
              </w:rPr>
              <w:tab/>
            </w:r>
            <w:r>
              <w:rPr>
                <w:b/>
                <w:spacing w:val="-2"/>
                <w:sz w:val="24"/>
              </w:rPr>
              <w:t xml:space="preserve">relevant </w:t>
            </w:r>
            <w:r>
              <w:rPr>
                <w:b/>
                <w:sz w:val="24"/>
              </w:rPr>
              <w:t>stakeholders for this Project</w:t>
            </w:r>
          </w:p>
        </w:tc>
        <w:tc>
          <w:tcPr>
            <w:tcW w:w="5448" w:type="dxa"/>
          </w:tcPr>
          <w:p w14:paraId="4AD1E998" w14:textId="77777777" w:rsidR="00E16CD3" w:rsidRDefault="00450402">
            <w:pPr>
              <w:pStyle w:val="TableParagraph"/>
              <w:ind w:left="105" w:right="90"/>
              <w:jc w:val="both"/>
              <w:rPr>
                <w:sz w:val="24"/>
              </w:rPr>
            </w:pPr>
            <w:r>
              <w:rPr>
                <w:sz w:val="24"/>
              </w:rPr>
              <w:t>Involving as many stakeholders as possible will facilitate</w:t>
            </w:r>
            <w:r>
              <w:rPr>
                <w:spacing w:val="-3"/>
                <w:sz w:val="24"/>
              </w:rPr>
              <w:t xml:space="preserve"> </w:t>
            </w:r>
            <w:r>
              <w:rPr>
                <w:sz w:val="24"/>
              </w:rPr>
              <w:t>comprehensive</w:t>
            </w:r>
            <w:r>
              <w:rPr>
                <w:spacing w:val="-3"/>
                <w:sz w:val="24"/>
              </w:rPr>
              <w:t xml:space="preserve"> </w:t>
            </w:r>
            <w:r>
              <w:rPr>
                <w:sz w:val="24"/>
              </w:rPr>
              <w:t>communication</w:t>
            </w:r>
            <w:r>
              <w:rPr>
                <w:spacing w:val="-4"/>
                <w:sz w:val="24"/>
              </w:rPr>
              <w:t xml:space="preserve"> </w:t>
            </w:r>
            <w:r>
              <w:rPr>
                <w:sz w:val="24"/>
              </w:rPr>
              <w:t>and</w:t>
            </w:r>
            <w:r>
              <w:rPr>
                <w:spacing w:val="-1"/>
                <w:sz w:val="24"/>
              </w:rPr>
              <w:t xml:space="preserve"> </w:t>
            </w:r>
            <w:r>
              <w:rPr>
                <w:sz w:val="24"/>
              </w:rPr>
              <w:t>address a</w:t>
            </w:r>
            <w:r>
              <w:rPr>
                <w:spacing w:val="-10"/>
                <w:sz w:val="24"/>
              </w:rPr>
              <w:t xml:space="preserve"> </w:t>
            </w:r>
            <w:r>
              <w:rPr>
                <w:sz w:val="24"/>
              </w:rPr>
              <w:t>wide</w:t>
            </w:r>
            <w:r>
              <w:rPr>
                <w:spacing w:val="-9"/>
                <w:sz w:val="24"/>
              </w:rPr>
              <w:t xml:space="preserve"> </w:t>
            </w:r>
            <w:r>
              <w:rPr>
                <w:sz w:val="24"/>
              </w:rPr>
              <w:t>range</w:t>
            </w:r>
            <w:r>
              <w:rPr>
                <w:spacing w:val="-9"/>
                <w:sz w:val="24"/>
              </w:rPr>
              <w:t xml:space="preserve"> </w:t>
            </w:r>
            <w:r>
              <w:rPr>
                <w:sz w:val="24"/>
              </w:rPr>
              <w:t>of</w:t>
            </w:r>
            <w:r>
              <w:rPr>
                <w:spacing w:val="-11"/>
                <w:sz w:val="24"/>
              </w:rPr>
              <w:t xml:space="preserve"> </w:t>
            </w:r>
            <w:r>
              <w:rPr>
                <w:sz w:val="24"/>
              </w:rPr>
              <w:t>issues</w:t>
            </w:r>
            <w:r>
              <w:rPr>
                <w:spacing w:val="-8"/>
                <w:sz w:val="24"/>
              </w:rPr>
              <w:t xml:space="preserve"> </w:t>
            </w:r>
            <w:r>
              <w:rPr>
                <w:sz w:val="24"/>
              </w:rPr>
              <w:t>and</w:t>
            </w:r>
            <w:r>
              <w:rPr>
                <w:spacing w:val="-11"/>
                <w:sz w:val="24"/>
              </w:rPr>
              <w:t xml:space="preserve"> </w:t>
            </w:r>
            <w:r>
              <w:rPr>
                <w:sz w:val="24"/>
              </w:rPr>
              <w:t>concerns.</w:t>
            </w:r>
            <w:r>
              <w:rPr>
                <w:spacing w:val="-8"/>
                <w:sz w:val="24"/>
              </w:rPr>
              <w:t xml:space="preserve"> </w:t>
            </w:r>
            <w:r>
              <w:rPr>
                <w:sz w:val="24"/>
              </w:rPr>
              <w:t>Identify</w:t>
            </w:r>
            <w:r>
              <w:rPr>
                <w:spacing w:val="-8"/>
                <w:sz w:val="24"/>
              </w:rPr>
              <w:t xml:space="preserve"> </w:t>
            </w:r>
            <w:r>
              <w:rPr>
                <w:sz w:val="24"/>
              </w:rPr>
              <w:t>the</w:t>
            </w:r>
            <w:r>
              <w:rPr>
                <w:spacing w:val="-9"/>
                <w:sz w:val="24"/>
              </w:rPr>
              <w:t xml:space="preserve"> </w:t>
            </w:r>
            <w:r>
              <w:rPr>
                <w:sz w:val="24"/>
              </w:rPr>
              <w:t>main stakeholders that the project affects directly or indirectly (including vulnerable groups), as well as those</w:t>
            </w:r>
            <w:r>
              <w:rPr>
                <w:spacing w:val="-9"/>
                <w:sz w:val="24"/>
              </w:rPr>
              <w:t xml:space="preserve"> </w:t>
            </w:r>
            <w:r>
              <w:rPr>
                <w:sz w:val="24"/>
              </w:rPr>
              <w:t>whose</w:t>
            </w:r>
            <w:r>
              <w:rPr>
                <w:spacing w:val="-8"/>
                <w:sz w:val="24"/>
              </w:rPr>
              <w:t xml:space="preserve"> </w:t>
            </w:r>
            <w:r>
              <w:rPr>
                <w:sz w:val="24"/>
              </w:rPr>
              <w:t>interests</w:t>
            </w:r>
            <w:r>
              <w:rPr>
                <w:spacing w:val="-7"/>
                <w:sz w:val="24"/>
              </w:rPr>
              <w:t xml:space="preserve"> </w:t>
            </w:r>
            <w:r>
              <w:rPr>
                <w:sz w:val="24"/>
              </w:rPr>
              <w:t>may</w:t>
            </w:r>
            <w:r>
              <w:rPr>
                <w:spacing w:val="-8"/>
                <w:sz w:val="24"/>
              </w:rPr>
              <w:t xml:space="preserve"> </w:t>
            </w:r>
            <w:r>
              <w:rPr>
                <w:sz w:val="24"/>
              </w:rPr>
              <w:t>influence</w:t>
            </w:r>
            <w:r>
              <w:rPr>
                <w:spacing w:val="-3"/>
                <w:sz w:val="24"/>
              </w:rPr>
              <w:t xml:space="preserve"> </w:t>
            </w:r>
            <w:r>
              <w:rPr>
                <w:sz w:val="24"/>
              </w:rPr>
              <w:t>project</w:t>
            </w:r>
            <w:r>
              <w:rPr>
                <w:spacing w:val="-3"/>
                <w:sz w:val="24"/>
              </w:rPr>
              <w:t xml:space="preserve"> </w:t>
            </w:r>
            <w:r>
              <w:rPr>
                <w:spacing w:val="-2"/>
                <w:sz w:val="24"/>
              </w:rPr>
              <w:t>decision-</w:t>
            </w:r>
          </w:p>
          <w:p w14:paraId="71FB5A83" w14:textId="77777777" w:rsidR="00E16CD3" w:rsidRDefault="00450402">
            <w:pPr>
              <w:pStyle w:val="TableParagraph"/>
              <w:spacing w:line="272" w:lineRule="exact"/>
              <w:ind w:left="105"/>
              <w:rPr>
                <w:sz w:val="24"/>
              </w:rPr>
            </w:pPr>
            <w:r>
              <w:rPr>
                <w:spacing w:val="-2"/>
                <w:sz w:val="24"/>
              </w:rPr>
              <w:t>making.</w:t>
            </w:r>
          </w:p>
        </w:tc>
      </w:tr>
      <w:tr w:rsidR="00E16CD3" w14:paraId="0FFA8CF1" w14:textId="77777777">
        <w:trPr>
          <w:trHeight w:val="877"/>
        </w:trPr>
        <w:tc>
          <w:tcPr>
            <w:tcW w:w="3566" w:type="dxa"/>
          </w:tcPr>
          <w:p w14:paraId="001F8DE2" w14:textId="77777777" w:rsidR="00E16CD3" w:rsidRDefault="00450402">
            <w:pPr>
              <w:pStyle w:val="TableParagraph"/>
              <w:ind w:left="110" w:right="97"/>
              <w:rPr>
                <w:b/>
                <w:sz w:val="24"/>
              </w:rPr>
            </w:pPr>
            <w:r>
              <w:rPr>
                <w:b/>
                <w:sz w:val="24"/>
              </w:rPr>
              <w:t>Methodology</w:t>
            </w:r>
            <w:r>
              <w:rPr>
                <w:b/>
                <w:spacing w:val="-14"/>
                <w:sz w:val="24"/>
              </w:rPr>
              <w:t xml:space="preserve"> </w:t>
            </w:r>
            <w:r>
              <w:rPr>
                <w:b/>
                <w:sz w:val="24"/>
              </w:rPr>
              <w:t>of</w:t>
            </w:r>
            <w:r>
              <w:rPr>
                <w:b/>
                <w:spacing w:val="-14"/>
                <w:sz w:val="24"/>
              </w:rPr>
              <w:t xml:space="preserve"> </w:t>
            </w:r>
            <w:r>
              <w:rPr>
                <w:b/>
                <w:sz w:val="24"/>
              </w:rPr>
              <w:t>interaction</w:t>
            </w:r>
            <w:r>
              <w:rPr>
                <w:b/>
                <w:spacing w:val="-13"/>
                <w:sz w:val="24"/>
              </w:rPr>
              <w:t xml:space="preserve"> </w:t>
            </w:r>
            <w:r>
              <w:rPr>
                <w:b/>
                <w:sz w:val="24"/>
              </w:rPr>
              <w:t xml:space="preserve">with </w:t>
            </w:r>
            <w:r>
              <w:rPr>
                <w:b/>
                <w:spacing w:val="-2"/>
                <w:sz w:val="24"/>
              </w:rPr>
              <w:t>stakeholders</w:t>
            </w:r>
          </w:p>
        </w:tc>
        <w:tc>
          <w:tcPr>
            <w:tcW w:w="5448" w:type="dxa"/>
          </w:tcPr>
          <w:p w14:paraId="5592B91E" w14:textId="77777777" w:rsidR="00E16CD3" w:rsidRDefault="00450402">
            <w:pPr>
              <w:pStyle w:val="TableParagraph"/>
              <w:ind w:left="105"/>
              <w:rPr>
                <w:sz w:val="24"/>
              </w:rPr>
            </w:pPr>
            <w:r>
              <w:rPr>
                <w:sz w:val="24"/>
              </w:rPr>
              <w:t>Describes the approach to engagement that must be applied</w:t>
            </w:r>
            <w:r>
              <w:rPr>
                <w:spacing w:val="51"/>
                <w:sz w:val="24"/>
              </w:rPr>
              <w:t xml:space="preserve"> </w:t>
            </w:r>
            <w:r>
              <w:rPr>
                <w:sz w:val="24"/>
              </w:rPr>
              <w:t>and</w:t>
            </w:r>
            <w:r>
              <w:rPr>
                <w:spacing w:val="52"/>
                <w:sz w:val="24"/>
              </w:rPr>
              <w:t xml:space="preserve"> </w:t>
            </w:r>
            <w:r>
              <w:rPr>
                <w:sz w:val="24"/>
              </w:rPr>
              <w:t>planned,</w:t>
            </w:r>
            <w:r>
              <w:rPr>
                <w:spacing w:val="56"/>
                <w:sz w:val="24"/>
              </w:rPr>
              <w:t xml:space="preserve"> </w:t>
            </w:r>
            <w:r>
              <w:rPr>
                <w:sz w:val="24"/>
              </w:rPr>
              <w:t>and</w:t>
            </w:r>
            <w:r>
              <w:rPr>
                <w:spacing w:val="52"/>
                <w:sz w:val="24"/>
              </w:rPr>
              <w:t xml:space="preserve"> </w:t>
            </w:r>
            <w:r>
              <w:rPr>
                <w:sz w:val="24"/>
              </w:rPr>
              <w:t>formulates</w:t>
            </w:r>
            <w:r>
              <w:rPr>
                <w:spacing w:val="55"/>
                <w:sz w:val="24"/>
              </w:rPr>
              <w:t xml:space="preserve"> </w:t>
            </w:r>
            <w:r>
              <w:rPr>
                <w:sz w:val="24"/>
              </w:rPr>
              <w:t>a</w:t>
            </w:r>
            <w:r>
              <w:rPr>
                <w:spacing w:val="53"/>
                <w:sz w:val="24"/>
              </w:rPr>
              <w:t xml:space="preserve"> </w:t>
            </w:r>
            <w:r>
              <w:rPr>
                <w:sz w:val="24"/>
              </w:rPr>
              <w:t>number</w:t>
            </w:r>
            <w:r>
              <w:rPr>
                <w:spacing w:val="50"/>
                <w:sz w:val="24"/>
              </w:rPr>
              <w:t xml:space="preserve"> </w:t>
            </w:r>
            <w:r>
              <w:rPr>
                <w:spacing w:val="-5"/>
                <w:sz w:val="24"/>
              </w:rPr>
              <w:t>of</w:t>
            </w:r>
          </w:p>
          <w:p w14:paraId="78D49F92" w14:textId="77777777" w:rsidR="00E16CD3" w:rsidRDefault="00450402">
            <w:pPr>
              <w:pStyle w:val="TableParagraph"/>
              <w:tabs>
                <w:tab w:val="left" w:pos="1286"/>
                <w:tab w:val="left" w:pos="1785"/>
                <w:tab w:val="left" w:pos="2683"/>
                <w:tab w:val="left" w:pos="3773"/>
                <w:tab w:val="left" w:pos="4359"/>
              </w:tabs>
              <w:spacing w:line="273" w:lineRule="exact"/>
              <w:ind w:left="105"/>
              <w:rPr>
                <w:sz w:val="24"/>
              </w:rPr>
            </w:pPr>
            <w:r>
              <w:rPr>
                <w:spacing w:val="-2"/>
                <w:sz w:val="24"/>
              </w:rPr>
              <w:t>strategies</w:t>
            </w:r>
            <w:r>
              <w:rPr>
                <w:sz w:val="24"/>
              </w:rPr>
              <w:tab/>
            </w:r>
            <w:r>
              <w:rPr>
                <w:spacing w:val="-5"/>
                <w:sz w:val="24"/>
              </w:rPr>
              <w:t>for</w:t>
            </w:r>
            <w:r>
              <w:rPr>
                <w:sz w:val="24"/>
              </w:rPr>
              <w:tab/>
            </w:r>
            <w:r>
              <w:rPr>
                <w:spacing w:val="-2"/>
                <w:sz w:val="24"/>
              </w:rPr>
              <w:t>timely,</w:t>
            </w:r>
            <w:r>
              <w:rPr>
                <w:sz w:val="24"/>
              </w:rPr>
              <w:tab/>
            </w:r>
            <w:r>
              <w:rPr>
                <w:spacing w:val="-2"/>
                <w:sz w:val="24"/>
              </w:rPr>
              <w:t>relevant,</w:t>
            </w:r>
            <w:r>
              <w:rPr>
                <w:sz w:val="24"/>
              </w:rPr>
              <w:tab/>
            </w:r>
            <w:r>
              <w:rPr>
                <w:spacing w:val="-5"/>
                <w:sz w:val="24"/>
              </w:rPr>
              <w:t>and</w:t>
            </w:r>
            <w:r>
              <w:rPr>
                <w:sz w:val="24"/>
              </w:rPr>
              <w:tab/>
            </w:r>
            <w:r>
              <w:rPr>
                <w:spacing w:val="-2"/>
                <w:sz w:val="24"/>
              </w:rPr>
              <w:t>accessible</w:t>
            </w:r>
          </w:p>
        </w:tc>
      </w:tr>
    </w:tbl>
    <w:p w14:paraId="19FDB86B" w14:textId="77777777" w:rsidR="00E16CD3" w:rsidRDefault="00E16CD3">
      <w:pPr>
        <w:pStyle w:val="TableParagraph"/>
        <w:spacing w:line="273" w:lineRule="exact"/>
        <w:rPr>
          <w:sz w:val="24"/>
        </w:rPr>
        <w:sectPr w:rsidR="00E16CD3">
          <w:pgSz w:w="11910" w:h="16840"/>
          <w:pgMar w:top="1400" w:right="708" w:bottom="1780" w:left="1417" w:header="0" w:footer="1515"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6"/>
        <w:gridCol w:w="5448"/>
      </w:tblGrid>
      <w:tr w:rsidR="00E16CD3" w14:paraId="6D63B38E" w14:textId="77777777">
        <w:trPr>
          <w:trHeight w:val="585"/>
        </w:trPr>
        <w:tc>
          <w:tcPr>
            <w:tcW w:w="3566" w:type="dxa"/>
          </w:tcPr>
          <w:p w14:paraId="3598A38F" w14:textId="77777777" w:rsidR="00E16CD3" w:rsidRDefault="00E16CD3">
            <w:pPr>
              <w:pStyle w:val="TableParagraph"/>
              <w:rPr>
                <w:rFonts w:ascii="Times New Roman"/>
              </w:rPr>
            </w:pPr>
          </w:p>
        </w:tc>
        <w:tc>
          <w:tcPr>
            <w:tcW w:w="5448" w:type="dxa"/>
          </w:tcPr>
          <w:p w14:paraId="3BC771C0" w14:textId="77777777" w:rsidR="00E16CD3" w:rsidRDefault="00450402">
            <w:pPr>
              <w:pStyle w:val="TableParagraph"/>
              <w:tabs>
                <w:tab w:val="left" w:pos="1555"/>
                <w:tab w:val="left" w:pos="2208"/>
                <w:tab w:val="left" w:pos="3682"/>
                <w:tab w:val="left" w:pos="5017"/>
              </w:tabs>
              <w:spacing w:line="290" w:lineRule="atLeast"/>
              <w:ind w:left="105" w:right="93"/>
              <w:rPr>
                <w:sz w:val="24"/>
              </w:rPr>
            </w:pPr>
            <w:r>
              <w:rPr>
                <w:spacing w:val="-2"/>
                <w:sz w:val="24"/>
              </w:rPr>
              <w:t>engagement</w:t>
            </w:r>
            <w:r>
              <w:rPr>
                <w:sz w:val="24"/>
              </w:rPr>
              <w:tab/>
            </w:r>
            <w:r>
              <w:rPr>
                <w:spacing w:val="-4"/>
                <w:sz w:val="24"/>
              </w:rPr>
              <w:t>with</w:t>
            </w:r>
            <w:r>
              <w:rPr>
                <w:sz w:val="24"/>
              </w:rPr>
              <w:tab/>
            </w:r>
            <w:r>
              <w:rPr>
                <w:spacing w:val="-2"/>
                <w:sz w:val="24"/>
              </w:rPr>
              <w:t>stakeholders</w:t>
            </w:r>
            <w:r>
              <w:rPr>
                <w:sz w:val="24"/>
              </w:rPr>
              <w:tab/>
            </w:r>
            <w:r>
              <w:rPr>
                <w:spacing w:val="-2"/>
                <w:sz w:val="24"/>
              </w:rPr>
              <w:t>throughout</w:t>
            </w:r>
            <w:r>
              <w:rPr>
                <w:sz w:val="24"/>
              </w:rPr>
              <w:tab/>
            </w:r>
            <w:r>
              <w:rPr>
                <w:spacing w:val="-4"/>
                <w:sz w:val="24"/>
              </w:rPr>
              <w:t xml:space="preserve">the </w:t>
            </w:r>
            <w:r>
              <w:rPr>
                <w:sz w:val="24"/>
              </w:rPr>
              <w:t>project lifecycle.</w:t>
            </w:r>
          </w:p>
        </w:tc>
      </w:tr>
      <w:tr w:rsidR="00E16CD3" w14:paraId="5F269547" w14:textId="77777777">
        <w:trPr>
          <w:trHeight w:val="2345"/>
        </w:trPr>
        <w:tc>
          <w:tcPr>
            <w:tcW w:w="3566" w:type="dxa"/>
          </w:tcPr>
          <w:p w14:paraId="24EC4281" w14:textId="77777777" w:rsidR="00E16CD3" w:rsidRDefault="00450402">
            <w:pPr>
              <w:pStyle w:val="TableParagraph"/>
              <w:spacing w:before="1"/>
              <w:ind w:left="110" w:right="97"/>
              <w:rPr>
                <w:b/>
                <w:sz w:val="24"/>
              </w:rPr>
            </w:pPr>
            <w:r>
              <w:rPr>
                <w:b/>
                <w:sz w:val="24"/>
              </w:rPr>
              <w:t>Disclosure of accurate information about the project in an</w:t>
            </w:r>
            <w:r>
              <w:rPr>
                <w:b/>
                <w:spacing w:val="-8"/>
                <w:sz w:val="24"/>
              </w:rPr>
              <w:t xml:space="preserve"> </w:t>
            </w:r>
            <w:r>
              <w:rPr>
                <w:b/>
                <w:sz w:val="24"/>
              </w:rPr>
              <w:t>open</w:t>
            </w:r>
            <w:r>
              <w:rPr>
                <w:b/>
                <w:spacing w:val="-8"/>
                <w:sz w:val="24"/>
              </w:rPr>
              <w:t xml:space="preserve"> </w:t>
            </w:r>
            <w:r>
              <w:rPr>
                <w:b/>
                <w:sz w:val="24"/>
              </w:rPr>
              <w:t>and</w:t>
            </w:r>
            <w:r>
              <w:rPr>
                <w:b/>
                <w:spacing w:val="-8"/>
                <w:sz w:val="24"/>
              </w:rPr>
              <w:t xml:space="preserve"> </w:t>
            </w:r>
            <w:r>
              <w:rPr>
                <w:b/>
                <w:sz w:val="24"/>
              </w:rPr>
              <w:t>transparent</w:t>
            </w:r>
            <w:r>
              <w:rPr>
                <w:b/>
                <w:spacing w:val="-11"/>
                <w:sz w:val="24"/>
              </w:rPr>
              <w:t xml:space="preserve"> </w:t>
            </w:r>
            <w:r>
              <w:rPr>
                <w:b/>
                <w:sz w:val="24"/>
              </w:rPr>
              <w:t>manner</w:t>
            </w:r>
          </w:p>
        </w:tc>
        <w:tc>
          <w:tcPr>
            <w:tcW w:w="5448" w:type="dxa"/>
          </w:tcPr>
          <w:p w14:paraId="16C00258" w14:textId="77777777" w:rsidR="00E16CD3" w:rsidRDefault="00450402">
            <w:pPr>
              <w:pStyle w:val="TableParagraph"/>
              <w:spacing w:line="290" w:lineRule="atLeast"/>
              <w:ind w:left="105" w:right="87"/>
              <w:jc w:val="both"/>
              <w:rPr>
                <w:sz w:val="24"/>
              </w:rPr>
            </w:pPr>
            <w:r>
              <w:rPr>
                <w:sz w:val="24"/>
              </w:rPr>
              <w:t>Ensuring that stakeholders, especially those directly affected</w:t>
            </w:r>
            <w:r>
              <w:rPr>
                <w:spacing w:val="-11"/>
                <w:sz w:val="24"/>
              </w:rPr>
              <w:t xml:space="preserve"> </w:t>
            </w:r>
            <w:r>
              <w:rPr>
                <w:sz w:val="24"/>
              </w:rPr>
              <w:t>by</w:t>
            </w:r>
            <w:r>
              <w:rPr>
                <w:spacing w:val="-4"/>
                <w:sz w:val="24"/>
              </w:rPr>
              <w:t xml:space="preserve"> </w:t>
            </w:r>
            <w:r>
              <w:rPr>
                <w:sz w:val="24"/>
              </w:rPr>
              <w:t>the</w:t>
            </w:r>
            <w:r>
              <w:rPr>
                <w:spacing w:val="-5"/>
                <w:sz w:val="24"/>
              </w:rPr>
              <w:t xml:space="preserve"> </w:t>
            </w:r>
            <w:r>
              <w:rPr>
                <w:sz w:val="24"/>
              </w:rPr>
              <w:t>proposed</w:t>
            </w:r>
            <w:r>
              <w:rPr>
                <w:spacing w:val="-7"/>
                <w:sz w:val="24"/>
              </w:rPr>
              <w:t xml:space="preserve"> </w:t>
            </w:r>
            <w:r>
              <w:rPr>
                <w:sz w:val="24"/>
              </w:rPr>
              <w:t>Project,</w:t>
            </w:r>
            <w:r>
              <w:rPr>
                <w:spacing w:val="-8"/>
                <w:sz w:val="24"/>
              </w:rPr>
              <w:t xml:space="preserve"> </w:t>
            </w:r>
            <w:r>
              <w:rPr>
                <w:sz w:val="24"/>
              </w:rPr>
              <w:t>have</w:t>
            </w:r>
            <w:r>
              <w:rPr>
                <w:spacing w:val="-5"/>
                <w:sz w:val="24"/>
              </w:rPr>
              <w:t xml:space="preserve"> </w:t>
            </w:r>
            <w:r>
              <w:rPr>
                <w:sz w:val="24"/>
              </w:rPr>
              <w:t>information</w:t>
            </w:r>
            <w:r>
              <w:rPr>
                <w:spacing w:val="-11"/>
                <w:sz w:val="24"/>
              </w:rPr>
              <w:t xml:space="preserve"> </w:t>
            </w:r>
            <w:r>
              <w:rPr>
                <w:sz w:val="24"/>
              </w:rPr>
              <w:t>at their disposal with which they can make informed comments and plan for the future. This reduces the level of uncertainty and anxiety. The information should enable affected parties to better understand the</w:t>
            </w:r>
            <w:r>
              <w:rPr>
                <w:spacing w:val="-5"/>
                <w:sz w:val="24"/>
              </w:rPr>
              <w:t xml:space="preserve"> </w:t>
            </w:r>
            <w:r>
              <w:rPr>
                <w:sz w:val="24"/>
              </w:rPr>
              <w:t>potential</w:t>
            </w:r>
            <w:r>
              <w:rPr>
                <w:spacing w:val="-8"/>
                <w:sz w:val="24"/>
              </w:rPr>
              <w:t xml:space="preserve"> </w:t>
            </w:r>
            <w:r>
              <w:rPr>
                <w:sz w:val="24"/>
              </w:rPr>
              <w:t>impacts,</w:t>
            </w:r>
            <w:r>
              <w:rPr>
                <w:spacing w:val="-4"/>
                <w:sz w:val="24"/>
              </w:rPr>
              <w:t xml:space="preserve"> </w:t>
            </w:r>
            <w:r>
              <w:rPr>
                <w:sz w:val="24"/>
              </w:rPr>
              <w:t>risks</w:t>
            </w:r>
            <w:r>
              <w:rPr>
                <w:spacing w:val="-5"/>
                <w:sz w:val="24"/>
              </w:rPr>
              <w:t xml:space="preserve"> </w:t>
            </w:r>
            <w:r>
              <w:rPr>
                <w:sz w:val="24"/>
              </w:rPr>
              <w:t>and</w:t>
            </w:r>
            <w:r>
              <w:rPr>
                <w:spacing w:val="-7"/>
                <w:sz w:val="24"/>
              </w:rPr>
              <w:t xml:space="preserve"> </w:t>
            </w:r>
            <w:r>
              <w:rPr>
                <w:sz w:val="24"/>
              </w:rPr>
              <w:t>benefits.</w:t>
            </w:r>
            <w:r>
              <w:rPr>
                <w:spacing w:val="-5"/>
                <w:sz w:val="24"/>
              </w:rPr>
              <w:t xml:space="preserve"> </w:t>
            </w:r>
            <w:r>
              <w:rPr>
                <w:sz w:val="24"/>
              </w:rPr>
              <w:t>An</w:t>
            </w:r>
            <w:r>
              <w:rPr>
                <w:spacing w:val="-7"/>
                <w:sz w:val="24"/>
              </w:rPr>
              <w:t xml:space="preserve"> </w:t>
            </w:r>
            <w:r>
              <w:rPr>
                <w:sz w:val="24"/>
              </w:rPr>
              <w:t>open</w:t>
            </w:r>
            <w:r>
              <w:rPr>
                <w:spacing w:val="-12"/>
                <w:sz w:val="24"/>
              </w:rPr>
              <w:t xml:space="preserve"> </w:t>
            </w:r>
            <w:r>
              <w:rPr>
                <w:sz w:val="24"/>
              </w:rPr>
              <w:t>and transparent</w:t>
            </w:r>
            <w:r>
              <w:rPr>
                <w:spacing w:val="-13"/>
                <w:sz w:val="24"/>
              </w:rPr>
              <w:t xml:space="preserve"> </w:t>
            </w:r>
            <w:r>
              <w:rPr>
                <w:sz w:val="24"/>
              </w:rPr>
              <w:t>approach</w:t>
            </w:r>
            <w:r>
              <w:rPr>
                <w:spacing w:val="-14"/>
                <w:sz w:val="24"/>
              </w:rPr>
              <w:t xml:space="preserve"> </w:t>
            </w:r>
            <w:r>
              <w:rPr>
                <w:sz w:val="24"/>
              </w:rPr>
              <w:t>is</w:t>
            </w:r>
            <w:r>
              <w:rPr>
                <w:spacing w:val="-10"/>
                <w:sz w:val="24"/>
              </w:rPr>
              <w:t xml:space="preserve"> </w:t>
            </w:r>
            <w:r>
              <w:rPr>
                <w:sz w:val="24"/>
              </w:rPr>
              <w:t>central</w:t>
            </w:r>
            <w:r>
              <w:rPr>
                <w:spacing w:val="-5"/>
                <w:sz w:val="24"/>
              </w:rPr>
              <w:t xml:space="preserve"> </w:t>
            </w:r>
            <w:r>
              <w:rPr>
                <w:sz w:val="24"/>
              </w:rPr>
              <w:t>to</w:t>
            </w:r>
            <w:r>
              <w:rPr>
                <w:spacing w:val="-14"/>
                <w:sz w:val="24"/>
              </w:rPr>
              <w:t xml:space="preserve"> </w:t>
            </w:r>
            <w:r>
              <w:rPr>
                <w:sz w:val="24"/>
              </w:rPr>
              <w:t>achieving</w:t>
            </w:r>
            <w:r>
              <w:rPr>
                <w:spacing w:val="-10"/>
                <w:sz w:val="24"/>
              </w:rPr>
              <w:t xml:space="preserve"> </w:t>
            </w:r>
            <w:r>
              <w:rPr>
                <w:sz w:val="24"/>
              </w:rPr>
              <w:t>this</w:t>
            </w:r>
            <w:r>
              <w:rPr>
                <w:spacing w:val="-10"/>
                <w:sz w:val="24"/>
              </w:rPr>
              <w:t xml:space="preserve"> </w:t>
            </w:r>
            <w:r>
              <w:rPr>
                <w:spacing w:val="-2"/>
                <w:sz w:val="24"/>
              </w:rPr>
              <w:t>goal..</w:t>
            </w:r>
          </w:p>
        </w:tc>
      </w:tr>
      <w:tr w:rsidR="00E16CD3" w14:paraId="126738BA" w14:textId="77777777">
        <w:trPr>
          <w:trHeight w:val="2927"/>
        </w:trPr>
        <w:tc>
          <w:tcPr>
            <w:tcW w:w="3566" w:type="dxa"/>
          </w:tcPr>
          <w:p w14:paraId="66399E2E" w14:textId="77777777" w:rsidR="00E16CD3" w:rsidRDefault="00450402">
            <w:pPr>
              <w:pStyle w:val="TableParagraph"/>
              <w:spacing w:before="1"/>
              <w:ind w:left="110" w:right="97"/>
              <w:rPr>
                <w:b/>
                <w:sz w:val="24"/>
              </w:rPr>
            </w:pPr>
            <w:r>
              <w:rPr>
                <w:b/>
                <w:sz w:val="24"/>
              </w:rPr>
              <w:t>Identification</w:t>
            </w:r>
            <w:r>
              <w:rPr>
                <w:b/>
                <w:spacing w:val="-14"/>
                <w:sz w:val="24"/>
              </w:rPr>
              <w:t xml:space="preserve"> </w:t>
            </w:r>
            <w:r>
              <w:rPr>
                <w:b/>
                <w:sz w:val="24"/>
              </w:rPr>
              <w:t>and</w:t>
            </w:r>
            <w:r>
              <w:rPr>
                <w:b/>
                <w:spacing w:val="-14"/>
                <w:sz w:val="24"/>
              </w:rPr>
              <w:t xml:space="preserve"> </w:t>
            </w:r>
            <w:r>
              <w:rPr>
                <w:b/>
                <w:sz w:val="24"/>
              </w:rPr>
              <w:t>resolution</w:t>
            </w:r>
            <w:r>
              <w:rPr>
                <w:b/>
                <w:spacing w:val="-13"/>
                <w:sz w:val="24"/>
              </w:rPr>
              <w:t xml:space="preserve"> </w:t>
            </w:r>
            <w:r>
              <w:rPr>
                <w:b/>
                <w:sz w:val="24"/>
              </w:rPr>
              <w:t>of issues of public concern, questions and suggestions</w:t>
            </w:r>
          </w:p>
        </w:tc>
        <w:tc>
          <w:tcPr>
            <w:tcW w:w="5448" w:type="dxa"/>
          </w:tcPr>
          <w:p w14:paraId="4B763F4D" w14:textId="77777777" w:rsidR="00E16CD3" w:rsidRDefault="00450402">
            <w:pPr>
              <w:pStyle w:val="TableParagraph"/>
              <w:spacing w:line="290" w:lineRule="atLeast"/>
              <w:ind w:left="105" w:right="89"/>
              <w:jc w:val="both"/>
              <w:rPr>
                <w:sz w:val="24"/>
              </w:rPr>
            </w:pPr>
            <w:r>
              <w:rPr>
                <w:sz w:val="24"/>
              </w:rPr>
              <w:t>Documenting stakeholders' concerns allows for tracking and motivating project decisions, as well as allowing stakeholders to see to what extent their contributions have been taken into account in planning and projecting. This approach eliminates potential concerns that the involvement of stakeholders</w:t>
            </w:r>
            <w:r>
              <w:rPr>
                <w:spacing w:val="-9"/>
                <w:sz w:val="24"/>
              </w:rPr>
              <w:t xml:space="preserve"> </w:t>
            </w:r>
            <w:r>
              <w:rPr>
                <w:sz w:val="24"/>
              </w:rPr>
              <w:t>may</w:t>
            </w:r>
            <w:r>
              <w:rPr>
                <w:spacing w:val="-8"/>
                <w:sz w:val="24"/>
              </w:rPr>
              <w:t xml:space="preserve"> </w:t>
            </w:r>
            <w:r>
              <w:rPr>
                <w:sz w:val="24"/>
              </w:rPr>
              <w:t>be</w:t>
            </w:r>
            <w:r>
              <w:rPr>
                <w:spacing w:val="-9"/>
                <w:sz w:val="24"/>
              </w:rPr>
              <w:t xml:space="preserve"> </w:t>
            </w:r>
            <w:r>
              <w:rPr>
                <w:sz w:val="24"/>
              </w:rPr>
              <w:t>a</w:t>
            </w:r>
            <w:r>
              <w:rPr>
                <w:spacing w:val="-14"/>
                <w:sz w:val="24"/>
              </w:rPr>
              <w:t xml:space="preserve"> </w:t>
            </w:r>
            <w:r>
              <w:rPr>
                <w:sz w:val="24"/>
              </w:rPr>
              <w:t>symbolic</w:t>
            </w:r>
            <w:r>
              <w:rPr>
                <w:spacing w:val="-14"/>
                <w:sz w:val="24"/>
              </w:rPr>
              <w:t xml:space="preserve"> </w:t>
            </w:r>
            <w:r>
              <w:rPr>
                <w:sz w:val="24"/>
              </w:rPr>
              <w:t>gesture</w:t>
            </w:r>
            <w:r>
              <w:rPr>
                <w:spacing w:val="-8"/>
                <w:sz w:val="24"/>
              </w:rPr>
              <w:t xml:space="preserve"> </w:t>
            </w:r>
            <w:r>
              <w:rPr>
                <w:sz w:val="24"/>
              </w:rPr>
              <w:t>on</w:t>
            </w:r>
            <w:r>
              <w:rPr>
                <w:spacing w:val="-11"/>
                <w:sz w:val="24"/>
              </w:rPr>
              <w:t xml:space="preserve"> </w:t>
            </w:r>
            <w:r>
              <w:rPr>
                <w:sz w:val="24"/>
              </w:rPr>
              <w:t>the</w:t>
            </w:r>
            <w:r>
              <w:rPr>
                <w:spacing w:val="-9"/>
                <w:sz w:val="24"/>
              </w:rPr>
              <w:t xml:space="preserve"> </w:t>
            </w:r>
            <w:r>
              <w:rPr>
                <w:sz w:val="24"/>
              </w:rPr>
              <w:t>part</w:t>
            </w:r>
            <w:r>
              <w:rPr>
                <w:spacing w:val="-9"/>
                <w:sz w:val="24"/>
              </w:rPr>
              <w:t xml:space="preserve"> </w:t>
            </w:r>
            <w:r>
              <w:rPr>
                <w:sz w:val="24"/>
              </w:rPr>
              <w:t>of the developer, which complies with legal requirements</w:t>
            </w:r>
            <w:r>
              <w:rPr>
                <w:spacing w:val="-14"/>
                <w:sz w:val="24"/>
              </w:rPr>
              <w:t xml:space="preserve"> </w:t>
            </w:r>
            <w:r>
              <w:rPr>
                <w:sz w:val="24"/>
              </w:rPr>
              <w:t>but</w:t>
            </w:r>
            <w:r>
              <w:rPr>
                <w:spacing w:val="-14"/>
                <w:sz w:val="24"/>
              </w:rPr>
              <w:t xml:space="preserve"> </w:t>
            </w:r>
            <w:r>
              <w:rPr>
                <w:sz w:val="24"/>
              </w:rPr>
              <w:t>is</w:t>
            </w:r>
            <w:r>
              <w:rPr>
                <w:spacing w:val="-13"/>
                <w:sz w:val="24"/>
              </w:rPr>
              <w:t xml:space="preserve"> </w:t>
            </w:r>
            <w:r>
              <w:rPr>
                <w:sz w:val="24"/>
              </w:rPr>
              <w:t>not</w:t>
            </w:r>
            <w:r>
              <w:rPr>
                <w:spacing w:val="-14"/>
                <w:sz w:val="24"/>
              </w:rPr>
              <w:t xml:space="preserve"> </w:t>
            </w:r>
            <w:r>
              <w:rPr>
                <w:sz w:val="24"/>
              </w:rPr>
              <w:t>taken</w:t>
            </w:r>
            <w:r>
              <w:rPr>
                <w:spacing w:val="-13"/>
                <w:sz w:val="24"/>
              </w:rPr>
              <w:t xml:space="preserve"> </w:t>
            </w:r>
            <w:r>
              <w:rPr>
                <w:sz w:val="24"/>
              </w:rPr>
              <w:t>seriously</w:t>
            </w:r>
            <w:r>
              <w:rPr>
                <w:spacing w:val="-14"/>
                <w:sz w:val="24"/>
              </w:rPr>
              <w:t xml:space="preserve"> </w:t>
            </w:r>
            <w:r>
              <w:rPr>
                <w:sz w:val="24"/>
              </w:rPr>
              <w:t>when</w:t>
            </w:r>
            <w:r>
              <w:rPr>
                <w:spacing w:val="-13"/>
                <w:sz w:val="24"/>
              </w:rPr>
              <w:t xml:space="preserve"> </w:t>
            </w:r>
            <w:r>
              <w:rPr>
                <w:sz w:val="24"/>
              </w:rPr>
              <w:t>planning a project.</w:t>
            </w:r>
          </w:p>
        </w:tc>
      </w:tr>
      <w:tr w:rsidR="00E16CD3" w14:paraId="1804A524" w14:textId="77777777">
        <w:trPr>
          <w:trHeight w:val="2632"/>
        </w:trPr>
        <w:tc>
          <w:tcPr>
            <w:tcW w:w="3566" w:type="dxa"/>
          </w:tcPr>
          <w:p w14:paraId="1CF8038D" w14:textId="77777777" w:rsidR="00E16CD3" w:rsidRDefault="00450402">
            <w:pPr>
              <w:pStyle w:val="TableParagraph"/>
              <w:ind w:left="110" w:right="1058"/>
              <w:rPr>
                <w:b/>
                <w:sz w:val="24"/>
              </w:rPr>
            </w:pPr>
            <w:r>
              <w:rPr>
                <w:b/>
                <w:sz w:val="24"/>
              </w:rPr>
              <w:t>Managing</w:t>
            </w:r>
            <w:r>
              <w:rPr>
                <w:b/>
                <w:spacing w:val="-14"/>
                <w:sz w:val="24"/>
              </w:rPr>
              <w:t xml:space="preserve"> </w:t>
            </w:r>
            <w:r>
              <w:rPr>
                <w:b/>
                <w:sz w:val="24"/>
              </w:rPr>
              <w:t xml:space="preserve">stakeholders' </w:t>
            </w:r>
            <w:r>
              <w:rPr>
                <w:b/>
                <w:spacing w:val="-2"/>
                <w:sz w:val="24"/>
              </w:rPr>
              <w:t>expectations</w:t>
            </w:r>
          </w:p>
        </w:tc>
        <w:tc>
          <w:tcPr>
            <w:tcW w:w="5448" w:type="dxa"/>
          </w:tcPr>
          <w:p w14:paraId="71ACF2BD" w14:textId="77777777" w:rsidR="00E16CD3" w:rsidRDefault="00450402">
            <w:pPr>
              <w:pStyle w:val="TableParagraph"/>
              <w:ind w:left="105" w:right="88"/>
              <w:jc w:val="both"/>
              <w:rPr>
                <w:sz w:val="24"/>
              </w:rPr>
            </w:pPr>
            <w:r>
              <w:rPr>
                <w:sz w:val="24"/>
              </w:rPr>
              <w:t>Expectations, both positive and negative, are often incommensurable with the realities of the project. Ensuring that expectations remain at a realistic level reduces the likelihood of disappointment to directly affected parties at later stages of the project. Disappointment and unfulfilled expectations are key causes of conflict and require mitigation and management</w:t>
            </w:r>
            <w:r>
              <w:rPr>
                <w:spacing w:val="31"/>
                <w:sz w:val="24"/>
              </w:rPr>
              <w:t xml:space="preserve"> </w:t>
            </w:r>
            <w:r>
              <w:rPr>
                <w:sz w:val="24"/>
              </w:rPr>
              <w:t>of</w:t>
            </w:r>
            <w:r>
              <w:rPr>
                <w:spacing w:val="28"/>
                <w:sz w:val="24"/>
              </w:rPr>
              <w:t xml:space="preserve"> </w:t>
            </w:r>
            <w:r>
              <w:rPr>
                <w:sz w:val="24"/>
              </w:rPr>
              <w:t>consequences</w:t>
            </w:r>
            <w:r>
              <w:rPr>
                <w:spacing w:val="33"/>
                <w:sz w:val="24"/>
              </w:rPr>
              <w:t xml:space="preserve"> </w:t>
            </w:r>
            <w:r>
              <w:rPr>
                <w:sz w:val="24"/>
              </w:rPr>
              <w:t>that</w:t>
            </w:r>
            <w:r>
              <w:rPr>
                <w:spacing w:val="31"/>
                <w:sz w:val="24"/>
              </w:rPr>
              <w:t xml:space="preserve"> </w:t>
            </w:r>
            <w:r>
              <w:rPr>
                <w:sz w:val="24"/>
              </w:rPr>
              <w:t>could</w:t>
            </w:r>
            <w:r>
              <w:rPr>
                <w:spacing w:val="34"/>
                <w:sz w:val="24"/>
              </w:rPr>
              <w:t xml:space="preserve"> </w:t>
            </w:r>
            <w:r>
              <w:rPr>
                <w:spacing w:val="-2"/>
                <w:sz w:val="24"/>
              </w:rPr>
              <w:t>otherwise</w:t>
            </w:r>
          </w:p>
          <w:p w14:paraId="12E9378C" w14:textId="77777777" w:rsidR="00E16CD3" w:rsidRDefault="00450402">
            <w:pPr>
              <w:pStyle w:val="TableParagraph"/>
              <w:spacing w:line="269" w:lineRule="exact"/>
              <w:ind w:left="105"/>
              <w:jc w:val="both"/>
              <w:rPr>
                <w:sz w:val="24"/>
              </w:rPr>
            </w:pPr>
            <w:r>
              <w:rPr>
                <w:sz w:val="24"/>
              </w:rPr>
              <w:t>have</w:t>
            </w:r>
            <w:r>
              <w:rPr>
                <w:spacing w:val="-3"/>
                <w:sz w:val="24"/>
              </w:rPr>
              <w:t xml:space="preserve"> </w:t>
            </w:r>
            <w:r>
              <w:rPr>
                <w:sz w:val="24"/>
              </w:rPr>
              <w:t>been</w:t>
            </w:r>
            <w:r>
              <w:rPr>
                <w:spacing w:val="-3"/>
                <w:sz w:val="24"/>
              </w:rPr>
              <w:t xml:space="preserve"> </w:t>
            </w:r>
            <w:r>
              <w:rPr>
                <w:spacing w:val="-2"/>
                <w:sz w:val="24"/>
              </w:rPr>
              <w:t>avoided.</w:t>
            </w:r>
          </w:p>
        </w:tc>
      </w:tr>
      <w:tr w:rsidR="00E16CD3" w14:paraId="0ED50B40" w14:textId="77777777">
        <w:trPr>
          <w:trHeight w:val="1175"/>
        </w:trPr>
        <w:tc>
          <w:tcPr>
            <w:tcW w:w="3566" w:type="dxa"/>
          </w:tcPr>
          <w:p w14:paraId="05402129" w14:textId="77777777" w:rsidR="00E16CD3" w:rsidRDefault="00450402">
            <w:pPr>
              <w:pStyle w:val="TableParagraph"/>
              <w:spacing w:before="1"/>
              <w:ind w:left="110" w:right="144"/>
              <w:rPr>
                <w:b/>
                <w:sz w:val="24"/>
              </w:rPr>
            </w:pPr>
            <w:r>
              <w:rPr>
                <w:b/>
                <w:sz w:val="24"/>
              </w:rPr>
              <w:t>Consultations on compliance with national requirements,</w:t>
            </w:r>
          </w:p>
          <w:p w14:paraId="0844D586" w14:textId="77777777" w:rsidR="00E16CD3" w:rsidRDefault="00450402">
            <w:pPr>
              <w:pStyle w:val="TableParagraph"/>
              <w:spacing w:line="290" w:lineRule="atLeast"/>
              <w:ind w:left="110" w:right="97"/>
              <w:rPr>
                <w:b/>
                <w:sz w:val="24"/>
              </w:rPr>
            </w:pPr>
            <w:r>
              <w:rPr>
                <w:b/>
                <w:sz w:val="24"/>
              </w:rPr>
              <w:t>World</w:t>
            </w:r>
            <w:r>
              <w:rPr>
                <w:b/>
                <w:spacing w:val="-12"/>
                <w:sz w:val="24"/>
              </w:rPr>
              <w:t xml:space="preserve"> </w:t>
            </w:r>
            <w:r>
              <w:rPr>
                <w:b/>
                <w:sz w:val="24"/>
              </w:rPr>
              <w:t>Bank</w:t>
            </w:r>
            <w:r>
              <w:rPr>
                <w:b/>
                <w:spacing w:val="-13"/>
                <w:sz w:val="24"/>
              </w:rPr>
              <w:t xml:space="preserve"> </w:t>
            </w:r>
            <w:r>
              <w:rPr>
                <w:b/>
                <w:sz w:val="24"/>
              </w:rPr>
              <w:t>requirements</w:t>
            </w:r>
            <w:r>
              <w:rPr>
                <w:b/>
                <w:spacing w:val="-13"/>
                <w:sz w:val="24"/>
              </w:rPr>
              <w:t xml:space="preserve"> </w:t>
            </w:r>
            <w:r>
              <w:rPr>
                <w:b/>
                <w:sz w:val="24"/>
              </w:rPr>
              <w:t>and international standards</w:t>
            </w:r>
          </w:p>
        </w:tc>
        <w:tc>
          <w:tcPr>
            <w:tcW w:w="5448" w:type="dxa"/>
          </w:tcPr>
          <w:p w14:paraId="53C02EED" w14:textId="77777777" w:rsidR="00E16CD3" w:rsidRDefault="00450402">
            <w:pPr>
              <w:pStyle w:val="TableParagraph"/>
              <w:spacing w:before="1" w:line="242" w:lineRule="auto"/>
              <w:ind w:left="105" w:right="94"/>
              <w:jc w:val="both"/>
              <w:rPr>
                <w:sz w:val="24"/>
              </w:rPr>
            </w:pPr>
            <w:r>
              <w:rPr>
                <w:sz w:val="24"/>
              </w:rPr>
              <w:t>Regulatory compliance can avoid potential project delays related to procedural issues rather than substantive ones.</w:t>
            </w:r>
          </w:p>
        </w:tc>
      </w:tr>
    </w:tbl>
    <w:p w14:paraId="1E1D3EDD" w14:textId="77777777" w:rsidR="00E16CD3" w:rsidRDefault="00E16CD3">
      <w:pPr>
        <w:pStyle w:val="a3"/>
        <w:spacing w:before="25"/>
      </w:pPr>
    </w:p>
    <w:p w14:paraId="630168FE" w14:textId="77777777" w:rsidR="00E16CD3" w:rsidRDefault="00450402">
      <w:pPr>
        <w:pStyle w:val="a3"/>
        <w:spacing w:before="1" w:line="291" w:lineRule="exact"/>
        <w:ind w:left="23"/>
        <w:jc w:val="both"/>
      </w:pPr>
      <w:r>
        <w:t>Against</w:t>
      </w:r>
      <w:r>
        <w:rPr>
          <w:spacing w:val="-5"/>
        </w:rPr>
        <w:t xml:space="preserve"> </w:t>
      </w:r>
      <w:r>
        <w:t>this</w:t>
      </w:r>
      <w:r>
        <w:rPr>
          <w:spacing w:val="-5"/>
        </w:rPr>
        <w:t xml:space="preserve"> </w:t>
      </w:r>
      <w:r>
        <w:t>background,</w:t>
      </w:r>
      <w:r>
        <w:rPr>
          <w:spacing w:val="-3"/>
        </w:rPr>
        <w:t xml:space="preserve"> </w:t>
      </w:r>
      <w:r>
        <w:t>the</w:t>
      </w:r>
      <w:r>
        <w:rPr>
          <w:spacing w:val="-5"/>
        </w:rPr>
        <w:t xml:space="preserve"> </w:t>
      </w:r>
      <w:r>
        <w:t>project</w:t>
      </w:r>
      <w:r>
        <w:rPr>
          <w:spacing w:val="-5"/>
        </w:rPr>
        <w:t xml:space="preserve"> </w:t>
      </w:r>
      <w:r>
        <w:rPr>
          <w:spacing w:val="-2"/>
        </w:rPr>
        <w:t>will:</w:t>
      </w:r>
    </w:p>
    <w:p w14:paraId="4825C7C4" w14:textId="77777777" w:rsidR="00E16CD3" w:rsidRDefault="00450402">
      <w:pPr>
        <w:pStyle w:val="a4"/>
        <w:numPr>
          <w:ilvl w:val="0"/>
          <w:numId w:val="62"/>
        </w:numPr>
        <w:tabs>
          <w:tab w:val="left" w:pos="743"/>
        </w:tabs>
        <w:ind w:right="731"/>
        <w:jc w:val="both"/>
        <w:rPr>
          <w:sz w:val="24"/>
        </w:rPr>
      </w:pPr>
      <w:r>
        <w:rPr>
          <w:sz w:val="24"/>
        </w:rPr>
        <w:t>Ensure regular, timely, accessible and appropriate disclosure of information to all stakeholders, especially individuals and groups directly affected by the project, prior to consultations and decision-making;</w:t>
      </w:r>
    </w:p>
    <w:p w14:paraId="6C6D8ED4" w14:textId="77777777" w:rsidR="00E16CD3" w:rsidRDefault="00450402">
      <w:pPr>
        <w:pStyle w:val="a4"/>
        <w:numPr>
          <w:ilvl w:val="0"/>
          <w:numId w:val="62"/>
        </w:numPr>
        <w:tabs>
          <w:tab w:val="left" w:pos="743"/>
        </w:tabs>
        <w:ind w:right="726"/>
        <w:jc w:val="both"/>
        <w:rPr>
          <w:sz w:val="24"/>
        </w:rPr>
      </w:pPr>
      <w:r>
        <w:rPr>
          <w:sz w:val="24"/>
        </w:rPr>
        <w:t>Ensure planned and transparent consultations, where necessary, with appropriate notification, clear disclosure of objectives, and a consistent process of engagement, registration, and follow-up;</w:t>
      </w:r>
    </w:p>
    <w:p w14:paraId="420D590C" w14:textId="77777777" w:rsidR="00E16CD3" w:rsidRDefault="00450402">
      <w:pPr>
        <w:pStyle w:val="a4"/>
        <w:numPr>
          <w:ilvl w:val="0"/>
          <w:numId w:val="62"/>
        </w:numPr>
        <w:tabs>
          <w:tab w:val="left" w:pos="743"/>
        </w:tabs>
        <w:ind w:right="728"/>
        <w:jc w:val="both"/>
        <w:rPr>
          <w:sz w:val="24"/>
        </w:rPr>
      </w:pPr>
      <w:r>
        <w:rPr>
          <w:sz w:val="24"/>
        </w:rPr>
        <w:t>Ensure that consultations involving women, youth, the elderly and other vulnerable groups are fully socially inclusive;</w:t>
      </w:r>
    </w:p>
    <w:p w14:paraId="151DE8EB" w14:textId="77777777" w:rsidR="00E16CD3" w:rsidRDefault="00450402">
      <w:pPr>
        <w:pStyle w:val="a4"/>
        <w:numPr>
          <w:ilvl w:val="0"/>
          <w:numId w:val="62"/>
        </w:numPr>
        <w:tabs>
          <w:tab w:val="left" w:pos="743"/>
        </w:tabs>
        <w:spacing w:before="1"/>
        <w:ind w:right="732"/>
        <w:jc w:val="both"/>
        <w:rPr>
          <w:sz w:val="24"/>
        </w:rPr>
      </w:pPr>
      <w:r>
        <w:rPr>
          <w:sz w:val="24"/>
        </w:rPr>
        <w:t>Provide stakeholders with the possibility to give advice and contribute to the implementation of the project;</w:t>
      </w:r>
    </w:p>
    <w:p w14:paraId="377D44C1" w14:textId="77777777" w:rsidR="00E16CD3" w:rsidRDefault="00E16CD3">
      <w:pPr>
        <w:pStyle w:val="a4"/>
        <w:jc w:val="both"/>
        <w:rPr>
          <w:sz w:val="24"/>
        </w:rPr>
        <w:sectPr w:rsidR="00E16CD3">
          <w:type w:val="continuous"/>
          <w:pgSz w:w="11910" w:h="16840"/>
          <w:pgMar w:top="1400" w:right="708" w:bottom="1780" w:left="1417" w:header="0" w:footer="1515" w:gutter="0"/>
          <w:cols w:space="720"/>
        </w:sectPr>
      </w:pPr>
    </w:p>
    <w:p w14:paraId="5BC38198" w14:textId="77777777" w:rsidR="00E16CD3" w:rsidRDefault="00450402">
      <w:pPr>
        <w:pStyle w:val="a4"/>
        <w:numPr>
          <w:ilvl w:val="0"/>
          <w:numId w:val="62"/>
        </w:numPr>
        <w:tabs>
          <w:tab w:val="left" w:pos="743"/>
        </w:tabs>
        <w:spacing w:before="85"/>
        <w:ind w:right="731"/>
        <w:rPr>
          <w:sz w:val="24"/>
        </w:rPr>
      </w:pPr>
      <w:r>
        <w:rPr>
          <w:sz w:val="24"/>
        </w:rPr>
        <w:t>Take</w:t>
      </w:r>
      <w:r>
        <w:rPr>
          <w:spacing w:val="34"/>
          <w:sz w:val="24"/>
        </w:rPr>
        <w:t xml:space="preserve"> </w:t>
      </w:r>
      <w:r>
        <w:rPr>
          <w:sz w:val="24"/>
        </w:rPr>
        <w:t>feedback</w:t>
      </w:r>
      <w:r>
        <w:rPr>
          <w:spacing w:val="34"/>
          <w:sz w:val="24"/>
        </w:rPr>
        <w:t xml:space="preserve"> </w:t>
      </w:r>
      <w:r>
        <w:rPr>
          <w:sz w:val="24"/>
        </w:rPr>
        <w:t>into</w:t>
      </w:r>
      <w:r>
        <w:rPr>
          <w:spacing w:val="31"/>
          <w:sz w:val="24"/>
        </w:rPr>
        <w:t xml:space="preserve"> </w:t>
      </w:r>
      <w:r>
        <w:rPr>
          <w:sz w:val="24"/>
        </w:rPr>
        <w:t>account</w:t>
      </w:r>
      <w:r>
        <w:rPr>
          <w:spacing w:val="39"/>
          <w:sz w:val="24"/>
        </w:rPr>
        <w:t xml:space="preserve"> </w:t>
      </w:r>
      <w:r>
        <w:rPr>
          <w:sz w:val="24"/>
        </w:rPr>
        <w:t>when</w:t>
      </w:r>
      <w:r>
        <w:rPr>
          <w:spacing w:val="32"/>
          <w:sz w:val="24"/>
        </w:rPr>
        <w:t xml:space="preserve"> </w:t>
      </w:r>
      <w:r>
        <w:rPr>
          <w:sz w:val="24"/>
        </w:rPr>
        <w:t>developing</w:t>
      </w:r>
      <w:r>
        <w:rPr>
          <w:spacing w:val="35"/>
          <w:sz w:val="24"/>
        </w:rPr>
        <w:t xml:space="preserve"> </w:t>
      </w:r>
      <w:r>
        <w:rPr>
          <w:sz w:val="24"/>
        </w:rPr>
        <w:t>a</w:t>
      </w:r>
      <w:r>
        <w:rPr>
          <w:spacing w:val="38"/>
          <w:sz w:val="24"/>
        </w:rPr>
        <w:t xml:space="preserve"> </w:t>
      </w:r>
      <w:r>
        <w:rPr>
          <w:sz w:val="24"/>
        </w:rPr>
        <w:t>project</w:t>
      </w:r>
      <w:r>
        <w:rPr>
          <w:spacing w:val="39"/>
          <w:sz w:val="24"/>
        </w:rPr>
        <w:t xml:space="preserve"> </w:t>
      </w:r>
      <w:r>
        <w:rPr>
          <w:sz w:val="24"/>
        </w:rPr>
        <w:t>or</w:t>
      </w:r>
      <w:r>
        <w:rPr>
          <w:spacing w:val="36"/>
          <w:sz w:val="24"/>
        </w:rPr>
        <w:t xml:space="preserve"> </w:t>
      </w:r>
      <w:r>
        <w:rPr>
          <w:sz w:val="24"/>
        </w:rPr>
        <w:t>program</w:t>
      </w:r>
      <w:r>
        <w:rPr>
          <w:spacing w:val="38"/>
          <w:sz w:val="24"/>
        </w:rPr>
        <w:t xml:space="preserve"> </w:t>
      </w:r>
      <w:r>
        <w:rPr>
          <w:sz w:val="24"/>
        </w:rPr>
        <w:t>and</w:t>
      </w:r>
      <w:r>
        <w:rPr>
          <w:spacing w:val="37"/>
          <w:sz w:val="24"/>
        </w:rPr>
        <w:t xml:space="preserve"> </w:t>
      </w:r>
      <w:r>
        <w:rPr>
          <w:sz w:val="24"/>
        </w:rPr>
        <w:t>report</w:t>
      </w:r>
      <w:r>
        <w:rPr>
          <w:spacing w:val="34"/>
          <w:sz w:val="24"/>
        </w:rPr>
        <w:t xml:space="preserve"> </w:t>
      </w:r>
      <w:r>
        <w:rPr>
          <w:sz w:val="24"/>
        </w:rPr>
        <w:t xml:space="preserve">to </w:t>
      </w:r>
      <w:r>
        <w:rPr>
          <w:spacing w:val="-2"/>
          <w:sz w:val="24"/>
        </w:rPr>
        <w:t>stakeholders;</w:t>
      </w:r>
    </w:p>
    <w:p w14:paraId="764F8A1E" w14:textId="77777777" w:rsidR="00E16CD3" w:rsidRDefault="00450402">
      <w:pPr>
        <w:pStyle w:val="a4"/>
        <w:numPr>
          <w:ilvl w:val="0"/>
          <w:numId w:val="62"/>
        </w:numPr>
        <w:tabs>
          <w:tab w:val="left" w:pos="743"/>
        </w:tabs>
        <w:ind w:right="727"/>
        <w:rPr>
          <w:sz w:val="24"/>
        </w:rPr>
      </w:pPr>
      <w:r>
        <w:rPr>
          <w:sz w:val="24"/>
        </w:rPr>
        <w:t>Ensure a two-way dialogue that gives both sides the opportunity to exchange views and information, listen, and ensure that their concerns are heard and resolved;</w:t>
      </w:r>
    </w:p>
    <w:p w14:paraId="6472A24C" w14:textId="77777777" w:rsidR="00E16CD3" w:rsidRDefault="00450402">
      <w:pPr>
        <w:pStyle w:val="a4"/>
        <w:numPr>
          <w:ilvl w:val="0"/>
          <w:numId w:val="62"/>
        </w:numPr>
        <w:tabs>
          <w:tab w:val="left" w:pos="742"/>
        </w:tabs>
        <w:ind w:left="742" w:right="723"/>
        <w:rPr>
          <w:sz w:val="24"/>
        </w:rPr>
      </w:pPr>
      <w:r>
        <w:rPr>
          <w:sz w:val="24"/>
        </w:rPr>
        <w:t>Promote</w:t>
      </w:r>
      <w:r>
        <w:rPr>
          <w:spacing w:val="40"/>
          <w:sz w:val="24"/>
        </w:rPr>
        <w:t xml:space="preserve"> </w:t>
      </w:r>
      <w:r>
        <w:rPr>
          <w:sz w:val="24"/>
        </w:rPr>
        <w:t>effective</w:t>
      </w:r>
      <w:r>
        <w:rPr>
          <w:spacing w:val="40"/>
          <w:sz w:val="24"/>
        </w:rPr>
        <w:t xml:space="preserve"> </w:t>
      </w:r>
      <w:r>
        <w:rPr>
          <w:sz w:val="24"/>
        </w:rPr>
        <w:t>agreements</w:t>
      </w:r>
      <w:r>
        <w:rPr>
          <w:spacing w:val="40"/>
          <w:sz w:val="24"/>
        </w:rPr>
        <w:t xml:space="preserve"> </w:t>
      </w:r>
      <w:r>
        <w:rPr>
          <w:sz w:val="24"/>
        </w:rPr>
        <w:t>and</w:t>
      </w:r>
      <w:r>
        <w:rPr>
          <w:spacing w:val="40"/>
          <w:sz w:val="24"/>
        </w:rPr>
        <w:t xml:space="preserve"> </w:t>
      </w:r>
      <w:r>
        <w:rPr>
          <w:sz w:val="24"/>
        </w:rPr>
        <w:t>partnerships</w:t>
      </w:r>
      <w:r>
        <w:rPr>
          <w:spacing w:val="40"/>
          <w:sz w:val="24"/>
        </w:rPr>
        <w:t xml:space="preserve"> </w:t>
      </w:r>
      <w:r>
        <w:rPr>
          <w:sz w:val="24"/>
        </w:rPr>
        <w:t>by</w:t>
      </w:r>
      <w:r>
        <w:rPr>
          <w:spacing w:val="40"/>
          <w:sz w:val="24"/>
        </w:rPr>
        <w:t xml:space="preserve"> </w:t>
      </w:r>
      <w:r>
        <w:rPr>
          <w:sz w:val="24"/>
        </w:rPr>
        <w:t>mutually</w:t>
      </w:r>
      <w:r>
        <w:rPr>
          <w:spacing w:val="40"/>
          <w:sz w:val="24"/>
        </w:rPr>
        <w:t xml:space="preserve"> </w:t>
      </w:r>
      <w:r>
        <w:rPr>
          <w:sz w:val="24"/>
        </w:rPr>
        <w:t>identifying</w:t>
      </w:r>
      <w:r>
        <w:rPr>
          <w:spacing w:val="40"/>
          <w:sz w:val="24"/>
        </w:rPr>
        <w:t xml:space="preserve"> </w:t>
      </w:r>
      <w:r>
        <w:rPr>
          <w:sz w:val="24"/>
        </w:rPr>
        <w:t>areas</w:t>
      </w:r>
      <w:r>
        <w:rPr>
          <w:spacing w:val="40"/>
          <w:sz w:val="24"/>
        </w:rPr>
        <w:t xml:space="preserve"> </w:t>
      </w:r>
      <w:r>
        <w:rPr>
          <w:sz w:val="24"/>
        </w:rPr>
        <w:t>of cooperation and conducting good-faith negotiations in this context;</w:t>
      </w:r>
    </w:p>
    <w:p w14:paraId="1CC93220" w14:textId="77777777" w:rsidR="00E16CD3" w:rsidRDefault="00450402">
      <w:pPr>
        <w:pStyle w:val="a4"/>
        <w:numPr>
          <w:ilvl w:val="0"/>
          <w:numId w:val="62"/>
        </w:numPr>
        <w:tabs>
          <w:tab w:val="left" w:pos="742"/>
        </w:tabs>
        <w:ind w:left="742" w:right="727"/>
        <w:rPr>
          <w:sz w:val="24"/>
        </w:rPr>
      </w:pPr>
      <w:r>
        <w:rPr>
          <w:sz w:val="24"/>
        </w:rPr>
        <w:t>Report</w:t>
      </w:r>
      <w:r>
        <w:rPr>
          <w:spacing w:val="34"/>
          <w:sz w:val="24"/>
        </w:rPr>
        <w:t xml:space="preserve"> </w:t>
      </w:r>
      <w:r>
        <w:rPr>
          <w:sz w:val="24"/>
        </w:rPr>
        <w:t>regularly</w:t>
      </w:r>
      <w:r>
        <w:rPr>
          <w:spacing w:val="35"/>
          <w:sz w:val="24"/>
        </w:rPr>
        <w:t xml:space="preserve"> </w:t>
      </w:r>
      <w:r>
        <w:rPr>
          <w:sz w:val="24"/>
        </w:rPr>
        <w:t>and</w:t>
      </w:r>
      <w:r>
        <w:rPr>
          <w:spacing w:val="32"/>
          <w:sz w:val="24"/>
        </w:rPr>
        <w:t xml:space="preserve"> </w:t>
      </w:r>
      <w:r>
        <w:rPr>
          <w:sz w:val="24"/>
        </w:rPr>
        <w:t>in</w:t>
      </w:r>
      <w:r>
        <w:rPr>
          <w:spacing w:val="32"/>
          <w:sz w:val="24"/>
        </w:rPr>
        <w:t xml:space="preserve"> </w:t>
      </w:r>
      <w:r>
        <w:rPr>
          <w:sz w:val="24"/>
        </w:rPr>
        <w:t>a</w:t>
      </w:r>
      <w:r>
        <w:rPr>
          <w:spacing w:val="33"/>
          <w:sz w:val="24"/>
        </w:rPr>
        <w:t xml:space="preserve"> </w:t>
      </w:r>
      <w:r>
        <w:rPr>
          <w:sz w:val="24"/>
        </w:rPr>
        <w:t>structured</w:t>
      </w:r>
      <w:r>
        <w:rPr>
          <w:spacing w:val="32"/>
          <w:sz w:val="24"/>
        </w:rPr>
        <w:t xml:space="preserve"> </w:t>
      </w:r>
      <w:r>
        <w:rPr>
          <w:sz w:val="24"/>
        </w:rPr>
        <w:t>manner</w:t>
      </w:r>
      <w:r>
        <w:rPr>
          <w:spacing w:val="31"/>
          <w:sz w:val="24"/>
        </w:rPr>
        <w:t xml:space="preserve"> </w:t>
      </w:r>
      <w:r>
        <w:rPr>
          <w:sz w:val="24"/>
        </w:rPr>
        <w:t>to</w:t>
      </w:r>
      <w:r>
        <w:rPr>
          <w:spacing w:val="36"/>
          <w:sz w:val="24"/>
        </w:rPr>
        <w:t xml:space="preserve"> </w:t>
      </w:r>
      <w:r>
        <w:rPr>
          <w:sz w:val="24"/>
        </w:rPr>
        <w:t>all</w:t>
      </w:r>
      <w:r>
        <w:rPr>
          <w:spacing w:val="36"/>
          <w:sz w:val="24"/>
        </w:rPr>
        <w:t xml:space="preserve"> </w:t>
      </w:r>
      <w:r>
        <w:rPr>
          <w:sz w:val="24"/>
        </w:rPr>
        <w:t>stakeholders,</w:t>
      </w:r>
      <w:r>
        <w:rPr>
          <w:spacing w:val="35"/>
          <w:sz w:val="24"/>
        </w:rPr>
        <w:t xml:space="preserve"> </w:t>
      </w:r>
      <w:r>
        <w:rPr>
          <w:sz w:val="24"/>
        </w:rPr>
        <w:t>paying</w:t>
      </w:r>
      <w:r>
        <w:rPr>
          <w:spacing w:val="35"/>
          <w:sz w:val="24"/>
        </w:rPr>
        <w:t xml:space="preserve"> </w:t>
      </w:r>
      <w:r>
        <w:rPr>
          <w:sz w:val="24"/>
        </w:rPr>
        <w:t>particular attention to appropriate reporting forms among the participating communities.</w:t>
      </w:r>
    </w:p>
    <w:p w14:paraId="6D94BA68" w14:textId="77777777" w:rsidR="00E16CD3" w:rsidRDefault="00450402">
      <w:pPr>
        <w:pStyle w:val="a4"/>
        <w:numPr>
          <w:ilvl w:val="0"/>
          <w:numId w:val="62"/>
        </w:numPr>
        <w:tabs>
          <w:tab w:val="left" w:pos="742"/>
        </w:tabs>
        <w:ind w:left="742" w:right="730"/>
        <w:rPr>
          <w:sz w:val="24"/>
        </w:rPr>
      </w:pPr>
      <w:r>
        <w:rPr>
          <w:sz w:val="24"/>
        </w:rPr>
        <w:t>Establish</w:t>
      </w:r>
      <w:r>
        <w:rPr>
          <w:spacing w:val="40"/>
          <w:sz w:val="24"/>
        </w:rPr>
        <w:t xml:space="preserve"> </w:t>
      </w:r>
      <w:r>
        <w:rPr>
          <w:sz w:val="24"/>
        </w:rPr>
        <w:t>and</w:t>
      </w:r>
      <w:r>
        <w:rPr>
          <w:spacing w:val="40"/>
          <w:sz w:val="24"/>
        </w:rPr>
        <w:t xml:space="preserve"> </w:t>
      </w:r>
      <w:r>
        <w:rPr>
          <w:sz w:val="24"/>
        </w:rPr>
        <w:t>maintain</w:t>
      </w:r>
      <w:r>
        <w:rPr>
          <w:spacing w:val="40"/>
          <w:sz w:val="24"/>
        </w:rPr>
        <w:t xml:space="preserve"> </w:t>
      </w:r>
      <w:r>
        <w:rPr>
          <w:sz w:val="24"/>
        </w:rPr>
        <w:t>operational</w:t>
      </w:r>
      <w:r>
        <w:rPr>
          <w:spacing w:val="40"/>
          <w:sz w:val="24"/>
        </w:rPr>
        <w:t xml:space="preserve"> </w:t>
      </w:r>
      <w:r>
        <w:rPr>
          <w:sz w:val="24"/>
        </w:rPr>
        <w:t>management</w:t>
      </w:r>
      <w:r>
        <w:rPr>
          <w:spacing w:val="40"/>
          <w:sz w:val="24"/>
        </w:rPr>
        <w:t xml:space="preserve"> </w:t>
      </w:r>
      <w:r>
        <w:rPr>
          <w:sz w:val="24"/>
        </w:rPr>
        <w:t>capacities,</w:t>
      </w:r>
      <w:r>
        <w:rPr>
          <w:spacing w:val="40"/>
          <w:sz w:val="24"/>
        </w:rPr>
        <w:t xml:space="preserve"> </w:t>
      </w:r>
      <w:r>
        <w:rPr>
          <w:sz w:val="24"/>
        </w:rPr>
        <w:t>responsibilities</w:t>
      </w:r>
      <w:r>
        <w:rPr>
          <w:spacing w:val="40"/>
          <w:sz w:val="24"/>
        </w:rPr>
        <w:t xml:space="preserve"> </w:t>
      </w:r>
      <w:r>
        <w:rPr>
          <w:sz w:val="24"/>
        </w:rPr>
        <w:t>and</w:t>
      </w:r>
      <w:r>
        <w:rPr>
          <w:spacing w:val="40"/>
          <w:sz w:val="24"/>
        </w:rPr>
        <w:t xml:space="preserve"> </w:t>
      </w:r>
      <w:r>
        <w:rPr>
          <w:sz w:val="24"/>
        </w:rPr>
        <w:t>systems</w:t>
      </w:r>
      <w:r>
        <w:rPr>
          <w:spacing w:val="-3"/>
          <w:sz w:val="24"/>
        </w:rPr>
        <w:t xml:space="preserve"> </w:t>
      </w:r>
      <w:r>
        <w:rPr>
          <w:sz w:val="24"/>
        </w:rPr>
        <w:t>to</w:t>
      </w:r>
      <w:r>
        <w:rPr>
          <w:spacing w:val="-7"/>
          <w:sz w:val="24"/>
        </w:rPr>
        <w:t xml:space="preserve"> </w:t>
      </w:r>
      <w:r>
        <w:rPr>
          <w:sz w:val="24"/>
        </w:rPr>
        <w:t>ensure</w:t>
      </w:r>
      <w:r>
        <w:rPr>
          <w:spacing w:val="-5"/>
          <w:sz w:val="24"/>
        </w:rPr>
        <w:t xml:space="preserve"> </w:t>
      </w:r>
      <w:r>
        <w:rPr>
          <w:sz w:val="24"/>
        </w:rPr>
        <w:t>effective</w:t>
      </w:r>
      <w:r>
        <w:rPr>
          <w:spacing w:val="-5"/>
          <w:sz w:val="24"/>
        </w:rPr>
        <w:t xml:space="preserve"> </w:t>
      </w:r>
      <w:r>
        <w:rPr>
          <w:sz w:val="24"/>
        </w:rPr>
        <w:t>project</w:t>
      </w:r>
      <w:r>
        <w:rPr>
          <w:spacing w:val="-4"/>
          <w:sz w:val="24"/>
        </w:rPr>
        <w:t xml:space="preserve"> </w:t>
      </w:r>
      <w:r>
        <w:rPr>
          <w:sz w:val="24"/>
        </w:rPr>
        <w:t>implementation</w:t>
      </w:r>
      <w:r>
        <w:rPr>
          <w:spacing w:val="-6"/>
          <w:sz w:val="24"/>
        </w:rPr>
        <w:t xml:space="preserve"> </w:t>
      </w:r>
      <w:r>
        <w:rPr>
          <w:sz w:val="24"/>
        </w:rPr>
        <w:t>within</w:t>
      </w:r>
      <w:r>
        <w:rPr>
          <w:spacing w:val="-6"/>
          <w:sz w:val="24"/>
        </w:rPr>
        <w:t xml:space="preserve"> </w:t>
      </w:r>
      <w:r>
        <w:rPr>
          <w:sz w:val="24"/>
        </w:rPr>
        <w:t>the</w:t>
      </w:r>
      <w:r>
        <w:rPr>
          <w:spacing w:val="-5"/>
          <w:sz w:val="24"/>
        </w:rPr>
        <w:t xml:space="preserve"> </w:t>
      </w:r>
      <w:r>
        <w:rPr>
          <w:sz w:val="24"/>
        </w:rPr>
        <w:t>framework</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SEP.</w:t>
      </w:r>
    </w:p>
    <w:p w14:paraId="7DC01E3D" w14:textId="77777777" w:rsidR="00E16CD3" w:rsidRDefault="00450402">
      <w:pPr>
        <w:pStyle w:val="a4"/>
        <w:numPr>
          <w:ilvl w:val="0"/>
          <w:numId w:val="62"/>
        </w:numPr>
        <w:tabs>
          <w:tab w:val="left" w:pos="742"/>
        </w:tabs>
        <w:ind w:left="742" w:right="729"/>
        <w:rPr>
          <w:sz w:val="24"/>
        </w:rPr>
      </w:pPr>
      <w:r>
        <w:rPr>
          <w:sz w:val="24"/>
        </w:rPr>
        <w:t>Create</w:t>
      </w:r>
      <w:r>
        <w:rPr>
          <w:spacing w:val="40"/>
          <w:sz w:val="24"/>
        </w:rPr>
        <w:t xml:space="preserve"> </w:t>
      </w:r>
      <w:r>
        <w:rPr>
          <w:sz w:val="24"/>
        </w:rPr>
        <w:t>clear</w:t>
      </w:r>
      <w:r>
        <w:rPr>
          <w:spacing w:val="40"/>
          <w:sz w:val="24"/>
        </w:rPr>
        <w:t xml:space="preserve"> </w:t>
      </w:r>
      <w:r>
        <w:rPr>
          <w:sz w:val="24"/>
        </w:rPr>
        <w:t>mechanisms</w:t>
      </w:r>
      <w:r>
        <w:rPr>
          <w:spacing w:val="40"/>
          <w:sz w:val="24"/>
        </w:rPr>
        <w:t xml:space="preserve"> </w:t>
      </w:r>
      <w:r>
        <w:rPr>
          <w:sz w:val="24"/>
        </w:rPr>
        <w:t>for</w:t>
      </w:r>
      <w:r>
        <w:rPr>
          <w:spacing w:val="40"/>
          <w:sz w:val="24"/>
        </w:rPr>
        <w:t xml:space="preserve"> </w:t>
      </w:r>
      <w:r>
        <w:rPr>
          <w:sz w:val="24"/>
        </w:rPr>
        <w:t>responding</w:t>
      </w:r>
      <w:r>
        <w:rPr>
          <w:spacing w:val="40"/>
          <w:sz w:val="24"/>
        </w:rPr>
        <w:t xml:space="preserve"> </w:t>
      </w:r>
      <w:r>
        <w:rPr>
          <w:sz w:val="24"/>
        </w:rPr>
        <w:t>to</w:t>
      </w:r>
      <w:r>
        <w:rPr>
          <w:spacing w:val="40"/>
          <w:sz w:val="24"/>
        </w:rPr>
        <w:t xml:space="preserve"> </w:t>
      </w:r>
      <w:r>
        <w:rPr>
          <w:sz w:val="24"/>
        </w:rPr>
        <w:t>people's</w:t>
      </w:r>
      <w:r>
        <w:rPr>
          <w:spacing w:val="40"/>
          <w:sz w:val="24"/>
        </w:rPr>
        <w:t xml:space="preserve"> </w:t>
      </w:r>
      <w:r>
        <w:rPr>
          <w:sz w:val="24"/>
        </w:rPr>
        <w:t>concerns,</w:t>
      </w:r>
      <w:r>
        <w:rPr>
          <w:spacing w:val="40"/>
          <w:sz w:val="24"/>
        </w:rPr>
        <w:t xml:space="preserve"> </w:t>
      </w:r>
      <w:r>
        <w:rPr>
          <w:sz w:val="24"/>
        </w:rPr>
        <w:t>suggestions,</w:t>
      </w:r>
      <w:r>
        <w:rPr>
          <w:spacing w:val="40"/>
          <w:sz w:val="24"/>
        </w:rPr>
        <w:t xml:space="preserve"> </w:t>
      </w:r>
      <w:r>
        <w:rPr>
          <w:sz w:val="24"/>
        </w:rPr>
        <w:t xml:space="preserve">and </w:t>
      </w:r>
      <w:r>
        <w:rPr>
          <w:spacing w:val="-2"/>
          <w:sz w:val="24"/>
        </w:rPr>
        <w:t>complaints.</w:t>
      </w:r>
    </w:p>
    <w:p w14:paraId="4E55111B" w14:textId="77777777" w:rsidR="00E16CD3" w:rsidRDefault="00450402">
      <w:pPr>
        <w:pStyle w:val="a4"/>
        <w:numPr>
          <w:ilvl w:val="1"/>
          <w:numId w:val="64"/>
        </w:numPr>
        <w:tabs>
          <w:tab w:val="left" w:pos="375"/>
        </w:tabs>
        <w:spacing w:before="236"/>
        <w:ind w:left="375" w:hanging="353"/>
        <w:rPr>
          <w:b/>
          <w:sz w:val="24"/>
        </w:rPr>
      </w:pPr>
      <w:bookmarkStart w:id="11" w:name="2.3_Description_of_the_Project"/>
      <w:bookmarkStart w:id="12" w:name="_bookmark5"/>
      <w:bookmarkEnd w:id="11"/>
      <w:bookmarkEnd w:id="12"/>
      <w:r>
        <w:rPr>
          <w:b/>
          <w:color w:val="2F5496"/>
          <w:sz w:val="24"/>
        </w:rPr>
        <w:t>Description</w:t>
      </w:r>
      <w:r>
        <w:rPr>
          <w:b/>
          <w:color w:val="2F5496"/>
          <w:spacing w:val="-3"/>
          <w:sz w:val="24"/>
        </w:rPr>
        <w:t xml:space="preserve"> </w:t>
      </w:r>
      <w:r>
        <w:rPr>
          <w:b/>
          <w:color w:val="2F5496"/>
          <w:sz w:val="24"/>
        </w:rPr>
        <w:t>of</w:t>
      </w:r>
      <w:r>
        <w:rPr>
          <w:b/>
          <w:color w:val="2F5496"/>
          <w:spacing w:val="1"/>
          <w:sz w:val="24"/>
        </w:rPr>
        <w:t xml:space="preserve"> </w:t>
      </w:r>
      <w:r>
        <w:rPr>
          <w:b/>
          <w:color w:val="2F5496"/>
          <w:sz w:val="24"/>
        </w:rPr>
        <w:t>the</w:t>
      </w:r>
      <w:r>
        <w:rPr>
          <w:b/>
          <w:color w:val="2F5496"/>
          <w:spacing w:val="-4"/>
          <w:sz w:val="24"/>
        </w:rPr>
        <w:t xml:space="preserve"> </w:t>
      </w:r>
      <w:r>
        <w:rPr>
          <w:b/>
          <w:color w:val="2F5496"/>
          <w:spacing w:val="-2"/>
          <w:sz w:val="24"/>
        </w:rPr>
        <w:t>Project</w:t>
      </w:r>
    </w:p>
    <w:p w14:paraId="307E17E5" w14:textId="77777777" w:rsidR="00E16CD3" w:rsidRDefault="00E16CD3">
      <w:pPr>
        <w:pStyle w:val="a3"/>
        <w:spacing w:before="24"/>
        <w:rPr>
          <w:b/>
        </w:rPr>
      </w:pPr>
    </w:p>
    <w:p w14:paraId="706772EC" w14:textId="2B855F4A" w:rsidR="00E16CD3" w:rsidRDefault="00450402">
      <w:pPr>
        <w:pStyle w:val="a3"/>
        <w:ind w:left="22" w:right="726"/>
        <w:jc w:val="both"/>
      </w:pPr>
      <w:r>
        <w:t xml:space="preserve">The proposed project in </w:t>
      </w:r>
      <w:r w:rsidR="006F6F74">
        <w:t>Uzbekistan</w:t>
      </w:r>
      <w:r>
        <w:t xml:space="preserve"> will become part of the “One Health” Program for Pandemic Prevention, Food System Resilience, and Ecosystem Health in Central Asia (the “One Health” Program). The program includes five Central Asian countries: </w:t>
      </w:r>
      <w:r w:rsidR="006F6F74">
        <w:t>Uzbekistan</w:t>
      </w:r>
      <w:r>
        <w:t xml:space="preserve">, Kazakhstan, the Kyrgyz Republic, Tajikistan and </w:t>
      </w:r>
      <w:r w:rsidR="00D03629">
        <w:t>Turkmenistan</w:t>
      </w:r>
      <w:r>
        <w:t xml:space="preserve">. </w:t>
      </w:r>
      <w:r w:rsidR="006F6F74">
        <w:t>Uzbekistan</w:t>
      </w:r>
      <w:r>
        <w:t xml:space="preserve"> will join the Program</w:t>
      </w:r>
      <w:r>
        <w:rPr>
          <w:spacing w:val="-13"/>
        </w:rPr>
        <w:t xml:space="preserve"> </w:t>
      </w:r>
      <w:r>
        <w:t>as</w:t>
      </w:r>
      <w:r>
        <w:rPr>
          <w:spacing w:val="-10"/>
        </w:rPr>
        <w:t xml:space="preserve"> </w:t>
      </w:r>
      <w:r>
        <w:t>a</w:t>
      </w:r>
      <w:r>
        <w:rPr>
          <w:spacing w:val="-12"/>
        </w:rPr>
        <w:t xml:space="preserve"> </w:t>
      </w:r>
      <w:r>
        <w:t>Phase</w:t>
      </w:r>
      <w:r>
        <w:rPr>
          <w:spacing w:val="-12"/>
        </w:rPr>
        <w:t xml:space="preserve"> </w:t>
      </w:r>
      <w:r>
        <w:t>2</w:t>
      </w:r>
      <w:r>
        <w:rPr>
          <w:spacing w:val="-9"/>
        </w:rPr>
        <w:t xml:space="preserve"> </w:t>
      </w:r>
      <w:r>
        <w:t>project.</w:t>
      </w:r>
      <w:r>
        <w:rPr>
          <w:spacing w:val="-11"/>
        </w:rPr>
        <w:t xml:space="preserve"> </w:t>
      </w:r>
      <w:r>
        <w:t>The</w:t>
      </w:r>
      <w:r>
        <w:rPr>
          <w:spacing w:val="-12"/>
        </w:rPr>
        <w:t xml:space="preserve"> </w:t>
      </w:r>
      <w:r>
        <w:t>project</w:t>
      </w:r>
      <w:r>
        <w:rPr>
          <w:spacing w:val="-11"/>
        </w:rPr>
        <w:t xml:space="preserve"> </w:t>
      </w:r>
      <w:r>
        <w:t>will</w:t>
      </w:r>
      <w:r>
        <w:rPr>
          <w:spacing w:val="-10"/>
        </w:rPr>
        <w:t xml:space="preserve"> </w:t>
      </w:r>
      <w:r>
        <w:t>be</w:t>
      </w:r>
      <w:r>
        <w:rPr>
          <w:spacing w:val="-12"/>
        </w:rPr>
        <w:t xml:space="preserve"> </w:t>
      </w:r>
      <w:r>
        <w:t>funded</w:t>
      </w:r>
      <w:r>
        <w:rPr>
          <w:spacing w:val="-14"/>
        </w:rPr>
        <w:t xml:space="preserve"> </w:t>
      </w:r>
      <w:r>
        <w:t>by</w:t>
      </w:r>
      <w:r>
        <w:rPr>
          <w:spacing w:val="-11"/>
        </w:rPr>
        <w:t xml:space="preserve"> </w:t>
      </w:r>
      <w:r>
        <w:t>a</w:t>
      </w:r>
      <w:r>
        <w:rPr>
          <w:spacing w:val="-7"/>
        </w:rPr>
        <w:t xml:space="preserve"> </w:t>
      </w:r>
      <w:r>
        <w:t>grant</w:t>
      </w:r>
      <w:r>
        <w:rPr>
          <w:spacing w:val="-11"/>
        </w:rPr>
        <w:t xml:space="preserve"> </w:t>
      </w:r>
      <w:r>
        <w:t>of</w:t>
      </w:r>
      <w:r>
        <w:rPr>
          <w:spacing w:val="-9"/>
        </w:rPr>
        <w:t xml:space="preserve"> </w:t>
      </w:r>
      <w:r>
        <w:t>$</w:t>
      </w:r>
      <w:r>
        <w:rPr>
          <w:spacing w:val="-9"/>
        </w:rPr>
        <w:t xml:space="preserve"> </w:t>
      </w:r>
      <w:r>
        <w:t>1.79</w:t>
      </w:r>
      <w:r>
        <w:rPr>
          <w:spacing w:val="-14"/>
        </w:rPr>
        <w:t xml:space="preserve"> </w:t>
      </w:r>
      <w:r>
        <w:t>million</w:t>
      </w:r>
      <w:r>
        <w:rPr>
          <w:spacing w:val="-14"/>
        </w:rPr>
        <w:t xml:space="preserve"> </w:t>
      </w:r>
      <w:r>
        <w:t>US</w:t>
      </w:r>
      <w:r>
        <w:rPr>
          <w:spacing w:val="-11"/>
        </w:rPr>
        <w:t xml:space="preserve"> </w:t>
      </w:r>
      <w:r>
        <w:t>Dollars from the Pandemic Fund (which corresponds to the part of the multi-country project "Pandemic</w:t>
      </w:r>
      <w:r>
        <w:rPr>
          <w:spacing w:val="-4"/>
        </w:rPr>
        <w:t xml:space="preserve"> </w:t>
      </w:r>
      <w:r>
        <w:t>Preparedness</w:t>
      </w:r>
      <w:r>
        <w:rPr>
          <w:spacing w:val="-1"/>
        </w:rPr>
        <w:t xml:space="preserve"> </w:t>
      </w:r>
      <w:r>
        <w:t>and</w:t>
      </w:r>
      <w:r>
        <w:rPr>
          <w:spacing w:val="-4"/>
        </w:rPr>
        <w:t xml:space="preserve"> </w:t>
      </w:r>
      <w:r>
        <w:t>Response</w:t>
      </w:r>
      <w:r>
        <w:rPr>
          <w:spacing w:val="-2"/>
        </w:rPr>
        <w:t xml:space="preserve"> </w:t>
      </w:r>
      <w:r>
        <w:t>through</w:t>
      </w:r>
      <w:r>
        <w:rPr>
          <w:spacing w:val="-4"/>
        </w:rPr>
        <w:t xml:space="preserve"> </w:t>
      </w:r>
      <w:r>
        <w:t>the</w:t>
      </w:r>
      <w:r>
        <w:rPr>
          <w:spacing w:val="-2"/>
        </w:rPr>
        <w:t xml:space="preserve"> </w:t>
      </w:r>
      <w:r>
        <w:t>“One Health”</w:t>
      </w:r>
      <w:r>
        <w:rPr>
          <w:spacing w:val="-3"/>
        </w:rPr>
        <w:t xml:space="preserve"> </w:t>
      </w:r>
      <w:r>
        <w:t>approach in</w:t>
      </w:r>
      <w:r>
        <w:rPr>
          <w:spacing w:val="-4"/>
        </w:rPr>
        <w:t xml:space="preserve"> </w:t>
      </w:r>
      <w:r>
        <w:t xml:space="preserve">Central Asia", for which the World Bank has been designated as the implementing organization and </w:t>
      </w:r>
      <w:r w:rsidR="006F6F74">
        <w:t>Uzbekistan</w:t>
      </w:r>
      <w:r>
        <w:t xml:space="preserve"> as the beneficiary).</w:t>
      </w:r>
    </w:p>
    <w:p w14:paraId="4BB0B38E" w14:textId="77777777" w:rsidR="00E16CD3" w:rsidRDefault="00E16CD3">
      <w:pPr>
        <w:pStyle w:val="a3"/>
        <w:spacing w:before="3"/>
      </w:pPr>
    </w:p>
    <w:p w14:paraId="54E5371C" w14:textId="77777777" w:rsidR="00E16CD3" w:rsidRDefault="00450402">
      <w:pPr>
        <w:pStyle w:val="a3"/>
        <w:ind w:left="22" w:right="724"/>
        <w:jc w:val="both"/>
      </w:pPr>
      <w:r>
        <w:t>The</w:t>
      </w:r>
      <w:r>
        <w:rPr>
          <w:spacing w:val="-11"/>
        </w:rPr>
        <w:t xml:space="preserve"> </w:t>
      </w:r>
      <w:r>
        <w:t>purpose</w:t>
      </w:r>
      <w:r>
        <w:rPr>
          <w:spacing w:val="-11"/>
        </w:rPr>
        <w:t xml:space="preserve"> </w:t>
      </w:r>
      <w:r>
        <w:t>of</w:t>
      </w:r>
      <w:r>
        <w:rPr>
          <w:spacing w:val="-13"/>
        </w:rPr>
        <w:t xml:space="preserve"> </w:t>
      </w:r>
      <w:r>
        <w:t>the</w:t>
      </w:r>
      <w:r>
        <w:rPr>
          <w:spacing w:val="-6"/>
        </w:rPr>
        <w:t xml:space="preserve"> </w:t>
      </w:r>
      <w:r>
        <w:t>Program</w:t>
      </w:r>
      <w:r>
        <w:rPr>
          <w:spacing w:val="-6"/>
        </w:rPr>
        <w:t xml:space="preserve"> </w:t>
      </w:r>
      <w:r>
        <w:t>(PDO)</w:t>
      </w:r>
      <w:r>
        <w:rPr>
          <w:spacing w:val="-7"/>
        </w:rPr>
        <w:t xml:space="preserve"> </w:t>
      </w:r>
      <w:r>
        <w:t>is</w:t>
      </w:r>
      <w:r>
        <w:rPr>
          <w:spacing w:val="-9"/>
        </w:rPr>
        <w:t xml:space="preserve"> </w:t>
      </w:r>
      <w:r>
        <w:t>to</w:t>
      </w:r>
      <w:r>
        <w:rPr>
          <w:spacing w:val="-13"/>
        </w:rPr>
        <w:t xml:space="preserve"> </w:t>
      </w:r>
      <w:r>
        <w:t>strengthen</w:t>
      </w:r>
      <w:r>
        <w:rPr>
          <w:spacing w:val="-8"/>
        </w:rPr>
        <w:t xml:space="preserve"> </w:t>
      </w:r>
      <w:r>
        <w:t>the</w:t>
      </w:r>
      <w:r>
        <w:rPr>
          <w:spacing w:val="-11"/>
        </w:rPr>
        <w:t xml:space="preserve"> </w:t>
      </w:r>
      <w:r>
        <w:t>capacity</w:t>
      </w:r>
      <w:r>
        <w:rPr>
          <w:spacing w:val="-10"/>
        </w:rPr>
        <w:t xml:space="preserve"> </w:t>
      </w:r>
      <w:r>
        <w:t>for</w:t>
      </w:r>
      <w:r>
        <w:rPr>
          <w:spacing w:val="-9"/>
        </w:rPr>
        <w:t xml:space="preserve"> </w:t>
      </w:r>
      <w:r>
        <w:t>prevention,</w:t>
      </w:r>
      <w:r>
        <w:rPr>
          <w:spacing w:val="-9"/>
        </w:rPr>
        <w:t xml:space="preserve"> </w:t>
      </w:r>
      <w:r>
        <w:t>detection</w:t>
      </w:r>
      <w:r>
        <w:rPr>
          <w:spacing w:val="-13"/>
        </w:rPr>
        <w:t xml:space="preserve"> </w:t>
      </w:r>
      <w:r>
        <w:t>and response</w:t>
      </w:r>
      <w:r>
        <w:rPr>
          <w:spacing w:val="-2"/>
        </w:rPr>
        <w:t xml:space="preserve"> </w:t>
      </w:r>
      <w:r>
        <w:t>to priority</w:t>
      </w:r>
      <w:r>
        <w:rPr>
          <w:spacing w:val="-1"/>
        </w:rPr>
        <w:t xml:space="preserve"> </w:t>
      </w:r>
      <w:r>
        <w:t>zoonotic</w:t>
      </w:r>
      <w:r>
        <w:rPr>
          <w:spacing w:val="-4"/>
        </w:rPr>
        <w:t xml:space="preserve"> </w:t>
      </w:r>
      <w:r>
        <w:t>diseases, antimicrobial resistance</w:t>
      </w:r>
      <w:r>
        <w:rPr>
          <w:spacing w:val="-2"/>
        </w:rPr>
        <w:t xml:space="preserve"> </w:t>
      </w:r>
      <w:r>
        <w:t>(AMR)</w:t>
      </w:r>
      <w:r>
        <w:rPr>
          <w:spacing w:val="-4"/>
        </w:rPr>
        <w:t xml:space="preserve"> </w:t>
      </w:r>
      <w:r>
        <w:t>and food</w:t>
      </w:r>
      <w:r>
        <w:rPr>
          <w:spacing w:val="-4"/>
        </w:rPr>
        <w:t xml:space="preserve"> </w:t>
      </w:r>
      <w:r>
        <w:t>safety</w:t>
      </w:r>
      <w:r>
        <w:rPr>
          <w:spacing w:val="-1"/>
        </w:rPr>
        <w:t xml:space="preserve"> </w:t>
      </w:r>
      <w:r>
        <w:t>issues through</w:t>
      </w:r>
      <w:r>
        <w:rPr>
          <w:spacing w:val="-4"/>
        </w:rPr>
        <w:t xml:space="preserve"> </w:t>
      </w:r>
      <w:r>
        <w:t>a</w:t>
      </w:r>
      <w:r>
        <w:rPr>
          <w:spacing w:val="-3"/>
        </w:rPr>
        <w:t xml:space="preserve"> </w:t>
      </w:r>
      <w:r>
        <w:t>regional</w:t>
      </w:r>
      <w:r>
        <w:rPr>
          <w:spacing w:val="-5"/>
        </w:rPr>
        <w:t xml:space="preserve"> </w:t>
      </w:r>
      <w:r>
        <w:t>"One</w:t>
      </w:r>
      <w:r>
        <w:rPr>
          <w:spacing w:val="-2"/>
        </w:rPr>
        <w:t xml:space="preserve"> </w:t>
      </w:r>
      <w:r>
        <w:t>Health"</w:t>
      </w:r>
      <w:r>
        <w:rPr>
          <w:spacing w:val="-8"/>
        </w:rPr>
        <w:t xml:space="preserve"> </w:t>
      </w:r>
      <w:r>
        <w:t>approach</w:t>
      </w:r>
      <w:r>
        <w:rPr>
          <w:spacing w:val="-4"/>
        </w:rPr>
        <w:t xml:space="preserve"> </w:t>
      </w:r>
      <w:r>
        <w:t>in</w:t>
      </w:r>
      <w:r>
        <w:rPr>
          <w:spacing w:val="-4"/>
        </w:rPr>
        <w:t xml:space="preserve"> </w:t>
      </w:r>
      <w:r>
        <w:t>Central</w:t>
      </w:r>
      <w:r>
        <w:rPr>
          <w:spacing w:val="-5"/>
        </w:rPr>
        <w:t xml:space="preserve"> </w:t>
      </w:r>
      <w:r>
        <w:t>Asia.</w:t>
      </w:r>
      <w:r>
        <w:rPr>
          <w:spacing w:val="-6"/>
        </w:rPr>
        <w:t xml:space="preserve"> </w:t>
      </w:r>
      <w:r>
        <w:t>The</w:t>
      </w:r>
      <w:r>
        <w:rPr>
          <w:spacing w:val="-7"/>
        </w:rPr>
        <w:t xml:space="preserve"> </w:t>
      </w:r>
      <w:r>
        <w:t>program</w:t>
      </w:r>
      <w:r>
        <w:rPr>
          <w:spacing w:val="-3"/>
        </w:rPr>
        <w:t xml:space="preserve"> </w:t>
      </w:r>
      <w:r>
        <w:t>will</w:t>
      </w:r>
      <w:r>
        <w:rPr>
          <w:spacing w:val="-5"/>
        </w:rPr>
        <w:t xml:space="preserve"> </w:t>
      </w:r>
      <w:r>
        <w:t>contribute</w:t>
      </w:r>
      <w:r>
        <w:rPr>
          <w:spacing w:val="-7"/>
        </w:rPr>
        <w:t xml:space="preserve"> </w:t>
      </w:r>
      <w:r>
        <w:t>to</w:t>
      </w:r>
      <w:r>
        <w:rPr>
          <w:spacing w:val="-5"/>
        </w:rPr>
        <w:t xml:space="preserve"> </w:t>
      </w:r>
      <w:r>
        <w:t>the development of</w:t>
      </w:r>
      <w:r>
        <w:rPr>
          <w:spacing w:val="-1"/>
        </w:rPr>
        <w:t xml:space="preserve"> </w:t>
      </w:r>
      <w:r>
        <w:t>core capacities for</w:t>
      </w:r>
      <w:r>
        <w:rPr>
          <w:spacing w:val="-2"/>
        </w:rPr>
        <w:t xml:space="preserve"> </w:t>
      </w:r>
      <w:r>
        <w:t>the implementation</w:t>
      </w:r>
      <w:r>
        <w:rPr>
          <w:spacing w:val="-1"/>
        </w:rPr>
        <w:t xml:space="preserve"> </w:t>
      </w:r>
      <w:r>
        <w:t>of</w:t>
      </w:r>
      <w:r>
        <w:rPr>
          <w:spacing w:val="-1"/>
        </w:rPr>
        <w:t xml:space="preserve"> </w:t>
      </w:r>
      <w:r>
        <w:t>the “One Health” approach</w:t>
      </w:r>
      <w:r>
        <w:rPr>
          <w:spacing w:val="-1"/>
        </w:rPr>
        <w:t xml:space="preserve"> </w:t>
      </w:r>
      <w:r>
        <w:t>at the national and regional levels, focusing on the creation of a management mechanism and strengthening existing infrastructure and systems to improve prevention, detection and response capabilities. The structure of the Program level components is shown below:</w:t>
      </w:r>
    </w:p>
    <w:p w14:paraId="788015EB" w14:textId="77777777" w:rsidR="00E16CD3" w:rsidRDefault="00450402">
      <w:pPr>
        <w:pStyle w:val="a4"/>
        <w:numPr>
          <w:ilvl w:val="0"/>
          <w:numId w:val="63"/>
        </w:numPr>
        <w:tabs>
          <w:tab w:val="left" w:pos="742"/>
        </w:tabs>
        <w:ind w:left="742" w:right="723"/>
        <w:jc w:val="both"/>
        <w:rPr>
          <w:sz w:val="24"/>
        </w:rPr>
      </w:pPr>
      <w:r>
        <w:rPr>
          <w:i/>
          <w:sz w:val="24"/>
        </w:rPr>
        <w:t xml:space="preserve">Component 1: Strengthening strategic leadership within the framework of the “One Health” concept. </w:t>
      </w:r>
      <w:r>
        <w:rPr>
          <w:sz w:val="24"/>
        </w:rPr>
        <w:t>This component aims to create the fundamental elements for effective</w:t>
      </w:r>
      <w:r>
        <w:rPr>
          <w:spacing w:val="-3"/>
          <w:sz w:val="24"/>
        </w:rPr>
        <w:t xml:space="preserve"> </w:t>
      </w:r>
      <w:r>
        <w:rPr>
          <w:sz w:val="24"/>
        </w:rPr>
        <w:t>strategic</w:t>
      </w:r>
      <w:r>
        <w:rPr>
          <w:spacing w:val="-5"/>
          <w:sz w:val="24"/>
        </w:rPr>
        <w:t xml:space="preserve"> </w:t>
      </w:r>
      <w:r>
        <w:rPr>
          <w:sz w:val="24"/>
        </w:rPr>
        <w:t>leadership</w:t>
      </w:r>
      <w:r>
        <w:rPr>
          <w:spacing w:val="-5"/>
          <w:sz w:val="24"/>
        </w:rPr>
        <w:t xml:space="preserve"> </w:t>
      </w:r>
      <w:r>
        <w:rPr>
          <w:sz w:val="24"/>
        </w:rPr>
        <w:t>and</w:t>
      </w:r>
      <w:r>
        <w:rPr>
          <w:spacing w:val="-5"/>
          <w:sz w:val="24"/>
        </w:rPr>
        <w:t xml:space="preserve"> </w:t>
      </w:r>
      <w:r>
        <w:rPr>
          <w:sz w:val="24"/>
        </w:rPr>
        <w:t>intersectoral</w:t>
      </w:r>
      <w:r>
        <w:rPr>
          <w:spacing w:val="-2"/>
          <w:sz w:val="24"/>
        </w:rPr>
        <w:t xml:space="preserve"> </w:t>
      </w:r>
      <w:r>
        <w:rPr>
          <w:sz w:val="24"/>
        </w:rPr>
        <w:t>collaboration</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framework</w:t>
      </w:r>
      <w:r>
        <w:rPr>
          <w:spacing w:val="-3"/>
          <w:sz w:val="24"/>
        </w:rPr>
        <w:t xml:space="preserve"> </w:t>
      </w:r>
      <w:r>
        <w:rPr>
          <w:sz w:val="24"/>
        </w:rPr>
        <w:t>of the “One Health” concept</w:t>
      </w:r>
    </w:p>
    <w:p w14:paraId="7A80958B" w14:textId="77777777" w:rsidR="00E16CD3" w:rsidRDefault="00450402">
      <w:pPr>
        <w:pStyle w:val="a4"/>
        <w:numPr>
          <w:ilvl w:val="0"/>
          <w:numId w:val="63"/>
        </w:numPr>
        <w:tabs>
          <w:tab w:val="left" w:pos="742"/>
        </w:tabs>
        <w:ind w:left="742" w:right="725"/>
        <w:jc w:val="both"/>
        <w:rPr>
          <w:sz w:val="24"/>
        </w:rPr>
      </w:pPr>
      <w:r>
        <w:rPr>
          <w:i/>
          <w:sz w:val="24"/>
        </w:rPr>
        <w:t xml:space="preserve">Component 3: Improving “One Health” prevention, detection and early response systems. </w:t>
      </w:r>
      <w:r>
        <w:rPr>
          <w:sz w:val="24"/>
        </w:rPr>
        <w:t>Within this component, national and regional networks will be developed and developed or strengthened to support the implementation of surveillance and monitoring plans based on risk assessment, as well as response measures.</w:t>
      </w:r>
    </w:p>
    <w:p w14:paraId="31F5EEE2" w14:textId="77777777" w:rsidR="00E16CD3" w:rsidRDefault="00450402">
      <w:pPr>
        <w:pStyle w:val="a4"/>
        <w:numPr>
          <w:ilvl w:val="0"/>
          <w:numId w:val="63"/>
        </w:numPr>
        <w:tabs>
          <w:tab w:val="left" w:pos="740"/>
        </w:tabs>
        <w:spacing w:line="292" w:lineRule="exact"/>
        <w:ind w:left="740" w:hanging="358"/>
        <w:jc w:val="both"/>
        <w:rPr>
          <w:i/>
          <w:sz w:val="24"/>
        </w:rPr>
      </w:pPr>
      <w:r>
        <w:rPr>
          <w:i/>
          <w:sz w:val="24"/>
        </w:rPr>
        <w:t>Component</w:t>
      </w:r>
      <w:r>
        <w:rPr>
          <w:i/>
          <w:spacing w:val="-6"/>
          <w:sz w:val="24"/>
        </w:rPr>
        <w:t xml:space="preserve"> </w:t>
      </w:r>
      <w:r>
        <w:rPr>
          <w:i/>
          <w:sz w:val="24"/>
        </w:rPr>
        <w:t>4:</w:t>
      </w:r>
      <w:r>
        <w:rPr>
          <w:i/>
          <w:spacing w:val="-6"/>
          <w:sz w:val="24"/>
        </w:rPr>
        <w:t xml:space="preserve"> </w:t>
      </w:r>
      <w:r>
        <w:rPr>
          <w:i/>
          <w:sz w:val="24"/>
        </w:rPr>
        <w:t>Programme</w:t>
      </w:r>
      <w:r>
        <w:rPr>
          <w:i/>
          <w:spacing w:val="-3"/>
          <w:sz w:val="24"/>
        </w:rPr>
        <w:t xml:space="preserve"> </w:t>
      </w:r>
      <w:r>
        <w:rPr>
          <w:i/>
          <w:sz w:val="24"/>
        </w:rPr>
        <w:t>management,</w:t>
      </w:r>
      <w:r>
        <w:rPr>
          <w:i/>
          <w:spacing w:val="-2"/>
          <w:sz w:val="24"/>
        </w:rPr>
        <w:t xml:space="preserve"> </w:t>
      </w:r>
      <w:r>
        <w:rPr>
          <w:i/>
          <w:sz w:val="24"/>
        </w:rPr>
        <w:t>monitoring</w:t>
      </w:r>
      <w:r>
        <w:rPr>
          <w:i/>
          <w:spacing w:val="-3"/>
          <w:sz w:val="24"/>
        </w:rPr>
        <w:t xml:space="preserve"> </w:t>
      </w:r>
      <w:r>
        <w:rPr>
          <w:i/>
          <w:sz w:val="24"/>
        </w:rPr>
        <w:t>and</w:t>
      </w:r>
      <w:r>
        <w:rPr>
          <w:i/>
          <w:spacing w:val="-4"/>
          <w:sz w:val="24"/>
        </w:rPr>
        <w:t xml:space="preserve"> </w:t>
      </w:r>
      <w:r>
        <w:rPr>
          <w:i/>
          <w:sz w:val="24"/>
        </w:rPr>
        <w:t>evaluation,</w:t>
      </w:r>
      <w:r>
        <w:rPr>
          <w:i/>
          <w:spacing w:val="-1"/>
          <w:sz w:val="24"/>
        </w:rPr>
        <w:t xml:space="preserve"> </w:t>
      </w:r>
      <w:r>
        <w:rPr>
          <w:i/>
          <w:sz w:val="24"/>
        </w:rPr>
        <w:t>and</w:t>
      </w:r>
      <w:r>
        <w:rPr>
          <w:i/>
          <w:spacing w:val="-3"/>
          <w:sz w:val="24"/>
        </w:rPr>
        <w:t xml:space="preserve"> </w:t>
      </w:r>
      <w:r>
        <w:rPr>
          <w:i/>
          <w:spacing w:val="-2"/>
          <w:sz w:val="24"/>
        </w:rPr>
        <w:t>training</w:t>
      </w:r>
    </w:p>
    <w:p w14:paraId="42DA1178" w14:textId="77777777" w:rsidR="00E16CD3" w:rsidRDefault="00E16CD3">
      <w:pPr>
        <w:pStyle w:val="a4"/>
        <w:spacing w:line="292" w:lineRule="exact"/>
        <w:jc w:val="both"/>
        <w:rPr>
          <w:i/>
          <w:sz w:val="24"/>
        </w:rPr>
        <w:sectPr w:rsidR="00E16CD3">
          <w:pgSz w:w="11910" w:h="16840"/>
          <w:pgMar w:top="1340" w:right="708" w:bottom="1780" w:left="1417" w:header="0" w:footer="1515" w:gutter="0"/>
          <w:cols w:space="720"/>
        </w:sectPr>
      </w:pPr>
    </w:p>
    <w:p w14:paraId="42DCF95E" w14:textId="6285176A" w:rsidR="00E16CD3" w:rsidRDefault="00450402">
      <w:pPr>
        <w:pStyle w:val="a3"/>
        <w:spacing w:before="23"/>
        <w:ind w:left="23" w:right="724"/>
        <w:jc w:val="both"/>
      </w:pPr>
      <w:r>
        <w:t xml:space="preserve">The Project Development Objective (PDO) for the proposed project in </w:t>
      </w:r>
      <w:r w:rsidR="006F6F74">
        <w:t>Uzbekistan</w:t>
      </w:r>
      <w:r>
        <w:t xml:space="preserve"> (Phase 2) is to strengthen the capacity for prevention, detection and response to priority zoonotic diseases, antimicrobial resistance (AMR) and food safety issues through the "One Health" approach</w:t>
      </w:r>
      <w:r>
        <w:rPr>
          <w:spacing w:val="-1"/>
        </w:rPr>
        <w:t xml:space="preserve"> </w:t>
      </w:r>
      <w:r>
        <w:t>in</w:t>
      </w:r>
      <w:r>
        <w:rPr>
          <w:spacing w:val="-1"/>
        </w:rPr>
        <w:t xml:space="preserve"> </w:t>
      </w:r>
      <w:r w:rsidR="006F6F74">
        <w:t>Uzbekistan</w:t>
      </w:r>
      <w:r>
        <w:t>. The project will be</w:t>
      </w:r>
      <w:r>
        <w:rPr>
          <w:spacing w:val="-4"/>
        </w:rPr>
        <w:t xml:space="preserve"> </w:t>
      </w:r>
      <w:r>
        <w:t>implemented</w:t>
      </w:r>
      <w:r>
        <w:rPr>
          <w:spacing w:val="-1"/>
        </w:rPr>
        <w:t xml:space="preserve"> </w:t>
      </w:r>
      <w:r>
        <w:t>in</w:t>
      </w:r>
      <w:r>
        <w:rPr>
          <w:spacing w:val="-1"/>
        </w:rPr>
        <w:t xml:space="preserve"> </w:t>
      </w:r>
      <w:r>
        <w:t>three sectors, i.e., veterinary, environment and health, and support will also be provided for the establishment of the National Coordination Structure "One Health" (NCSOH).</w:t>
      </w:r>
    </w:p>
    <w:p w14:paraId="32575DA5" w14:textId="44ED5A9B" w:rsidR="00E16CD3" w:rsidRDefault="00450402">
      <w:pPr>
        <w:pStyle w:val="a3"/>
        <w:spacing w:before="292"/>
        <w:ind w:left="23" w:right="725"/>
        <w:jc w:val="both"/>
      </w:pPr>
      <w:r>
        <w:t xml:space="preserve">The project will provide support to </w:t>
      </w:r>
      <w:r w:rsidR="006F6F74">
        <w:t>Uzbekistan</w:t>
      </w:r>
      <w:r>
        <w:t xml:space="preserve"> in the creation and integration of the NCSOH. The main objective of NCSOH is to promote effective intersectoral coordination at the</w:t>
      </w:r>
      <w:r>
        <w:rPr>
          <w:spacing w:val="-14"/>
        </w:rPr>
        <w:t xml:space="preserve"> </w:t>
      </w:r>
      <w:r>
        <w:t>country</w:t>
      </w:r>
      <w:r>
        <w:rPr>
          <w:spacing w:val="-14"/>
        </w:rPr>
        <w:t xml:space="preserve"> </w:t>
      </w:r>
      <w:r>
        <w:t>level.</w:t>
      </w:r>
      <w:r>
        <w:rPr>
          <w:spacing w:val="-13"/>
        </w:rPr>
        <w:t xml:space="preserve"> </w:t>
      </w:r>
      <w:r>
        <w:t>The</w:t>
      </w:r>
      <w:r>
        <w:rPr>
          <w:spacing w:val="-14"/>
        </w:rPr>
        <w:t xml:space="preserve"> </w:t>
      </w:r>
      <w:r>
        <w:t>NCSOH</w:t>
      </w:r>
      <w:r>
        <w:rPr>
          <w:spacing w:val="-13"/>
        </w:rPr>
        <w:t xml:space="preserve"> </w:t>
      </w:r>
      <w:r>
        <w:t>will</w:t>
      </w:r>
      <w:r>
        <w:rPr>
          <w:spacing w:val="-14"/>
        </w:rPr>
        <w:t xml:space="preserve"> </w:t>
      </w:r>
      <w:r>
        <w:t>include</w:t>
      </w:r>
      <w:r>
        <w:rPr>
          <w:spacing w:val="-13"/>
        </w:rPr>
        <w:t xml:space="preserve"> </w:t>
      </w:r>
      <w:r>
        <w:t>representatives</w:t>
      </w:r>
      <w:r>
        <w:rPr>
          <w:spacing w:val="-11"/>
        </w:rPr>
        <w:t xml:space="preserve"> </w:t>
      </w:r>
      <w:r>
        <w:t>of</w:t>
      </w:r>
      <w:r>
        <w:rPr>
          <w:spacing w:val="-14"/>
        </w:rPr>
        <w:t xml:space="preserve"> </w:t>
      </w:r>
      <w:r w:rsidR="00FE7666">
        <w:t>three</w:t>
      </w:r>
      <w:r w:rsidR="00FE7666">
        <w:rPr>
          <w:spacing w:val="-14"/>
        </w:rPr>
        <w:t>-line</w:t>
      </w:r>
      <w:r>
        <w:rPr>
          <w:spacing w:val="-12"/>
        </w:rPr>
        <w:t xml:space="preserve"> </w:t>
      </w:r>
      <w:r>
        <w:t>ministries</w:t>
      </w:r>
      <w:r>
        <w:rPr>
          <w:spacing w:val="-11"/>
        </w:rPr>
        <w:t xml:space="preserve"> </w:t>
      </w:r>
      <w:r>
        <w:t>participating in the “One Health” program (healthcare, agriculture/veterinary and environmental protection),</w:t>
      </w:r>
      <w:r>
        <w:rPr>
          <w:spacing w:val="-9"/>
        </w:rPr>
        <w:t xml:space="preserve"> </w:t>
      </w:r>
      <w:r>
        <w:t>as</w:t>
      </w:r>
      <w:r>
        <w:rPr>
          <w:spacing w:val="-9"/>
        </w:rPr>
        <w:t xml:space="preserve"> </w:t>
      </w:r>
      <w:r>
        <w:t>well</w:t>
      </w:r>
      <w:r>
        <w:rPr>
          <w:spacing w:val="-9"/>
        </w:rPr>
        <w:t xml:space="preserve"> </w:t>
      </w:r>
      <w:r>
        <w:t>as</w:t>
      </w:r>
      <w:r>
        <w:rPr>
          <w:spacing w:val="-9"/>
        </w:rPr>
        <w:t xml:space="preserve"> </w:t>
      </w:r>
      <w:r>
        <w:t>the</w:t>
      </w:r>
      <w:r>
        <w:rPr>
          <w:spacing w:val="-11"/>
        </w:rPr>
        <w:t xml:space="preserve"> </w:t>
      </w:r>
      <w:r>
        <w:t>Ministries</w:t>
      </w:r>
      <w:r>
        <w:rPr>
          <w:spacing w:val="-9"/>
        </w:rPr>
        <w:t xml:space="preserve"> </w:t>
      </w:r>
      <w:r>
        <w:t>of</w:t>
      </w:r>
      <w:r>
        <w:rPr>
          <w:spacing w:val="-13"/>
        </w:rPr>
        <w:t xml:space="preserve"> </w:t>
      </w:r>
      <w:r>
        <w:t>Finance</w:t>
      </w:r>
      <w:r>
        <w:rPr>
          <w:spacing w:val="-11"/>
        </w:rPr>
        <w:t xml:space="preserve"> </w:t>
      </w:r>
      <w:r>
        <w:t>and</w:t>
      </w:r>
      <w:r>
        <w:rPr>
          <w:spacing w:val="-13"/>
        </w:rPr>
        <w:t xml:space="preserve"> </w:t>
      </w:r>
      <w:r>
        <w:t>Economics.</w:t>
      </w:r>
      <w:r>
        <w:rPr>
          <w:spacing w:val="-10"/>
        </w:rPr>
        <w:t xml:space="preserve"> </w:t>
      </w:r>
      <w:r>
        <w:t>NCSOH</w:t>
      </w:r>
      <w:r>
        <w:rPr>
          <w:spacing w:val="-7"/>
        </w:rPr>
        <w:t xml:space="preserve"> </w:t>
      </w:r>
      <w:r>
        <w:t>will</w:t>
      </w:r>
      <w:r>
        <w:rPr>
          <w:spacing w:val="-9"/>
        </w:rPr>
        <w:t xml:space="preserve"> </w:t>
      </w:r>
      <w:r>
        <w:t>have</w:t>
      </w:r>
      <w:r>
        <w:rPr>
          <w:spacing w:val="-11"/>
        </w:rPr>
        <w:t xml:space="preserve"> </w:t>
      </w:r>
      <w:r>
        <w:t>a</w:t>
      </w:r>
      <w:r>
        <w:rPr>
          <w:spacing w:val="-11"/>
        </w:rPr>
        <w:t xml:space="preserve"> </w:t>
      </w:r>
      <w:r>
        <w:t xml:space="preserve">Secretariat to manage day-to-day functions to support the implementation of activities within the framework of the “One Health” initiative in </w:t>
      </w:r>
      <w:r w:rsidR="006F6F74">
        <w:t>Uzbekistan</w:t>
      </w:r>
      <w:r>
        <w:t>.</w:t>
      </w:r>
    </w:p>
    <w:p w14:paraId="5CB05C41" w14:textId="77777777" w:rsidR="00E16CD3" w:rsidRDefault="00450402">
      <w:pPr>
        <w:pStyle w:val="a4"/>
        <w:numPr>
          <w:ilvl w:val="1"/>
          <w:numId w:val="64"/>
        </w:numPr>
        <w:tabs>
          <w:tab w:val="left" w:pos="376"/>
        </w:tabs>
        <w:spacing w:before="239"/>
        <w:ind w:left="376" w:hanging="353"/>
        <w:jc w:val="both"/>
        <w:rPr>
          <w:b/>
          <w:sz w:val="24"/>
        </w:rPr>
      </w:pPr>
      <w:bookmarkStart w:id="13" w:name="2.4_Legislative_Basis"/>
      <w:bookmarkStart w:id="14" w:name="_bookmark6"/>
      <w:bookmarkEnd w:id="13"/>
      <w:bookmarkEnd w:id="14"/>
      <w:r>
        <w:rPr>
          <w:b/>
          <w:color w:val="2F5496"/>
          <w:sz w:val="24"/>
        </w:rPr>
        <w:t>Legislative</w:t>
      </w:r>
      <w:r>
        <w:rPr>
          <w:b/>
          <w:color w:val="2F5496"/>
          <w:spacing w:val="-5"/>
          <w:sz w:val="24"/>
        </w:rPr>
        <w:t xml:space="preserve"> </w:t>
      </w:r>
      <w:r>
        <w:rPr>
          <w:b/>
          <w:color w:val="2F5496"/>
          <w:spacing w:val="-2"/>
          <w:sz w:val="24"/>
        </w:rPr>
        <w:t>Basis</w:t>
      </w:r>
    </w:p>
    <w:p w14:paraId="74D0173B" w14:textId="77777777" w:rsidR="00E16CD3" w:rsidRDefault="00450402">
      <w:pPr>
        <w:pStyle w:val="a4"/>
        <w:numPr>
          <w:ilvl w:val="2"/>
          <w:numId w:val="64"/>
        </w:numPr>
        <w:tabs>
          <w:tab w:val="left" w:pos="564"/>
        </w:tabs>
        <w:spacing w:before="264"/>
        <w:ind w:left="564" w:hanging="541"/>
        <w:jc w:val="both"/>
        <w:rPr>
          <w:b/>
          <w:sz w:val="24"/>
        </w:rPr>
      </w:pPr>
      <w:bookmarkStart w:id="15" w:name="2.4.1_National_Legislation"/>
      <w:bookmarkStart w:id="16" w:name="_bookmark7"/>
      <w:bookmarkEnd w:id="15"/>
      <w:bookmarkEnd w:id="16"/>
      <w:r>
        <w:rPr>
          <w:b/>
          <w:color w:val="2F5496"/>
          <w:sz w:val="24"/>
        </w:rPr>
        <w:t>National</w:t>
      </w:r>
      <w:r>
        <w:rPr>
          <w:b/>
          <w:color w:val="2F5496"/>
          <w:spacing w:val="-5"/>
          <w:sz w:val="24"/>
        </w:rPr>
        <w:t xml:space="preserve"> </w:t>
      </w:r>
      <w:r>
        <w:rPr>
          <w:b/>
          <w:color w:val="2F5496"/>
          <w:spacing w:val="-2"/>
          <w:sz w:val="24"/>
        </w:rPr>
        <w:t>Legislation</w:t>
      </w:r>
    </w:p>
    <w:p w14:paraId="457EFAB8" w14:textId="77777777" w:rsidR="00FE7666" w:rsidRPr="00FE7666" w:rsidRDefault="00FE7666" w:rsidP="00FE7666">
      <w:pPr>
        <w:spacing w:after="120"/>
        <w:ind w:left="851" w:right="849"/>
        <w:jc w:val="both"/>
        <w:rPr>
          <w:sz w:val="24"/>
          <w:szCs w:val="24"/>
        </w:rPr>
      </w:pPr>
      <w:r w:rsidRPr="00FE7666">
        <w:rPr>
          <w:sz w:val="24"/>
          <w:szCs w:val="24"/>
        </w:rPr>
        <w:t xml:space="preserve">The national ESA procedure is regulated by the Law "on Environmental Expertise "(2000), updated on 29.04.2021, and Cabinet of Ministers Resolution № 541 of 07.09.2020: "On Approval of the Regulation on State Environmental Expertise". The Regulation includes information on the procedure for mandatory public discussions and hearings on draft environmental impact assessments for proposed activities belonging to Environmental Impact Categories I and II prior to the State Environmental Expertise. </w:t>
      </w:r>
    </w:p>
    <w:p w14:paraId="33652E20" w14:textId="77777777" w:rsidR="00FE7666" w:rsidRPr="00FE7666" w:rsidRDefault="00FE7666" w:rsidP="00FE7666">
      <w:pPr>
        <w:spacing w:after="120"/>
        <w:ind w:left="851" w:right="849"/>
        <w:jc w:val="both"/>
        <w:rPr>
          <w:sz w:val="24"/>
          <w:szCs w:val="24"/>
        </w:rPr>
      </w:pPr>
      <w:r w:rsidRPr="00FE7666">
        <w:rPr>
          <w:sz w:val="24"/>
          <w:szCs w:val="24"/>
        </w:rPr>
        <w:t>Public participation in the ESA process. The Constitution of the Republic of Uzbekistan (arts. 50.55) lays the foundation for the participation of citizens and public associations in environmental management. Law of the Republic of Uzbekistan of 09.12.1992. (Updated on 07.02.2024) "On nature protection" in Articles, 12-13 regulates the right of citizens to unite in public organizations for nature protection, to request and receive information about the state of the environment and measures taken for its protection, as well as the authority of NGOs established. Legislation in the field of ecology and environmental protection provides for public participation as a) an individual citizen or a group of citizens; b) through citizens' self-governance bodies and c) through non-governmental non-profit organizations.</w:t>
      </w:r>
    </w:p>
    <w:p w14:paraId="4BA74DD4" w14:textId="77777777" w:rsidR="00FE7666" w:rsidRPr="00FE7666" w:rsidRDefault="00FE7666" w:rsidP="00FE7666">
      <w:pPr>
        <w:ind w:left="851" w:right="849"/>
        <w:jc w:val="both"/>
        <w:rPr>
          <w:sz w:val="24"/>
          <w:szCs w:val="24"/>
          <w:lang w:eastAsia="ru-RU"/>
        </w:rPr>
      </w:pPr>
      <w:r w:rsidRPr="00FE7666">
        <w:rPr>
          <w:b/>
          <w:sz w:val="24"/>
          <w:szCs w:val="24"/>
          <w:lang w:eastAsia="ru-RU"/>
        </w:rPr>
        <w:t>Law of the Republic of Uzbekistan</w:t>
      </w:r>
      <w:r w:rsidRPr="00FE7666">
        <w:rPr>
          <w:bCs/>
          <w:sz w:val="24"/>
          <w:szCs w:val="24"/>
          <w:lang w:eastAsia="ru-RU"/>
        </w:rPr>
        <w:t xml:space="preserve"> #LRU-410 dated September 22, 2016, on the introduction of amendments and additions to the law of the Republic of Uzbekistan </w:t>
      </w:r>
      <w:r w:rsidRPr="00FE7666">
        <w:rPr>
          <w:b/>
          <w:sz w:val="24"/>
          <w:szCs w:val="24"/>
          <w:lang w:eastAsia="ru-RU"/>
        </w:rPr>
        <w:t>“On Labor Protection”</w:t>
      </w:r>
      <w:r w:rsidRPr="00FE7666">
        <w:rPr>
          <w:bCs/>
          <w:sz w:val="24"/>
          <w:szCs w:val="24"/>
          <w:lang w:eastAsia="ru-RU"/>
        </w:rPr>
        <w:t>.</w:t>
      </w:r>
      <w:r w:rsidRPr="00FE7666">
        <w:rPr>
          <w:b/>
          <w:sz w:val="24"/>
          <w:szCs w:val="24"/>
          <w:lang w:eastAsia="ru-RU"/>
        </w:rPr>
        <w:t xml:space="preserve"> </w:t>
      </w:r>
      <w:r w:rsidRPr="00FE7666">
        <w:rPr>
          <w:sz w:val="24"/>
          <w:szCs w:val="24"/>
          <w:lang w:eastAsia="ru-RU"/>
        </w:rPr>
        <w:t>The purpose of this Law is to regulate relations in the field of labor protection. Labor protection legislation consists of this Law and other legislative acts. If an international treaty of the Republic of Uzbekistan establishes rules other than those provided by the legislation of the Republic of Uzbekistan on labor protection, then the rules of the international treaty are applied. This Law applies to:</w:t>
      </w:r>
    </w:p>
    <w:p w14:paraId="6C618D70" w14:textId="77777777" w:rsidR="00FE7666" w:rsidRPr="00FE7666" w:rsidRDefault="00FE7666" w:rsidP="00FE7666">
      <w:pPr>
        <w:pStyle w:val="a4"/>
        <w:widowControl/>
        <w:numPr>
          <w:ilvl w:val="0"/>
          <w:numId w:val="66"/>
        </w:numPr>
        <w:autoSpaceDE/>
        <w:autoSpaceDN/>
        <w:ind w:left="1080" w:right="849"/>
        <w:jc w:val="both"/>
        <w:rPr>
          <w:sz w:val="24"/>
          <w:szCs w:val="24"/>
          <w:lang w:eastAsia="ru-RU"/>
        </w:rPr>
      </w:pPr>
      <w:r w:rsidRPr="00FE7666">
        <w:rPr>
          <w:sz w:val="24"/>
          <w:szCs w:val="24"/>
          <w:lang w:eastAsia="ru-RU"/>
        </w:rPr>
        <w:t>employees who are in labor relations with enterprises, institutions, and organizations (hereinafter referred to as organizations), as well as with individual employers.</w:t>
      </w:r>
    </w:p>
    <w:p w14:paraId="757BF034" w14:textId="77777777" w:rsidR="00FE7666" w:rsidRPr="00FE7666" w:rsidRDefault="00FE7666" w:rsidP="00FE7666">
      <w:pPr>
        <w:pStyle w:val="a4"/>
        <w:widowControl/>
        <w:numPr>
          <w:ilvl w:val="0"/>
          <w:numId w:val="66"/>
        </w:numPr>
        <w:autoSpaceDE/>
        <w:autoSpaceDN/>
        <w:ind w:left="1080" w:right="849"/>
        <w:jc w:val="both"/>
        <w:rPr>
          <w:sz w:val="24"/>
          <w:szCs w:val="24"/>
          <w:lang w:eastAsia="ru-RU"/>
        </w:rPr>
      </w:pPr>
      <w:r w:rsidRPr="00FE7666">
        <w:rPr>
          <w:sz w:val="24"/>
          <w:szCs w:val="24"/>
          <w:lang w:eastAsia="ru-RU"/>
        </w:rPr>
        <w:t>students of higher educational institutions, students of secondary specialized, vocational educational institutions, students of other educational institutions undergoing industrial practice.</w:t>
      </w:r>
    </w:p>
    <w:p w14:paraId="2EBAF819" w14:textId="77777777" w:rsidR="00FE7666" w:rsidRPr="00FE7666" w:rsidRDefault="00FE7666" w:rsidP="00FE7666">
      <w:pPr>
        <w:pStyle w:val="a4"/>
        <w:widowControl/>
        <w:numPr>
          <w:ilvl w:val="0"/>
          <w:numId w:val="66"/>
        </w:numPr>
        <w:autoSpaceDE/>
        <w:autoSpaceDN/>
        <w:ind w:left="1080"/>
        <w:jc w:val="both"/>
        <w:rPr>
          <w:sz w:val="24"/>
          <w:szCs w:val="24"/>
          <w:lang w:eastAsia="ru-RU"/>
        </w:rPr>
      </w:pPr>
      <w:r w:rsidRPr="00FE7666">
        <w:rPr>
          <w:sz w:val="24"/>
          <w:szCs w:val="24"/>
          <w:lang w:eastAsia="ru-RU"/>
        </w:rPr>
        <w:t>military personnel recruited to work in organizations.</w:t>
      </w:r>
    </w:p>
    <w:p w14:paraId="55CC9EA3" w14:textId="77777777" w:rsidR="00FE7666" w:rsidRPr="00FE7666" w:rsidRDefault="00FE7666" w:rsidP="00FE7666">
      <w:pPr>
        <w:pStyle w:val="a4"/>
        <w:widowControl/>
        <w:numPr>
          <w:ilvl w:val="0"/>
          <w:numId w:val="66"/>
        </w:numPr>
        <w:autoSpaceDE/>
        <w:autoSpaceDN/>
        <w:ind w:left="1080"/>
        <w:jc w:val="both"/>
        <w:rPr>
          <w:sz w:val="24"/>
          <w:szCs w:val="24"/>
          <w:lang w:eastAsia="ru-RU"/>
        </w:rPr>
      </w:pPr>
      <w:r w:rsidRPr="00FE7666">
        <w:rPr>
          <w:sz w:val="24"/>
          <w:szCs w:val="24"/>
          <w:lang w:eastAsia="ru-RU"/>
        </w:rPr>
        <w:t>citizens doing alternative service.</w:t>
      </w:r>
    </w:p>
    <w:p w14:paraId="25EEBEF7" w14:textId="77777777" w:rsidR="00FE7666" w:rsidRPr="00FE7666" w:rsidRDefault="00FE7666" w:rsidP="00FE7666">
      <w:pPr>
        <w:pStyle w:val="a4"/>
        <w:widowControl/>
        <w:numPr>
          <w:ilvl w:val="0"/>
          <w:numId w:val="66"/>
        </w:numPr>
        <w:autoSpaceDE/>
        <w:autoSpaceDN/>
        <w:spacing w:after="120"/>
        <w:ind w:left="1080" w:right="849"/>
        <w:jc w:val="both"/>
        <w:rPr>
          <w:sz w:val="24"/>
          <w:szCs w:val="24"/>
          <w:lang w:eastAsia="ru-RU"/>
        </w:rPr>
      </w:pPr>
      <w:r w:rsidRPr="00FE7666">
        <w:rPr>
          <w:sz w:val="24"/>
          <w:szCs w:val="24"/>
          <w:lang w:eastAsia="ru-RU"/>
        </w:rPr>
        <w:t>persons serving a sentence under a court sentence during the period of their work in organizations determined by institutions for the execution of punishment, as well as persons who are subject to an administrative penalty in the form of administrative arrest, persons involved in other types of work, including those organized in the interests of society and state.</w:t>
      </w:r>
    </w:p>
    <w:p w14:paraId="5320C4D9" w14:textId="77777777" w:rsidR="00FE7666" w:rsidRPr="00FE7666" w:rsidRDefault="00FE7666" w:rsidP="00FE7666">
      <w:pPr>
        <w:ind w:left="709" w:right="849"/>
        <w:jc w:val="both"/>
        <w:rPr>
          <w:sz w:val="24"/>
          <w:szCs w:val="24"/>
          <w:lang w:eastAsia="ru-RU"/>
        </w:rPr>
      </w:pPr>
      <w:r w:rsidRPr="00FE7666">
        <w:rPr>
          <w:b/>
          <w:sz w:val="24"/>
          <w:szCs w:val="24"/>
          <w:lang w:eastAsia="ru-RU"/>
        </w:rPr>
        <w:t>Law of the Republic of Uzbekistan</w:t>
      </w:r>
      <w:r w:rsidRPr="00FE7666">
        <w:rPr>
          <w:bCs/>
          <w:sz w:val="24"/>
          <w:szCs w:val="24"/>
          <w:lang w:eastAsia="ru-RU"/>
        </w:rPr>
        <w:t xml:space="preserve"> #LRU-445 dated September 11, 2017 </w:t>
      </w:r>
      <w:r w:rsidRPr="00FE7666">
        <w:rPr>
          <w:sz w:val="24"/>
          <w:szCs w:val="24"/>
          <w:lang w:eastAsia="ru-RU"/>
        </w:rPr>
        <w:t>“</w:t>
      </w:r>
      <w:r w:rsidRPr="00FE7666">
        <w:rPr>
          <w:b/>
          <w:bCs/>
          <w:sz w:val="24"/>
          <w:szCs w:val="24"/>
          <w:lang w:eastAsia="ru-RU"/>
        </w:rPr>
        <w:t>About appeals of individuals and legal entities</w:t>
      </w:r>
      <w:r w:rsidRPr="00FE7666">
        <w:rPr>
          <w:sz w:val="24"/>
          <w:szCs w:val="24"/>
          <w:lang w:eastAsia="ru-RU"/>
        </w:rPr>
        <w:t xml:space="preserve">”. </w:t>
      </w:r>
      <w:r w:rsidRPr="00FE7666">
        <w:rPr>
          <w:bCs/>
          <w:sz w:val="24"/>
          <w:szCs w:val="24"/>
          <w:lang w:eastAsia="ru-RU"/>
        </w:rPr>
        <w:t xml:space="preserve">The purpose of this Law is to regulate relations in the field of appeals </w:t>
      </w:r>
      <w:r w:rsidRPr="00FE7666">
        <w:rPr>
          <w:sz w:val="24"/>
          <w:szCs w:val="24"/>
          <w:lang w:eastAsia="ru-RU"/>
        </w:rPr>
        <w:t xml:space="preserve">of individuals and legal entities to state bodies and state institutions, as well as to their officials. This Law also applies to organizations with state participation and citizens' self-government bodies. </w:t>
      </w:r>
    </w:p>
    <w:p w14:paraId="2B2C9EBC" w14:textId="77777777" w:rsidR="00FE7666" w:rsidRPr="00FE7666" w:rsidRDefault="00FE7666" w:rsidP="00FE7666">
      <w:pPr>
        <w:spacing w:after="120"/>
        <w:ind w:left="709" w:right="849"/>
        <w:jc w:val="both"/>
        <w:rPr>
          <w:sz w:val="24"/>
          <w:szCs w:val="24"/>
        </w:rPr>
      </w:pPr>
      <w:r w:rsidRPr="00FE7666">
        <w:rPr>
          <w:b/>
          <w:bCs/>
          <w:sz w:val="24"/>
          <w:szCs w:val="24"/>
        </w:rPr>
        <w:t>Law of the Republic of Uzbekistan on guarantees and freedom of information access</w:t>
      </w:r>
      <w:r w:rsidRPr="00FE7666">
        <w:rPr>
          <w:sz w:val="24"/>
          <w:szCs w:val="24"/>
        </w:rPr>
        <w:t xml:space="preserve"> as of April 24, 1997, #400-I governs the relations arising in the implementation process of the constitutional right of everyone freely and to unimpeded seek, receive, research, to transfer and distribute information.</w:t>
      </w:r>
    </w:p>
    <w:p w14:paraId="69D26D55" w14:textId="77777777" w:rsidR="00FE7666" w:rsidRPr="00FE7666" w:rsidRDefault="00FE7666" w:rsidP="00FE7666">
      <w:pPr>
        <w:adjustRightInd w:val="0"/>
        <w:spacing w:after="120"/>
        <w:ind w:left="709" w:right="849"/>
        <w:jc w:val="both"/>
        <w:rPr>
          <w:color w:val="000000"/>
          <w:sz w:val="24"/>
          <w:szCs w:val="24"/>
        </w:rPr>
      </w:pPr>
      <w:r w:rsidRPr="00FE7666">
        <w:rPr>
          <w:b/>
          <w:bCs/>
          <w:sz w:val="24"/>
          <w:szCs w:val="24"/>
        </w:rPr>
        <w:t>Law of the Republic of Uzbekistan on principles and warranties of freedom of information</w:t>
      </w:r>
      <w:r w:rsidRPr="00FE7666">
        <w:rPr>
          <w:sz w:val="24"/>
          <w:szCs w:val="24"/>
        </w:rPr>
        <w:t xml:space="preserve"> as of December 12, 2002, #439-II. </w:t>
      </w:r>
      <w:r w:rsidRPr="00FE7666">
        <w:rPr>
          <w:color w:val="000000"/>
          <w:sz w:val="24"/>
          <w:szCs w:val="24"/>
        </w:rPr>
        <w:t>The main objectives of this Law are to ensure compliance with the principles and guarantees of freedom of information, the exercise of the right of everyone to seek, receive, research, disseminate, use and store information, as well as ensure the protection of information and information security of the individual, society and the state freely and unimpededly.</w:t>
      </w:r>
    </w:p>
    <w:p w14:paraId="12A6AD9C" w14:textId="48B94A51" w:rsidR="00E16CD3" w:rsidRDefault="00FE7666" w:rsidP="00FE7666">
      <w:pPr>
        <w:pStyle w:val="a3"/>
        <w:spacing w:before="2"/>
        <w:ind w:firstLine="709"/>
        <w:jc w:val="both"/>
      </w:pPr>
      <w:r w:rsidRPr="00FE7666">
        <w:rPr>
          <w:b/>
          <w:bCs/>
          <w:color w:val="000000"/>
        </w:rPr>
        <w:t>Law of the Republic of Uzbekistan on the appeals of individuals and legal entities</w:t>
      </w:r>
      <w:r w:rsidRPr="00FE7666">
        <w:rPr>
          <w:color w:val="000000"/>
        </w:rPr>
        <w:t xml:space="preserve"> as of December 03, 2014 </w:t>
      </w:r>
      <w:r w:rsidRPr="00FE7666">
        <w:t>#</w:t>
      </w:r>
      <w:r w:rsidRPr="00FE7666">
        <w:rPr>
          <w:color w:val="000000"/>
        </w:rPr>
        <w:t xml:space="preserve">378 governs grievance redress procedure in Uzbekistan. This Law obliges state authorities to deal with appeals and provides a clear framework to handle the case. The appeals can be in the form of applications, proposals, and complaints and submitted in three ways: oral, written, and digital format. The application or complaint shall be considered within fifteen days from the date of receipt in the state authority, which is obliged to resolve the issue on the merits, as well as require additional study and (or) check, a request for additional documents - up to one month. </w:t>
      </w:r>
      <w:r w:rsidRPr="00FE7666">
        <w:t>No project-specific GM is warranted under the national legislation. However, it is allowed to apply to a) conciliation commission; b) Labor Inspection under the Ministry of Employment and Labor Relations; and c) court</w:t>
      </w:r>
    </w:p>
    <w:p w14:paraId="1F5EF072" w14:textId="77777777" w:rsidR="00E16CD3" w:rsidRDefault="00450402">
      <w:pPr>
        <w:pStyle w:val="a3"/>
        <w:ind w:left="22"/>
        <w:jc w:val="both"/>
      </w:pPr>
      <w:bookmarkStart w:id="17" w:name="2.4.2_World_Bank_Standards"/>
      <w:bookmarkStart w:id="18" w:name="_bookmark8"/>
      <w:bookmarkEnd w:id="17"/>
      <w:bookmarkEnd w:id="18"/>
      <w:r>
        <w:t>NOTE:</w:t>
      </w:r>
      <w:r>
        <w:rPr>
          <w:spacing w:val="-6"/>
        </w:rPr>
        <w:t xml:space="preserve"> </w:t>
      </w:r>
      <w:r>
        <w:t>above</w:t>
      </w:r>
      <w:r>
        <w:rPr>
          <w:spacing w:val="-2"/>
        </w:rPr>
        <w:t xml:space="preserve"> </w:t>
      </w:r>
      <w:r>
        <w:t>are</w:t>
      </w:r>
      <w:r>
        <w:rPr>
          <w:spacing w:val="-3"/>
        </w:rPr>
        <w:t xml:space="preserve"> </w:t>
      </w:r>
      <w:r>
        <w:t>an</w:t>
      </w:r>
      <w:r>
        <w:rPr>
          <w:spacing w:val="-4"/>
        </w:rPr>
        <w:t xml:space="preserve"> </w:t>
      </w:r>
      <w:r>
        <w:t>unofficial</w:t>
      </w:r>
      <w:r>
        <w:rPr>
          <w:spacing w:val="-1"/>
        </w:rPr>
        <w:t xml:space="preserve"> </w:t>
      </w:r>
      <w:r>
        <w:t>translation</w:t>
      </w:r>
      <w:r>
        <w:rPr>
          <w:spacing w:val="-4"/>
        </w:rPr>
        <w:t xml:space="preserve"> </w:t>
      </w:r>
      <w:r>
        <w:t>from</w:t>
      </w:r>
      <w:r>
        <w:rPr>
          <w:spacing w:val="-4"/>
        </w:rPr>
        <w:t xml:space="preserve"> </w:t>
      </w:r>
      <w:r>
        <w:t>the</w:t>
      </w:r>
      <w:r>
        <w:rPr>
          <w:spacing w:val="2"/>
        </w:rPr>
        <w:t xml:space="preserve"> </w:t>
      </w:r>
      <w:r>
        <w:rPr>
          <w:spacing w:val="-2"/>
        </w:rPr>
        <w:t>origin.</w:t>
      </w:r>
    </w:p>
    <w:p w14:paraId="183B16CA" w14:textId="77777777" w:rsidR="00E16CD3" w:rsidRDefault="00450402">
      <w:pPr>
        <w:pStyle w:val="a4"/>
        <w:numPr>
          <w:ilvl w:val="2"/>
          <w:numId w:val="64"/>
        </w:numPr>
        <w:tabs>
          <w:tab w:val="left" w:pos="563"/>
        </w:tabs>
        <w:spacing w:before="240"/>
        <w:ind w:left="563" w:hanging="541"/>
        <w:jc w:val="both"/>
        <w:rPr>
          <w:b/>
          <w:sz w:val="24"/>
        </w:rPr>
      </w:pPr>
      <w:r>
        <w:rPr>
          <w:b/>
          <w:color w:val="2F5496"/>
          <w:sz w:val="24"/>
        </w:rPr>
        <w:t>World</w:t>
      </w:r>
      <w:r>
        <w:rPr>
          <w:b/>
          <w:color w:val="2F5496"/>
          <w:spacing w:val="-3"/>
          <w:sz w:val="24"/>
        </w:rPr>
        <w:t xml:space="preserve"> </w:t>
      </w:r>
      <w:r>
        <w:rPr>
          <w:b/>
          <w:color w:val="2F5496"/>
          <w:sz w:val="24"/>
        </w:rPr>
        <w:t>Bank</w:t>
      </w:r>
      <w:r>
        <w:rPr>
          <w:b/>
          <w:color w:val="2F5496"/>
          <w:spacing w:val="-3"/>
          <w:sz w:val="24"/>
        </w:rPr>
        <w:t xml:space="preserve"> </w:t>
      </w:r>
      <w:r>
        <w:rPr>
          <w:b/>
          <w:color w:val="2F5496"/>
          <w:spacing w:val="-2"/>
          <w:sz w:val="24"/>
        </w:rPr>
        <w:t>Standards</w:t>
      </w:r>
    </w:p>
    <w:p w14:paraId="2DE600E6" w14:textId="77777777" w:rsidR="00E16CD3" w:rsidRDefault="00450402">
      <w:pPr>
        <w:pStyle w:val="a3"/>
        <w:spacing w:before="19" w:line="259" w:lineRule="auto"/>
        <w:ind w:left="22" w:right="726"/>
        <w:jc w:val="both"/>
      </w:pPr>
      <w:r>
        <w:t>The World Bank Environmental and Social Standard (ESS) 10 "Stakeholder Engagement and Information Disclosure" recognizes "the importance of open and transparent engagement between the Borrower and project stakeholders as an important element of international practice" (World Bank, 2017: 97). In particular, the requirements set out in ESS 10 are:</w:t>
      </w:r>
    </w:p>
    <w:p w14:paraId="6BBD5643" w14:textId="77777777" w:rsidR="00E16CD3" w:rsidRDefault="00450402">
      <w:pPr>
        <w:pStyle w:val="a4"/>
        <w:numPr>
          <w:ilvl w:val="0"/>
          <w:numId w:val="61"/>
        </w:numPr>
        <w:tabs>
          <w:tab w:val="left" w:pos="587"/>
          <w:tab w:val="left" w:pos="589"/>
        </w:tabs>
        <w:spacing w:before="61" w:line="259" w:lineRule="auto"/>
        <w:ind w:right="725"/>
        <w:jc w:val="both"/>
        <w:rPr>
          <w:sz w:val="24"/>
        </w:rPr>
      </w:pPr>
      <w:r>
        <w:rPr>
          <w:sz w:val="24"/>
        </w:rPr>
        <w:t xml:space="preserve">"Borrowers will interact with stakeholders throughout the project life cycle, beginning such interaction as early as possible in the project development process and within a time frame that allows for meaningful consultations with stakeholders on project development issues. The nature, scope and frequency of stakeholder engagement will be proportionate to the nature and scale of the project and its potential risks and </w:t>
      </w:r>
      <w:r>
        <w:rPr>
          <w:spacing w:val="-2"/>
          <w:sz w:val="24"/>
        </w:rPr>
        <w:t>impacts.</w:t>
      </w:r>
    </w:p>
    <w:p w14:paraId="59A338F5" w14:textId="77777777" w:rsidR="00E16CD3" w:rsidRDefault="00450402">
      <w:pPr>
        <w:pStyle w:val="a4"/>
        <w:numPr>
          <w:ilvl w:val="0"/>
          <w:numId w:val="61"/>
        </w:numPr>
        <w:tabs>
          <w:tab w:val="left" w:pos="587"/>
          <w:tab w:val="left" w:pos="589"/>
        </w:tabs>
        <w:spacing w:line="259" w:lineRule="auto"/>
        <w:ind w:right="725"/>
        <w:jc w:val="both"/>
        <w:rPr>
          <w:sz w:val="24"/>
        </w:rPr>
      </w:pPr>
      <w:r>
        <w:rPr>
          <w:sz w:val="24"/>
        </w:rPr>
        <w:t>Borrowers</w:t>
      </w:r>
      <w:r>
        <w:rPr>
          <w:spacing w:val="-2"/>
          <w:sz w:val="24"/>
        </w:rPr>
        <w:t xml:space="preserve"> </w:t>
      </w:r>
      <w:r>
        <w:rPr>
          <w:sz w:val="24"/>
        </w:rPr>
        <w:t>will</w:t>
      </w:r>
      <w:r>
        <w:rPr>
          <w:spacing w:val="-1"/>
          <w:sz w:val="24"/>
        </w:rPr>
        <w:t xml:space="preserve"> </w:t>
      </w:r>
      <w:r>
        <w:rPr>
          <w:sz w:val="24"/>
        </w:rPr>
        <w:t>conduct a meaningful</w:t>
      </w:r>
      <w:r>
        <w:rPr>
          <w:spacing w:val="-1"/>
          <w:sz w:val="24"/>
        </w:rPr>
        <w:t xml:space="preserve"> </w:t>
      </w:r>
      <w:r>
        <w:rPr>
          <w:sz w:val="24"/>
        </w:rPr>
        <w:t>consultation with</w:t>
      </w:r>
      <w:r>
        <w:rPr>
          <w:spacing w:val="-5"/>
          <w:sz w:val="24"/>
        </w:rPr>
        <w:t xml:space="preserve"> </w:t>
      </w:r>
      <w:r>
        <w:rPr>
          <w:sz w:val="24"/>
        </w:rPr>
        <w:t>all</w:t>
      </w:r>
      <w:r>
        <w:rPr>
          <w:spacing w:val="-1"/>
          <w:sz w:val="24"/>
        </w:rPr>
        <w:t xml:space="preserve"> </w:t>
      </w:r>
      <w:r>
        <w:rPr>
          <w:sz w:val="24"/>
        </w:rPr>
        <w:t>stakeholders.</w:t>
      </w:r>
      <w:r>
        <w:rPr>
          <w:spacing w:val="-2"/>
          <w:sz w:val="24"/>
        </w:rPr>
        <w:t xml:space="preserve"> </w:t>
      </w:r>
      <w:r>
        <w:rPr>
          <w:sz w:val="24"/>
        </w:rPr>
        <w:t>Borrowers</w:t>
      </w:r>
      <w:r>
        <w:rPr>
          <w:spacing w:val="-2"/>
          <w:sz w:val="24"/>
        </w:rPr>
        <w:t xml:space="preserve"> </w:t>
      </w:r>
      <w:r>
        <w:rPr>
          <w:sz w:val="24"/>
        </w:rPr>
        <w:t>will provide to stakeholders timely, relevant, understandable and accessible information and consult with them in a culturally appropriate manner, free from manipulation, interference, coercion, discrimination and intimidation.</w:t>
      </w:r>
    </w:p>
    <w:p w14:paraId="65CCE924" w14:textId="77777777" w:rsidR="00E16CD3" w:rsidRDefault="00450402">
      <w:pPr>
        <w:pStyle w:val="a4"/>
        <w:numPr>
          <w:ilvl w:val="0"/>
          <w:numId w:val="61"/>
        </w:numPr>
        <w:tabs>
          <w:tab w:val="left" w:pos="587"/>
          <w:tab w:val="left" w:pos="589"/>
        </w:tabs>
        <w:spacing w:line="259" w:lineRule="auto"/>
        <w:ind w:right="727"/>
        <w:jc w:val="both"/>
        <w:rPr>
          <w:sz w:val="24"/>
        </w:rPr>
      </w:pPr>
      <w:r>
        <w:rPr>
          <w:sz w:val="24"/>
        </w:rPr>
        <w:t>The stakeholder engagement process will include the following, as outlined in more detail</w:t>
      </w:r>
      <w:r>
        <w:rPr>
          <w:spacing w:val="-10"/>
          <w:sz w:val="24"/>
        </w:rPr>
        <w:t xml:space="preserve"> </w:t>
      </w:r>
      <w:r>
        <w:rPr>
          <w:sz w:val="24"/>
        </w:rPr>
        <w:t>in</w:t>
      </w:r>
      <w:r>
        <w:rPr>
          <w:spacing w:val="-9"/>
          <w:sz w:val="24"/>
        </w:rPr>
        <w:t xml:space="preserve"> </w:t>
      </w:r>
      <w:r>
        <w:rPr>
          <w:sz w:val="24"/>
        </w:rPr>
        <w:t>this</w:t>
      </w:r>
      <w:r>
        <w:rPr>
          <w:spacing w:val="-6"/>
          <w:sz w:val="24"/>
        </w:rPr>
        <w:t xml:space="preserve"> </w:t>
      </w:r>
      <w:r>
        <w:rPr>
          <w:sz w:val="24"/>
        </w:rPr>
        <w:t>ESS:</w:t>
      </w:r>
      <w:r>
        <w:rPr>
          <w:spacing w:val="-10"/>
          <w:sz w:val="24"/>
        </w:rPr>
        <w:t xml:space="preserve"> </w:t>
      </w:r>
      <w:r>
        <w:rPr>
          <w:sz w:val="24"/>
        </w:rPr>
        <w:t>(i)</w:t>
      </w:r>
      <w:r>
        <w:rPr>
          <w:spacing w:val="-9"/>
          <w:sz w:val="24"/>
        </w:rPr>
        <w:t xml:space="preserve"> </w:t>
      </w:r>
      <w:r>
        <w:rPr>
          <w:sz w:val="24"/>
        </w:rPr>
        <w:t>stakeholder</w:t>
      </w:r>
      <w:r>
        <w:rPr>
          <w:spacing w:val="-10"/>
          <w:sz w:val="24"/>
        </w:rPr>
        <w:t xml:space="preserve"> </w:t>
      </w:r>
      <w:r>
        <w:rPr>
          <w:sz w:val="24"/>
        </w:rPr>
        <w:t>identification</w:t>
      </w:r>
      <w:r>
        <w:rPr>
          <w:spacing w:val="-9"/>
          <w:sz w:val="24"/>
        </w:rPr>
        <w:t xml:space="preserve"> </w:t>
      </w:r>
      <w:r>
        <w:rPr>
          <w:sz w:val="24"/>
        </w:rPr>
        <w:t>and</w:t>
      </w:r>
      <w:r>
        <w:rPr>
          <w:spacing w:val="-4"/>
          <w:sz w:val="24"/>
        </w:rPr>
        <w:t xml:space="preserve"> </w:t>
      </w:r>
      <w:r>
        <w:rPr>
          <w:sz w:val="24"/>
        </w:rPr>
        <w:t>analysis;</w:t>
      </w:r>
      <w:r>
        <w:rPr>
          <w:spacing w:val="-10"/>
          <w:sz w:val="24"/>
        </w:rPr>
        <w:t xml:space="preserve"> </w:t>
      </w:r>
      <w:r>
        <w:rPr>
          <w:sz w:val="24"/>
        </w:rPr>
        <w:t>(ii)</w:t>
      </w:r>
      <w:r>
        <w:rPr>
          <w:spacing w:val="-9"/>
          <w:sz w:val="24"/>
        </w:rPr>
        <w:t xml:space="preserve"> </w:t>
      </w:r>
      <w:r>
        <w:rPr>
          <w:sz w:val="24"/>
        </w:rPr>
        <w:t>planning</w:t>
      </w:r>
      <w:r>
        <w:rPr>
          <w:spacing w:val="-6"/>
          <w:sz w:val="24"/>
        </w:rPr>
        <w:t xml:space="preserve"> </w:t>
      </w:r>
      <w:r>
        <w:rPr>
          <w:sz w:val="24"/>
        </w:rPr>
        <w:t>for</w:t>
      </w:r>
      <w:r>
        <w:rPr>
          <w:spacing w:val="-10"/>
          <w:sz w:val="24"/>
        </w:rPr>
        <w:t xml:space="preserve"> </w:t>
      </w:r>
      <w:r>
        <w:rPr>
          <w:sz w:val="24"/>
        </w:rPr>
        <w:t>stakeholder engagement; (iii) information disclosure; (iv) consultations with stakeholders; (v) grievance process and response; and (vi) reporting to stakeholders.</w:t>
      </w:r>
    </w:p>
    <w:p w14:paraId="0118F7A1" w14:textId="77777777" w:rsidR="00E16CD3" w:rsidRDefault="00450402">
      <w:pPr>
        <w:pStyle w:val="a4"/>
        <w:numPr>
          <w:ilvl w:val="0"/>
          <w:numId w:val="61"/>
        </w:numPr>
        <w:tabs>
          <w:tab w:val="left" w:pos="587"/>
          <w:tab w:val="left" w:pos="589"/>
        </w:tabs>
        <w:spacing w:before="1" w:line="259" w:lineRule="auto"/>
        <w:ind w:right="727"/>
        <w:jc w:val="both"/>
        <w:rPr>
          <w:sz w:val="24"/>
        </w:rPr>
      </w:pPr>
      <w:r>
        <w:rPr>
          <w:sz w:val="24"/>
        </w:rPr>
        <w:t>The Borrower will maintain, and disclose as part of the environmental and social assessment, a</w:t>
      </w:r>
      <w:r>
        <w:rPr>
          <w:spacing w:val="-2"/>
          <w:sz w:val="24"/>
        </w:rPr>
        <w:t xml:space="preserve"> </w:t>
      </w:r>
      <w:r>
        <w:rPr>
          <w:sz w:val="24"/>
        </w:rPr>
        <w:t>documented</w:t>
      </w:r>
      <w:r>
        <w:rPr>
          <w:spacing w:val="-3"/>
          <w:sz w:val="24"/>
        </w:rPr>
        <w:t xml:space="preserve"> </w:t>
      </w:r>
      <w:r>
        <w:rPr>
          <w:sz w:val="24"/>
        </w:rPr>
        <w:t>report</w:t>
      </w:r>
      <w:r>
        <w:rPr>
          <w:spacing w:val="-1"/>
          <w:sz w:val="24"/>
        </w:rPr>
        <w:t xml:space="preserve"> </w:t>
      </w:r>
      <w:r>
        <w:rPr>
          <w:sz w:val="24"/>
        </w:rPr>
        <w:t>on</w:t>
      </w:r>
      <w:r>
        <w:rPr>
          <w:spacing w:val="-3"/>
          <w:sz w:val="24"/>
        </w:rPr>
        <w:t xml:space="preserve"> </w:t>
      </w:r>
      <w:r>
        <w:rPr>
          <w:sz w:val="24"/>
        </w:rPr>
        <w:t>stakeholder</w:t>
      </w:r>
      <w:r>
        <w:rPr>
          <w:spacing w:val="-4"/>
          <w:sz w:val="24"/>
        </w:rPr>
        <w:t xml:space="preserve"> </w:t>
      </w:r>
      <w:r>
        <w:rPr>
          <w:sz w:val="24"/>
        </w:rPr>
        <w:t>engagement, including a</w:t>
      </w:r>
      <w:r>
        <w:rPr>
          <w:spacing w:val="-2"/>
          <w:sz w:val="24"/>
        </w:rPr>
        <w:t xml:space="preserve"> </w:t>
      </w:r>
      <w:r>
        <w:rPr>
          <w:sz w:val="24"/>
        </w:rPr>
        <w:t>description of the stakeholders consulted, a summary of the feedback received, and a brief explanation</w:t>
      </w:r>
      <w:r>
        <w:rPr>
          <w:spacing w:val="-4"/>
          <w:sz w:val="24"/>
        </w:rPr>
        <w:t xml:space="preserve"> </w:t>
      </w:r>
      <w:r>
        <w:rPr>
          <w:sz w:val="24"/>
        </w:rPr>
        <w:t>of</w:t>
      </w:r>
      <w:r>
        <w:rPr>
          <w:spacing w:val="-4"/>
          <w:sz w:val="24"/>
        </w:rPr>
        <w:t xml:space="preserve"> </w:t>
      </w:r>
      <w:r>
        <w:rPr>
          <w:sz w:val="24"/>
        </w:rPr>
        <w:t>how</w:t>
      </w:r>
      <w:r>
        <w:rPr>
          <w:spacing w:val="-2"/>
          <w:sz w:val="24"/>
        </w:rPr>
        <w:t xml:space="preserve"> </w:t>
      </w:r>
      <w:r>
        <w:rPr>
          <w:sz w:val="24"/>
        </w:rPr>
        <w:t>feedback</w:t>
      </w:r>
      <w:r>
        <w:rPr>
          <w:spacing w:val="-2"/>
          <w:sz w:val="24"/>
        </w:rPr>
        <w:t xml:space="preserve"> </w:t>
      </w:r>
      <w:r>
        <w:rPr>
          <w:sz w:val="24"/>
        </w:rPr>
        <w:t>was</w:t>
      </w:r>
      <w:r>
        <w:rPr>
          <w:spacing w:val="-1"/>
          <w:sz w:val="24"/>
        </w:rPr>
        <w:t xml:space="preserve"> </w:t>
      </w:r>
      <w:r>
        <w:rPr>
          <w:sz w:val="24"/>
        </w:rPr>
        <w:t>considered or</w:t>
      </w:r>
      <w:r>
        <w:rPr>
          <w:spacing w:val="-5"/>
          <w:sz w:val="24"/>
        </w:rPr>
        <w:t xml:space="preserve"> </w:t>
      </w:r>
      <w:r>
        <w:rPr>
          <w:sz w:val="24"/>
        </w:rPr>
        <w:t>why</w:t>
      </w:r>
      <w:r>
        <w:rPr>
          <w:spacing w:val="-1"/>
          <w:sz w:val="24"/>
        </w:rPr>
        <w:t xml:space="preserve"> </w:t>
      </w:r>
      <w:r>
        <w:rPr>
          <w:sz w:val="24"/>
        </w:rPr>
        <w:t>it</w:t>
      </w:r>
      <w:r>
        <w:rPr>
          <w:spacing w:val="-2"/>
          <w:sz w:val="24"/>
        </w:rPr>
        <w:t xml:space="preserve"> </w:t>
      </w:r>
      <w:r>
        <w:rPr>
          <w:sz w:val="24"/>
        </w:rPr>
        <w:t>was</w:t>
      </w:r>
      <w:r>
        <w:rPr>
          <w:spacing w:val="-1"/>
          <w:sz w:val="24"/>
        </w:rPr>
        <w:t xml:space="preserve"> </w:t>
      </w:r>
      <w:r>
        <w:rPr>
          <w:sz w:val="24"/>
        </w:rPr>
        <w:t>not."</w:t>
      </w:r>
      <w:r>
        <w:rPr>
          <w:spacing w:val="-3"/>
          <w:sz w:val="24"/>
        </w:rPr>
        <w:t xml:space="preserve"> </w:t>
      </w:r>
      <w:r>
        <w:rPr>
          <w:sz w:val="24"/>
        </w:rPr>
        <w:t>(World</w:t>
      </w:r>
      <w:r>
        <w:rPr>
          <w:spacing w:val="-4"/>
          <w:sz w:val="24"/>
        </w:rPr>
        <w:t xml:space="preserve"> </w:t>
      </w:r>
      <w:r>
        <w:rPr>
          <w:sz w:val="24"/>
        </w:rPr>
        <w:t>Bank, 2017:</w:t>
      </w:r>
      <w:r>
        <w:rPr>
          <w:spacing w:val="-5"/>
          <w:sz w:val="24"/>
        </w:rPr>
        <w:t xml:space="preserve"> </w:t>
      </w:r>
      <w:r>
        <w:rPr>
          <w:sz w:val="24"/>
        </w:rPr>
        <w:t xml:space="preserve">p. </w:t>
      </w:r>
      <w:r>
        <w:rPr>
          <w:spacing w:val="-4"/>
          <w:sz w:val="24"/>
        </w:rPr>
        <w:t>98).</w:t>
      </w:r>
    </w:p>
    <w:p w14:paraId="35E07E08" w14:textId="77777777" w:rsidR="00E16CD3" w:rsidRDefault="00450402">
      <w:pPr>
        <w:pStyle w:val="a3"/>
        <w:spacing w:line="256" w:lineRule="auto"/>
        <w:ind w:left="22" w:right="726"/>
        <w:jc w:val="both"/>
      </w:pPr>
      <w:r>
        <w:t>The</w:t>
      </w:r>
      <w:r>
        <w:rPr>
          <w:spacing w:val="-11"/>
        </w:rPr>
        <w:t xml:space="preserve"> </w:t>
      </w:r>
      <w:r>
        <w:t>borrower</w:t>
      </w:r>
      <w:r>
        <w:rPr>
          <w:spacing w:val="-9"/>
        </w:rPr>
        <w:t xml:space="preserve"> </w:t>
      </w:r>
      <w:r>
        <w:t>should</w:t>
      </w:r>
      <w:r>
        <w:rPr>
          <w:spacing w:val="-8"/>
        </w:rPr>
        <w:t xml:space="preserve"> </w:t>
      </w:r>
      <w:r>
        <w:t>develop</w:t>
      </w:r>
      <w:r>
        <w:rPr>
          <w:spacing w:val="-13"/>
        </w:rPr>
        <w:t xml:space="preserve"> </w:t>
      </w:r>
      <w:r>
        <w:t>a</w:t>
      </w:r>
      <w:r>
        <w:rPr>
          <w:spacing w:val="-12"/>
        </w:rPr>
        <w:t xml:space="preserve"> </w:t>
      </w:r>
      <w:r>
        <w:t>stakeholder</w:t>
      </w:r>
      <w:r>
        <w:rPr>
          <w:spacing w:val="-14"/>
        </w:rPr>
        <w:t xml:space="preserve"> </w:t>
      </w:r>
      <w:r>
        <w:t>engagement</w:t>
      </w:r>
      <w:r>
        <w:rPr>
          <w:spacing w:val="-9"/>
        </w:rPr>
        <w:t xml:space="preserve"> </w:t>
      </w:r>
      <w:r>
        <w:t>plan</w:t>
      </w:r>
      <w:r>
        <w:rPr>
          <w:spacing w:val="-13"/>
        </w:rPr>
        <w:t xml:space="preserve"> </w:t>
      </w:r>
      <w:r>
        <w:t>commensurate</w:t>
      </w:r>
      <w:r>
        <w:rPr>
          <w:spacing w:val="-11"/>
        </w:rPr>
        <w:t xml:space="preserve"> </w:t>
      </w:r>
      <w:r>
        <w:t>with</w:t>
      </w:r>
      <w:r>
        <w:rPr>
          <w:spacing w:val="-13"/>
        </w:rPr>
        <w:t xml:space="preserve"> </w:t>
      </w:r>
      <w:r>
        <w:t>the</w:t>
      </w:r>
      <w:r>
        <w:rPr>
          <w:spacing w:val="-11"/>
        </w:rPr>
        <w:t xml:space="preserve"> </w:t>
      </w:r>
      <w:r>
        <w:t>nature and scale of the project and its potential risks and impacts. It should be disclosed as early as possible</w:t>
      </w:r>
      <w:r>
        <w:rPr>
          <w:spacing w:val="-4"/>
        </w:rPr>
        <w:t xml:space="preserve"> </w:t>
      </w:r>
      <w:r>
        <w:t>and</w:t>
      </w:r>
      <w:r>
        <w:rPr>
          <w:spacing w:val="-5"/>
        </w:rPr>
        <w:t xml:space="preserve"> </w:t>
      </w:r>
      <w:r>
        <w:t>prior</w:t>
      </w:r>
      <w:r>
        <w:rPr>
          <w:spacing w:val="-6"/>
        </w:rPr>
        <w:t xml:space="preserve"> </w:t>
      </w:r>
      <w:r>
        <w:t>to</w:t>
      </w:r>
      <w:r>
        <w:rPr>
          <w:spacing w:val="-6"/>
        </w:rPr>
        <w:t xml:space="preserve"> </w:t>
      </w:r>
      <w:r>
        <w:t>project</w:t>
      </w:r>
      <w:r>
        <w:rPr>
          <w:spacing w:val="-4"/>
        </w:rPr>
        <w:t xml:space="preserve"> </w:t>
      </w:r>
      <w:r>
        <w:t>appraisal,</w:t>
      </w:r>
      <w:r>
        <w:rPr>
          <w:spacing w:val="-2"/>
        </w:rPr>
        <w:t xml:space="preserve"> </w:t>
      </w:r>
      <w:r>
        <w:t>and</w:t>
      </w:r>
      <w:r>
        <w:rPr>
          <w:spacing w:val="-5"/>
        </w:rPr>
        <w:t xml:space="preserve"> </w:t>
      </w:r>
      <w:r>
        <w:t>the</w:t>
      </w:r>
      <w:r>
        <w:rPr>
          <w:spacing w:val="-4"/>
        </w:rPr>
        <w:t xml:space="preserve"> </w:t>
      </w:r>
      <w:r>
        <w:t>Borrower</w:t>
      </w:r>
      <w:r>
        <w:rPr>
          <w:spacing w:val="-6"/>
        </w:rPr>
        <w:t xml:space="preserve"> </w:t>
      </w:r>
      <w:r>
        <w:t>should</w:t>
      </w:r>
      <w:r>
        <w:rPr>
          <w:spacing w:val="-5"/>
        </w:rPr>
        <w:t xml:space="preserve"> </w:t>
      </w:r>
      <w:r>
        <w:t>seek</w:t>
      </w:r>
      <w:r>
        <w:rPr>
          <w:spacing w:val="-4"/>
        </w:rPr>
        <w:t xml:space="preserve"> </w:t>
      </w:r>
      <w:r>
        <w:t>stakeholder</w:t>
      </w:r>
      <w:r>
        <w:rPr>
          <w:spacing w:val="-6"/>
        </w:rPr>
        <w:t xml:space="preserve"> </w:t>
      </w:r>
      <w:r>
        <w:t>opinion</w:t>
      </w:r>
      <w:r>
        <w:rPr>
          <w:spacing w:val="-5"/>
        </w:rPr>
        <w:t xml:space="preserve"> </w:t>
      </w:r>
      <w:r>
        <w:t>on</w:t>
      </w:r>
    </w:p>
    <w:p w14:paraId="004FC8A3" w14:textId="77777777" w:rsidR="00E16CD3" w:rsidRDefault="00E16CD3">
      <w:pPr>
        <w:pStyle w:val="a3"/>
        <w:spacing w:line="256" w:lineRule="auto"/>
        <w:jc w:val="both"/>
        <w:sectPr w:rsidR="00E16CD3">
          <w:pgSz w:w="11910" w:h="16840"/>
          <w:pgMar w:top="1400" w:right="708" w:bottom="1760" w:left="1417" w:header="0" w:footer="1515" w:gutter="0"/>
          <w:cols w:space="720"/>
        </w:sectPr>
      </w:pPr>
    </w:p>
    <w:p w14:paraId="0FD0B7FC" w14:textId="77777777" w:rsidR="00E16CD3" w:rsidRDefault="00450402">
      <w:pPr>
        <w:pStyle w:val="a3"/>
        <w:spacing w:before="23" w:line="259" w:lineRule="auto"/>
        <w:ind w:left="23" w:right="725"/>
        <w:jc w:val="both"/>
      </w:pPr>
      <w:r>
        <w:t>the SEP, including stakeholder identification and suggestions for future engagement. If the SEP</w:t>
      </w:r>
      <w:r>
        <w:rPr>
          <w:spacing w:val="-14"/>
        </w:rPr>
        <w:t xml:space="preserve"> </w:t>
      </w:r>
      <w:r>
        <w:t>is</w:t>
      </w:r>
      <w:r>
        <w:rPr>
          <w:spacing w:val="-14"/>
        </w:rPr>
        <w:t xml:space="preserve"> </w:t>
      </w:r>
      <w:r>
        <w:t>substantially</w:t>
      </w:r>
      <w:r>
        <w:rPr>
          <w:spacing w:val="-13"/>
        </w:rPr>
        <w:t xml:space="preserve"> </w:t>
      </w:r>
      <w:r>
        <w:t>amended,</w:t>
      </w:r>
      <w:r>
        <w:rPr>
          <w:spacing w:val="-14"/>
        </w:rPr>
        <w:t xml:space="preserve"> </w:t>
      </w:r>
      <w:r>
        <w:t>the</w:t>
      </w:r>
      <w:r>
        <w:rPr>
          <w:spacing w:val="-13"/>
        </w:rPr>
        <w:t xml:space="preserve"> </w:t>
      </w:r>
      <w:r>
        <w:t>Borrower</w:t>
      </w:r>
      <w:r>
        <w:rPr>
          <w:spacing w:val="-14"/>
        </w:rPr>
        <w:t xml:space="preserve"> </w:t>
      </w:r>
      <w:r>
        <w:t>must</w:t>
      </w:r>
      <w:r>
        <w:rPr>
          <w:spacing w:val="-13"/>
        </w:rPr>
        <w:t xml:space="preserve"> </w:t>
      </w:r>
      <w:r>
        <w:t>disclose</w:t>
      </w:r>
      <w:r>
        <w:rPr>
          <w:spacing w:val="-14"/>
        </w:rPr>
        <w:t xml:space="preserve"> </w:t>
      </w:r>
      <w:r>
        <w:t>the</w:t>
      </w:r>
      <w:r>
        <w:rPr>
          <w:spacing w:val="-14"/>
        </w:rPr>
        <w:t xml:space="preserve"> </w:t>
      </w:r>
      <w:r>
        <w:t>updated</w:t>
      </w:r>
      <w:r>
        <w:rPr>
          <w:spacing w:val="-13"/>
        </w:rPr>
        <w:t xml:space="preserve"> </w:t>
      </w:r>
      <w:r>
        <w:t>SEP</w:t>
      </w:r>
      <w:r>
        <w:rPr>
          <w:spacing w:val="-14"/>
        </w:rPr>
        <w:t xml:space="preserve"> </w:t>
      </w:r>
      <w:r>
        <w:t>(World</w:t>
      </w:r>
      <w:r>
        <w:rPr>
          <w:spacing w:val="-13"/>
        </w:rPr>
        <w:t xml:space="preserve"> </w:t>
      </w:r>
      <w:r>
        <w:t>Bank,</w:t>
      </w:r>
      <w:r>
        <w:rPr>
          <w:spacing w:val="-14"/>
        </w:rPr>
        <w:t xml:space="preserve"> </w:t>
      </w:r>
      <w:r>
        <w:t>2017: p.99). According to ESS 10, the Borrower must also propose and implement Grievance Redress Mechanism for timely receipt and facilitation of resolution of project-affected parties' concerns and complaints related to the project's environmental and social performance (World Bank, 2017: p. 100).</w:t>
      </w:r>
    </w:p>
    <w:p w14:paraId="552EFCD0" w14:textId="77777777" w:rsidR="00E16CD3" w:rsidRDefault="00450402">
      <w:pPr>
        <w:pStyle w:val="a3"/>
        <w:spacing w:before="60" w:line="259" w:lineRule="auto"/>
        <w:ind w:left="23" w:right="726"/>
        <w:jc w:val="both"/>
      </w:pPr>
      <w:r>
        <w:t>For more information on the World Bank's environmental and social standards, follow the links below:</w:t>
      </w:r>
    </w:p>
    <w:p w14:paraId="06A59D9A" w14:textId="77777777" w:rsidR="00E16CD3" w:rsidRDefault="00865082">
      <w:pPr>
        <w:pStyle w:val="a3"/>
        <w:tabs>
          <w:tab w:val="left" w:pos="6205"/>
          <w:tab w:val="left" w:pos="7520"/>
        </w:tabs>
        <w:spacing w:before="59"/>
        <w:ind w:left="23" w:right="733"/>
      </w:pPr>
      <w:hyperlink r:id="rId11">
        <w:r w:rsidR="00450402">
          <w:rPr>
            <w:color w:val="0563C1"/>
            <w:spacing w:val="-2"/>
            <w:u w:val="single" w:color="0563C1"/>
          </w:rPr>
          <w:t>www.worldbank.org/en/projects-operations/environmental-and-social-</w:t>
        </w:r>
      </w:hyperlink>
      <w:r w:rsidR="00450402">
        <w:rPr>
          <w:color w:val="0563C1"/>
          <w:spacing w:val="-2"/>
        </w:rPr>
        <w:t xml:space="preserve"> </w:t>
      </w:r>
      <w:hyperlink r:id="rId12">
        <w:r w:rsidR="00450402">
          <w:rPr>
            <w:color w:val="0563C1"/>
            <w:spacing w:val="-2"/>
            <w:u w:val="single" w:color="0563C1"/>
          </w:rPr>
          <w:t>framework/brief/environmental-and-social-standards</w:t>
        </w:r>
      </w:hyperlink>
      <w:r w:rsidR="00450402">
        <w:rPr>
          <w:color w:val="0563C1"/>
        </w:rPr>
        <w:tab/>
      </w:r>
      <w:r w:rsidR="00450402">
        <w:rPr>
          <w:spacing w:val="-4"/>
        </w:rPr>
        <w:t>and</w:t>
      </w:r>
      <w:r w:rsidR="00450402">
        <w:tab/>
      </w:r>
      <w:hyperlink r:id="rId13">
        <w:r w:rsidR="00450402">
          <w:rPr>
            <w:color w:val="0563C1"/>
            <w:spacing w:val="-2"/>
            <w:u w:val="single" w:color="0563C1"/>
          </w:rPr>
          <w:t>http://projects-</w:t>
        </w:r>
      </w:hyperlink>
      <w:r w:rsidR="00450402">
        <w:rPr>
          <w:color w:val="0563C1"/>
          <w:spacing w:val="-2"/>
        </w:rPr>
        <w:t xml:space="preserve"> </w:t>
      </w:r>
      <w:hyperlink r:id="rId14">
        <w:r w:rsidR="00450402">
          <w:rPr>
            <w:color w:val="0563C1"/>
            <w:spacing w:val="-2"/>
            <w:u w:val="single" w:color="0563C1"/>
          </w:rPr>
          <w:t>beta.vsemirnyjbank.org/ru/projects-operations/environmental-and-social-</w:t>
        </w:r>
      </w:hyperlink>
      <w:r w:rsidR="00450402">
        <w:rPr>
          <w:color w:val="0563C1"/>
          <w:spacing w:val="-2"/>
        </w:rPr>
        <w:t xml:space="preserve"> </w:t>
      </w:r>
      <w:hyperlink r:id="rId15">
        <w:r w:rsidR="00450402">
          <w:rPr>
            <w:color w:val="0563C1"/>
            <w:spacing w:val="-2"/>
            <w:u w:val="single" w:color="0563C1"/>
          </w:rPr>
          <w:t>framework/brief/environmental-and-social-standards</w:t>
        </w:r>
      </w:hyperlink>
    </w:p>
    <w:p w14:paraId="1A9BC110" w14:textId="77777777" w:rsidR="00E16CD3" w:rsidRDefault="00E16CD3">
      <w:pPr>
        <w:pStyle w:val="a3"/>
        <w:spacing w:before="281"/>
        <w:rPr>
          <w:sz w:val="28"/>
        </w:rPr>
      </w:pPr>
    </w:p>
    <w:p w14:paraId="644A4B6B" w14:textId="77777777" w:rsidR="00E16CD3" w:rsidRDefault="00450402">
      <w:pPr>
        <w:pStyle w:val="2"/>
        <w:numPr>
          <w:ilvl w:val="0"/>
          <w:numId w:val="64"/>
        </w:numPr>
        <w:tabs>
          <w:tab w:val="left" w:pos="305"/>
        </w:tabs>
        <w:ind w:left="305" w:hanging="282"/>
        <w:jc w:val="left"/>
      </w:pPr>
      <w:bookmarkStart w:id="19" w:name="3._IDENTIFICATION_AND_ANALYSIS_OF_STAKEH"/>
      <w:bookmarkStart w:id="20" w:name="_bookmark9"/>
      <w:bookmarkEnd w:id="19"/>
      <w:bookmarkEnd w:id="20"/>
      <w:r>
        <w:rPr>
          <w:color w:val="2F5496"/>
        </w:rPr>
        <w:t>IDENTIFICATION</w:t>
      </w:r>
      <w:r>
        <w:rPr>
          <w:color w:val="2F5496"/>
          <w:spacing w:val="-10"/>
        </w:rPr>
        <w:t xml:space="preserve"> </w:t>
      </w:r>
      <w:r>
        <w:rPr>
          <w:color w:val="2F5496"/>
        </w:rPr>
        <w:t>AND</w:t>
      </w:r>
      <w:r>
        <w:rPr>
          <w:color w:val="2F5496"/>
          <w:spacing w:val="-7"/>
        </w:rPr>
        <w:t xml:space="preserve"> </w:t>
      </w:r>
      <w:r>
        <w:rPr>
          <w:color w:val="2F5496"/>
        </w:rPr>
        <w:t>ANALYSIS</w:t>
      </w:r>
      <w:r>
        <w:rPr>
          <w:color w:val="2F5496"/>
          <w:spacing w:val="-7"/>
        </w:rPr>
        <w:t xml:space="preserve"> </w:t>
      </w:r>
      <w:r>
        <w:rPr>
          <w:color w:val="2F5496"/>
        </w:rPr>
        <w:t>OF</w:t>
      </w:r>
      <w:r>
        <w:rPr>
          <w:color w:val="2F5496"/>
          <w:spacing w:val="-8"/>
        </w:rPr>
        <w:t xml:space="preserve"> </w:t>
      </w:r>
      <w:r>
        <w:rPr>
          <w:color w:val="2F5496"/>
          <w:spacing w:val="-2"/>
        </w:rPr>
        <w:t>STAKEHOLDERS</w:t>
      </w:r>
    </w:p>
    <w:p w14:paraId="113C2217" w14:textId="77777777" w:rsidR="00E16CD3" w:rsidRDefault="00450402">
      <w:pPr>
        <w:pStyle w:val="a3"/>
        <w:spacing w:before="321"/>
        <w:ind w:left="23" w:right="726"/>
        <w:jc w:val="both"/>
      </w:pPr>
      <w:r>
        <w:rPr>
          <w:u w:val="single"/>
        </w:rPr>
        <w:t>Stakeholders</w:t>
      </w:r>
      <w:r>
        <w:t xml:space="preserve"> – include individuals or groups directly or indirectly affected by the project, as well as those who may be interested in the project and/or are able to influence its results both</w:t>
      </w:r>
      <w:r>
        <w:rPr>
          <w:spacing w:val="-14"/>
        </w:rPr>
        <w:t xml:space="preserve"> </w:t>
      </w:r>
      <w:r>
        <w:t>positively</w:t>
      </w:r>
      <w:r>
        <w:rPr>
          <w:spacing w:val="-10"/>
        </w:rPr>
        <w:t xml:space="preserve"> </w:t>
      </w:r>
      <w:r>
        <w:t>and</w:t>
      </w:r>
      <w:r>
        <w:rPr>
          <w:spacing w:val="-14"/>
        </w:rPr>
        <w:t xml:space="preserve"> </w:t>
      </w:r>
      <w:r>
        <w:t>negatively.</w:t>
      </w:r>
      <w:r>
        <w:rPr>
          <w:spacing w:val="-10"/>
        </w:rPr>
        <w:t xml:space="preserve"> </w:t>
      </w:r>
      <w:r>
        <w:t>To</w:t>
      </w:r>
      <w:r>
        <w:rPr>
          <w:spacing w:val="-14"/>
        </w:rPr>
        <w:t xml:space="preserve"> </w:t>
      </w:r>
      <w:r>
        <w:t>develop</w:t>
      </w:r>
      <w:r>
        <w:rPr>
          <w:spacing w:val="-13"/>
        </w:rPr>
        <w:t xml:space="preserve"> </w:t>
      </w:r>
      <w:r>
        <w:t>an</w:t>
      </w:r>
      <w:r>
        <w:rPr>
          <w:spacing w:val="-14"/>
        </w:rPr>
        <w:t xml:space="preserve"> </w:t>
      </w:r>
      <w:r>
        <w:t>effective</w:t>
      </w:r>
      <w:r>
        <w:rPr>
          <w:spacing w:val="-11"/>
        </w:rPr>
        <w:t xml:space="preserve"> </w:t>
      </w:r>
      <w:r>
        <w:t>SEP,</w:t>
      </w:r>
      <w:r>
        <w:rPr>
          <w:spacing w:val="-10"/>
        </w:rPr>
        <w:t xml:space="preserve"> </w:t>
      </w:r>
      <w:r>
        <w:t>it</w:t>
      </w:r>
      <w:r>
        <w:rPr>
          <w:spacing w:val="-11"/>
        </w:rPr>
        <w:t xml:space="preserve"> </w:t>
      </w:r>
      <w:r>
        <w:t>is</w:t>
      </w:r>
      <w:r>
        <w:rPr>
          <w:spacing w:val="-10"/>
        </w:rPr>
        <w:t xml:space="preserve"> </w:t>
      </w:r>
      <w:r>
        <w:t>first</w:t>
      </w:r>
      <w:r>
        <w:rPr>
          <w:spacing w:val="-11"/>
        </w:rPr>
        <w:t xml:space="preserve"> </w:t>
      </w:r>
      <w:r>
        <w:t>necessary</w:t>
      </w:r>
      <w:r>
        <w:rPr>
          <w:spacing w:val="-11"/>
        </w:rPr>
        <w:t xml:space="preserve"> </w:t>
      </w:r>
      <w:r>
        <w:t>to</w:t>
      </w:r>
      <w:r>
        <w:rPr>
          <w:spacing w:val="-14"/>
        </w:rPr>
        <w:t xml:space="preserve"> </w:t>
      </w:r>
      <w:r>
        <w:t>identify</w:t>
      </w:r>
      <w:r>
        <w:rPr>
          <w:spacing w:val="-10"/>
        </w:rPr>
        <w:t xml:space="preserve"> </w:t>
      </w:r>
      <w:r>
        <w:t>who the stakeholders are, their groups and subgroups.</w:t>
      </w:r>
    </w:p>
    <w:p w14:paraId="4AF47424" w14:textId="77777777" w:rsidR="00E16CD3" w:rsidRDefault="00450402">
      <w:pPr>
        <w:pStyle w:val="a3"/>
        <w:spacing w:before="4"/>
        <w:ind w:left="23" w:right="727"/>
        <w:jc w:val="both"/>
      </w:pPr>
      <w:r>
        <w:t>In order to ensure effective and thoughtful interaction, the stakeholders of the proposed project can be divided into the following main categories:</w:t>
      </w:r>
    </w:p>
    <w:p w14:paraId="1F18743A" w14:textId="77777777" w:rsidR="00E16CD3" w:rsidRDefault="00450402">
      <w:pPr>
        <w:pStyle w:val="a4"/>
        <w:numPr>
          <w:ilvl w:val="0"/>
          <w:numId w:val="60"/>
        </w:numPr>
        <w:tabs>
          <w:tab w:val="left" w:pos="741"/>
          <w:tab w:val="left" w:pos="743"/>
        </w:tabs>
        <w:ind w:right="728"/>
        <w:jc w:val="both"/>
        <w:rPr>
          <w:sz w:val="24"/>
        </w:rPr>
      </w:pPr>
      <w:r>
        <w:rPr>
          <w:sz w:val="24"/>
          <w:u w:val="single"/>
        </w:rPr>
        <w:t>Affected stakeholders</w:t>
      </w:r>
      <w:r>
        <w:rPr>
          <w:sz w:val="24"/>
        </w:rPr>
        <w:t xml:space="preserve"> – individuals, groups and organizations within the project's sphere</w:t>
      </w:r>
      <w:r>
        <w:rPr>
          <w:spacing w:val="-13"/>
          <w:sz w:val="24"/>
        </w:rPr>
        <w:t xml:space="preserve"> </w:t>
      </w:r>
      <w:r>
        <w:rPr>
          <w:sz w:val="24"/>
        </w:rPr>
        <w:t>of</w:t>
      </w:r>
      <w:r>
        <w:rPr>
          <w:spacing w:val="-14"/>
          <w:sz w:val="24"/>
        </w:rPr>
        <w:t xml:space="preserve"> </w:t>
      </w:r>
      <w:r>
        <w:rPr>
          <w:sz w:val="24"/>
        </w:rPr>
        <w:t>influence</w:t>
      </w:r>
      <w:r>
        <w:rPr>
          <w:spacing w:val="-7"/>
          <w:sz w:val="24"/>
        </w:rPr>
        <w:t xml:space="preserve"> </w:t>
      </w:r>
      <w:r>
        <w:rPr>
          <w:sz w:val="24"/>
        </w:rPr>
        <w:t>who</w:t>
      </w:r>
      <w:r>
        <w:rPr>
          <w:spacing w:val="-10"/>
          <w:sz w:val="24"/>
        </w:rPr>
        <w:t xml:space="preserve"> </w:t>
      </w:r>
      <w:r>
        <w:rPr>
          <w:sz w:val="24"/>
        </w:rPr>
        <w:t>are</w:t>
      </w:r>
      <w:r>
        <w:rPr>
          <w:spacing w:val="-8"/>
          <w:sz w:val="24"/>
        </w:rPr>
        <w:t xml:space="preserve"> </w:t>
      </w:r>
      <w:r>
        <w:rPr>
          <w:sz w:val="24"/>
        </w:rPr>
        <w:t>directly</w:t>
      </w:r>
      <w:r>
        <w:rPr>
          <w:spacing w:val="-11"/>
          <w:sz w:val="24"/>
        </w:rPr>
        <w:t xml:space="preserve"> </w:t>
      </w:r>
      <w:r>
        <w:rPr>
          <w:sz w:val="24"/>
        </w:rPr>
        <w:t>affected</w:t>
      </w:r>
      <w:r>
        <w:rPr>
          <w:spacing w:val="-9"/>
          <w:sz w:val="24"/>
        </w:rPr>
        <w:t xml:space="preserve"> </w:t>
      </w:r>
      <w:r>
        <w:rPr>
          <w:sz w:val="24"/>
        </w:rPr>
        <w:t>or</w:t>
      </w:r>
      <w:r>
        <w:rPr>
          <w:spacing w:val="-10"/>
          <w:sz w:val="24"/>
        </w:rPr>
        <w:t xml:space="preserve"> </w:t>
      </w:r>
      <w:r>
        <w:rPr>
          <w:sz w:val="24"/>
        </w:rPr>
        <w:t>may</w:t>
      </w:r>
      <w:r>
        <w:rPr>
          <w:spacing w:val="-11"/>
          <w:sz w:val="24"/>
        </w:rPr>
        <w:t xml:space="preserve"> </w:t>
      </w:r>
      <w:r>
        <w:rPr>
          <w:sz w:val="24"/>
        </w:rPr>
        <w:t>be</w:t>
      </w:r>
      <w:r>
        <w:rPr>
          <w:spacing w:val="-12"/>
          <w:sz w:val="24"/>
        </w:rPr>
        <w:t xml:space="preserve"> </w:t>
      </w:r>
      <w:r>
        <w:rPr>
          <w:sz w:val="24"/>
        </w:rPr>
        <w:t>affected</w:t>
      </w:r>
      <w:r>
        <w:rPr>
          <w:spacing w:val="-14"/>
          <w:sz w:val="24"/>
        </w:rPr>
        <w:t xml:space="preserve"> </w:t>
      </w:r>
      <w:r>
        <w:rPr>
          <w:sz w:val="24"/>
        </w:rPr>
        <w:t>by</w:t>
      </w:r>
      <w:r>
        <w:rPr>
          <w:spacing w:val="-6"/>
          <w:sz w:val="24"/>
        </w:rPr>
        <w:t xml:space="preserve"> </w:t>
      </w:r>
      <w:r>
        <w:rPr>
          <w:sz w:val="24"/>
        </w:rPr>
        <w:t>the</w:t>
      </w:r>
      <w:r>
        <w:rPr>
          <w:spacing w:val="-12"/>
          <w:sz w:val="24"/>
        </w:rPr>
        <w:t xml:space="preserve"> </w:t>
      </w:r>
      <w:r>
        <w:rPr>
          <w:sz w:val="24"/>
        </w:rPr>
        <w:t>project</w:t>
      </w:r>
      <w:r>
        <w:rPr>
          <w:spacing w:val="-8"/>
          <w:sz w:val="24"/>
        </w:rPr>
        <w:t xml:space="preserve"> </w:t>
      </w:r>
      <w:r>
        <w:rPr>
          <w:sz w:val="24"/>
        </w:rPr>
        <w:t>and/or who have been identified as the individuals (groups) most susceptible to project- related changes and who should actively participate in the process of determining impacts</w:t>
      </w:r>
      <w:r>
        <w:rPr>
          <w:spacing w:val="-1"/>
          <w:sz w:val="24"/>
        </w:rPr>
        <w:t xml:space="preserve"> </w:t>
      </w:r>
      <w:r>
        <w:rPr>
          <w:sz w:val="24"/>
        </w:rPr>
        <w:t>and</w:t>
      </w:r>
      <w:r>
        <w:rPr>
          <w:spacing w:val="-4"/>
          <w:sz w:val="24"/>
        </w:rPr>
        <w:t xml:space="preserve"> </w:t>
      </w:r>
      <w:r>
        <w:rPr>
          <w:sz w:val="24"/>
        </w:rPr>
        <w:t>their</w:t>
      </w:r>
      <w:r>
        <w:rPr>
          <w:spacing w:val="-5"/>
          <w:sz w:val="24"/>
        </w:rPr>
        <w:t xml:space="preserve"> </w:t>
      </w:r>
      <w:r>
        <w:rPr>
          <w:sz w:val="24"/>
        </w:rPr>
        <w:t>significance</w:t>
      </w:r>
      <w:r>
        <w:rPr>
          <w:spacing w:val="-2"/>
          <w:sz w:val="24"/>
        </w:rPr>
        <w:t xml:space="preserve"> </w:t>
      </w:r>
      <w:r>
        <w:rPr>
          <w:sz w:val="24"/>
        </w:rPr>
        <w:t>as</w:t>
      </w:r>
      <w:r>
        <w:rPr>
          <w:spacing w:val="-1"/>
          <w:sz w:val="24"/>
        </w:rPr>
        <w:t xml:space="preserve"> </w:t>
      </w:r>
      <w:r>
        <w:rPr>
          <w:sz w:val="24"/>
        </w:rPr>
        <w:t>well as</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decision-making</w:t>
      </w:r>
      <w:r>
        <w:rPr>
          <w:spacing w:val="-1"/>
          <w:sz w:val="24"/>
        </w:rPr>
        <w:t xml:space="preserve"> </w:t>
      </w:r>
      <w:r>
        <w:rPr>
          <w:sz w:val="24"/>
        </w:rPr>
        <w:t>process</w:t>
      </w:r>
      <w:r>
        <w:rPr>
          <w:spacing w:val="-1"/>
          <w:sz w:val="24"/>
        </w:rPr>
        <w:t xml:space="preserve"> </w:t>
      </w:r>
      <w:r>
        <w:rPr>
          <w:sz w:val="24"/>
        </w:rPr>
        <w:t>on mitigation or management measures;</w:t>
      </w:r>
    </w:p>
    <w:p w14:paraId="082FA52C" w14:textId="77777777" w:rsidR="00E16CD3" w:rsidRDefault="00450402">
      <w:pPr>
        <w:pStyle w:val="a4"/>
        <w:numPr>
          <w:ilvl w:val="0"/>
          <w:numId w:val="60"/>
        </w:numPr>
        <w:tabs>
          <w:tab w:val="left" w:pos="741"/>
          <w:tab w:val="left" w:pos="743"/>
        </w:tabs>
        <w:ind w:right="726" w:hanging="533"/>
        <w:jc w:val="both"/>
        <w:rPr>
          <w:sz w:val="24"/>
        </w:rPr>
      </w:pPr>
      <w:r>
        <w:rPr>
          <w:sz w:val="24"/>
          <w:u w:val="single"/>
        </w:rPr>
        <w:t>Other stakeholders</w:t>
      </w:r>
      <w:r>
        <w:rPr>
          <w:sz w:val="24"/>
        </w:rPr>
        <w:t xml:space="preserve"> – individuals, groups, or organizations who may not be directly affected</w:t>
      </w:r>
      <w:r>
        <w:rPr>
          <w:spacing w:val="-14"/>
          <w:sz w:val="24"/>
        </w:rPr>
        <w:t xml:space="preserve"> </w:t>
      </w:r>
      <w:r>
        <w:rPr>
          <w:sz w:val="24"/>
        </w:rPr>
        <w:t>by</w:t>
      </w:r>
      <w:r>
        <w:rPr>
          <w:spacing w:val="-11"/>
          <w:sz w:val="24"/>
        </w:rPr>
        <w:t xml:space="preserve"> </w:t>
      </w:r>
      <w:r>
        <w:rPr>
          <w:sz w:val="24"/>
        </w:rPr>
        <w:t>the</w:t>
      </w:r>
      <w:r>
        <w:rPr>
          <w:spacing w:val="-7"/>
          <w:sz w:val="24"/>
        </w:rPr>
        <w:t xml:space="preserve"> </w:t>
      </w:r>
      <w:r>
        <w:rPr>
          <w:sz w:val="24"/>
        </w:rPr>
        <w:t>Project,</w:t>
      </w:r>
      <w:r>
        <w:rPr>
          <w:spacing w:val="-10"/>
          <w:sz w:val="24"/>
        </w:rPr>
        <w:t xml:space="preserve"> </w:t>
      </w:r>
      <w:r>
        <w:rPr>
          <w:sz w:val="24"/>
        </w:rPr>
        <w:t>but</w:t>
      </w:r>
      <w:r>
        <w:rPr>
          <w:spacing w:val="-11"/>
          <w:sz w:val="24"/>
        </w:rPr>
        <w:t xml:space="preserve"> </w:t>
      </w:r>
      <w:r>
        <w:rPr>
          <w:sz w:val="24"/>
        </w:rPr>
        <w:t>believe</w:t>
      </w:r>
      <w:r>
        <w:rPr>
          <w:spacing w:val="-12"/>
          <w:sz w:val="24"/>
        </w:rPr>
        <w:t xml:space="preserve"> </w:t>
      </w:r>
      <w:r>
        <w:rPr>
          <w:sz w:val="24"/>
        </w:rPr>
        <w:t>that</w:t>
      </w:r>
      <w:r>
        <w:rPr>
          <w:spacing w:val="-11"/>
          <w:sz w:val="24"/>
        </w:rPr>
        <w:t xml:space="preserve"> </w:t>
      </w:r>
      <w:r>
        <w:rPr>
          <w:sz w:val="24"/>
        </w:rPr>
        <w:t>the</w:t>
      </w:r>
      <w:r>
        <w:rPr>
          <w:spacing w:val="-12"/>
          <w:sz w:val="24"/>
        </w:rPr>
        <w:t xml:space="preserve"> </w:t>
      </w:r>
      <w:r>
        <w:rPr>
          <w:sz w:val="24"/>
        </w:rPr>
        <w:t>project</w:t>
      </w:r>
      <w:r>
        <w:rPr>
          <w:spacing w:val="-11"/>
          <w:sz w:val="24"/>
        </w:rPr>
        <w:t xml:space="preserve"> </w:t>
      </w:r>
      <w:r>
        <w:rPr>
          <w:sz w:val="24"/>
        </w:rPr>
        <w:t>affects</w:t>
      </w:r>
      <w:r>
        <w:rPr>
          <w:spacing w:val="-10"/>
          <w:sz w:val="24"/>
        </w:rPr>
        <w:t xml:space="preserve"> </w:t>
      </w:r>
      <w:r>
        <w:rPr>
          <w:sz w:val="24"/>
        </w:rPr>
        <w:t>their</w:t>
      </w:r>
      <w:r>
        <w:rPr>
          <w:spacing w:val="-14"/>
          <w:sz w:val="24"/>
        </w:rPr>
        <w:t xml:space="preserve"> </w:t>
      </w:r>
      <w:r>
        <w:rPr>
          <w:sz w:val="24"/>
        </w:rPr>
        <w:t>interests,</w:t>
      </w:r>
      <w:r>
        <w:rPr>
          <w:spacing w:val="-10"/>
          <w:sz w:val="24"/>
        </w:rPr>
        <w:t xml:space="preserve"> </w:t>
      </w:r>
      <w:r>
        <w:rPr>
          <w:sz w:val="24"/>
        </w:rPr>
        <w:t>and/or</w:t>
      </w:r>
      <w:r>
        <w:rPr>
          <w:spacing w:val="-10"/>
          <w:sz w:val="24"/>
        </w:rPr>
        <w:t xml:space="preserve"> </w:t>
      </w:r>
      <w:r>
        <w:rPr>
          <w:sz w:val="24"/>
        </w:rPr>
        <w:t>who could in any way influence the project and its implementation process;</w:t>
      </w:r>
    </w:p>
    <w:p w14:paraId="26E04321" w14:textId="77777777" w:rsidR="00E16CD3" w:rsidRDefault="00450402">
      <w:pPr>
        <w:pStyle w:val="a4"/>
        <w:numPr>
          <w:ilvl w:val="0"/>
          <w:numId w:val="60"/>
        </w:numPr>
        <w:tabs>
          <w:tab w:val="left" w:pos="740"/>
          <w:tab w:val="left" w:pos="743"/>
        </w:tabs>
        <w:ind w:right="725" w:hanging="586"/>
        <w:jc w:val="both"/>
        <w:rPr>
          <w:sz w:val="24"/>
        </w:rPr>
      </w:pPr>
      <w:r>
        <w:rPr>
          <w:sz w:val="24"/>
          <w:u w:val="single"/>
        </w:rPr>
        <w:t>Vulnerable groups</w:t>
      </w:r>
      <w:r>
        <w:rPr>
          <w:sz w:val="24"/>
        </w:rPr>
        <w:t xml:space="preserve"> – are persons who, due to their vulnerability, may be disproportionately affected or further disadvantaged in connection with the implementation of the project(s) in comparison with other groups, and for whom special interaction measures may be required in order to ensure their equal representation in the process of consultations and decision–making related to the </w:t>
      </w:r>
      <w:r>
        <w:rPr>
          <w:spacing w:val="-2"/>
          <w:sz w:val="24"/>
        </w:rPr>
        <w:t>project.</w:t>
      </w:r>
    </w:p>
    <w:p w14:paraId="047C2108" w14:textId="77777777" w:rsidR="00E16CD3" w:rsidRDefault="00450402">
      <w:pPr>
        <w:pStyle w:val="a3"/>
        <w:spacing w:before="290"/>
        <w:ind w:left="23" w:right="726"/>
        <w:jc w:val="both"/>
      </w:pPr>
      <w:r>
        <w:t>Table 2 below shows the key groups and subgroups of stakeholders who may be interested in the project and/or are able to influence its results both positively and negatively. This list of</w:t>
      </w:r>
      <w:r>
        <w:rPr>
          <w:spacing w:val="-11"/>
        </w:rPr>
        <w:t xml:space="preserve"> </w:t>
      </w:r>
      <w:r>
        <w:t>stakeholders</w:t>
      </w:r>
      <w:r>
        <w:rPr>
          <w:spacing w:val="-8"/>
        </w:rPr>
        <w:t xml:space="preserve"> </w:t>
      </w:r>
      <w:r>
        <w:t>is</w:t>
      </w:r>
      <w:r>
        <w:rPr>
          <w:spacing w:val="-8"/>
        </w:rPr>
        <w:t xml:space="preserve"> </w:t>
      </w:r>
      <w:r>
        <w:t>likely</w:t>
      </w:r>
      <w:r>
        <w:rPr>
          <w:spacing w:val="-13"/>
        </w:rPr>
        <w:t xml:space="preserve"> </w:t>
      </w:r>
      <w:r>
        <w:t>to</w:t>
      </w:r>
      <w:r>
        <w:rPr>
          <w:spacing w:val="-12"/>
        </w:rPr>
        <w:t xml:space="preserve"> </w:t>
      </w:r>
      <w:r>
        <w:t>expand/change</w:t>
      </w:r>
      <w:r>
        <w:rPr>
          <w:spacing w:val="-9"/>
        </w:rPr>
        <w:t xml:space="preserve"> </w:t>
      </w:r>
      <w:r>
        <w:t>in</w:t>
      </w:r>
      <w:r>
        <w:rPr>
          <w:spacing w:val="-11"/>
        </w:rPr>
        <w:t xml:space="preserve"> </w:t>
      </w:r>
      <w:r>
        <w:t>composition</w:t>
      </w:r>
      <w:r>
        <w:rPr>
          <w:spacing w:val="-11"/>
        </w:rPr>
        <w:t xml:space="preserve"> </w:t>
      </w:r>
      <w:r>
        <w:t>as</w:t>
      </w:r>
      <w:r>
        <w:rPr>
          <w:spacing w:val="-12"/>
        </w:rPr>
        <w:t xml:space="preserve"> </w:t>
      </w:r>
      <w:r>
        <w:t>the</w:t>
      </w:r>
      <w:r>
        <w:rPr>
          <w:spacing w:val="-9"/>
        </w:rPr>
        <w:t xml:space="preserve"> </w:t>
      </w:r>
      <w:r>
        <w:t>Project</w:t>
      </w:r>
      <w:r>
        <w:rPr>
          <w:spacing w:val="-9"/>
        </w:rPr>
        <w:t xml:space="preserve"> </w:t>
      </w:r>
      <w:r>
        <w:t>progresses,</w:t>
      </w:r>
      <w:r>
        <w:rPr>
          <w:spacing w:val="-7"/>
        </w:rPr>
        <w:t xml:space="preserve"> </w:t>
      </w:r>
      <w:r>
        <w:t>and</w:t>
      </w:r>
      <w:r>
        <w:rPr>
          <w:spacing w:val="-11"/>
        </w:rPr>
        <w:t xml:space="preserve"> </w:t>
      </w:r>
      <w:r>
        <w:t>since the</w:t>
      </w:r>
      <w:r>
        <w:rPr>
          <w:spacing w:val="-1"/>
        </w:rPr>
        <w:t xml:space="preserve"> </w:t>
      </w:r>
      <w:r>
        <w:t>SEP is a</w:t>
      </w:r>
      <w:r>
        <w:rPr>
          <w:spacing w:val="-2"/>
        </w:rPr>
        <w:t xml:space="preserve"> </w:t>
      </w:r>
      <w:r>
        <w:t>“living document”, it</w:t>
      </w:r>
      <w:r>
        <w:rPr>
          <w:spacing w:val="-1"/>
        </w:rPr>
        <w:t xml:space="preserve"> </w:t>
      </w:r>
      <w:r>
        <w:t>will be</w:t>
      </w:r>
      <w:r>
        <w:rPr>
          <w:spacing w:val="-1"/>
        </w:rPr>
        <w:t xml:space="preserve"> </w:t>
      </w:r>
      <w:r>
        <w:t>updated regularly</w:t>
      </w:r>
      <w:r>
        <w:rPr>
          <w:spacing w:val="-1"/>
        </w:rPr>
        <w:t xml:space="preserve"> </w:t>
      </w:r>
      <w:r>
        <w:t>(at</w:t>
      </w:r>
      <w:r>
        <w:rPr>
          <w:spacing w:val="-1"/>
        </w:rPr>
        <w:t xml:space="preserve"> </w:t>
      </w:r>
      <w:r>
        <w:t>least</w:t>
      </w:r>
      <w:r>
        <w:rPr>
          <w:spacing w:val="-1"/>
        </w:rPr>
        <w:t xml:space="preserve"> </w:t>
      </w:r>
      <w:r>
        <w:t>annually)</w:t>
      </w:r>
      <w:r>
        <w:rPr>
          <w:spacing w:val="-3"/>
        </w:rPr>
        <w:t xml:space="preserve"> </w:t>
      </w:r>
      <w:r>
        <w:t>throughout</w:t>
      </w:r>
      <w:r>
        <w:rPr>
          <w:spacing w:val="-1"/>
        </w:rPr>
        <w:t xml:space="preserve"> </w:t>
      </w:r>
      <w:r>
        <w:t>the duration of the Project as needed.</w:t>
      </w:r>
    </w:p>
    <w:p w14:paraId="290BF3CB" w14:textId="77777777" w:rsidR="00E16CD3" w:rsidRDefault="00E16CD3">
      <w:pPr>
        <w:pStyle w:val="a3"/>
        <w:jc w:val="both"/>
        <w:sectPr w:rsidR="00E16CD3">
          <w:pgSz w:w="11910" w:h="16840"/>
          <w:pgMar w:top="1400" w:right="708" w:bottom="1780" w:left="1417" w:header="0" w:footer="1515" w:gutter="0"/>
          <w:cols w:space="720"/>
        </w:sectPr>
      </w:pPr>
    </w:p>
    <w:p w14:paraId="4A947BF3" w14:textId="3D859D5D" w:rsidR="00E16CD3" w:rsidRDefault="00450402">
      <w:pPr>
        <w:pStyle w:val="a3"/>
        <w:spacing w:before="23"/>
        <w:ind w:right="713"/>
        <w:jc w:val="center"/>
      </w:pPr>
      <w:r>
        <w:t>Table</w:t>
      </w:r>
      <w:r>
        <w:rPr>
          <w:spacing w:val="-5"/>
        </w:rPr>
        <w:t xml:space="preserve"> </w:t>
      </w:r>
      <w:r>
        <w:t>2.</w:t>
      </w:r>
      <w:r>
        <w:rPr>
          <w:spacing w:val="-1"/>
        </w:rPr>
        <w:t xml:space="preserve"> </w:t>
      </w:r>
      <w:r>
        <w:t>List</w:t>
      </w:r>
      <w:r>
        <w:rPr>
          <w:spacing w:val="-2"/>
        </w:rPr>
        <w:t xml:space="preserve"> </w:t>
      </w:r>
      <w:r>
        <w:t>of</w:t>
      </w:r>
      <w:r>
        <w:rPr>
          <w:spacing w:val="-4"/>
        </w:rPr>
        <w:t xml:space="preserve"> </w:t>
      </w:r>
      <w:r>
        <w:t>stakeholders</w:t>
      </w:r>
      <w:r>
        <w:rPr>
          <w:spacing w:val="-1"/>
        </w:rPr>
        <w:t xml:space="preserve"> </w:t>
      </w:r>
      <w:r>
        <w:t>in</w:t>
      </w:r>
      <w:r>
        <w:rPr>
          <w:spacing w:val="-4"/>
        </w:rPr>
        <w:t xml:space="preserve"> </w:t>
      </w:r>
      <w:r>
        <w:t>the</w:t>
      </w:r>
      <w:r>
        <w:rPr>
          <w:spacing w:val="-2"/>
        </w:rPr>
        <w:t xml:space="preserve"> </w:t>
      </w:r>
      <w:r>
        <w:t>“One</w:t>
      </w:r>
      <w:r>
        <w:rPr>
          <w:spacing w:val="-2"/>
        </w:rPr>
        <w:t xml:space="preserve"> </w:t>
      </w:r>
      <w:r>
        <w:t>Health”</w:t>
      </w:r>
      <w:r>
        <w:rPr>
          <w:spacing w:val="-3"/>
        </w:rPr>
        <w:t xml:space="preserve"> </w:t>
      </w:r>
      <w:r>
        <w:t>Project</w:t>
      </w:r>
      <w:r>
        <w:rPr>
          <w:spacing w:val="-2"/>
        </w:rPr>
        <w:t xml:space="preserve"> </w:t>
      </w:r>
      <w:r>
        <w:t>in</w:t>
      </w:r>
      <w:r>
        <w:rPr>
          <w:spacing w:val="-4"/>
        </w:rPr>
        <w:t xml:space="preserve"> </w:t>
      </w:r>
      <w:r w:rsidR="006F6F74">
        <w:rPr>
          <w:spacing w:val="-2"/>
        </w:rPr>
        <w:t>Uzbekistan</w:t>
      </w:r>
      <w:r>
        <w:rPr>
          <w:spacing w:val="-2"/>
        </w:rPr>
        <w:t>.</w:t>
      </w: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3"/>
        <w:gridCol w:w="4642"/>
      </w:tblGrid>
      <w:tr w:rsidR="00E16CD3" w14:paraId="645D9D84" w14:textId="77777777">
        <w:trPr>
          <w:trHeight w:val="412"/>
        </w:trPr>
        <w:tc>
          <w:tcPr>
            <w:tcW w:w="4373" w:type="dxa"/>
          </w:tcPr>
          <w:p w14:paraId="3D6404E0" w14:textId="77777777" w:rsidR="00E16CD3" w:rsidRDefault="00450402">
            <w:pPr>
              <w:pStyle w:val="TableParagraph"/>
              <w:spacing w:before="64"/>
              <w:ind w:left="1156"/>
              <w:rPr>
                <w:b/>
                <w:sz w:val="24"/>
              </w:rPr>
            </w:pPr>
            <w:r>
              <w:rPr>
                <w:b/>
                <w:sz w:val="24"/>
              </w:rPr>
              <w:t>Stakeholder</w:t>
            </w:r>
            <w:r>
              <w:rPr>
                <w:b/>
                <w:spacing w:val="-3"/>
                <w:sz w:val="24"/>
              </w:rPr>
              <w:t xml:space="preserve"> </w:t>
            </w:r>
            <w:r>
              <w:rPr>
                <w:b/>
                <w:sz w:val="24"/>
              </w:rPr>
              <w:t>–</w:t>
            </w:r>
            <w:r>
              <w:rPr>
                <w:b/>
                <w:spacing w:val="-3"/>
                <w:sz w:val="24"/>
              </w:rPr>
              <w:t xml:space="preserve"> </w:t>
            </w:r>
            <w:r>
              <w:rPr>
                <w:b/>
                <w:spacing w:val="-4"/>
                <w:sz w:val="24"/>
              </w:rPr>
              <w:t>Group</w:t>
            </w:r>
          </w:p>
        </w:tc>
        <w:tc>
          <w:tcPr>
            <w:tcW w:w="4642" w:type="dxa"/>
          </w:tcPr>
          <w:p w14:paraId="411BD8EC" w14:textId="77777777" w:rsidR="00E16CD3" w:rsidRDefault="00450402">
            <w:pPr>
              <w:pStyle w:val="TableParagraph"/>
              <w:spacing w:before="64"/>
              <w:ind w:left="1127"/>
              <w:rPr>
                <w:b/>
                <w:sz w:val="24"/>
              </w:rPr>
            </w:pPr>
            <w:r>
              <w:rPr>
                <w:b/>
                <w:sz w:val="24"/>
              </w:rPr>
              <w:t>Stakeholder</w:t>
            </w:r>
            <w:r>
              <w:rPr>
                <w:b/>
                <w:spacing w:val="-3"/>
                <w:sz w:val="24"/>
              </w:rPr>
              <w:t xml:space="preserve"> </w:t>
            </w:r>
            <w:r>
              <w:rPr>
                <w:b/>
                <w:sz w:val="24"/>
              </w:rPr>
              <w:t>–</w:t>
            </w:r>
            <w:r>
              <w:rPr>
                <w:b/>
                <w:spacing w:val="-3"/>
                <w:sz w:val="24"/>
              </w:rPr>
              <w:t xml:space="preserve"> </w:t>
            </w:r>
            <w:r>
              <w:rPr>
                <w:b/>
                <w:spacing w:val="-2"/>
                <w:sz w:val="24"/>
              </w:rPr>
              <w:t>Subgroup</w:t>
            </w:r>
          </w:p>
        </w:tc>
      </w:tr>
      <w:tr w:rsidR="00E16CD3" w14:paraId="5B663EA4" w14:textId="77777777">
        <w:trPr>
          <w:trHeight w:val="421"/>
        </w:trPr>
        <w:tc>
          <w:tcPr>
            <w:tcW w:w="9015" w:type="dxa"/>
            <w:gridSpan w:val="2"/>
            <w:shd w:val="clear" w:color="auto" w:fill="FF0000"/>
          </w:tcPr>
          <w:p w14:paraId="7670AB3D" w14:textId="77777777" w:rsidR="00E16CD3" w:rsidRDefault="00450402">
            <w:pPr>
              <w:pStyle w:val="TableParagraph"/>
              <w:spacing w:before="64"/>
              <w:ind w:left="3110"/>
              <w:rPr>
                <w:b/>
                <w:sz w:val="24"/>
              </w:rPr>
            </w:pPr>
            <w:r>
              <w:rPr>
                <w:b/>
                <w:sz w:val="24"/>
              </w:rPr>
              <w:t>I.</w:t>
            </w:r>
            <w:r>
              <w:rPr>
                <w:b/>
                <w:spacing w:val="-4"/>
                <w:sz w:val="24"/>
              </w:rPr>
              <w:t xml:space="preserve"> </w:t>
            </w:r>
            <w:r>
              <w:rPr>
                <w:b/>
                <w:sz w:val="24"/>
              </w:rPr>
              <w:t xml:space="preserve">AFFECTED </w:t>
            </w:r>
            <w:r>
              <w:rPr>
                <w:b/>
                <w:spacing w:val="-2"/>
                <w:sz w:val="24"/>
              </w:rPr>
              <w:t>STAKEHOLDERS</w:t>
            </w:r>
          </w:p>
        </w:tc>
      </w:tr>
      <w:tr w:rsidR="00E16CD3" w14:paraId="08EA0AC9" w14:textId="77777777">
        <w:trPr>
          <w:trHeight w:val="417"/>
        </w:trPr>
        <w:tc>
          <w:tcPr>
            <w:tcW w:w="9015" w:type="dxa"/>
            <w:gridSpan w:val="2"/>
          </w:tcPr>
          <w:p w14:paraId="7C7E009A" w14:textId="0239A4CE" w:rsidR="00E16CD3" w:rsidRDefault="00450402">
            <w:pPr>
              <w:pStyle w:val="TableParagraph"/>
              <w:spacing w:before="64"/>
              <w:ind w:left="19" w:right="12"/>
              <w:jc w:val="center"/>
              <w:rPr>
                <w:b/>
                <w:sz w:val="24"/>
              </w:rPr>
            </w:pPr>
            <w:r>
              <w:rPr>
                <w:b/>
                <w:sz w:val="24"/>
              </w:rPr>
              <w:t>Governmental</w:t>
            </w:r>
            <w:r>
              <w:rPr>
                <w:b/>
                <w:spacing w:val="-7"/>
                <w:sz w:val="24"/>
              </w:rPr>
              <w:t xml:space="preserve"> </w:t>
            </w:r>
            <w:r>
              <w:rPr>
                <w:b/>
                <w:sz w:val="24"/>
              </w:rPr>
              <w:t>Authorities</w:t>
            </w:r>
            <w:r>
              <w:rPr>
                <w:b/>
                <w:spacing w:val="-5"/>
                <w:sz w:val="24"/>
              </w:rPr>
              <w:t xml:space="preserve"> </w:t>
            </w:r>
            <w:r>
              <w:rPr>
                <w:b/>
                <w:sz w:val="24"/>
              </w:rPr>
              <w:t>of</w:t>
            </w:r>
            <w:r>
              <w:rPr>
                <w:b/>
                <w:spacing w:val="-4"/>
                <w:sz w:val="24"/>
              </w:rPr>
              <w:t xml:space="preserve"> </w:t>
            </w:r>
            <w:r w:rsidR="006F6F74">
              <w:rPr>
                <w:b/>
                <w:spacing w:val="-2"/>
                <w:sz w:val="24"/>
              </w:rPr>
              <w:t>Uzbekistan</w:t>
            </w:r>
          </w:p>
        </w:tc>
      </w:tr>
      <w:tr w:rsidR="00E16CD3" w14:paraId="07598302" w14:textId="77777777">
        <w:trPr>
          <w:trHeight w:val="585"/>
        </w:trPr>
        <w:tc>
          <w:tcPr>
            <w:tcW w:w="4373" w:type="dxa"/>
          </w:tcPr>
          <w:p w14:paraId="15AC77CC" w14:textId="359E7A9E" w:rsidR="00E16CD3" w:rsidRDefault="00450402">
            <w:pPr>
              <w:pStyle w:val="TableParagraph"/>
              <w:spacing w:before="1"/>
              <w:ind w:left="110"/>
              <w:rPr>
                <w:sz w:val="24"/>
              </w:rPr>
            </w:pPr>
            <w:r>
              <w:rPr>
                <w:sz w:val="24"/>
              </w:rPr>
              <w:t>Ministry</w:t>
            </w:r>
            <w:r>
              <w:rPr>
                <w:spacing w:val="-5"/>
                <w:sz w:val="24"/>
              </w:rPr>
              <w:t xml:space="preserve"> </w:t>
            </w:r>
            <w:r>
              <w:rPr>
                <w:sz w:val="24"/>
              </w:rPr>
              <w:t>of</w:t>
            </w:r>
            <w:r>
              <w:rPr>
                <w:spacing w:val="-6"/>
                <w:sz w:val="24"/>
              </w:rPr>
              <w:t xml:space="preserve"> </w:t>
            </w:r>
            <w:r>
              <w:rPr>
                <w:sz w:val="24"/>
              </w:rPr>
              <w:t>Agriculture</w:t>
            </w:r>
            <w:r w:rsidR="0010784F">
              <w:rPr>
                <w:sz w:val="24"/>
              </w:rPr>
              <w:t xml:space="preserve"> of the Republic of </w:t>
            </w:r>
            <w:r w:rsidR="00F04E5F">
              <w:rPr>
                <w:sz w:val="24"/>
              </w:rPr>
              <w:t xml:space="preserve">Uzbekistan </w:t>
            </w:r>
            <w:r w:rsidR="00F04E5F">
              <w:rPr>
                <w:spacing w:val="-4"/>
                <w:sz w:val="24"/>
              </w:rPr>
              <w:t>(</w:t>
            </w:r>
            <w:r>
              <w:rPr>
                <w:spacing w:val="-4"/>
                <w:sz w:val="24"/>
              </w:rPr>
              <w:t>MoA)</w:t>
            </w:r>
          </w:p>
        </w:tc>
        <w:tc>
          <w:tcPr>
            <w:tcW w:w="4642" w:type="dxa"/>
          </w:tcPr>
          <w:p w14:paraId="0618FAC8" w14:textId="36AB878F" w:rsidR="00E16CD3" w:rsidRDefault="00BE70DB">
            <w:pPr>
              <w:pStyle w:val="TableParagraph"/>
              <w:numPr>
                <w:ilvl w:val="0"/>
                <w:numId w:val="59"/>
              </w:numPr>
              <w:tabs>
                <w:tab w:val="left" w:pos="234"/>
              </w:tabs>
              <w:spacing w:line="271" w:lineRule="exact"/>
              <w:ind w:hanging="124"/>
              <w:rPr>
                <w:sz w:val="24"/>
              </w:rPr>
            </w:pPr>
            <w:r w:rsidRPr="007A226B">
              <w:rPr>
                <w:rFonts w:eastAsia="Times New Roman"/>
                <w:color w:val="000000" w:themeColor="text1"/>
                <w:u w:val="single"/>
                <w:lang w:eastAsia="en-GB"/>
              </w:rPr>
              <w:t>Committee on Veterinary and Livestock Development</w:t>
            </w:r>
          </w:p>
        </w:tc>
      </w:tr>
      <w:tr w:rsidR="00E16CD3" w14:paraId="22EC8F46" w14:textId="77777777">
        <w:trPr>
          <w:trHeight w:val="1463"/>
        </w:trPr>
        <w:tc>
          <w:tcPr>
            <w:tcW w:w="4373" w:type="dxa"/>
          </w:tcPr>
          <w:p w14:paraId="1003879F" w14:textId="7D820B52" w:rsidR="00E16CD3" w:rsidRDefault="00D03629">
            <w:pPr>
              <w:pStyle w:val="TableParagraph"/>
              <w:spacing w:before="1"/>
              <w:ind w:left="110"/>
              <w:rPr>
                <w:sz w:val="24"/>
              </w:rPr>
            </w:pPr>
            <w:r w:rsidRPr="00D03629">
              <w:rPr>
                <w:sz w:val="24"/>
                <w:szCs w:val="24"/>
              </w:rPr>
              <w:t>National Committee on Ecology and Climate Change</w:t>
            </w:r>
            <w:r>
              <w:rPr>
                <w:spacing w:val="-4"/>
                <w:sz w:val="24"/>
              </w:rPr>
              <w:t xml:space="preserve"> </w:t>
            </w:r>
            <w:r w:rsidR="00450402">
              <w:rPr>
                <w:spacing w:val="-4"/>
                <w:sz w:val="24"/>
              </w:rPr>
              <w:t>(</w:t>
            </w:r>
            <w:r>
              <w:rPr>
                <w:spacing w:val="-4"/>
                <w:sz w:val="24"/>
              </w:rPr>
              <w:t>NCECC</w:t>
            </w:r>
            <w:r w:rsidR="00450402">
              <w:rPr>
                <w:spacing w:val="-4"/>
                <w:sz w:val="24"/>
              </w:rPr>
              <w:t>)</w:t>
            </w:r>
          </w:p>
        </w:tc>
        <w:tc>
          <w:tcPr>
            <w:tcW w:w="4642" w:type="dxa"/>
          </w:tcPr>
          <w:p w14:paraId="563AA584" w14:textId="651EF785" w:rsidR="00E16CD3" w:rsidRDefault="00E16CD3" w:rsidP="00A16657">
            <w:pPr>
              <w:pStyle w:val="TableParagraph"/>
              <w:tabs>
                <w:tab w:val="left" w:pos="234"/>
              </w:tabs>
              <w:spacing w:line="290" w:lineRule="atLeast"/>
              <w:ind w:right="1110"/>
              <w:rPr>
                <w:sz w:val="24"/>
              </w:rPr>
            </w:pPr>
          </w:p>
        </w:tc>
      </w:tr>
      <w:tr w:rsidR="00E16CD3" w14:paraId="7460A655" w14:textId="77777777">
        <w:trPr>
          <w:trHeight w:val="1759"/>
        </w:trPr>
        <w:tc>
          <w:tcPr>
            <w:tcW w:w="4373" w:type="dxa"/>
          </w:tcPr>
          <w:p w14:paraId="68412D7E" w14:textId="600B4327" w:rsidR="00E16CD3" w:rsidRDefault="0010784F">
            <w:pPr>
              <w:pStyle w:val="TableParagraph"/>
              <w:ind w:left="110"/>
              <w:rPr>
                <w:sz w:val="24"/>
              </w:rPr>
            </w:pPr>
            <w:r w:rsidRPr="0010784F">
              <w:rPr>
                <w:sz w:val="24"/>
              </w:rPr>
              <w:t xml:space="preserve">Ministry of Health </w:t>
            </w:r>
            <w:bookmarkStart w:id="21" w:name="_Hlk222127253"/>
            <w:r w:rsidRPr="0010784F">
              <w:rPr>
                <w:sz w:val="24"/>
              </w:rPr>
              <w:t>of the Republic of Uzbekistan</w:t>
            </w:r>
            <w:bookmarkEnd w:id="21"/>
          </w:p>
        </w:tc>
        <w:tc>
          <w:tcPr>
            <w:tcW w:w="4642" w:type="dxa"/>
          </w:tcPr>
          <w:p w14:paraId="61E04915" w14:textId="60B1551D" w:rsidR="00E16CD3" w:rsidRDefault="00BE70DB">
            <w:pPr>
              <w:pStyle w:val="TableParagraph"/>
              <w:numPr>
                <w:ilvl w:val="0"/>
                <w:numId w:val="57"/>
              </w:numPr>
              <w:tabs>
                <w:tab w:val="left" w:pos="234"/>
              </w:tabs>
              <w:spacing w:line="290" w:lineRule="atLeast"/>
              <w:ind w:right="620" w:firstLine="0"/>
              <w:rPr>
                <w:sz w:val="24"/>
              </w:rPr>
            </w:pPr>
            <w:r w:rsidRPr="003303BF">
              <w:rPr>
                <w:rFonts w:eastAsia="Times New Roman"/>
                <w:color w:val="000000" w:themeColor="text1"/>
                <w:u w:val="single"/>
                <w:lang w:eastAsia="en-GB"/>
              </w:rPr>
              <w:t>Committee for Sanitary and Epidemiological Welfare and Public Health</w:t>
            </w:r>
            <w:r>
              <w:rPr>
                <w:rFonts w:eastAsia="Times New Roman"/>
                <w:color w:val="000000" w:themeColor="text1"/>
                <w:u w:val="single"/>
                <w:lang w:eastAsia="en-GB"/>
              </w:rPr>
              <w:t xml:space="preserve"> (CSEWPH) </w:t>
            </w:r>
          </w:p>
        </w:tc>
      </w:tr>
      <w:tr w:rsidR="0010784F" w14:paraId="1E6848A1" w14:textId="77777777">
        <w:trPr>
          <w:trHeight w:val="1759"/>
        </w:trPr>
        <w:tc>
          <w:tcPr>
            <w:tcW w:w="4373" w:type="dxa"/>
          </w:tcPr>
          <w:p w14:paraId="7808896F" w14:textId="58E39824" w:rsidR="0010784F" w:rsidRPr="0010784F" w:rsidRDefault="0010784F">
            <w:pPr>
              <w:pStyle w:val="TableParagraph"/>
              <w:ind w:left="110"/>
              <w:rPr>
                <w:sz w:val="24"/>
              </w:rPr>
            </w:pPr>
            <w:r w:rsidRPr="0010784F">
              <w:rPr>
                <w:sz w:val="24"/>
              </w:rPr>
              <w:t>Committee on Veterinary and Livestock Development of the Republic of Uzbekistan</w:t>
            </w:r>
          </w:p>
        </w:tc>
        <w:tc>
          <w:tcPr>
            <w:tcW w:w="4642" w:type="dxa"/>
          </w:tcPr>
          <w:p w14:paraId="7A8D6BAA" w14:textId="77777777" w:rsidR="0010784F" w:rsidRPr="003303BF" w:rsidRDefault="0010784F">
            <w:pPr>
              <w:pStyle w:val="TableParagraph"/>
              <w:numPr>
                <w:ilvl w:val="0"/>
                <w:numId w:val="57"/>
              </w:numPr>
              <w:tabs>
                <w:tab w:val="left" w:pos="234"/>
              </w:tabs>
              <w:spacing w:line="290" w:lineRule="atLeast"/>
              <w:ind w:right="620" w:firstLine="0"/>
              <w:rPr>
                <w:rFonts w:eastAsia="Times New Roman"/>
                <w:color w:val="000000" w:themeColor="text1"/>
                <w:u w:val="single"/>
                <w:lang w:eastAsia="en-GB"/>
              </w:rPr>
            </w:pPr>
          </w:p>
        </w:tc>
      </w:tr>
      <w:tr w:rsidR="0010784F" w14:paraId="1864C7B3" w14:textId="77777777">
        <w:trPr>
          <w:trHeight w:val="1759"/>
        </w:trPr>
        <w:tc>
          <w:tcPr>
            <w:tcW w:w="4373" w:type="dxa"/>
          </w:tcPr>
          <w:p w14:paraId="62F16F59" w14:textId="35F964B6" w:rsidR="0010784F" w:rsidRPr="0010784F" w:rsidRDefault="0010784F">
            <w:pPr>
              <w:pStyle w:val="TableParagraph"/>
              <w:ind w:left="110"/>
              <w:rPr>
                <w:sz w:val="24"/>
              </w:rPr>
            </w:pPr>
            <w:r>
              <w:rPr>
                <w:sz w:val="24"/>
              </w:rPr>
              <w:t>C</w:t>
            </w:r>
            <w:r w:rsidRPr="0010784F">
              <w:rPr>
                <w:sz w:val="24"/>
              </w:rPr>
              <w:t>ommittee for Sanitary and Epidemiological Well-being and Public Health of the Republic of Uzbekistan</w:t>
            </w:r>
          </w:p>
        </w:tc>
        <w:tc>
          <w:tcPr>
            <w:tcW w:w="4642" w:type="dxa"/>
          </w:tcPr>
          <w:p w14:paraId="634991A1" w14:textId="77777777" w:rsidR="0010784F" w:rsidRPr="003303BF" w:rsidRDefault="0010784F">
            <w:pPr>
              <w:pStyle w:val="TableParagraph"/>
              <w:numPr>
                <w:ilvl w:val="0"/>
                <w:numId w:val="57"/>
              </w:numPr>
              <w:tabs>
                <w:tab w:val="left" w:pos="234"/>
              </w:tabs>
              <w:spacing w:line="290" w:lineRule="atLeast"/>
              <w:ind w:right="620" w:firstLine="0"/>
              <w:rPr>
                <w:rFonts w:eastAsia="Times New Roman"/>
                <w:color w:val="000000" w:themeColor="text1"/>
                <w:u w:val="single"/>
                <w:lang w:eastAsia="en-GB"/>
              </w:rPr>
            </w:pPr>
          </w:p>
        </w:tc>
      </w:tr>
      <w:tr w:rsidR="00E16CD3" w14:paraId="13F5D33D" w14:textId="77777777">
        <w:trPr>
          <w:trHeight w:val="876"/>
        </w:trPr>
        <w:tc>
          <w:tcPr>
            <w:tcW w:w="4373" w:type="dxa"/>
          </w:tcPr>
          <w:p w14:paraId="3ADA06D0" w14:textId="4891EC15" w:rsidR="00E16CD3" w:rsidRPr="00A16657" w:rsidRDefault="00A16657">
            <w:pPr>
              <w:pStyle w:val="TableParagraph"/>
              <w:spacing w:line="292" w:lineRule="exact"/>
              <w:ind w:left="110"/>
              <w:rPr>
                <w:sz w:val="24"/>
              </w:rPr>
            </w:pPr>
            <w:r w:rsidRPr="00A16657">
              <w:rPr>
                <w:rFonts w:eastAsia="Times New Roman"/>
                <w:color w:val="000000" w:themeColor="text1"/>
                <w:lang w:eastAsia="en-GB"/>
              </w:rPr>
              <w:t>National One Health Coordination Structure</w:t>
            </w:r>
          </w:p>
        </w:tc>
        <w:tc>
          <w:tcPr>
            <w:tcW w:w="4642" w:type="dxa"/>
          </w:tcPr>
          <w:p w14:paraId="2538ED56" w14:textId="198D7B58" w:rsidR="00E16CD3" w:rsidRDefault="00E16CD3" w:rsidP="00A16657">
            <w:pPr>
              <w:pStyle w:val="TableParagraph"/>
              <w:tabs>
                <w:tab w:val="left" w:pos="234"/>
              </w:tabs>
              <w:spacing w:line="290" w:lineRule="atLeast"/>
              <w:ind w:left="110" w:right="235"/>
              <w:rPr>
                <w:sz w:val="24"/>
              </w:rPr>
            </w:pPr>
          </w:p>
        </w:tc>
      </w:tr>
      <w:tr w:rsidR="00E16CD3" w14:paraId="3B35EA4E" w14:textId="77777777">
        <w:trPr>
          <w:trHeight w:val="289"/>
        </w:trPr>
        <w:tc>
          <w:tcPr>
            <w:tcW w:w="4373" w:type="dxa"/>
          </w:tcPr>
          <w:p w14:paraId="58B57A37" w14:textId="5264E5B5" w:rsidR="00E16CD3" w:rsidRDefault="00450402">
            <w:pPr>
              <w:pStyle w:val="TableParagraph"/>
              <w:spacing w:line="270" w:lineRule="exact"/>
              <w:ind w:left="110"/>
              <w:rPr>
                <w:sz w:val="24"/>
              </w:rPr>
            </w:pPr>
            <w:r>
              <w:rPr>
                <w:sz w:val="24"/>
              </w:rPr>
              <w:t>Ministry</w:t>
            </w:r>
            <w:r>
              <w:rPr>
                <w:spacing w:val="-3"/>
                <w:sz w:val="24"/>
              </w:rPr>
              <w:t xml:space="preserve"> </w:t>
            </w:r>
            <w:r>
              <w:rPr>
                <w:sz w:val="24"/>
              </w:rPr>
              <w:t>of</w:t>
            </w:r>
            <w:r>
              <w:rPr>
                <w:spacing w:val="-5"/>
                <w:sz w:val="24"/>
              </w:rPr>
              <w:t xml:space="preserve"> </w:t>
            </w:r>
            <w:r w:rsidR="00D03629">
              <w:rPr>
                <w:sz w:val="24"/>
              </w:rPr>
              <w:t xml:space="preserve">Economics and </w:t>
            </w:r>
            <w:r>
              <w:rPr>
                <w:sz w:val="24"/>
              </w:rPr>
              <w:t>Finance</w:t>
            </w:r>
            <w:r>
              <w:rPr>
                <w:spacing w:val="-4"/>
                <w:sz w:val="24"/>
              </w:rPr>
              <w:t xml:space="preserve"> </w:t>
            </w:r>
            <w:r>
              <w:rPr>
                <w:spacing w:val="-2"/>
                <w:sz w:val="24"/>
              </w:rPr>
              <w:t>(</w:t>
            </w:r>
            <w:r w:rsidR="00FE7666">
              <w:rPr>
                <w:spacing w:val="-2"/>
                <w:sz w:val="24"/>
              </w:rPr>
              <w:t>MEF</w:t>
            </w:r>
            <w:r>
              <w:rPr>
                <w:spacing w:val="-2"/>
                <w:sz w:val="24"/>
              </w:rPr>
              <w:t>)</w:t>
            </w:r>
          </w:p>
        </w:tc>
        <w:tc>
          <w:tcPr>
            <w:tcW w:w="4642" w:type="dxa"/>
          </w:tcPr>
          <w:p w14:paraId="451E6C84" w14:textId="77777777" w:rsidR="00E16CD3" w:rsidRDefault="00450402">
            <w:pPr>
              <w:pStyle w:val="TableParagraph"/>
              <w:spacing w:line="270" w:lineRule="exact"/>
              <w:ind w:left="110"/>
              <w:rPr>
                <w:sz w:val="24"/>
              </w:rPr>
            </w:pPr>
            <w:r>
              <w:rPr>
                <w:sz w:val="24"/>
              </w:rPr>
              <w:t>-</w:t>
            </w:r>
            <w:r>
              <w:rPr>
                <w:spacing w:val="-5"/>
                <w:sz w:val="24"/>
              </w:rPr>
              <w:t xml:space="preserve"> </w:t>
            </w:r>
            <w:r>
              <w:rPr>
                <w:sz w:val="24"/>
              </w:rPr>
              <w:t>Project</w:t>
            </w:r>
            <w:r>
              <w:rPr>
                <w:spacing w:val="-3"/>
                <w:sz w:val="24"/>
              </w:rPr>
              <w:t xml:space="preserve"> </w:t>
            </w:r>
            <w:r>
              <w:rPr>
                <w:sz w:val="24"/>
              </w:rPr>
              <w:t>Implementation</w:t>
            </w:r>
            <w:r>
              <w:rPr>
                <w:spacing w:val="-4"/>
                <w:sz w:val="24"/>
              </w:rPr>
              <w:t xml:space="preserve"> Unit</w:t>
            </w:r>
          </w:p>
        </w:tc>
      </w:tr>
      <w:tr w:rsidR="00E16CD3" w14:paraId="7942A400" w14:textId="77777777">
        <w:trPr>
          <w:trHeight w:val="503"/>
        </w:trPr>
        <w:tc>
          <w:tcPr>
            <w:tcW w:w="9015" w:type="dxa"/>
            <w:gridSpan w:val="2"/>
          </w:tcPr>
          <w:p w14:paraId="1E6A90D3" w14:textId="77777777" w:rsidR="00E16CD3" w:rsidRDefault="00450402">
            <w:pPr>
              <w:pStyle w:val="TableParagraph"/>
              <w:spacing w:before="107"/>
              <w:ind w:left="19"/>
              <w:jc w:val="center"/>
              <w:rPr>
                <w:b/>
                <w:sz w:val="24"/>
              </w:rPr>
            </w:pPr>
            <w:r>
              <w:rPr>
                <w:b/>
                <w:sz w:val="24"/>
              </w:rPr>
              <w:t>Public</w:t>
            </w:r>
            <w:r>
              <w:rPr>
                <w:b/>
                <w:spacing w:val="-7"/>
                <w:sz w:val="24"/>
              </w:rPr>
              <w:t xml:space="preserve"> </w:t>
            </w:r>
            <w:r>
              <w:rPr>
                <w:b/>
                <w:sz w:val="24"/>
              </w:rPr>
              <w:t>organizations,</w:t>
            </w:r>
            <w:r>
              <w:rPr>
                <w:b/>
                <w:spacing w:val="-4"/>
                <w:sz w:val="24"/>
              </w:rPr>
              <w:t xml:space="preserve"> </w:t>
            </w:r>
            <w:r>
              <w:rPr>
                <w:b/>
                <w:sz w:val="24"/>
              </w:rPr>
              <w:t>NGOs,</w:t>
            </w:r>
            <w:r>
              <w:rPr>
                <w:b/>
                <w:spacing w:val="-4"/>
                <w:sz w:val="24"/>
              </w:rPr>
              <w:t xml:space="preserve"> </w:t>
            </w:r>
            <w:r>
              <w:rPr>
                <w:b/>
                <w:sz w:val="24"/>
              </w:rPr>
              <w:t>and</w:t>
            </w:r>
            <w:r>
              <w:rPr>
                <w:b/>
                <w:spacing w:val="-5"/>
                <w:sz w:val="24"/>
              </w:rPr>
              <w:t xml:space="preserve"> </w:t>
            </w:r>
            <w:r>
              <w:rPr>
                <w:b/>
                <w:sz w:val="24"/>
              </w:rPr>
              <w:t>commercial</w:t>
            </w:r>
            <w:r>
              <w:rPr>
                <w:b/>
                <w:spacing w:val="-5"/>
                <w:sz w:val="24"/>
              </w:rPr>
              <w:t xml:space="preserve"> </w:t>
            </w:r>
            <w:r>
              <w:rPr>
                <w:b/>
                <w:sz w:val="24"/>
              </w:rPr>
              <w:t>(private)</w:t>
            </w:r>
            <w:r>
              <w:rPr>
                <w:b/>
                <w:spacing w:val="-3"/>
                <w:sz w:val="24"/>
              </w:rPr>
              <w:t xml:space="preserve"> </w:t>
            </w:r>
            <w:r>
              <w:rPr>
                <w:b/>
                <w:spacing w:val="-2"/>
                <w:sz w:val="24"/>
              </w:rPr>
              <w:t>organizations</w:t>
            </w:r>
          </w:p>
        </w:tc>
      </w:tr>
      <w:tr w:rsidR="00E16CD3" w14:paraId="42CDE32F" w14:textId="77777777">
        <w:trPr>
          <w:trHeight w:val="292"/>
        </w:trPr>
        <w:tc>
          <w:tcPr>
            <w:tcW w:w="4373" w:type="dxa"/>
          </w:tcPr>
          <w:p w14:paraId="0C9A7A6E" w14:textId="77777777" w:rsidR="00E16CD3" w:rsidRDefault="00450402">
            <w:pPr>
              <w:pStyle w:val="TableParagraph"/>
              <w:spacing w:before="1" w:line="271" w:lineRule="exact"/>
              <w:ind w:left="110"/>
              <w:rPr>
                <w:sz w:val="24"/>
              </w:rPr>
            </w:pPr>
            <w:r>
              <w:rPr>
                <w:sz w:val="24"/>
              </w:rPr>
              <w:t>Environmental</w:t>
            </w:r>
            <w:r>
              <w:rPr>
                <w:spacing w:val="-6"/>
                <w:sz w:val="24"/>
              </w:rPr>
              <w:t xml:space="preserve"> </w:t>
            </w:r>
            <w:r>
              <w:rPr>
                <w:sz w:val="24"/>
              </w:rPr>
              <w:t>Protection</w:t>
            </w:r>
            <w:r>
              <w:rPr>
                <w:spacing w:val="-8"/>
                <w:sz w:val="24"/>
              </w:rPr>
              <w:t xml:space="preserve"> </w:t>
            </w:r>
            <w:r>
              <w:rPr>
                <w:spacing w:val="-2"/>
                <w:sz w:val="24"/>
              </w:rPr>
              <w:t>Society</w:t>
            </w:r>
          </w:p>
        </w:tc>
        <w:tc>
          <w:tcPr>
            <w:tcW w:w="4642" w:type="dxa"/>
          </w:tcPr>
          <w:p w14:paraId="1D578D21" w14:textId="77777777" w:rsidR="00E16CD3" w:rsidRDefault="00450402">
            <w:pPr>
              <w:pStyle w:val="TableParagraph"/>
              <w:spacing w:before="1" w:line="271" w:lineRule="exact"/>
              <w:ind w:left="110"/>
              <w:rPr>
                <w:sz w:val="24"/>
              </w:rPr>
            </w:pPr>
            <w:r>
              <w:rPr>
                <w:sz w:val="24"/>
              </w:rPr>
              <w:t>-</w:t>
            </w:r>
            <w:r>
              <w:rPr>
                <w:spacing w:val="-3"/>
                <w:sz w:val="24"/>
              </w:rPr>
              <w:t xml:space="preserve"> </w:t>
            </w:r>
            <w:r>
              <w:rPr>
                <w:sz w:val="24"/>
              </w:rPr>
              <w:t xml:space="preserve">Society </w:t>
            </w:r>
            <w:r>
              <w:rPr>
                <w:spacing w:val="-2"/>
                <w:sz w:val="24"/>
              </w:rPr>
              <w:t>divisions</w:t>
            </w:r>
          </w:p>
        </w:tc>
      </w:tr>
      <w:tr w:rsidR="00E16CD3" w14:paraId="39DC48B3" w14:textId="77777777">
        <w:trPr>
          <w:trHeight w:val="585"/>
        </w:trPr>
        <w:tc>
          <w:tcPr>
            <w:tcW w:w="4373" w:type="dxa"/>
          </w:tcPr>
          <w:p w14:paraId="6F9164C1" w14:textId="17C40136" w:rsidR="00E16CD3" w:rsidRDefault="00450402">
            <w:pPr>
              <w:pStyle w:val="TableParagraph"/>
              <w:spacing w:line="290" w:lineRule="atLeast"/>
              <w:ind w:left="110"/>
              <w:rPr>
                <w:sz w:val="24"/>
              </w:rPr>
            </w:pPr>
            <w:r>
              <w:rPr>
                <w:sz w:val="24"/>
              </w:rPr>
              <w:t>Union</w:t>
            </w:r>
            <w:r>
              <w:rPr>
                <w:spacing w:val="20"/>
                <w:sz w:val="24"/>
              </w:rPr>
              <w:t xml:space="preserve"> </w:t>
            </w:r>
            <w:r>
              <w:rPr>
                <w:sz w:val="24"/>
              </w:rPr>
              <w:t>of</w:t>
            </w:r>
            <w:r>
              <w:rPr>
                <w:spacing w:val="25"/>
                <w:sz w:val="24"/>
              </w:rPr>
              <w:t xml:space="preserve"> </w:t>
            </w:r>
            <w:r>
              <w:rPr>
                <w:sz w:val="24"/>
              </w:rPr>
              <w:t>Industrialists</w:t>
            </w:r>
            <w:r>
              <w:rPr>
                <w:spacing w:val="24"/>
                <w:sz w:val="24"/>
              </w:rPr>
              <w:t xml:space="preserve"> </w:t>
            </w:r>
            <w:r>
              <w:rPr>
                <w:sz w:val="24"/>
              </w:rPr>
              <w:t>and</w:t>
            </w:r>
            <w:r>
              <w:rPr>
                <w:spacing w:val="20"/>
                <w:sz w:val="24"/>
              </w:rPr>
              <w:t xml:space="preserve"> </w:t>
            </w:r>
            <w:r>
              <w:rPr>
                <w:sz w:val="24"/>
              </w:rPr>
              <w:t xml:space="preserve">Entrepreneurs of </w:t>
            </w:r>
            <w:r w:rsidR="006F6F74">
              <w:rPr>
                <w:sz w:val="24"/>
              </w:rPr>
              <w:t>Uzbekistan</w:t>
            </w:r>
          </w:p>
        </w:tc>
        <w:tc>
          <w:tcPr>
            <w:tcW w:w="4642" w:type="dxa"/>
          </w:tcPr>
          <w:p w14:paraId="37D3226C" w14:textId="77777777" w:rsidR="00E16CD3" w:rsidRDefault="00450402">
            <w:pPr>
              <w:pStyle w:val="TableParagraph"/>
              <w:spacing w:before="1"/>
              <w:ind w:left="110"/>
              <w:rPr>
                <w:sz w:val="24"/>
              </w:rPr>
            </w:pPr>
            <w:r>
              <w:rPr>
                <w:sz w:val="24"/>
              </w:rPr>
              <w:t>-</w:t>
            </w:r>
            <w:r>
              <w:rPr>
                <w:spacing w:val="-3"/>
                <w:sz w:val="24"/>
              </w:rPr>
              <w:t xml:space="preserve"> </w:t>
            </w:r>
            <w:r>
              <w:rPr>
                <w:sz w:val="24"/>
              </w:rPr>
              <w:t>Cattle</w:t>
            </w:r>
            <w:r>
              <w:rPr>
                <w:spacing w:val="2"/>
                <w:sz w:val="24"/>
              </w:rPr>
              <w:t xml:space="preserve"> </w:t>
            </w:r>
            <w:r>
              <w:rPr>
                <w:spacing w:val="-4"/>
                <w:sz w:val="24"/>
              </w:rPr>
              <w:t>farms</w:t>
            </w:r>
          </w:p>
        </w:tc>
      </w:tr>
    </w:tbl>
    <w:p w14:paraId="1FD5B453" w14:textId="77777777" w:rsidR="00E16CD3" w:rsidRDefault="00E16CD3">
      <w:pPr>
        <w:pStyle w:val="a3"/>
      </w:pPr>
    </w:p>
    <w:p w14:paraId="6473A287" w14:textId="77777777" w:rsidR="00E16CD3" w:rsidRDefault="00E16CD3">
      <w:pPr>
        <w:pStyle w:val="a3"/>
        <w:spacing w:before="8"/>
      </w:pPr>
    </w:p>
    <w:p w14:paraId="432EEEBB" w14:textId="77777777" w:rsidR="00E16CD3" w:rsidRDefault="00450402">
      <w:pPr>
        <w:pStyle w:val="a3"/>
        <w:spacing w:before="1"/>
        <w:ind w:left="23" w:right="733"/>
      </w:pPr>
      <w:r>
        <w:t>Table 3</w:t>
      </w:r>
      <w:r>
        <w:rPr>
          <w:spacing w:val="-2"/>
        </w:rPr>
        <w:t xml:space="preserve"> </w:t>
      </w:r>
      <w:r>
        <w:t>below describes the roles and</w:t>
      </w:r>
      <w:r>
        <w:rPr>
          <w:spacing w:val="-1"/>
        </w:rPr>
        <w:t xml:space="preserve"> </w:t>
      </w:r>
      <w:r>
        <w:t>influence of</w:t>
      </w:r>
      <w:r>
        <w:rPr>
          <w:spacing w:val="-1"/>
        </w:rPr>
        <w:t xml:space="preserve"> </w:t>
      </w:r>
      <w:r>
        <w:t>the above-mentioned</w:t>
      </w:r>
      <w:r>
        <w:rPr>
          <w:spacing w:val="-1"/>
        </w:rPr>
        <w:t xml:space="preserve"> </w:t>
      </w:r>
      <w:r>
        <w:t>stakeholder</w:t>
      </w:r>
      <w:r>
        <w:rPr>
          <w:spacing w:val="-2"/>
        </w:rPr>
        <w:t xml:space="preserve"> </w:t>
      </w:r>
      <w:r>
        <w:t>groups within the Project.</w:t>
      </w:r>
    </w:p>
    <w:p w14:paraId="7A896607" w14:textId="23B57A27" w:rsidR="00E16CD3" w:rsidRDefault="00450402">
      <w:pPr>
        <w:pStyle w:val="a3"/>
        <w:spacing w:before="292"/>
        <w:ind w:left="8" w:right="713"/>
        <w:jc w:val="center"/>
      </w:pPr>
      <w:r>
        <w:t>Table</w:t>
      </w:r>
      <w:r>
        <w:rPr>
          <w:spacing w:val="-3"/>
        </w:rPr>
        <w:t xml:space="preserve"> </w:t>
      </w:r>
      <w:r>
        <w:t>3.</w:t>
      </w:r>
      <w:r>
        <w:rPr>
          <w:spacing w:val="-2"/>
        </w:rPr>
        <w:t xml:space="preserve"> </w:t>
      </w:r>
      <w:r>
        <w:t>Roles</w:t>
      </w:r>
      <w:r>
        <w:rPr>
          <w:spacing w:val="-2"/>
        </w:rPr>
        <w:t xml:space="preserve"> </w:t>
      </w:r>
      <w:r>
        <w:t>and</w:t>
      </w:r>
      <w:r>
        <w:rPr>
          <w:spacing w:val="-5"/>
        </w:rPr>
        <w:t xml:space="preserve"> </w:t>
      </w:r>
      <w:r>
        <w:t>influences</w:t>
      </w:r>
      <w:r>
        <w:rPr>
          <w:spacing w:val="-2"/>
        </w:rPr>
        <w:t xml:space="preserve"> </w:t>
      </w:r>
      <w:r>
        <w:t>of stakeholder</w:t>
      </w:r>
      <w:r>
        <w:rPr>
          <w:spacing w:val="-6"/>
        </w:rPr>
        <w:t xml:space="preserve"> </w:t>
      </w:r>
      <w:r>
        <w:t>groups</w:t>
      </w:r>
      <w:r>
        <w:rPr>
          <w:spacing w:val="-2"/>
        </w:rPr>
        <w:t xml:space="preserve"> </w:t>
      </w:r>
      <w:r>
        <w:t>in</w:t>
      </w:r>
      <w:r>
        <w:rPr>
          <w:spacing w:val="-5"/>
        </w:rPr>
        <w:t xml:space="preserve"> </w:t>
      </w:r>
      <w:r>
        <w:t>the</w:t>
      </w:r>
      <w:r>
        <w:rPr>
          <w:spacing w:val="-3"/>
        </w:rPr>
        <w:t xml:space="preserve"> </w:t>
      </w:r>
      <w:r>
        <w:t>“One</w:t>
      </w:r>
      <w:r>
        <w:rPr>
          <w:spacing w:val="-3"/>
        </w:rPr>
        <w:t xml:space="preserve"> </w:t>
      </w:r>
      <w:r>
        <w:t>Health”</w:t>
      </w:r>
      <w:r>
        <w:rPr>
          <w:spacing w:val="-4"/>
        </w:rPr>
        <w:t xml:space="preserve"> </w:t>
      </w:r>
      <w:r>
        <w:t>Project</w:t>
      </w:r>
      <w:r>
        <w:rPr>
          <w:spacing w:val="-3"/>
        </w:rPr>
        <w:t xml:space="preserve"> </w:t>
      </w:r>
      <w:r>
        <w:t xml:space="preserve">in </w:t>
      </w:r>
      <w:r w:rsidR="006F6F74">
        <w:rPr>
          <w:spacing w:val="-2"/>
        </w:rPr>
        <w:t>Uzbekistan</w:t>
      </w:r>
      <w:r>
        <w:rPr>
          <w:spacing w:val="-2"/>
        </w:rPr>
        <w:t>.</w:t>
      </w: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4656"/>
      </w:tblGrid>
      <w:tr w:rsidR="00E16CD3" w14:paraId="4BC37457" w14:textId="77777777">
        <w:trPr>
          <w:trHeight w:val="412"/>
        </w:trPr>
        <w:tc>
          <w:tcPr>
            <w:tcW w:w="4358" w:type="dxa"/>
          </w:tcPr>
          <w:p w14:paraId="041C228B" w14:textId="77777777" w:rsidR="00E16CD3" w:rsidRDefault="00450402">
            <w:pPr>
              <w:pStyle w:val="TableParagraph"/>
              <w:spacing w:before="59"/>
              <w:ind w:left="1151"/>
              <w:rPr>
                <w:b/>
                <w:sz w:val="24"/>
              </w:rPr>
            </w:pPr>
            <w:r>
              <w:rPr>
                <w:b/>
                <w:sz w:val="24"/>
              </w:rPr>
              <w:t>Stakeholder</w:t>
            </w:r>
            <w:r>
              <w:rPr>
                <w:b/>
                <w:spacing w:val="-3"/>
                <w:sz w:val="24"/>
              </w:rPr>
              <w:t xml:space="preserve"> </w:t>
            </w:r>
            <w:r>
              <w:rPr>
                <w:b/>
                <w:sz w:val="24"/>
              </w:rPr>
              <w:t>–</w:t>
            </w:r>
            <w:r>
              <w:rPr>
                <w:b/>
                <w:spacing w:val="-3"/>
                <w:sz w:val="24"/>
              </w:rPr>
              <w:t xml:space="preserve"> </w:t>
            </w:r>
            <w:r>
              <w:rPr>
                <w:b/>
                <w:spacing w:val="-4"/>
                <w:sz w:val="24"/>
              </w:rPr>
              <w:t>Group</w:t>
            </w:r>
          </w:p>
        </w:tc>
        <w:tc>
          <w:tcPr>
            <w:tcW w:w="4656" w:type="dxa"/>
          </w:tcPr>
          <w:p w14:paraId="4665D5AF" w14:textId="77777777" w:rsidR="00E16CD3" w:rsidRDefault="00450402">
            <w:pPr>
              <w:pStyle w:val="TableParagraph"/>
              <w:spacing w:before="59"/>
              <w:ind w:left="1300"/>
              <w:rPr>
                <w:b/>
                <w:sz w:val="24"/>
              </w:rPr>
            </w:pPr>
            <w:r>
              <w:rPr>
                <w:b/>
                <w:sz w:val="24"/>
              </w:rPr>
              <w:t>Roles</w:t>
            </w:r>
            <w:r>
              <w:rPr>
                <w:b/>
                <w:spacing w:val="-4"/>
                <w:sz w:val="24"/>
              </w:rPr>
              <w:t xml:space="preserve"> </w:t>
            </w:r>
            <w:r>
              <w:rPr>
                <w:b/>
                <w:sz w:val="24"/>
              </w:rPr>
              <w:t>and</w:t>
            </w:r>
            <w:r>
              <w:rPr>
                <w:b/>
                <w:spacing w:val="-2"/>
                <w:sz w:val="24"/>
              </w:rPr>
              <w:t xml:space="preserve"> Influences</w:t>
            </w:r>
          </w:p>
        </w:tc>
      </w:tr>
      <w:tr w:rsidR="00E16CD3" w14:paraId="1E0CCC36" w14:textId="77777777">
        <w:trPr>
          <w:trHeight w:val="417"/>
        </w:trPr>
        <w:tc>
          <w:tcPr>
            <w:tcW w:w="9014" w:type="dxa"/>
            <w:gridSpan w:val="2"/>
            <w:shd w:val="clear" w:color="auto" w:fill="FF0000"/>
          </w:tcPr>
          <w:p w14:paraId="2452F850" w14:textId="77777777" w:rsidR="00E16CD3" w:rsidRDefault="00450402">
            <w:pPr>
              <w:pStyle w:val="TableParagraph"/>
              <w:spacing w:before="64"/>
              <w:ind w:left="3110"/>
              <w:rPr>
                <w:b/>
                <w:sz w:val="24"/>
              </w:rPr>
            </w:pPr>
            <w:r>
              <w:rPr>
                <w:b/>
                <w:sz w:val="24"/>
              </w:rPr>
              <w:t>I.</w:t>
            </w:r>
            <w:r>
              <w:rPr>
                <w:b/>
                <w:spacing w:val="-4"/>
                <w:sz w:val="24"/>
              </w:rPr>
              <w:t xml:space="preserve"> </w:t>
            </w:r>
            <w:r>
              <w:rPr>
                <w:b/>
                <w:sz w:val="24"/>
              </w:rPr>
              <w:t xml:space="preserve">AFFECTED </w:t>
            </w:r>
            <w:r>
              <w:rPr>
                <w:b/>
                <w:spacing w:val="-2"/>
                <w:sz w:val="24"/>
              </w:rPr>
              <w:t>STAKEHOLDERS</w:t>
            </w:r>
          </w:p>
        </w:tc>
      </w:tr>
      <w:tr w:rsidR="00E16CD3" w14:paraId="4A5C27DE" w14:textId="77777777">
        <w:trPr>
          <w:trHeight w:val="422"/>
        </w:trPr>
        <w:tc>
          <w:tcPr>
            <w:tcW w:w="9014" w:type="dxa"/>
            <w:gridSpan w:val="2"/>
          </w:tcPr>
          <w:p w14:paraId="6C030177" w14:textId="3E90F7E7" w:rsidR="00E16CD3" w:rsidRDefault="00450402">
            <w:pPr>
              <w:pStyle w:val="TableParagraph"/>
              <w:spacing w:before="64"/>
              <w:ind w:left="19" w:right="11"/>
              <w:jc w:val="center"/>
              <w:rPr>
                <w:b/>
                <w:sz w:val="24"/>
              </w:rPr>
            </w:pPr>
            <w:r>
              <w:rPr>
                <w:b/>
                <w:sz w:val="24"/>
              </w:rPr>
              <w:t>Governmental</w:t>
            </w:r>
            <w:r>
              <w:rPr>
                <w:b/>
                <w:spacing w:val="-7"/>
                <w:sz w:val="24"/>
              </w:rPr>
              <w:t xml:space="preserve"> </w:t>
            </w:r>
            <w:r>
              <w:rPr>
                <w:b/>
                <w:sz w:val="24"/>
              </w:rPr>
              <w:t>Authorities</w:t>
            </w:r>
            <w:r>
              <w:rPr>
                <w:b/>
                <w:spacing w:val="-5"/>
                <w:sz w:val="24"/>
              </w:rPr>
              <w:t xml:space="preserve"> </w:t>
            </w:r>
            <w:r>
              <w:rPr>
                <w:b/>
                <w:sz w:val="24"/>
              </w:rPr>
              <w:t>of</w:t>
            </w:r>
            <w:r>
              <w:rPr>
                <w:b/>
                <w:spacing w:val="-4"/>
                <w:sz w:val="24"/>
              </w:rPr>
              <w:t xml:space="preserve"> </w:t>
            </w:r>
            <w:r w:rsidR="006F6F74">
              <w:rPr>
                <w:b/>
                <w:spacing w:val="-2"/>
                <w:sz w:val="24"/>
              </w:rPr>
              <w:t>Uzbekistan</w:t>
            </w:r>
          </w:p>
        </w:tc>
      </w:tr>
      <w:tr w:rsidR="00E16CD3" w14:paraId="0D20FEB3" w14:textId="77777777">
        <w:trPr>
          <w:trHeight w:val="1756"/>
        </w:trPr>
        <w:tc>
          <w:tcPr>
            <w:tcW w:w="4358" w:type="dxa"/>
          </w:tcPr>
          <w:p w14:paraId="4C725061" w14:textId="61306D32" w:rsidR="00E16CD3" w:rsidRDefault="00450402">
            <w:pPr>
              <w:pStyle w:val="TableParagraph"/>
              <w:spacing w:before="1"/>
              <w:ind w:left="110"/>
              <w:rPr>
                <w:sz w:val="24"/>
              </w:rPr>
            </w:pPr>
            <w:r>
              <w:rPr>
                <w:sz w:val="24"/>
              </w:rPr>
              <w:t>Ministry</w:t>
            </w:r>
            <w:r>
              <w:rPr>
                <w:spacing w:val="-3"/>
                <w:sz w:val="24"/>
              </w:rPr>
              <w:t xml:space="preserve"> </w:t>
            </w:r>
            <w:r>
              <w:rPr>
                <w:sz w:val="24"/>
              </w:rPr>
              <w:t>of</w:t>
            </w:r>
            <w:r>
              <w:rPr>
                <w:spacing w:val="-4"/>
                <w:sz w:val="24"/>
              </w:rPr>
              <w:t xml:space="preserve"> </w:t>
            </w:r>
            <w:r>
              <w:rPr>
                <w:spacing w:val="-2"/>
                <w:sz w:val="24"/>
              </w:rPr>
              <w:t>Agriculture</w:t>
            </w:r>
            <w:r w:rsidR="0010784F">
              <w:rPr>
                <w:spacing w:val="-2"/>
                <w:sz w:val="24"/>
              </w:rPr>
              <w:t xml:space="preserve"> of the Republic of Uzbekistan </w:t>
            </w:r>
          </w:p>
        </w:tc>
        <w:tc>
          <w:tcPr>
            <w:tcW w:w="4656" w:type="dxa"/>
          </w:tcPr>
          <w:p w14:paraId="5882862F" w14:textId="77777777" w:rsidR="00E16CD3" w:rsidRDefault="00450402">
            <w:pPr>
              <w:pStyle w:val="TableParagraph"/>
              <w:numPr>
                <w:ilvl w:val="0"/>
                <w:numId w:val="55"/>
              </w:numPr>
              <w:tabs>
                <w:tab w:val="left" w:pos="469"/>
              </w:tabs>
              <w:spacing w:before="1"/>
              <w:ind w:right="94" w:firstLine="0"/>
              <w:jc w:val="both"/>
              <w:rPr>
                <w:sz w:val="24"/>
              </w:rPr>
            </w:pPr>
            <w:r>
              <w:rPr>
                <w:sz w:val="24"/>
              </w:rPr>
              <w:t>Increasing the capacity of the State Veterinary Service to combat infectious animal diseases by evaluating the regulatory framework for infectious animal diseases;</w:t>
            </w:r>
          </w:p>
          <w:p w14:paraId="226296F6" w14:textId="77777777" w:rsidR="00E16CD3" w:rsidRDefault="00450402">
            <w:pPr>
              <w:pStyle w:val="TableParagraph"/>
              <w:numPr>
                <w:ilvl w:val="0"/>
                <w:numId w:val="55"/>
              </w:numPr>
              <w:tabs>
                <w:tab w:val="left" w:pos="348"/>
              </w:tabs>
              <w:spacing w:line="292" w:lineRule="exact"/>
              <w:ind w:left="348" w:hanging="243"/>
              <w:jc w:val="both"/>
              <w:rPr>
                <w:sz w:val="24"/>
              </w:rPr>
            </w:pPr>
            <w:r>
              <w:rPr>
                <w:sz w:val="24"/>
              </w:rPr>
              <w:t>Study</w:t>
            </w:r>
            <w:r>
              <w:rPr>
                <w:spacing w:val="7"/>
                <w:sz w:val="24"/>
              </w:rPr>
              <w:t xml:space="preserve"> </w:t>
            </w:r>
            <w:r>
              <w:rPr>
                <w:sz w:val="24"/>
              </w:rPr>
              <w:t>and</w:t>
            </w:r>
            <w:r>
              <w:rPr>
                <w:spacing w:val="10"/>
                <w:sz w:val="24"/>
              </w:rPr>
              <w:t xml:space="preserve"> </w:t>
            </w:r>
            <w:r>
              <w:rPr>
                <w:sz w:val="24"/>
              </w:rPr>
              <w:t>update</w:t>
            </w:r>
            <w:r>
              <w:rPr>
                <w:spacing w:val="11"/>
                <w:sz w:val="24"/>
              </w:rPr>
              <w:t xml:space="preserve"> </w:t>
            </w:r>
            <w:r>
              <w:rPr>
                <w:sz w:val="24"/>
              </w:rPr>
              <w:t>of</w:t>
            </w:r>
            <w:r>
              <w:rPr>
                <w:spacing w:val="5"/>
                <w:sz w:val="24"/>
              </w:rPr>
              <w:t xml:space="preserve"> </w:t>
            </w:r>
            <w:r>
              <w:rPr>
                <w:sz w:val="24"/>
              </w:rPr>
              <w:t>legislative</w:t>
            </w:r>
            <w:r>
              <w:rPr>
                <w:spacing w:val="7"/>
                <w:sz w:val="24"/>
              </w:rPr>
              <w:t xml:space="preserve"> </w:t>
            </w:r>
            <w:r>
              <w:rPr>
                <w:spacing w:val="-2"/>
                <w:sz w:val="24"/>
              </w:rPr>
              <w:t>documents</w:t>
            </w:r>
          </w:p>
          <w:p w14:paraId="3B4625B2" w14:textId="77777777" w:rsidR="00E16CD3" w:rsidRDefault="00450402">
            <w:pPr>
              <w:pStyle w:val="TableParagraph"/>
              <w:spacing w:line="271" w:lineRule="exact"/>
              <w:ind w:left="105"/>
              <w:jc w:val="both"/>
              <w:rPr>
                <w:sz w:val="24"/>
              </w:rPr>
            </w:pPr>
            <w:r>
              <w:rPr>
                <w:sz w:val="24"/>
              </w:rPr>
              <w:t>on</w:t>
            </w:r>
            <w:r>
              <w:rPr>
                <w:spacing w:val="-4"/>
                <w:sz w:val="24"/>
              </w:rPr>
              <w:t xml:space="preserve"> </w:t>
            </w:r>
            <w:r>
              <w:rPr>
                <w:sz w:val="24"/>
              </w:rPr>
              <w:t>priority</w:t>
            </w:r>
            <w:r>
              <w:rPr>
                <w:spacing w:val="-1"/>
                <w:sz w:val="24"/>
              </w:rPr>
              <w:t xml:space="preserve"> </w:t>
            </w:r>
            <w:r>
              <w:rPr>
                <w:spacing w:val="-2"/>
                <w:sz w:val="24"/>
              </w:rPr>
              <w:t>zoonoses;</w:t>
            </w:r>
          </w:p>
        </w:tc>
      </w:tr>
    </w:tbl>
    <w:p w14:paraId="45D7D51F" w14:textId="77777777" w:rsidR="00E16CD3" w:rsidRDefault="00E16CD3">
      <w:pPr>
        <w:pStyle w:val="TableParagraph"/>
        <w:spacing w:line="271" w:lineRule="exact"/>
        <w:jc w:val="both"/>
        <w:rPr>
          <w:sz w:val="24"/>
        </w:rPr>
        <w:sectPr w:rsidR="00E16CD3">
          <w:pgSz w:w="11910" w:h="16840"/>
          <w:pgMar w:top="1400" w:right="708" w:bottom="1700" w:left="1417" w:header="0" w:footer="1515"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4656"/>
      </w:tblGrid>
      <w:tr w:rsidR="00E16CD3" w14:paraId="60C40970" w14:textId="77777777">
        <w:trPr>
          <w:trHeight w:val="412"/>
        </w:trPr>
        <w:tc>
          <w:tcPr>
            <w:tcW w:w="4358" w:type="dxa"/>
          </w:tcPr>
          <w:p w14:paraId="0417D3AB" w14:textId="77777777" w:rsidR="00E16CD3" w:rsidRDefault="00450402">
            <w:pPr>
              <w:pStyle w:val="TableParagraph"/>
              <w:spacing w:before="64"/>
              <w:ind w:left="1151"/>
              <w:rPr>
                <w:b/>
                <w:sz w:val="24"/>
              </w:rPr>
            </w:pPr>
            <w:r>
              <w:rPr>
                <w:b/>
                <w:sz w:val="24"/>
              </w:rPr>
              <w:t>Stakeholder</w:t>
            </w:r>
            <w:r>
              <w:rPr>
                <w:b/>
                <w:spacing w:val="-3"/>
                <w:sz w:val="24"/>
              </w:rPr>
              <w:t xml:space="preserve"> </w:t>
            </w:r>
            <w:r>
              <w:rPr>
                <w:b/>
                <w:sz w:val="24"/>
              </w:rPr>
              <w:t>–</w:t>
            </w:r>
            <w:r>
              <w:rPr>
                <w:b/>
                <w:spacing w:val="-3"/>
                <w:sz w:val="24"/>
              </w:rPr>
              <w:t xml:space="preserve"> </w:t>
            </w:r>
            <w:r>
              <w:rPr>
                <w:b/>
                <w:spacing w:val="-4"/>
                <w:sz w:val="24"/>
              </w:rPr>
              <w:t>Group</w:t>
            </w:r>
          </w:p>
        </w:tc>
        <w:tc>
          <w:tcPr>
            <w:tcW w:w="4656" w:type="dxa"/>
          </w:tcPr>
          <w:p w14:paraId="211FEC96" w14:textId="77777777" w:rsidR="00E16CD3" w:rsidRDefault="00450402">
            <w:pPr>
              <w:pStyle w:val="TableParagraph"/>
              <w:spacing w:before="64"/>
              <w:ind w:left="1300"/>
              <w:rPr>
                <w:b/>
                <w:sz w:val="24"/>
              </w:rPr>
            </w:pPr>
            <w:r>
              <w:rPr>
                <w:b/>
                <w:sz w:val="24"/>
              </w:rPr>
              <w:t>Roles</w:t>
            </w:r>
            <w:r>
              <w:rPr>
                <w:b/>
                <w:spacing w:val="-4"/>
                <w:sz w:val="24"/>
              </w:rPr>
              <w:t xml:space="preserve"> </w:t>
            </w:r>
            <w:r>
              <w:rPr>
                <w:b/>
                <w:sz w:val="24"/>
              </w:rPr>
              <w:t>and</w:t>
            </w:r>
            <w:r>
              <w:rPr>
                <w:b/>
                <w:spacing w:val="-2"/>
                <w:sz w:val="24"/>
              </w:rPr>
              <w:t xml:space="preserve"> Influences</w:t>
            </w:r>
          </w:p>
        </w:tc>
      </w:tr>
      <w:tr w:rsidR="00E16CD3" w14:paraId="6E4B2C7B" w14:textId="77777777">
        <w:trPr>
          <w:trHeight w:val="7031"/>
        </w:trPr>
        <w:tc>
          <w:tcPr>
            <w:tcW w:w="4358" w:type="dxa"/>
          </w:tcPr>
          <w:p w14:paraId="5BAAEA73" w14:textId="77777777" w:rsidR="00E16CD3" w:rsidRDefault="00E16CD3">
            <w:pPr>
              <w:pStyle w:val="TableParagraph"/>
              <w:rPr>
                <w:rFonts w:ascii="Times New Roman"/>
              </w:rPr>
            </w:pPr>
          </w:p>
        </w:tc>
        <w:tc>
          <w:tcPr>
            <w:tcW w:w="4656" w:type="dxa"/>
          </w:tcPr>
          <w:p w14:paraId="46F112AC" w14:textId="77777777" w:rsidR="00E16CD3" w:rsidRDefault="00450402">
            <w:pPr>
              <w:pStyle w:val="TableParagraph"/>
              <w:numPr>
                <w:ilvl w:val="0"/>
                <w:numId w:val="54"/>
              </w:numPr>
              <w:tabs>
                <w:tab w:val="left" w:pos="396"/>
              </w:tabs>
              <w:spacing w:before="1"/>
              <w:ind w:right="95" w:firstLine="0"/>
              <w:jc w:val="both"/>
              <w:rPr>
                <w:sz w:val="24"/>
              </w:rPr>
            </w:pPr>
            <w:r>
              <w:rPr>
                <w:sz w:val="24"/>
              </w:rPr>
              <w:t xml:space="preserve">Revision of veterinary rules, regulations, standard operating procedures for infectious diseases of animals, regulations on antimicrobial resistance, guidelines on food </w:t>
            </w:r>
            <w:r>
              <w:rPr>
                <w:spacing w:val="-2"/>
                <w:sz w:val="24"/>
              </w:rPr>
              <w:t>safety;</w:t>
            </w:r>
          </w:p>
          <w:p w14:paraId="2966229C" w14:textId="77777777" w:rsidR="00E16CD3" w:rsidRDefault="00450402">
            <w:pPr>
              <w:pStyle w:val="TableParagraph"/>
              <w:numPr>
                <w:ilvl w:val="0"/>
                <w:numId w:val="54"/>
              </w:numPr>
              <w:tabs>
                <w:tab w:val="left" w:pos="391"/>
              </w:tabs>
              <w:ind w:right="97" w:firstLine="0"/>
              <w:jc w:val="both"/>
              <w:rPr>
                <w:sz w:val="24"/>
              </w:rPr>
            </w:pPr>
            <w:r>
              <w:rPr>
                <w:sz w:val="24"/>
              </w:rPr>
              <w:t>Improvement of laboratory capacity and development of regulations through the purchase of appropriate laboratory equipment and consumables (reagents) for the diagnosis of priority zoonoses and infectious diseases;</w:t>
            </w:r>
          </w:p>
          <w:p w14:paraId="4E4A7125" w14:textId="77777777" w:rsidR="00E16CD3" w:rsidRDefault="00450402">
            <w:pPr>
              <w:pStyle w:val="TableParagraph"/>
              <w:numPr>
                <w:ilvl w:val="0"/>
                <w:numId w:val="54"/>
              </w:numPr>
              <w:tabs>
                <w:tab w:val="left" w:pos="517"/>
              </w:tabs>
              <w:spacing w:before="3"/>
              <w:ind w:right="94" w:firstLine="0"/>
              <w:jc w:val="both"/>
              <w:rPr>
                <w:sz w:val="24"/>
              </w:rPr>
            </w:pPr>
            <w:r>
              <w:rPr>
                <w:sz w:val="24"/>
              </w:rPr>
              <w:t>Purchase of veterinary instruments, disinfecting vehicles and equipment to be used during active epidemiological surveillance of zoonoses;</w:t>
            </w:r>
          </w:p>
          <w:p w14:paraId="18E3744E" w14:textId="77777777" w:rsidR="00E16CD3" w:rsidRDefault="00450402">
            <w:pPr>
              <w:pStyle w:val="TableParagraph"/>
              <w:numPr>
                <w:ilvl w:val="0"/>
                <w:numId w:val="54"/>
              </w:numPr>
              <w:tabs>
                <w:tab w:val="left" w:pos="396"/>
              </w:tabs>
              <w:ind w:right="96" w:firstLine="0"/>
              <w:jc w:val="both"/>
              <w:rPr>
                <w:sz w:val="24"/>
              </w:rPr>
            </w:pPr>
            <w:r>
              <w:rPr>
                <w:sz w:val="24"/>
              </w:rPr>
              <w:t>Development of an improved veterinary epidemiological</w:t>
            </w:r>
            <w:r>
              <w:rPr>
                <w:spacing w:val="-7"/>
                <w:sz w:val="24"/>
              </w:rPr>
              <w:t xml:space="preserve"> </w:t>
            </w:r>
            <w:r>
              <w:rPr>
                <w:sz w:val="24"/>
              </w:rPr>
              <w:t>surveillance</w:t>
            </w:r>
            <w:r>
              <w:rPr>
                <w:spacing w:val="-8"/>
                <w:sz w:val="24"/>
              </w:rPr>
              <w:t xml:space="preserve"> </w:t>
            </w:r>
            <w:r>
              <w:rPr>
                <w:sz w:val="24"/>
              </w:rPr>
              <w:t>system</w:t>
            </w:r>
            <w:r>
              <w:rPr>
                <w:spacing w:val="-9"/>
                <w:sz w:val="24"/>
              </w:rPr>
              <w:t xml:space="preserve"> </w:t>
            </w:r>
            <w:r>
              <w:rPr>
                <w:sz w:val="24"/>
              </w:rPr>
              <w:t>based</w:t>
            </w:r>
            <w:r>
              <w:rPr>
                <w:spacing w:val="-10"/>
                <w:sz w:val="24"/>
              </w:rPr>
              <w:t xml:space="preserve"> </w:t>
            </w:r>
            <w:r>
              <w:rPr>
                <w:sz w:val="24"/>
              </w:rPr>
              <w:t>on the recommendations of an international expert and risk analysis;</w:t>
            </w:r>
          </w:p>
          <w:p w14:paraId="68F1A256" w14:textId="67149DFD" w:rsidR="00E16CD3" w:rsidRDefault="00450402">
            <w:pPr>
              <w:pStyle w:val="TableParagraph"/>
              <w:numPr>
                <w:ilvl w:val="0"/>
                <w:numId w:val="54"/>
              </w:numPr>
              <w:tabs>
                <w:tab w:val="left" w:pos="372"/>
              </w:tabs>
              <w:ind w:right="91" w:firstLine="0"/>
              <w:jc w:val="both"/>
              <w:rPr>
                <w:sz w:val="24"/>
              </w:rPr>
            </w:pPr>
            <w:r>
              <w:rPr>
                <w:sz w:val="24"/>
              </w:rPr>
              <w:t xml:space="preserve">Conducting capacity-building trainings for veterinarians and other stakeholders, including flexible schedule trainings to </w:t>
            </w:r>
            <w:r w:rsidR="00B956FE">
              <w:rPr>
                <w:sz w:val="24"/>
              </w:rPr>
              <w:t>address</w:t>
            </w:r>
            <w:r w:rsidR="00B956FE">
              <w:rPr>
                <w:spacing w:val="57"/>
                <w:sz w:val="24"/>
              </w:rPr>
              <w:t xml:space="preserve"> the</w:t>
            </w:r>
            <w:r w:rsidR="00B956FE">
              <w:rPr>
                <w:spacing w:val="58"/>
                <w:sz w:val="24"/>
              </w:rPr>
              <w:t xml:space="preserve"> needs</w:t>
            </w:r>
            <w:r w:rsidR="00B956FE">
              <w:rPr>
                <w:spacing w:val="57"/>
                <w:sz w:val="24"/>
              </w:rPr>
              <w:t xml:space="preserve"> of all</w:t>
            </w:r>
            <w:r w:rsidR="00B956FE">
              <w:rPr>
                <w:spacing w:val="58"/>
                <w:sz w:val="24"/>
              </w:rPr>
              <w:t xml:space="preserve"> participants</w:t>
            </w:r>
            <w:r>
              <w:rPr>
                <w:spacing w:val="-2"/>
                <w:sz w:val="24"/>
              </w:rPr>
              <w:t>,</w:t>
            </w:r>
          </w:p>
          <w:p w14:paraId="18ED9A75" w14:textId="77777777" w:rsidR="00E16CD3" w:rsidRDefault="00450402">
            <w:pPr>
              <w:pStyle w:val="TableParagraph"/>
              <w:spacing w:line="270" w:lineRule="exact"/>
              <w:ind w:left="105"/>
              <w:jc w:val="both"/>
              <w:rPr>
                <w:sz w:val="24"/>
              </w:rPr>
            </w:pPr>
            <w:r>
              <w:rPr>
                <w:sz w:val="24"/>
              </w:rPr>
              <w:t>especially</w:t>
            </w:r>
            <w:r>
              <w:rPr>
                <w:spacing w:val="-3"/>
                <w:sz w:val="24"/>
              </w:rPr>
              <w:t xml:space="preserve"> </w:t>
            </w:r>
            <w:r>
              <w:rPr>
                <w:sz w:val="24"/>
              </w:rPr>
              <w:t>female</w:t>
            </w:r>
            <w:r>
              <w:rPr>
                <w:spacing w:val="-3"/>
                <w:sz w:val="24"/>
              </w:rPr>
              <w:t xml:space="preserve"> </w:t>
            </w:r>
            <w:r>
              <w:rPr>
                <w:spacing w:val="-2"/>
                <w:sz w:val="24"/>
              </w:rPr>
              <w:t>specialists.</w:t>
            </w:r>
          </w:p>
        </w:tc>
      </w:tr>
      <w:tr w:rsidR="00E16CD3" w14:paraId="5D902168" w14:textId="77777777">
        <w:trPr>
          <w:trHeight w:val="5567"/>
        </w:trPr>
        <w:tc>
          <w:tcPr>
            <w:tcW w:w="4358" w:type="dxa"/>
          </w:tcPr>
          <w:p w14:paraId="54F64A71" w14:textId="1F309460" w:rsidR="00E16CD3" w:rsidRDefault="001A2BAC">
            <w:pPr>
              <w:pStyle w:val="TableParagraph"/>
              <w:spacing w:before="1"/>
              <w:ind w:left="110"/>
              <w:rPr>
                <w:sz w:val="24"/>
              </w:rPr>
            </w:pPr>
            <w:r w:rsidRPr="00D03629">
              <w:rPr>
                <w:sz w:val="24"/>
                <w:szCs w:val="24"/>
              </w:rPr>
              <w:t>National Committee on Ecology and Climate Change</w:t>
            </w:r>
            <w:r>
              <w:rPr>
                <w:spacing w:val="-4"/>
                <w:sz w:val="24"/>
              </w:rPr>
              <w:t xml:space="preserve"> (NCECC)</w:t>
            </w:r>
          </w:p>
        </w:tc>
        <w:tc>
          <w:tcPr>
            <w:tcW w:w="4656" w:type="dxa"/>
          </w:tcPr>
          <w:p w14:paraId="0792B04A" w14:textId="77777777" w:rsidR="00E16CD3" w:rsidRDefault="00450402">
            <w:pPr>
              <w:pStyle w:val="TableParagraph"/>
              <w:spacing w:before="1"/>
              <w:ind w:left="105" w:right="91"/>
              <w:jc w:val="both"/>
              <w:rPr>
                <w:sz w:val="24"/>
              </w:rPr>
            </w:pPr>
            <w:r>
              <w:rPr>
                <w:sz w:val="24"/>
              </w:rPr>
              <w:t>Improving</w:t>
            </w:r>
            <w:r>
              <w:rPr>
                <w:spacing w:val="-6"/>
                <w:sz w:val="24"/>
              </w:rPr>
              <w:t xml:space="preserve"> </w:t>
            </w:r>
            <w:r>
              <w:rPr>
                <w:sz w:val="24"/>
              </w:rPr>
              <w:t>field</w:t>
            </w:r>
            <w:r>
              <w:rPr>
                <w:spacing w:val="-9"/>
                <w:sz w:val="24"/>
              </w:rPr>
              <w:t xml:space="preserve"> </w:t>
            </w:r>
            <w:r>
              <w:rPr>
                <w:sz w:val="24"/>
              </w:rPr>
              <w:t>operations</w:t>
            </w:r>
            <w:r>
              <w:rPr>
                <w:spacing w:val="-6"/>
                <w:sz w:val="24"/>
              </w:rPr>
              <w:t xml:space="preserve"> </w:t>
            </w:r>
            <w:r>
              <w:rPr>
                <w:sz w:val="24"/>
              </w:rPr>
              <w:t>and</w:t>
            </w:r>
            <w:r>
              <w:rPr>
                <w:spacing w:val="-9"/>
                <w:sz w:val="24"/>
              </w:rPr>
              <w:t xml:space="preserve"> </w:t>
            </w:r>
            <w:r>
              <w:rPr>
                <w:sz w:val="24"/>
              </w:rPr>
              <w:t>wildlife</w:t>
            </w:r>
            <w:r>
              <w:rPr>
                <w:spacing w:val="-7"/>
                <w:sz w:val="24"/>
              </w:rPr>
              <w:t xml:space="preserve"> </w:t>
            </w:r>
            <w:r>
              <w:rPr>
                <w:sz w:val="24"/>
              </w:rPr>
              <w:t>health monitoring through procurement:</w:t>
            </w:r>
          </w:p>
          <w:p w14:paraId="2181B531" w14:textId="0316AAE6" w:rsidR="00E16CD3" w:rsidRDefault="00721660">
            <w:pPr>
              <w:pStyle w:val="TableParagraph"/>
              <w:numPr>
                <w:ilvl w:val="0"/>
                <w:numId w:val="53"/>
              </w:numPr>
              <w:tabs>
                <w:tab w:val="left" w:pos="363"/>
              </w:tabs>
              <w:ind w:right="92" w:firstLine="0"/>
              <w:jc w:val="both"/>
              <w:rPr>
                <w:sz w:val="24"/>
              </w:rPr>
            </w:pPr>
            <w:r>
              <w:rPr>
                <w:sz w:val="24"/>
              </w:rPr>
              <w:t>T</w:t>
            </w:r>
            <w:r w:rsidRPr="00721660">
              <w:rPr>
                <w:sz w:val="24"/>
              </w:rPr>
              <w:t>o improve the safe, timely and efficient collection, storage and preliminary analysis of biological animal samples</w:t>
            </w:r>
            <w:r w:rsidR="00450402">
              <w:rPr>
                <w:spacing w:val="-2"/>
                <w:sz w:val="24"/>
              </w:rPr>
              <w:t>;</w:t>
            </w:r>
          </w:p>
          <w:p w14:paraId="0810D605" w14:textId="5D24E553" w:rsidR="00E16CD3" w:rsidRDefault="00721660">
            <w:pPr>
              <w:pStyle w:val="TableParagraph"/>
              <w:numPr>
                <w:ilvl w:val="0"/>
                <w:numId w:val="53"/>
              </w:numPr>
              <w:tabs>
                <w:tab w:val="left" w:pos="348"/>
              </w:tabs>
              <w:ind w:right="92" w:firstLine="0"/>
              <w:jc w:val="both"/>
              <w:rPr>
                <w:sz w:val="24"/>
              </w:rPr>
            </w:pPr>
            <w:r>
              <w:rPr>
                <w:sz w:val="24"/>
              </w:rPr>
              <w:t>O</w:t>
            </w:r>
            <w:r w:rsidRPr="00721660">
              <w:rPr>
                <w:sz w:val="24"/>
              </w:rPr>
              <w:t>f the State Nature Reserve to improve their ability to monitor and report on the results of epidemiological surveillance of wild animals and waterfowl during field work</w:t>
            </w:r>
            <w:r w:rsidR="00450402">
              <w:rPr>
                <w:spacing w:val="-4"/>
                <w:sz w:val="24"/>
              </w:rPr>
              <w:t>;</w:t>
            </w:r>
          </w:p>
          <w:p w14:paraId="08EF40A8" w14:textId="384B067A" w:rsidR="00E16CD3" w:rsidRDefault="00721660">
            <w:pPr>
              <w:pStyle w:val="TableParagraph"/>
              <w:numPr>
                <w:ilvl w:val="0"/>
                <w:numId w:val="53"/>
              </w:numPr>
              <w:tabs>
                <w:tab w:val="left" w:pos="401"/>
              </w:tabs>
              <w:spacing w:line="290" w:lineRule="atLeast"/>
              <w:ind w:right="91" w:firstLine="0"/>
              <w:jc w:val="both"/>
              <w:rPr>
                <w:sz w:val="24"/>
              </w:rPr>
            </w:pPr>
            <w:r>
              <w:rPr>
                <w:sz w:val="24"/>
              </w:rPr>
              <w:t>T</w:t>
            </w:r>
            <w:r w:rsidRPr="00721660">
              <w:rPr>
                <w:sz w:val="24"/>
              </w:rPr>
              <w:t>o strengthen monitoring and epidemiological surveillance of populations of migratory birds and wild animals by employees of the State Nature Reserve and other stakeholders (scientists, amateur ornithologists, non-governmental organizations, local communities)</w:t>
            </w:r>
          </w:p>
        </w:tc>
      </w:tr>
    </w:tbl>
    <w:p w14:paraId="7D5E6B58" w14:textId="77777777" w:rsidR="00E16CD3" w:rsidRDefault="00E16CD3">
      <w:pPr>
        <w:pStyle w:val="TableParagraph"/>
        <w:spacing w:line="290" w:lineRule="atLeast"/>
        <w:jc w:val="both"/>
        <w:rPr>
          <w:sz w:val="24"/>
        </w:rPr>
        <w:sectPr w:rsidR="00E16CD3">
          <w:type w:val="continuous"/>
          <w:pgSz w:w="11910" w:h="16840"/>
          <w:pgMar w:top="1400" w:right="708" w:bottom="2183" w:left="1417" w:header="0" w:footer="1515"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4656"/>
      </w:tblGrid>
      <w:tr w:rsidR="00E16CD3" w14:paraId="50E01F21" w14:textId="77777777">
        <w:trPr>
          <w:trHeight w:val="412"/>
        </w:trPr>
        <w:tc>
          <w:tcPr>
            <w:tcW w:w="4358" w:type="dxa"/>
          </w:tcPr>
          <w:p w14:paraId="2A4903A2" w14:textId="77777777" w:rsidR="00E16CD3" w:rsidRDefault="00450402">
            <w:pPr>
              <w:pStyle w:val="TableParagraph"/>
              <w:spacing w:before="64"/>
              <w:ind w:left="1151"/>
              <w:rPr>
                <w:b/>
                <w:sz w:val="24"/>
              </w:rPr>
            </w:pPr>
            <w:r>
              <w:rPr>
                <w:b/>
                <w:sz w:val="24"/>
              </w:rPr>
              <w:t>Stakeholder</w:t>
            </w:r>
            <w:r>
              <w:rPr>
                <w:b/>
                <w:spacing w:val="-3"/>
                <w:sz w:val="24"/>
              </w:rPr>
              <w:t xml:space="preserve"> </w:t>
            </w:r>
            <w:r>
              <w:rPr>
                <w:b/>
                <w:sz w:val="24"/>
              </w:rPr>
              <w:t>–</w:t>
            </w:r>
            <w:r>
              <w:rPr>
                <w:b/>
                <w:spacing w:val="-3"/>
                <w:sz w:val="24"/>
              </w:rPr>
              <w:t xml:space="preserve"> </w:t>
            </w:r>
            <w:r>
              <w:rPr>
                <w:b/>
                <w:spacing w:val="-4"/>
                <w:sz w:val="24"/>
              </w:rPr>
              <w:t>Group</w:t>
            </w:r>
          </w:p>
        </w:tc>
        <w:tc>
          <w:tcPr>
            <w:tcW w:w="4656" w:type="dxa"/>
          </w:tcPr>
          <w:p w14:paraId="4E1D30A6" w14:textId="77777777" w:rsidR="00E16CD3" w:rsidRDefault="00450402">
            <w:pPr>
              <w:pStyle w:val="TableParagraph"/>
              <w:spacing w:before="64"/>
              <w:ind w:left="1300"/>
              <w:rPr>
                <w:b/>
                <w:sz w:val="24"/>
              </w:rPr>
            </w:pPr>
            <w:r>
              <w:rPr>
                <w:b/>
                <w:sz w:val="24"/>
              </w:rPr>
              <w:t>Roles</w:t>
            </w:r>
            <w:r>
              <w:rPr>
                <w:b/>
                <w:spacing w:val="-4"/>
                <w:sz w:val="24"/>
              </w:rPr>
              <w:t xml:space="preserve"> </w:t>
            </w:r>
            <w:r>
              <w:rPr>
                <w:b/>
                <w:sz w:val="24"/>
              </w:rPr>
              <w:t>and</w:t>
            </w:r>
            <w:r>
              <w:rPr>
                <w:b/>
                <w:spacing w:val="-2"/>
                <w:sz w:val="24"/>
              </w:rPr>
              <w:t xml:space="preserve"> Influences</w:t>
            </w:r>
          </w:p>
        </w:tc>
      </w:tr>
      <w:tr w:rsidR="00E16CD3" w14:paraId="4711971C" w14:textId="77777777">
        <w:trPr>
          <w:trHeight w:val="9670"/>
        </w:trPr>
        <w:tc>
          <w:tcPr>
            <w:tcW w:w="4358" w:type="dxa"/>
          </w:tcPr>
          <w:p w14:paraId="590FEEA9" w14:textId="2C77B84E" w:rsidR="00E16CD3" w:rsidRDefault="00450402">
            <w:pPr>
              <w:pStyle w:val="TableParagraph"/>
              <w:spacing w:before="1"/>
              <w:ind w:left="110"/>
              <w:rPr>
                <w:sz w:val="24"/>
              </w:rPr>
            </w:pPr>
            <w:r>
              <w:rPr>
                <w:sz w:val="24"/>
              </w:rPr>
              <w:t>Ministry</w:t>
            </w:r>
            <w:r>
              <w:rPr>
                <w:spacing w:val="40"/>
                <w:sz w:val="24"/>
              </w:rPr>
              <w:t xml:space="preserve"> </w:t>
            </w:r>
            <w:r>
              <w:rPr>
                <w:sz w:val="24"/>
              </w:rPr>
              <w:t>of</w:t>
            </w:r>
            <w:r>
              <w:rPr>
                <w:spacing w:val="40"/>
                <w:sz w:val="24"/>
              </w:rPr>
              <w:t xml:space="preserve"> </w:t>
            </w:r>
            <w:r>
              <w:rPr>
                <w:sz w:val="24"/>
              </w:rPr>
              <w:t>Health</w:t>
            </w:r>
            <w:r>
              <w:rPr>
                <w:spacing w:val="40"/>
                <w:sz w:val="24"/>
              </w:rPr>
              <w:t xml:space="preserve"> </w:t>
            </w:r>
            <w:r>
              <w:rPr>
                <w:spacing w:val="-2"/>
                <w:sz w:val="24"/>
              </w:rPr>
              <w:t>(MH)</w:t>
            </w:r>
          </w:p>
        </w:tc>
        <w:tc>
          <w:tcPr>
            <w:tcW w:w="4656" w:type="dxa"/>
          </w:tcPr>
          <w:p w14:paraId="5343BA03" w14:textId="77777777" w:rsidR="00E16CD3" w:rsidRDefault="00450402">
            <w:pPr>
              <w:pStyle w:val="TableParagraph"/>
              <w:spacing w:before="1"/>
              <w:ind w:left="105" w:right="91"/>
              <w:jc w:val="both"/>
              <w:rPr>
                <w:sz w:val="24"/>
              </w:rPr>
            </w:pPr>
            <w:r>
              <w:rPr>
                <w:sz w:val="24"/>
              </w:rPr>
              <w:t>Strengthening epidemiological surveillance capacity for priority zoonotic diseases (i.e., brucellosis, echinococcosis and rabies) and improving diagnostic coverage and quality in existing public health laboratories in the country by purchasing:</w:t>
            </w:r>
          </w:p>
          <w:p w14:paraId="6843DF27" w14:textId="77777777" w:rsidR="00E16CD3" w:rsidRDefault="00450402">
            <w:pPr>
              <w:pStyle w:val="TableParagraph"/>
              <w:numPr>
                <w:ilvl w:val="0"/>
                <w:numId w:val="52"/>
              </w:numPr>
              <w:tabs>
                <w:tab w:val="left" w:pos="372"/>
              </w:tabs>
              <w:spacing w:before="3"/>
              <w:ind w:right="91" w:firstLine="0"/>
              <w:jc w:val="both"/>
              <w:rPr>
                <w:sz w:val="24"/>
              </w:rPr>
            </w:pPr>
            <w:r>
              <w:rPr>
                <w:sz w:val="24"/>
              </w:rPr>
              <w:t>IT equipment for updating the Automatic Data Control System (ACS) to include additional modules on epidemiological surveillance</w:t>
            </w:r>
            <w:r>
              <w:rPr>
                <w:spacing w:val="-14"/>
                <w:sz w:val="24"/>
              </w:rPr>
              <w:t xml:space="preserve"> </w:t>
            </w:r>
            <w:r>
              <w:rPr>
                <w:sz w:val="24"/>
              </w:rPr>
              <w:t>of</w:t>
            </w:r>
            <w:r>
              <w:rPr>
                <w:spacing w:val="-14"/>
                <w:sz w:val="24"/>
              </w:rPr>
              <w:t xml:space="preserve"> </w:t>
            </w:r>
            <w:r>
              <w:rPr>
                <w:sz w:val="24"/>
              </w:rPr>
              <w:t>priority</w:t>
            </w:r>
            <w:r>
              <w:rPr>
                <w:spacing w:val="-13"/>
                <w:sz w:val="24"/>
              </w:rPr>
              <w:t xml:space="preserve"> </w:t>
            </w:r>
            <w:r>
              <w:rPr>
                <w:sz w:val="24"/>
              </w:rPr>
              <w:t>zoonoses</w:t>
            </w:r>
            <w:r>
              <w:rPr>
                <w:spacing w:val="-14"/>
                <w:sz w:val="24"/>
              </w:rPr>
              <w:t xml:space="preserve"> </w:t>
            </w:r>
            <w:r>
              <w:rPr>
                <w:sz w:val="24"/>
              </w:rPr>
              <w:t>(for</w:t>
            </w:r>
            <w:r>
              <w:rPr>
                <w:spacing w:val="-13"/>
                <w:sz w:val="24"/>
              </w:rPr>
              <w:t xml:space="preserve"> </w:t>
            </w:r>
            <w:r>
              <w:rPr>
                <w:sz w:val="24"/>
              </w:rPr>
              <w:t>example, brucellosis, echinococcosis, rabies and plague) and facilitate electronic data exchange with the State Veterinary Service under the Ministry of Agriculture to obtain information on epidemiological surveillance in case of detection or suspicion of zoonotic infections, as well as animal populations;</w:t>
            </w:r>
          </w:p>
          <w:p w14:paraId="0ED4C1C0" w14:textId="77777777" w:rsidR="00E16CD3" w:rsidRDefault="00450402">
            <w:pPr>
              <w:pStyle w:val="TableParagraph"/>
              <w:numPr>
                <w:ilvl w:val="0"/>
                <w:numId w:val="52"/>
              </w:numPr>
              <w:tabs>
                <w:tab w:val="left" w:pos="421"/>
              </w:tabs>
              <w:ind w:right="95" w:firstLine="0"/>
              <w:jc w:val="both"/>
              <w:rPr>
                <w:sz w:val="24"/>
              </w:rPr>
            </w:pPr>
            <w:r>
              <w:rPr>
                <w:sz w:val="24"/>
              </w:rPr>
              <w:t>Diagnostic equipment and reagents for public health laboratories for rapid diagnosis of priority zoonoses (i.e., brucellosis and echinococcosis)</w:t>
            </w:r>
            <w:r>
              <w:rPr>
                <w:spacing w:val="-1"/>
                <w:sz w:val="24"/>
              </w:rPr>
              <w:t xml:space="preserve"> </w:t>
            </w:r>
            <w:r>
              <w:rPr>
                <w:sz w:val="24"/>
              </w:rPr>
              <w:t>and</w:t>
            </w:r>
            <w:r>
              <w:rPr>
                <w:spacing w:val="-1"/>
                <w:sz w:val="24"/>
              </w:rPr>
              <w:t xml:space="preserve"> </w:t>
            </w:r>
            <w:r>
              <w:rPr>
                <w:sz w:val="24"/>
              </w:rPr>
              <w:t>for preventive purposes;</w:t>
            </w:r>
          </w:p>
          <w:p w14:paraId="1319896B" w14:textId="77777777" w:rsidR="00E16CD3" w:rsidRDefault="00450402">
            <w:pPr>
              <w:pStyle w:val="TableParagraph"/>
              <w:numPr>
                <w:ilvl w:val="0"/>
                <w:numId w:val="52"/>
              </w:numPr>
              <w:tabs>
                <w:tab w:val="left" w:pos="440"/>
              </w:tabs>
              <w:ind w:right="91" w:firstLine="0"/>
              <w:jc w:val="both"/>
              <w:rPr>
                <w:sz w:val="24"/>
              </w:rPr>
            </w:pPr>
            <w:r>
              <w:rPr>
                <w:sz w:val="24"/>
              </w:rPr>
              <w:t>Accreditation of laboratories of public health organizations, including the hiring of an accreditation agency (for example, payment for accreditation by an ISO- accredited</w:t>
            </w:r>
            <w:r>
              <w:rPr>
                <w:spacing w:val="-9"/>
                <w:sz w:val="24"/>
              </w:rPr>
              <w:t xml:space="preserve"> </w:t>
            </w:r>
            <w:r>
              <w:rPr>
                <w:sz w:val="24"/>
              </w:rPr>
              <w:t>accreditation</w:t>
            </w:r>
            <w:r>
              <w:rPr>
                <w:spacing w:val="-9"/>
                <w:sz w:val="24"/>
              </w:rPr>
              <w:t xml:space="preserve"> </w:t>
            </w:r>
            <w:r>
              <w:rPr>
                <w:sz w:val="24"/>
              </w:rPr>
              <w:t>agency)</w:t>
            </w:r>
            <w:r>
              <w:rPr>
                <w:spacing w:val="-9"/>
                <w:sz w:val="24"/>
              </w:rPr>
              <w:t xml:space="preserve"> </w:t>
            </w:r>
            <w:r>
              <w:rPr>
                <w:sz w:val="24"/>
              </w:rPr>
              <w:t>according</w:t>
            </w:r>
            <w:r>
              <w:rPr>
                <w:spacing w:val="-7"/>
                <w:sz w:val="24"/>
              </w:rPr>
              <w:t xml:space="preserve"> </w:t>
            </w:r>
            <w:r>
              <w:rPr>
                <w:sz w:val="24"/>
              </w:rPr>
              <w:t>to international laboratory quality standards. The target standards for accreditation will include ISO15189 (i.e., special quality standards for medical laboratories) and ISO17025 (i.e., ensuring the competence, impartiality</w:t>
            </w:r>
            <w:r>
              <w:rPr>
                <w:spacing w:val="75"/>
                <w:w w:val="150"/>
                <w:sz w:val="24"/>
              </w:rPr>
              <w:t xml:space="preserve"> </w:t>
            </w:r>
            <w:r>
              <w:rPr>
                <w:sz w:val="24"/>
              </w:rPr>
              <w:t>and</w:t>
            </w:r>
            <w:r>
              <w:rPr>
                <w:spacing w:val="72"/>
                <w:w w:val="150"/>
                <w:sz w:val="24"/>
              </w:rPr>
              <w:t xml:space="preserve"> </w:t>
            </w:r>
            <w:r>
              <w:rPr>
                <w:sz w:val="24"/>
              </w:rPr>
              <w:t>consistent</w:t>
            </w:r>
            <w:r>
              <w:rPr>
                <w:spacing w:val="75"/>
                <w:w w:val="150"/>
                <w:sz w:val="24"/>
              </w:rPr>
              <w:t xml:space="preserve"> </w:t>
            </w:r>
            <w:r>
              <w:rPr>
                <w:sz w:val="24"/>
              </w:rPr>
              <w:t>functioning</w:t>
            </w:r>
            <w:r>
              <w:rPr>
                <w:spacing w:val="75"/>
                <w:w w:val="150"/>
                <w:sz w:val="24"/>
              </w:rPr>
              <w:t xml:space="preserve"> </w:t>
            </w:r>
            <w:r>
              <w:rPr>
                <w:spacing w:val="-5"/>
                <w:sz w:val="24"/>
              </w:rPr>
              <w:t>of</w:t>
            </w:r>
          </w:p>
          <w:p w14:paraId="55B976DB" w14:textId="77777777" w:rsidR="00E16CD3" w:rsidRDefault="00450402">
            <w:pPr>
              <w:pStyle w:val="TableParagraph"/>
              <w:spacing w:line="274" w:lineRule="exact"/>
              <w:ind w:left="105"/>
              <w:jc w:val="both"/>
              <w:rPr>
                <w:sz w:val="24"/>
              </w:rPr>
            </w:pPr>
            <w:r>
              <w:rPr>
                <w:sz w:val="24"/>
              </w:rPr>
              <w:t>laboratories,</w:t>
            </w:r>
            <w:r>
              <w:rPr>
                <w:spacing w:val="-4"/>
                <w:sz w:val="24"/>
              </w:rPr>
              <w:t xml:space="preserve"> </w:t>
            </w:r>
            <w:r>
              <w:rPr>
                <w:sz w:val="24"/>
              </w:rPr>
              <w:t>ensuring</w:t>
            </w:r>
            <w:r>
              <w:rPr>
                <w:spacing w:val="-5"/>
                <w:sz w:val="24"/>
              </w:rPr>
              <w:t xml:space="preserve"> </w:t>
            </w:r>
            <w:r>
              <w:rPr>
                <w:sz w:val="24"/>
              </w:rPr>
              <w:t>reliable</w:t>
            </w:r>
            <w:r>
              <w:rPr>
                <w:spacing w:val="-5"/>
                <w:sz w:val="24"/>
              </w:rPr>
              <w:t xml:space="preserve"> </w:t>
            </w:r>
            <w:r>
              <w:rPr>
                <w:spacing w:val="-2"/>
                <w:sz w:val="24"/>
              </w:rPr>
              <w:t>results)</w:t>
            </w:r>
          </w:p>
        </w:tc>
      </w:tr>
      <w:tr w:rsidR="00E16CD3" w14:paraId="4F7BEFB3" w14:textId="77777777">
        <w:trPr>
          <w:trHeight w:val="878"/>
        </w:trPr>
        <w:tc>
          <w:tcPr>
            <w:tcW w:w="4358" w:type="dxa"/>
          </w:tcPr>
          <w:p w14:paraId="08DEE810" w14:textId="5069991C" w:rsidR="00E16CD3" w:rsidRDefault="00F7426A">
            <w:pPr>
              <w:pStyle w:val="TableParagraph"/>
              <w:spacing w:before="1"/>
              <w:ind w:left="110"/>
              <w:rPr>
                <w:sz w:val="24"/>
              </w:rPr>
            </w:pPr>
            <w:r w:rsidRPr="00A16657">
              <w:rPr>
                <w:rFonts w:eastAsia="Times New Roman"/>
                <w:color w:val="000000" w:themeColor="text1"/>
                <w:lang w:eastAsia="en-GB"/>
              </w:rPr>
              <w:t>National One Health Coordination Structure</w:t>
            </w:r>
          </w:p>
        </w:tc>
        <w:tc>
          <w:tcPr>
            <w:tcW w:w="4656" w:type="dxa"/>
          </w:tcPr>
          <w:p w14:paraId="6A796DF3" w14:textId="77777777" w:rsidR="00E16CD3" w:rsidRDefault="00450402">
            <w:pPr>
              <w:pStyle w:val="TableParagraph"/>
              <w:spacing w:line="290" w:lineRule="atLeast"/>
              <w:ind w:left="105" w:right="97"/>
              <w:jc w:val="both"/>
              <w:rPr>
                <w:sz w:val="24"/>
              </w:rPr>
            </w:pPr>
            <w:r>
              <w:rPr>
                <w:sz w:val="24"/>
              </w:rPr>
              <w:t xml:space="preserve">Assistance to relevant ministries and departments in the implementation of the </w:t>
            </w:r>
            <w:r>
              <w:rPr>
                <w:spacing w:val="-2"/>
                <w:sz w:val="24"/>
              </w:rPr>
              <w:t>Project.</w:t>
            </w:r>
          </w:p>
        </w:tc>
      </w:tr>
      <w:tr w:rsidR="00E16CD3" w14:paraId="01FFAF7A" w14:textId="77777777">
        <w:trPr>
          <w:trHeight w:val="1755"/>
        </w:trPr>
        <w:tc>
          <w:tcPr>
            <w:tcW w:w="4358" w:type="dxa"/>
          </w:tcPr>
          <w:p w14:paraId="60A7797F" w14:textId="3144510F" w:rsidR="00E16CD3" w:rsidRDefault="00450402">
            <w:pPr>
              <w:pStyle w:val="TableParagraph"/>
              <w:ind w:left="110"/>
              <w:rPr>
                <w:sz w:val="24"/>
              </w:rPr>
            </w:pPr>
            <w:r>
              <w:rPr>
                <w:sz w:val="24"/>
              </w:rPr>
              <w:t>Ministry</w:t>
            </w:r>
            <w:r>
              <w:rPr>
                <w:spacing w:val="-3"/>
                <w:sz w:val="24"/>
              </w:rPr>
              <w:t xml:space="preserve"> </w:t>
            </w:r>
            <w:r>
              <w:rPr>
                <w:sz w:val="24"/>
              </w:rPr>
              <w:t>of</w:t>
            </w:r>
            <w:r>
              <w:rPr>
                <w:spacing w:val="-5"/>
                <w:sz w:val="24"/>
              </w:rPr>
              <w:t xml:space="preserve"> </w:t>
            </w:r>
            <w:r w:rsidR="001A2BAC">
              <w:rPr>
                <w:spacing w:val="-2"/>
                <w:sz w:val="24"/>
              </w:rPr>
              <w:t>Econom</w:t>
            </w:r>
            <w:r w:rsidR="00A21131">
              <w:rPr>
                <w:spacing w:val="-2"/>
                <w:sz w:val="24"/>
              </w:rPr>
              <w:t>y</w:t>
            </w:r>
            <w:r w:rsidR="001A2BAC">
              <w:rPr>
                <w:sz w:val="24"/>
              </w:rPr>
              <w:t xml:space="preserve"> and </w:t>
            </w:r>
            <w:r>
              <w:rPr>
                <w:sz w:val="24"/>
              </w:rPr>
              <w:t>Finance</w:t>
            </w:r>
            <w:r>
              <w:rPr>
                <w:spacing w:val="-3"/>
                <w:sz w:val="24"/>
              </w:rPr>
              <w:t xml:space="preserve"> </w:t>
            </w:r>
            <w:r w:rsidR="00111B7C">
              <w:rPr>
                <w:spacing w:val="-3"/>
                <w:sz w:val="24"/>
              </w:rPr>
              <w:t xml:space="preserve">of the Republic of Uzbekistan </w:t>
            </w:r>
          </w:p>
        </w:tc>
        <w:tc>
          <w:tcPr>
            <w:tcW w:w="4656" w:type="dxa"/>
          </w:tcPr>
          <w:p w14:paraId="13ECE451" w14:textId="273064E9" w:rsidR="00E16CD3" w:rsidRDefault="00450402">
            <w:pPr>
              <w:pStyle w:val="TableParagraph"/>
              <w:spacing w:line="290" w:lineRule="atLeast"/>
              <w:ind w:left="105" w:right="92"/>
              <w:jc w:val="both"/>
              <w:rPr>
                <w:sz w:val="24"/>
              </w:rPr>
            </w:pPr>
            <w:r>
              <w:rPr>
                <w:sz w:val="24"/>
              </w:rPr>
              <w:t>Is the responsible party for the implementation of the Project. A Project Implementation</w:t>
            </w:r>
            <w:r>
              <w:rPr>
                <w:spacing w:val="-8"/>
                <w:sz w:val="24"/>
              </w:rPr>
              <w:t xml:space="preserve"> </w:t>
            </w:r>
            <w:r>
              <w:rPr>
                <w:sz w:val="24"/>
              </w:rPr>
              <w:t>Unit</w:t>
            </w:r>
            <w:r>
              <w:rPr>
                <w:spacing w:val="-6"/>
                <w:sz w:val="24"/>
              </w:rPr>
              <w:t xml:space="preserve"> </w:t>
            </w:r>
            <w:r>
              <w:rPr>
                <w:sz w:val="24"/>
              </w:rPr>
              <w:t>(PIU)</w:t>
            </w:r>
            <w:r>
              <w:rPr>
                <w:spacing w:val="-8"/>
                <w:sz w:val="24"/>
              </w:rPr>
              <w:t xml:space="preserve"> </w:t>
            </w:r>
            <w:r>
              <w:rPr>
                <w:sz w:val="24"/>
              </w:rPr>
              <w:t>will</w:t>
            </w:r>
            <w:r>
              <w:rPr>
                <w:spacing w:val="-4"/>
                <w:sz w:val="24"/>
              </w:rPr>
              <w:t xml:space="preserve"> </w:t>
            </w:r>
            <w:r>
              <w:rPr>
                <w:sz w:val="24"/>
              </w:rPr>
              <w:t>be</w:t>
            </w:r>
            <w:r>
              <w:rPr>
                <w:spacing w:val="-6"/>
                <w:sz w:val="24"/>
              </w:rPr>
              <w:t xml:space="preserve"> </w:t>
            </w:r>
            <w:r>
              <w:rPr>
                <w:sz w:val="24"/>
              </w:rPr>
              <w:t xml:space="preserve">established under the </w:t>
            </w:r>
            <w:r w:rsidR="00FE7666">
              <w:rPr>
                <w:sz w:val="24"/>
              </w:rPr>
              <w:t>MEF</w:t>
            </w:r>
            <w:r>
              <w:rPr>
                <w:sz w:val="24"/>
              </w:rPr>
              <w:t>, which will coordinate incoming</w:t>
            </w:r>
            <w:r>
              <w:rPr>
                <w:spacing w:val="-7"/>
                <w:sz w:val="24"/>
              </w:rPr>
              <w:t xml:space="preserve"> </w:t>
            </w:r>
            <w:r>
              <w:rPr>
                <w:sz w:val="24"/>
              </w:rPr>
              <w:t>and</w:t>
            </w:r>
            <w:r>
              <w:rPr>
                <w:spacing w:val="-10"/>
                <w:sz w:val="24"/>
              </w:rPr>
              <w:t xml:space="preserve"> </w:t>
            </w:r>
            <w:r>
              <w:rPr>
                <w:sz w:val="24"/>
              </w:rPr>
              <w:t>outgoing</w:t>
            </w:r>
            <w:r>
              <w:rPr>
                <w:spacing w:val="-7"/>
                <w:sz w:val="24"/>
              </w:rPr>
              <w:t xml:space="preserve"> </w:t>
            </w:r>
            <w:r>
              <w:rPr>
                <w:sz w:val="24"/>
              </w:rPr>
              <w:t>flows</w:t>
            </w:r>
            <w:r>
              <w:rPr>
                <w:spacing w:val="-7"/>
                <w:sz w:val="24"/>
              </w:rPr>
              <w:t xml:space="preserve"> </w:t>
            </w:r>
            <w:r>
              <w:rPr>
                <w:sz w:val="24"/>
              </w:rPr>
              <w:t>of</w:t>
            </w:r>
            <w:r>
              <w:rPr>
                <w:spacing w:val="-10"/>
                <w:sz w:val="24"/>
              </w:rPr>
              <w:t xml:space="preserve"> </w:t>
            </w:r>
            <w:r>
              <w:rPr>
                <w:sz w:val="24"/>
              </w:rPr>
              <w:t>funds,</w:t>
            </w:r>
            <w:r>
              <w:rPr>
                <w:spacing w:val="-6"/>
                <w:sz w:val="24"/>
              </w:rPr>
              <w:t xml:space="preserve"> </w:t>
            </w:r>
            <w:r>
              <w:rPr>
                <w:sz w:val="24"/>
              </w:rPr>
              <w:t>among other</w:t>
            </w:r>
            <w:r>
              <w:rPr>
                <w:spacing w:val="37"/>
                <w:sz w:val="24"/>
              </w:rPr>
              <w:t xml:space="preserve"> </w:t>
            </w:r>
            <w:r>
              <w:rPr>
                <w:sz w:val="24"/>
              </w:rPr>
              <w:t>things.</w:t>
            </w:r>
            <w:r>
              <w:rPr>
                <w:spacing w:val="41"/>
                <w:sz w:val="24"/>
              </w:rPr>
              <w:t xml:space="preserve"> </w:t>
            </w:r>
            <w:r>
              <w:rPr>
                <w:sz w:val="24"/>
              </w:rPr>
              <w:t>Providing</w:t>
            </w:r>
            <w:r>
              <w:rPr>
                <w:spacing w:val="42"/>
                <w:sz w:val="24"/>
              </w:rPr>
              <w:t xml:space="preserve"> </w:t>
            </w:r>
            <w:r>
              <w:rPr>
                <w:sz w:val="24"/>
              </w:rPr>
              <w:t>support</w:t>
            </w:r>
            <w:r>
              <w:rPr>
                <w:spacing w:val="40"/>
                <w:sz w:val="24"/>
              </w:rPr>
              <w:t xml:space="preserve"> </w:t>
            </w:r>
            <w:r>
              <w:rPr>
                <w:sz w:val="24"/>
              </w:rPr>
              <w:t>to</w:t>
            </w:r>
            <w:r>
              <w:rPr>
                <w:spacing w:val="41"/>
                <w:sz w:val="24"/>
              </w:rPr>
              <w:t xml:space="preserve"> </w:t>
            </w:r>
            <w:r>
              <w:rPr>
                <w:sz w:val="24"/>
              </w:rPr>
              <w:t>PIU</w:t>
            </w:r>
            <w:r>
              <w:rPr>
                <w:spacing w:val="40"/>
                <w:sz w:val="24"/>
              </w:rPr>
              <w:t xml:space="preserve"> </w:t>
            </w:r>
            <w:r>
              <w:rPr>
                <w:spacing w:val="-4"/>
                <w:sz w:val="24"/>
              </w:rPr>
              <w:t>with</w:t>
            </w:r>
          </w:p>
        </w:tc>
      </w:tr>
    </w:tbl>
    <w:p w14:paraId="48FB89B3" w14:textId="77777777" w:rsidR="00E16CD3" w:rsidRDefault="00E16CD3">
      <w:pPr>
        <w:pStyle w:val="TableParagraph"/>
        <w:spacing w:line="290" w:lineRule="atLeast"/>
        <w:jc w:val="both"/>
        <w:rPr>
          <w:sz w:val="24"/>
        </w:rPr>
        <w:sectPr w:rsidR="00E16CD3">
          <w:type w:val="continuous"/>
          <w:pgSz w:w="11910" w:h="16840"/>
          <w:pgMar w:top="1400" w:right="708" w:bottom="1780" w:left="1417" w:header="0" w:footer="1515"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4656"/>
      </w:tblGrid>
      <w:tr w:rsidR="00E16CD3" w14:paraId="2FF79018" w14:textId="77777777">
        <w:trPr>
          <w:trHeight w:val="412"/>
        </w:trPr>
        <w:tc>
          <w:tcPr>
            <w:tcW w:w="4358" w:type="dxa"/>
          </w:tcPr>
          <w:p w14:paraId="74DE8293" w14:textId="77777777" w:rsidR="00E16CD3" w:rsidRDefault="00450402">
            <w:pPr>
              <w:pStyle w:val="TableParagraph"/>
              <w:spacing w:before="64"/>
              <w:ind w:left="1151"/>
              <w:rPr>
                <w:b/>
                <w:sz w:val="24"/>
              </w:rPr>
            </w:pPr>
            <w:r>
              <w:rPr>
                <w:b/>
                <w:sz w:val="24"/>
              </w:rPr>
              <w:t>Stakeholder</w:t>
            </w:r>
            <w:r>
              <w:rPr>
                <w:b/>
                <w:spacing w:val="-3"/>
                <w:sz w:val="24"/>
              </w:rPr>
              <w:t xml:space="preserve"> </w:t>
            </w:r>
            <w:r>
              <w:rPr>
                <w:b/>
                <w:sz w:val="24"/>
              </w:rPr>
              <w:t>–</w:t>
            </w:r>
            <w:r>
              <w:rPr>
                <w:b/>
                <w:spacing w:val="-3"/>
                <w:sz w:val="24"/>
              </w:rPr>
              <w:t xml:space="preserve"> </w:t>
            </w:r>
            <w:r>
              <w:rPr>
                <w:b/>
                <w:spacing w:val="-4"/>
                <w:sz w:val="24"/>
              </w:rPr>
              <w:t>Group</w:t>
            </w:r>
          </w:p>
        </w:tc>
        <w:tc>
          <w:tcPr>
            <w:tcW w:w="4656" w:type="dxa"/>
          </w:tcPr>
          <w:p w14:paraId="17443D7D" w14:textId="77777777" w:rsidR="00E16CD3" w:rsidRDefault="00450402">
            <w:pPr>
              <w:pStyle w:val="TableParagraph"/>
              <w:spacing w:before="64"/>
              <w:ind w:left="1300"/>
              <w:rPr>
                <w:b/>
                <w:sz w:val="24"/>
              </w:rPr>
            </w:pPr>
            <w:r>
              <w:rPr>
                <w:b/>
                <w:sz w:val="24"/>
              </w:rPr>
              <w:t>Roles</w:t>
            </w:r>
            <w:r>
              <w:rPr>
                <w:b/>
                <w:spacing w:val="-4"/>
                <w:sz w:val="24"/>
              </w:rPr>
              <w:t xml:space="preserve"> </w:t>
            </w:r>
            <w:r>
              <w:rPr>
                <w:b/>
                <w:sz w:val="24"/>
              </w:rPr>
              <w:t>and</w:t>
            </w:r>
            <w:r>
              <w:rPr>
                <w:b/>
                <w:spacing w:val="-2"/>
                <w:sz w:val="24"/>
              </w:rPr>
              <w:t xml:space="preserve"> Influences</w:t>
            </w:r>
          </w:p>
        </w:tc>
      </w:tr>
      <w:tr w:rsidR="00E16CD3" w14:paraId="31C4F5F2" w14:textId="77777777">
        <w:trPr>
          <w:trHeight w:val="2639"/>
        </w:trPr>
        <w:tc>
          <w:tcPr>
            <w:tcW w:w="4358" w:type="dxa"/>
          </w:tcPr>
          <w:p w14:paraId="475FBE96" w14:textId="77777777" w:rsidR="00E16CD3" w:rsidRDefault="00E16CD3">
            <w:pPr>
              <w:pStyle w:val="TableParagraph"/>
              <w:rPr>
                <w:rFonts w:ascii="Times New Roman"/>
              </w:rPr>
            </w:pPr>
          </w:p>
        </w:tc>
        <w:tc>
          <w:tcPr>
            <w:tcW w:w="4656" w:type="dxa"/>
          </w:tcPr>
          <w:p w14:paraId="3F1F607A" w14:textId="77777777" w:rsidR="00E16CD3" w:rsidRDefault="00450402">
            <w:pPr>
              <w:pStyle w:val="TableParagraph"/>
              <w:spacing w:line="290" w:lineRule="atLeast"/>
              <w:ind w:left="105" w:right="92"/>
              <w:jc w:val="both"/>
              <w:rPr>
                <w:sz w:val="24"/>
              </w:rPr>
            </w:pPr>
            <w:r>
              <w:rPr>
                <w:sz w:val="24"/>
              </w:rPr>
              <w:t xml:space="preserve">the creation and implementation of a monitoring and evaluation system and structure for managing, tracking and informing on the progress of the Project, including operating costs and compliance with fiduciary and ESS requirements, implementation of training programs for PIU employees, including with regard to gender </w:t>
            </w:r>
            <w:r>
              <w:rPr>
                <w:spacing w:val="-2"/>
                <w:sz w:val="24"/>
              </w:rPr>
              <w:t>issues.</w:t>
            </w:r>
          </w:p>
        </w:tc>
      </w:tr>
      <w:tr w:rsidR="00E16CD3" w14:paraId="0EDD17E4" w14:textId="77777777">
        <w:trPr>
          <w:trHeight w:val="498"/>
        </w:trPr>
        <w:tc>
          <w:tcPr>
            <w:tcW w:w="9014" w:type="dxa"/>
            <w:gridSpan w:val="2"/>
          </w:tcPr>
          <w:p w14:paraId="6C1C25A5" w14:textId="77777777" w:rsidR="00E16CD3" w:rsidRDefault="00450402">
            <w:pPr>
              <w:pStyle w:val="TableParagraph"/>
              <w:spacing w:before="102"/>
              <w:ind w:left="19"/>
              <w:jc w:val="center"/>
              <w:rPr>
                <w:b/>
                <w:sz w:val="24"/>
              </w:rPr>
            </w:pPr>
            <w:r>
              <w:rPr>
                <w:b/>
                <w:sz w:val="24"/>
              </w:rPr>
              <w:t>Public</w:t>
            </w:r>
            <w:r>
              <w:rPr>
                <w:b/>
                <w:spacing w:val="-7"/>
                <w:sz w:val="24"/>
              </w:rPr>
              <w:t xml:space="preserve"> </w:t>
            </w:r>
            <w:r>
              <w:rPr>
                <w:b/>
                <w:sz w:val="24"/>
              </w:rPr>
              <w:t>organizations,</w:t>
            </w:r>
            <w:r>
              <w:rPr>
                <w:b/>
                <w:spacing w:val="-4"/>
                <w:sz w:val="24"/>
              </w:rPr>
              <w:t xml:space="preserve"> </w:t>
            </w:r>
            <w:r>
              <w:rPr>
                <w:b/>
                <w:sz w:val="24"/>
              </w:rPr>
              <w:t>NGOs,</w:t>
            </w:r>
            <w:r>
              <w:rPr>
                <w:b/>
                <w:spacing w:val="-4"/>
                <w:sz w:val="24"/>
              </w:rPr>
              <w:t xml:space="preserve"> </w:t>
            </w:r>
            <w:r>
              <w:rPr>
                <w:b/>
                <w:sz w:val="24"/>
              </w:rPr>
              <w:t>and</w:t>
            </w:r>
            <w:r>
              <w:rPr>
                <w:b/>
                <w:spacing w:val="-5"/>
                <w:sz w:val="24"/>
              </w:rPr>
              <w:t xml:space="preserve"> </w:t>
            </w:r>
            <w:r>
              <w:rPr>
                <w:b/>
                <w:sz w:val="24"/>
              </w:rPr>
              <w:t>commercial</w:t>
            </w:r>
            <w:r>
              <w:rPr>
                <w:b/>
                <w:spacing w:val="-5"/>
                <w:sz w:val="24"/>
              </w:rPr>
              <w:t xml:space="preserve"> </w:t>
            </w:r>
            <w:r>
              <w:rPr>
                <w:b/>
                <w:sz w:val="24"/>
              </w:rPr>
              <w:t>(private)</w:t>
            </w:r>
            <w:r>
              <w:rPr>
                <w:b/>
                <w:spacing w:val="-3"/>
                <w:sz w:val="24"/>
              </w:rPr>
              <w:t xml:space="preserve"> </w:t>
            </w:r>
            <w:r>
              <w:rPr>
                <w:b/>
                <w:spacing w:val="-2"/>
                <w:sz w:val="24"/>
              </w:rPr>
              <w:t>organizations</w:t>
            </w:r>
          </w:p>
        </w:tc>
      </w:tr>
      <w:tr w:rsidR="00E16CD3" w14:paraId="42A34AFE" w14:textId="77777777">
        <w:trPr>
          <w:trHeight w:val="1170"/>
        </w:trPr>
        <w:tc>
          <w:tcPr>
            <w:tcW w:w="4358" w:type="dxa"/>
          </w:tcPr>
          <w:p w14:paraId="52EA3D80" w14:textId="3EEDE3C2" w:rsidR="00E16CD3" w:rsidRPr="005D451F" w:rsidRDefault="00450402">
            <w:pPr>
              <w:pStyle w:val="TableParagraph"/>
              <w:spacing w:before="1"/>
              <w:ind w:left="110"/>
              <w:rPr>
                <w:sz w:val="24"/>
              </w:rPr>
            </w:pPr>
            <w:r>
              <w:rPr>
                <w:sz w:val="24"/>
              </w:rPr>
              <w:t>Environmental</w:t>
            </w:r>
            <w:r>
              <w:rPr>
                <w:spacing w:val="-6"/>
                <w:sz w:val="24"/>
              </w:rPr>
              <w:t xml:space="preserve"> </w:t>
            </w:r>
            <w:r>
              <w:rPr>
                <w:sz w:val="24"/>
              </w:rPr>
              <w:t>Protection</w:t>
            </w:r>
            <w:r>
              <w:rPr>
                <w:spacing w:val="-8"/>
                <w:sz w:val="24"/>
              </w:rPr>
              <w:t xml:space="preserve"> </w:t>
            </w:r>
            <w:r>
              <w:rPr>
                <w:spacing w:val="-2"/>
                <w:sz w:val="24"/>
              </w:rPr>
              <w:t>Society</w:t>
            </w:r>
            <w:r w:rsidR="005D451F" w:rsidRPr="007463E1">
              <w:rPr>
                <w:spacing w:val="-2"/>
                <w:sz w:val="24"/>
              </w:rPr>
              <w:t xml:space="preserve"> (</w:t>
            </w:r>
            <w:r w:rsidR="005D451F" w:rsidRPr="00F358F2">
              <w:rPr>
                <w:rFonts w:eastAsia="Times New Roman" w:cstheme="minorHAnsi"/>
                <w:color w:val="000000"/>
                <w:sz w:val="20"/>
                <w:szCs w:val="20"/>
              </w:rPr>
              <w:t>International Women's Public Fund "SHARQ AYOLI"</w:t>
            </w:r>
            <w:r w:rsidR="005D451F" w:rsidRPr="007463E1">
              <w:rPr>
                <w:rFonts w:eastAsia="Times New Roman" w:cstheme="minorHAnsi"/>
                <w:color w:val="000000"/>
                <w:sz w:val="20"/>
                <w:szCs w:val="20"/>
              </w:rPr>
              <w:t xml:space="preserve">, </w:t>
            </w:r>
            <w:r w:rsidR="005D451F" w:rsidRPr="00B96DA8">
              <w:rPr>
                <w:rFonts w:eastAsia="Times New Roman" w:cstheme="minorHAnsi"/>
                <w:color w:val="000000"/>
                <w:sz w:val="20"/>
                <w:szCs w:val="20"/>
              </w:rPr>
              <w:t>The Republican Center for Social and Economic Development "Sabr"</w:t>
            </w:r>
            <w:r w:rsidR="005D451F" w:rsidRPr="007463E1">
              <w:rPr>
                <w:rFonts w:eastAsia="Times New Roman" w:cstheme="minorHAnsi"/>
                <w:color w:val="000000"/>
                <w:sz w:val="20"/>
                <w:szCs w:val="20"/>
              </w:rPr>
              <w:t xml:space="preserve">) </w:t>
            </w:r>
          </w:p>
        </w:tc>
        <w:tc>
          <w:tcPr>
            <w:tcW w:w="4656" w:type="dxa"/>
          </w:tcPr>
          <w:p w14:paraId="7F462FC3" w14:textId="77777777" w:rsidR="00E16CD3" w:rsidRDefault="00450402">
            <w:pPr>
              <w:pStyle w:val="TableParagraph"/>
              <w:spacing w:line="290" w:lineRule="atLeast"/>
              <w:ind w:left="105" w:right="90"/>
              <w:jc w:val="both"/>
              <w:rPr>
                <w:sz w:val="24"/>
              </w:rPr>
            </w:pPr>
            <w:r>
              <w:rPr>
                <w:sz w:val="24"/>
              </w:rPr>
              <w:t>They can become project partners. They are potential partners in</w:t>
            </w:r>
            <w:r>
              <w:rPr>
                <w:spacing w:val="-2"/>
                <w:sz w:val="24"/>
              </w:rPr>
              <w:t xml:space="preserve"> </w:t>
            </w:r>
            <w:r>
              <w:rPr>
                <w:sz w:val="24"/>
              </w:rPr>
              <w:t>carrying out</w:t>
            </w:r>
            <w:r>
              <w:rPr>
                <w:spacing w:val="-1"/>
                <w:sz w:val="24"/>
              </w:rPr>
              <w:t xml:space="preserve"> </w:t>
            </w:r>
            <w:r>
              <w:rPr>
                <w:sz w:val="24"/>
              </w:rPr>
              <w:t>activities to inform about risks and prevent the dissemination of false information.</w:t>
            </w:r>
          </w:p>
        </w:tc>
      </w:tr>
      <w:tr w:rsidR="00DB5804" w14:paraId="094D2CC5" w14:textId="77777777">
        <w:trPr>
          <w:trHeight w:val="1170"/>
        </w:trPr>
        <w:tc>
          <w:tcPr>
            <w:tcW w:w="4358" w:type="dxa"/>
          </w:tcPr>
          <w:p w14:paraId="639F68E7" w14:textId="70F18976" w:rsidR="00DB5804" w:rsidRDefault="00DB5804">
            <w:pPr>
              <w:pStyle w:val="TableParagraph"/>
              <w:spacing w:before="1"/>
              <w:ind w:left="110"/>
              <w:rPr>
                <w:sz w:val="24"/>
              </w:rPr>
            </w:pPr>
            <w:r>
              <w:t>Regional Environmental Centre for Central Asia (previous CAREC)</w:t>
            </w:r>
          </w:p>
        </w:tc>
        <w:tc>
          <w:tcPr>
            <w:tcW w:w="4656" w:type="dxa"/>
          </w:tcPr>
          <w:p w14:paraId="75884F0A" w14:textId="77777777" w:rsidR="00DB5804" w:rsidRDefault="00DB5804">
            <w:pPr>
              <w:pStyle w:val="TableParagraph"/>
              <w:spacing w:line="290" w:lineRule="atLeast"/>
              <w:ind w:left="105" w:right="90"/>
              <w:jc w:val="both"/>
              <w:rPr>
                <w:sz w:val="24"/>
              </w:rPr>
            </w:pPr>
          </w:p>
        </w:tc>
      </w:tr>
      <w:tr w:rsidR="00E16CD3" w14:paraId="27F156DE" w14:textId="77777777">
        <w:trPr>
          <w:trHeight w:val="1467"/>
        </w:trPr>
        <w:tc>
          <w:tcPr>
            <w:tcW w:w="4358" w:type="dxa"/>
          </w:tcPr>
          <w:p w14:paraId="0D80D58F" w14:textId="77777777" w:rsidR="00E16CD3" w:rsidRDefault="00450402">
            <w:pPr>
              <w:pStyle w:val="TableParagraph"/>
              <w:spacing w:line="244" w:lineRule="auto"/>
              <w:ind w:left="110"/>
              <w:rPr>
                <w:sz w:val="24"/>
              </w:rPr>
            </w:pPr>
            <w:r>
              <w:rPr>
                <w:sz w:val="24"/>
              </w:rPr>
              <w:t>Cattle</w:t>
            </w:r>
            <w:r>
              <w:rPr>
                <w:spacing w:val="40"/>
                <w:sz w:val="24"/>
              </w:rPr>
              <w:t xml:space="preserve"> </w:t>
            </w:r>
            <w:r>
              <w:rPr>
                <w:sz w:val="24"/>
              </w:rPr>
              <w:t>farms,</w:t>
            </w:r>
            <w:r>
              <w:rPr>
                <w:spacing w:val="40"/>
                <w:sz w:val="24"/>
              </w:rPr>
              <w:t xml:space="preserve"> </w:t>
            </w:r>
            <w:r>
              <w:rPr>
                <w:sz w:val="24"/>
              </w:rPr>
              <w:t>owners</w:t>
            </w:r>
            <w:r>
              <w:rPr>
                <w:spacing w:val="40"/>
                <w:sz w:val="24"/>
              </w:rPr>
              <w:t xml:space="preserve"> </w:t>
            </w:r>
            <w:r>
              <w:rPr>
                <w:sz w:val="24"/>
              </w:rPr>
              <w:t>and</w:t>
            </w:r>
            <w:r>
              <w:rPr>
                <w:spacing w:val="40"/>
                <w:sz w:val="24"/>
              </w:rPr>
              <w:t xml:space="preserve"> </w:t>
            </w:r>
            <w:r>
              <w:rPr>
                <w:sz w:val="24"/>
              </w:rPr>
              <w:t>shepherds</w:t>
            </w:r>
            <w:r>
              <w:rPr>
                <w:spacing w:val="40"/>
                <w:sz w:val="24"/>
              </w:rPr>
              <w:t xml:space="preserve"> </w:t>
            </w:r>
            <w:r>
              <w:rPr>
                <w:sz w:val="24"/>
              </w:rPr>
              <w:t xml:space="preserve">of </w:t>
            </w:r>
            <w:r>
              <w:rPr>
                <w:spacing w:val="-2"/>
                <w:sz w:val="24"/>
              </w:rPr>
              <w:t>livestock</w:t>
            </w:r>
          </w:p>
        </w:tc>
        <w:tc>
          <w:tcPr>
            <w:tcW w:w="4656" w:type="dxa"/>
          </w:tcPr>
          <w:p w14:paraId="228D75EA" w14:textId="77777777" w:rsidR="00E16CD3" w:rsidRDefault="00450402">
            <w:pPr>
              <w:pStyle w:val="TableParagraph"/>
              <w:spacing w:line="290" w:lineRule="atLeast"/>
              <w:ind w:left="105" w:right="91"/>
              <w:jc w:val="both"/>
              <w:rPr>
                <w:sz w:val="24"/>
              </w:rPr>
            </w:pPr>
            <w:r>
              <w:rPr>
                <w:sz w:val="24"/>
              </w:rPr>
              <w:t>They are one of the main beneficiaries of the Project to reduce the risk of transmission of pathogens</w:t>
            </w:r>
            <w:r>
              <w:rPr>
                <w:spacing w:val="-6"/>
                <w:sz w:val="24"/>
              </w:rPr>
              <w:t xml:space="preserve"> </w:t>
            </w:r>
            <w:r>
              <w:rPr>
                <w:sz w:val="24"/>
              </w:rPr>
              <w:t>from</w:t>
            </w:r>
            <w:r>
              <w:rPr>
                <w:spacing w:val="-8"/>
                <w:sz w:val="24"/>
              </w:rPr>
              <w:t xml:space="preserve"> </w:t>
            </w:r>
            <w:r>
              <w:rPr>
                <w:sz w:val="24"/>
              </w:rPr>
              <w:t>domestic</w:t>
            </w:r>
            <w:r>
              <w:rPr>
                <w:spacing w:val="-9"/>
                <w:sz w:val="24"/>
              </w:rPr>
              <w:t xml:space="preserve"> </w:t>
            </w:r>
            <w:r>
              <w:rPr>
                <w:sz w:val="24"/>
              </w:rPr>
              <w:t>and</w:t>
            </w:r>
            <w:r>
              <w:rPr>
                <w:spacing w:val="-9"/>
                <w:sz w:val="24"/>
              </w:rPr>
              <w:t xml:space="preserve"> </w:t>
            </w:r>
            <w:r>
              <w:rPr>
                <w:sz w:val="24"/>
              </w:rPr>
              <w:t>wild</w:t>
            </w:r>
            <w:r>
              <w:rPr>
                <w:spacing w:val="-9"/>
                <w:sz w:val="24"/>
              </w:rPr>
              <w:t xml:space="preserve"> </w:t>
            </w:r>
            <w:r>
              <w:rPr>
                <w:sz w:val="24"/>
              </w:rPr>
              <w:t>animals</w:t>
            </w:r>
            <w:r>
              <w:rPr>
                <w:spacing w:val="-6"/>
                <w:sz w:val="24"/>
              </w:rPr>
              <w:t xml:space="preserve"> </w:t>
            </w:r>
            <w:r>
              <w:rPr>
                <w:sz w:val="24"/>
              </w:rPr>
              <w:t>to humans and eliminate threats to the sustainability of food systems.</w:t>
            </w:r>
          </w:p>
        </w:tc>
      </w:tr>
    </w:tbl>
    <w:p w14:paraId="709E59B6" w14:textId="77777777" w:rsidR="00E16CD3" w:rsidRDefault="00E16CD3">
      <w:pPr>
        <w:pStyle w:val="a3"/>
        <w:spacing w:before="265"/>
      </w:pPr>
    </w:p>
    <w:p w14:paraId="05E49DDF" w14:textId="77777777" w:rsidR="00E16CD3" w:rsidRDefault="00450402">
      <w:pPr>
        <w:pStyle w:val="a4"/>
        <w:numPr>
          <w:ilvl w:val="1"/>
          <w:numId w:val="64"/>
        </w:numPr>
        <w:tabs>
          <w:tab w:val="left" w:pos="376"/>
        </w:tabs>
        <w:spacing w:before="1"/>
        <w:ind w:left="376" w:hanging="353"/>
        <w:rPr>
          <w:b/>
          <w:sz w:val="24"/>
        </w:rPr>
      </w:pPr>
      <w:bookmarkStart w:id="22" w:name="3.1_Disadvantaged/Vulnerable_Individuals"/>
      <w:bookmarkStart w:id="23" w:name="_bookmark10"/>
      <w:bookmarkEnd w:id="22"/>
      <w:bookmarkEnd w:id="23"/>
      <w:r>
        <w:rPr>
          <w:b/>
          <w:color w:val="2F5496"/>
          <w:sz w:val="24"/>
        </w:rPr>
        <w:t>Disadvantaged/Vulnerable</w:t>
      </w:r>
      <w:r>
        <w:rPr>
          <w:b/>
          <w:color w:val="2F5496"/>
          <w:spacing w:val="-6"/>
          <w:sz w:val="24"/>
        </w:rPr>
        <w:t xml:space="preserve"> </w:t>
      </w:r>
      <w:r>
        <w:rPr>
          <w:b/>
          <w:color w:val="2F5496"/>
          <w:sz w:val="24"/>
        </w:rPr>
        <w:t>Individuals</w:t>
      </w:r>
      <w:r>
        <w:rPr>
          <w:b/>
          <w:color w:val="2F5496"/>
          <w:spacing w:val="-5"/>
          <w:sz w:val="24"/>
        </w:rPr>
        <w:t xml:space="preserve"> </w:t>
      </w:r>
      <w:r>
        <w:rPr>
          <w:b/>
          <w:color w:val="2F5496"/>
          <w:sz w:val="24"/>
        </w:rPr>
        <w:t>or</w:t>
      </w:r>
      <w:r>
        <w:rPr>
          <w:b/>
          <w:color w:val="2F5496"/>
          <w:spacing w:val="-3"/>
          <w:sz w:val="24"/>
        </w:rPr>
        <w:t xml:space="preserve"> </w:t>
      </w:r>
      <w:r>
        <w:rPr>
          <w:b/>
          <w:color w:val="2F5496"/>
          <w:spacing w:val="-2"/>
          <w:sz w:val="24"/>
        </w:rPr>
        <w:t>Groups</w:t>
      </w:r>
    </w:p>
    <w:p w14:paraId="2E892624" w14:textId="77777777" w:rsidR="00E16CD3" w:rsidRDefault="00E16CD3">
      <w:pPr>
        <w:pStyle w:val="a3"/>
        <w:spacing w:before="23"/>
        <w:rPr>
          <w:b/>
        </w:rPr>
      </w:pPr>
    </w:p>
    <w:p w14:paraId="5E88FA69" w14:textId="77777777" w:rsidR="00E16CD3" w:rsidRDefault="00450402">
      <w:pPr>
        <w:pStyle w:val="a3"/>
        <w:ind w:left="22" w:right="722"/>
        <w:jc w:val="both"/>
      </w:pPr>
      <w:r>
        <w:t>It is extremely important to understand whether the results and consequences of a Project may disproportionately affect disadvantaged or vulnerable individuals or groups who often do not have the possibility to express their concerns or realize the impact of the project. In this regard, it is important to ensure that awareness-raising and engagement activities with disadvantaged or vulnerable individuals or groups on pandemic prevention, food system resilience and ecosystem health, in particular, are tailored to the specifics, concerns and cultural</w:t>
      </w:r>
      <w:r>
        <w:rPr>
          <w:spacing w:val="-4"/>
        </w:rPr>
        <w:t xml:space="preserve"> </w:t>
      </w:r>
      <w:r>
        <w:t>characteristics</w:t>
      </w:r>
      <w:r>
        <w:rPr>
          <w:spacing w:val="-5"/>
        </w:rPr>
        <w:t xml:space="preserve"> </w:t>
      </w:r>
      <w:r>
        <w:t>of</w:t>
      </w:r>
      <w:r>
        <w:rPr>
          <w:spacing w:val="-8"/>
        </w:rPr>
        <w:t xml:space="preserve"> </w:t>
      </w:r>
      <w:r>
        <w:t>such</w:t>
      </w:r>
      <w:r>
        <w:rPr>
          <w:spacing w:val="-3"/>
        </w:rPr>
        <w:t xml:space="preserve"> </w:t>
      </w:r>
      <w:r>
        <w:t>groups</w:t>
      </w:r>
      <w:r>
        <w:rPr>
          <w:spacing w:val="-5"/>
        </w:rPr>
        <w:t xml:space="preserve"> </w:t>
      </w:r>
      <w:r>
        <w:t>or</w:t>
      </w:r>
      <w:r>
        <w:rPr>
          <w:spacing w:val="-9"/>
        </w:rPr>
        <w:t xml:space="preserve"> </w:t>
      </w:r>
      <w:r>
        <w:t>individuals,</w:t>
      </w:r>
      <w:r>
        <w:rPr>
          <w:spacing w:val="-4"/>
        </w:rPr>
        <w:t xml:space="preserve"> </w:t>
      </w:r>
      <w:r>
        <w:t>as</w:t>
      </w:r>
      <w:r>
        <w:rPr>
          <w:spacing w:val="-5"/>
        </w:rPr>
        <w:t xml:space="preserve"> </w:t>
      </w:r>
      <w:r>
        <w:t>well</w:t>
      </w:r>
      <w:r>
        <w:rPr>
          <w:spacing w:val="-4"/>
        </w:rPr>
        <w:t xml:space="preserve"> </w:t>
      </w:r>
      <w:r>
        <w:t>as</w:t>
      </w:r>
      <w:r>
        <w:rPr>
          <w:spacing w:val="-5"/>
        </w:rPr>
        <w:t xml:space="preserve"> </w:t>
      </w:r>
      <w:r>
        <w:t>to</w:t>
      </w:r>
      <w:r>
        <w:rPr>
          <w:spacing w:val="-9"/>
        </w:rPr>
        <w:t xml:space="preserve"> </w:t>
      </w:r>
      <w:r>
        <w:t>ensure</w:t>
      </w:r>
      <w:r>
        <w:rPr>
          <w:spacing w:val="-6"/>
        </w:rPr>
        <w:t xml:space="preserve"> </w:t>
      </w:r>
      <w:r>
        <w:t>a</w:t>
      </w:r>
      <w:r>
        <w:rPr>
          <w:spacing w:val="-2"/>
        </w:rPr>
        <w:t xml:space="preserve"> </w:t>
      </w:r>
      <w:r>
        <w:t>full</w:t>
      </w:r>
      <w:r>
        <w:rPr>
          <w:spacing w:val="-4"/>
        </w:rPr>
        <w:t xml:space="preserve"> </w:t>
      </w:r>
      <w:r>
        <w:t>understanding of activities and the benefits of the project. A person may be vulnerable due to their origin, gender, age, health status, unfavorable economic situation and financial insecurity, socially vulnerable position in society (for example, minorities or informal groups), dependence on other people or natural resources, etc. In order to interact with vulnerable populations and individuals, it is often necessary to take special measures and facilitate their participation in the decision-making process related</w:t>
      </w:r>
      <w:r>
        <w:rPr>
          <w:spacing w:val="-1"/>
        </w:rPr>
        <w:t xml:space="preserve"> </w:t>
      </w:r>
      <w:r>
        <w:t>to the Project, while ensuring that their awareness and contribution to the overall process are commensurate with other stakeholders.</w:t>
      </w:r>
    </w:p>
    <w:p w14:paraId="47FB64FC" w14:textId="77777777" w:rsidR="00E16CD3" w:rsidRDefault="00450402">
      <w:pPr>
        <w:pStyle w:val="a3"/>
        <w:spacing w:before="291"/>
        <w:ind w:left="22" w:right="727"/>
        <w:jc w:val="both"/>
      </w:pPr>
      <w:r>
        <w:t>Within the framework of the Project, vulnerable or disadvantaged groups of the population include the following categories of citizens:</w:t>
      </w:r>
    </w:p>
    <w:p w14:paraId="125E0565" w14:textId="77777777" w:rsidR="00E16CD3" w:rsidRDefault="00450402">
      <w:pPr>
        <w:pStyle w:val="a4"/>
        <w:numPr>
          <w:ilvl w:val="0"/>
          <w:numId w:val="51"/>
        </w:numPr>
        <w:tabs>
          <w:tab w:val="left" w:pos="742"/>
        </w:tabs>
        <w:spacing w:before="1"/>
        <w:ind w:left="742"/>
        <w:rPr>
          <w:sz w:val="24"/>
        </w:rPr>
      </w:pPr>
      <w:r>
        <w:rPr>
          <w:sz w:val="24"/>
        </w:rPr>
        <w:t>Elderly</w:t>
      </w:r>
      <w:r>
        <w:rPr>
          <w:spacing w:val="-3"/>
          <w:sz w:val="24"/>
        </w:rPr>
        <w:t xml:space="preserve"> </w:t>
      </w:r>
      <w:r>
        <w:rPr>
          <w:spacing w:val="-2"/>
          <w:sz w:val="24"/>
        </w:rPr>
        <w:t>pensioners;</w:t>
      </w:r>
    </w:p>
    <w:p w14:paraId="3C01B21B" w14:textId="77777777" w:rsidR="00E16CD3" w:rsidRDefault="00450402">
      <w:pPr>
        <w:pStyle w:val="a4"/>
        <w:numPr>
          <w:ilvl w:val="0"/>
          <w:numId w:val="51"/>
        </w:numPr>
        <w:tabs>
          <w:tab w:val="left" w:pos="742"/>
        </w:tabs>
        <w:spacing w:before="1" w:line="304" w:lineRule="exact"/>
        <w:ind w:left="742"/>
        <w:rPr>
          <w:sz w:val="24"/>
        </w:rPr>
      </w:pPr>
      <w:r>
        <w:rPr>
          <w:sz w:val="24"/>
        </w:rPr>
        <w:t>Persons</w:t>
      </w:r>
      <w:r>
        <w:rPr>
          <w:spacing w:val="-1"/>
          <w:sz w:val="24"/>
        </w:rPr>
        <w:t xml:space="preserve"> </w:t>
      </w:r>
      <w:r>
        <w:rPr>
          <w:sz w:val="24"/>
        </w:rPr>
        <w:t>with</w:t>
      </w:r>
      <w:r>
        <w:rPr>
          <w:spacing w:val="-3"/>
          <w:sz w:val="24"/>
        </w:rPr>
        <w:t xml:space="preserve"> </w:t>
      </w:r>
      <w:r>
        <w:rPr>
          <w:spacing w:val="-2"/>
          <w:sz w:val="24"/>
        </w:rPr>
        <w:t>disabilities;</w:t>
      </w:r>
    </w:p>
    <w:p w14:paraId="281A9B6A" w14:textId="77777777" w:rsidR="00E16CD3" w:rsidRDefault="00450402">
      <w:pPr>
        <w:pStyle w:val="a4"/>
        <w:numPr>
          <w:ilvl w:val="0"/>
          <w:numId w:val="51"/>
        </w:numPr>
        <w:tabs>
          <w:tab w:val="left" w:pos="742"/>
        </w:tabs>
        <w:spacing w:line="304" w:lineRule="exact"/>
        <w:ind w:left="742"/>
        <w:rPr>
          <w:sz w:val="24"/>
        </w:rPr>
      </w:pPr>
      <w:r>
        <w:rPr>
          <w:sz w:val="24"/>
        </w:rPr>
        <w:t>Pregnant</w:t>
      </w:r>
      <w:r>
        <w:rPr>
          <w:spacing w:val="-5"/>
          <w:sz w:val="24"/>
        </w:rPr>
        <w:t xml:space="preserve"> </w:t>
      </w:r>
      <w:r>
        <w:rPr>
          <w:sz w:val="24"/>
        </w:rPr>
        <w:t>women,</w:t>
      </w:r>
      <w:r>
        <w:rPr>
          <w:spacing w:val="-2"/>
          <w:sz w:val="24"/>
        </w:rPr>
        <w:t xml:space="preserve"> </w:t>
      </w:r>
      <w:r>
        <w:rPr>
          <w:sz w:val="24"/>
        </w:rPr>
        <w:t>infants</w:t>
      </w:r>
      <w:r>
        <w:rPr>
          <w:spacing w:val="-3"/>
          <w:sz w:val="24"/>
        </w:rPr>
        <w:t xml:space="preserve"> </w:t>
      </w:r>
      <w:r>
        <w:rPr>
          <w:sz w:val="24"/>
        </w:rPr>
        <w:t>and</w:t>
      </w:r>
      <w:r>
        <w:rPr>
          <w:spacing w:val="-6"/>
          <w:sz w:val="24"/>
        </w:rPr>
        <w:t xml:space="preserve"> </w:t>
      </w:r>
      <w:r>
        <w:rPr>
          <w:spacing w:val="-2"/>
          <w:sz w:val="24"/>
        </w:rPr>
        <w:t>children;</w:t>
      </w:r>
    </w:p>
    <w:p w14:paraId="1FC8F0AD" w14:textId="77777777" w:rsidR="00E16CD3" w:rsidRDefault="00450402">
      <w:pPr>
        <w:pStyle w:val="a4"/>
        <w:numPr>
          <w:ilvl w:val="0"/>
          <w:numId w:val="51"/>
        </w:numPr>
        <w:tabs>
          <w:tab w:val="left" w:pos="742"/>
        </w:tabs>
        <w:spacing w:before="2"/>
        <w:ind w:left="742"/>
        <w:rPr>
          <w:sz w:val="24"/>
        </w:rPr>
      </w:pPr>
      <w:r>
        <w:rPr>
          <w:sz w:val="24"/>
        </w:rPr>
        <w:t>Female-headed</w:t>
      </w:r>
      <w:r>
        <w:rPr>
          <w:spacing w:val="-8"/>
          <w:sz w:val="24"/>
        </w:rPr>
        <w:t xml:space="preserve"> </w:t>
      </w:r>
      <w:r>
        <w:rPr>
          <w:sz w:val="24"/>
        </w:rPr>
        <w:t>households</w:t>
      </w:r>
      <w:r>
        <w:rPr>
          <w:spacing w:val="-2"/>
          <w:sz w:val="24"/>
        </w:rPr>
        <w:t xml:space="preserve"> </w:t>
      </w:r>
      <w:r>
        <w:rPr>
          <w:sz w:val="24"/>
        </w:rPr>
        <w:t>and/or</w:t>
      </w:r>
      <w:r>
        <w:rPr>
          <w:spacing w:val="-2"/>
          <w:sz w:val="24"/>
        </w:rPr>
        <w:t xml:space="preserve"> </w:t>
      </w:r>
      <w:r>
        <w:rPr>
          <w:sz w:val="24"/>
        </w:rPr>
        <w:t>single</w:t>
      </w:r>
      <w:r>
        <w:rPr>
          <w:spacing w:val="-3"/>
          <w:sz w:val="24"/>
        </w:rPr>
        <w:t xml:space="preserve"> </w:t>
      </w:r>
      <w:r>
        <w:rPr>
          <w:sz w:val="24"/>
        </w:rPr>
        <w:t>mothers</w:t>
      </w:r>
      <w:r>
        <w:rPr>
          <w:spacing w:val="-8"/>
          <w:sz w:val="24"/>
        </w:rPr>
        <w:t xml:space="preserve"> </w:t>
      </w:r>
      <w:r>
        <w:rPr>
          <w:sz w:val="24"/>
        </w:rPr>
        <w:t>raising</w:t>
      </w:r>
      <w:r>
        <w:rPr>
          <w:spacing w:val="-2"/>
          <w:sz w:val="24"/>
        </w:rPr>
        <w:t xml:space="preserve"> </w:t>
      </w:r>
      <w:r>
        <w:rPr>
          <w:sz w:val="24"/>
        </w:rPr>
        <w:t>minor</w:t>
      </w:r>
      <w:r>
        <w:rPr>
          <w:spacing w:val="-6"/>
          <w:sz w:val="24"/>
        </w:rPr>
        <w:t xml:space="preserve"> </w:t>
      </w:r>
      <w:r>
        <w:rPr>
          <w:spacing w:val="-2"/>
          <w:sz w:val="24"/>
        </w:rPr>
        <w:t>children;</w:t>
      </w:r>
    </w:p>
    <w:p w14:paraId="7AC5D50A" w14:textId="77777777" w:rsidR="00E16CD3" w:rsidRDefault="00E16CD3">
      <w:pPr>
        <w:pStyle w:val="a4"/>
        <w:rPr>
          <w:sz w:val="24"/>
        </w:rPr>
        <w:sectPr w:rsidR="00E16CD3">
          <w:type w:val="continuous"/>
          <w:pgSz w:w="11910" w:h="16840"/>
          <w:pgMar w:top="1400" w:right="708" w:bottom="1780" w:left="1417" w:header="0" w:footer="1515" w:gutter="0"/>
          <w:cols w:space="720"/>
        </w:sectPr>
      </w:pPr>
    </w:p>
    <w:p w14:paraId="128AE9AE" w14:textId="77777777" w:rsidR="00E16CD3" w:rsidRDefault="00450402">
      <w:pPr>
        <w:pStyle w:val="a4"/>
        <w:numPr>
          <w:ilvl w:val="0"/>
          <w:numId w:val="51"/>
        </w:numPr>
        <w:tabs>
          <w:tab w:val="left" w:pos="742"/>
        </w:tabs>
        <w:spacing w:before="85" w:line="304" w:lineRule="exact"/>
        <w:ind w:left="742" w:hanging="359"/>
        <w:rPr>
          <w:sz w:val="24"/>
        </w:rPr>
      </w:pPr>
      <w:r>
        <w:rPr>
          <w:sz w:val="24"/>
        </w:rPr>
        <w:t>Large</w:t>
      </w:r>
      <w:r>
        <w:rPr>
          <w:spacing w:val="-2"/>
          <w:sz w:val="24"/>
        </w:rPr>
        <w:t xml:space="preserve"> </w:t>
      </w:r>
      <w:r>
        <w:rPr>
          <w:sz w:val="24"/>
        </w:rPr>
        <w:t>families</w:t>
      </w:r>
      <w:r>
        <w:rPr>
          <w:spacing w:val="-2"/>
          <w:sz w:val="24"/>
        </w:rPr>
        <w:t xml:space="preserve"> </w:t>
      </w:r>
      <w:r>
        <w:rPr>
          <w:sz w:val="24"/>
        </w:rPr>
        <w:t>with</w:t>
      </w:r>
      <w:r>
        <w:rPr>
          <w:spacing w:val="-3"/>
          <w:sz w:val="24"/>
        </w:rPr>
        <w:t xml:space="preserve"> </w:t>
      </w:r>
      <w:r>
        <w:rPr>
          <w:sz w:val="24"/>
        </w:rPr>
        <w:t>low</w:t>
      </w:r>
      <w:r>
        <w:rPr>
          <w:spacing w:val="-2"/>
          <w:sz w:val="24"/>
        </w:rPr>
        <w:t xml:space="preserve"> incomes;</w:t>
      </w:r>
    </w:p>
    <w:p w14:paraId="7633743A" w14:textId="77777777" w:rsidR="00E16CD3" w:rsidRDefault="00450402">
      <w:pPr>
        <w:pStyle w:val="a4"/>
        <w:numPr>
          <w:ilvl w:val="0"/>
          <w:numId w:val="51"/>
        </w:numPr>
        <w:tabs>
          <w:tab w:val="left" w:pos="742"/>
        </w:tabs>
        <w:spacing w:line="304" w:lineRule="exact"/>
        <w:ind w:left="742"/>
        <w:rPr>
          <w:sz w:val="24"/>
        </w:rPr>
      </w:pPr>
      <w:r>
        <w:rPr>
          <w:spacing w:val="-2"/>
          <w:sz w:val="24"/>
        </w:rPr>
        <w:t>Unemployed;</w:t>
      </w:r>
    </w:p>
    <w:p w14:paraId="2EFEC1DE" w14:textId="77777777" w:rsidR="00E16CD3" w:rsidRDefault="00450402">
      <w:pPr>
        <w:pStyle w:val="a4"/>
        <w:numPr>
          <w:ilvl w:val="0"/>
          <w:numId w:val="51"/>
        </w:numPr>
        <w:tabs>
          <w:tab w:val="left" w:pos="742"/>
        </w:tabs>
        <w:spacing w:before="1"/>
        <w:ind w:left="742"/>
        <w:rPr>
          <w:sz w:val="24"/>
        </w:rPr>
      </w:pPr>
      <w:r>
        <w:rPr>
          <w:sz w:val="24"/>
        </w:rPr>
        <w:t>Residents</w:t>
      </w:r>
      <w:r>
        <w:rPr>
          <w:spacing w:val="-2"/>
          <w:sz w:val="24"/>
        </w:rPr>
        <w:t xml:space="preserve"> </w:t>
      </w:r>
      <w:r>
        <w:rPr>
          <w:sz w:val="24"/>
        </w:rPr>
        <w:t>of</w:t>
      </w:r>
      <w:r>
        <w:rPr>
          <w:spacing w:val="-4"/>
          <w:sz w:val="24"/>
        </w:rPr>
        <w:t xml:space="preserve"> </w:t>
      </w:r>
      <w:r>
        <w:rPr>
          <w:sz w:val="24"/>
        </w:rPr>
        <w:t>orphanages</w:t>
      </w:r>
      <w:r>
        <w:rPr>
          <w:spacing w:val="-1"/>
          <w:sz w:val="24"/>
        </w:rPr>
        <w:t xml:space="preserve"> </w:t>
      </w:r>
      <w:r>
        <w:rPr>
          <w:sz w:val="24"/>
        </w:rPr>
        <w:t>and</w:t>
      </w:r>
      <w:r>
        <w:rPr>
          <w:spacing w:val="-5"/>
          <w:sz w:val="24"/>
        </w:rPr>
        <w:t xml:space="preserve"> </w:t>
      </w:r>
      <w:r>
        <w:rPr>
          <w:sz w:val="24"/>
        </w:rPr>
        <w:t>orphanages, and</w:t>
      </w:r>
      <w:r>
        <w:rPr>
          <w:spacing w:val="-4"/>
          <w:sz w:val="24"/>
        </w:rPr>
        <w:t xml:space="preserve"> </w:t>
      </w:r>
      <w:r>
        <w:rPr>
          <w:sz w:val="24"/>
        </w:rPr>
        <w:t>people</w:t>
      </w:r>
      <w:r>
        <w:rPr>
          <w:spacing w:val="-3"/>
          <w:sz w:val="24"/>
        </w:rPr>
        <w:t xml:space="preserve"> </w:t>
      </w:r>
      <w:r>
        <w:rPr>
          <w:sz w:val="24"/>
        </w:rPr>
        <w:t>living</w:t>
      </w:r>
      <w:r>
        <w:rPr>
          <w:spacing w:val="-1"/>
          <w:sz w:val="24"/>
        </w:rPr>
        <w:t xml:space="preserve"> </w:t>
      </w:r>
      <w:r>
        <w:rPr>
          <w:sz w:val="24"/>
        </w:rPr>
        <w:t>in</w:t>
      </w:r>
      <w:r>
        <w:rPr>
          <w:spacing w:val="-4"/>
          <w:sz w:val="24"/>
        </w:rPr>
        <w:t xml:space="preserve"> </w:t>
      </w:r>
      <w:r>
        <w:rPr>
          <w:sz w:val="24"/>
        </w:rPr>
        <w:t>nursing</w:t>
      </w:r>
      <w:r>
        <w:rPr>
          <w:spacing w:val="-1"/>
          <w:sz w:val="24"/>
        </w:rPr>
        <w:t xml:space="preserve"> </w:t>
      </w:r>
      <w:r>
        <w:rPr>
          <w:spacing w:val="-2"/>
          <w:sz w:val="24"/>
        </w:rPr>
        <w:t>homes;</w:t>
      </w:r>
    </w:p>
    <w:p w14:paraId="7E603198" w14:textId="77777777" w:rsidR="00E16CD3" w:rsidRDefault="00450402">
      <w:pPr>
        <w:pStyle w:val="a4"/>
        <w:numPr>
          <w:ilvl w:val="0"/>
          <w:numId w:val="51"/>
        </w:numPr>
        <w:tabs>
          <w:tab w:val="left" w:pos="742"/>
        </w:tabs>
        <w:spacing w:before="2" w:line="304" w:lineRule="exact"/>
        <w:ind w:left="742"/>
        <w:rPr>
          <w:sz w:val="24"/>
        </w:rPr>
      </w:pPr>
      <w:r>
        <w:rPr>
          <w:sz w:val="24"/>
        </w:rPr>
        <w:t>Stateless</w:t>
      </w:r>
      <w:r>
        <w:rPr>
          <w:spacing w:val="-3"/>
          <w:sz w:val="24"/>
        </w:rPr>
        <w:t xml:space="preserve"> </w:t>
      </w:r>
      <w:r>
        <w:rPr>
          <w:sz w:val="24"/>
        </w:rPr>
        <w:t>persons</w:t>
      </w:r>
      <w:r>
        <w:rPr>
          <w:spacing w:val="-3"/>
          <w:sz w:val="24"/>
        </w:rPr>
        <w:t xml:space="preserve"> </w:t>
      </w:r>
      <w:r>
        <w:rPr>
          <w:sz w:val="24"/>
        </w:rPr>
        <w:t>and</w:t>
      </w:r>
      <w:r>
        <w:rPr>
          <w:spacing w:val="-5"/>
          <w:sz w:val="24"/>
        </w:rPr>
        <w:t xml:space="preserve"> </w:t>
      </w:r>
      <w:r>
        <w:rPr>
          <w:spacing w:val="-2"/>
          <w:sz w:val="24"/>
        </w:rPr>
        <w:t>refugees;</w:t>
      </w:r>
    </w:p>
    <w:p w14:paraId="4B5B8D27" w14:textId="77777777" w:rsidR="00E16CD3" w:rsidRDefault="00450402">
      <w:pPr>
        <w:pStyle w:val="a4"/>
        <w:numPr>
          <w:ilvl w:val="0"/>
          <w:numId w:val="51"/>
        </w:numPr>
        <w:tabs>
          <w:tab w:val="left" w:pos="742"/>
        </w:tabs>
        <w:spacing w:line="304" w:lineRule="exact"/>
        <w:ind w:left="742"/>
        <w:rPr>
          <w:sz w:val="24"/>
        </w:rPr>
      </w:pPr>
      <w:r>
        <w:rPr>
          <w:spacing w:val="-2"/>
          <w:sz w:val="24"/>
        </w:rPr>
        <w:t>Migrants.</w:t>
      </w:r>
    </w:p>
    <w:p w14:paraId="1242F19B" w14:textId="77777777" w:rsidR="00E16CD3" w:rsidRDefault="00E16CD3">
      <w:pPr>
        <w:pStyle w:val="a3"/>
        <w:spacing w:before="4"/>
      </w:pPr>
    </w:p>
    <w:p w14:paraId="2D3B7205" w14:textId="77777777" w:rsidR="00E16CD3" w:rsidRDefault="00450402">
      <w:pPr>
        <w:pStyle w:val="a3"/>
        <w:ind w:left="22" w:right="725"/>
        <w:jc w:val="both"/>
      </w:pPr>
      <w:r>
        <w:t>Consultations</w:t>
      </w:r>
      <w:r>
        <w:rPr>
          <w:spacing w:val="-2"/>
        </w:rPr>
        <w:t xml:space="preserve"> </w:t>
      </w:r>
      <w:r>
        <w:t>with</w:t>
      </w:r>
      <w:r>
        <w:rPr>
          <w:spacing w:val="-5"/>
        </w:rPr>
        <w:t xml:space="preserve"> </w:t>
      </w:r>
      <w:r>
        <w:t>the</w:t>
      </w:r>
      <w:r>
        <w:rPr>
          <w:spacing w:val="-3"/>
        </w:rPr>
        <w:t xml:space="preserve"> </w:t>
      </w:r>
      <w:r>
        <w:t>affected</w:t>
      </w:r>
      <w:r>
        <w:rPr>
          <w:spacing w:val="-10"/>
        </w:rPr>
        <w:t xml:space="preserve"> </w:t>
      </w:r>
      <w:r>
        <w:t>groups</w:t>
      </w:r>
      <w:r>
        <w:rPr>
          <w:spacing w:val="-2"/>
        </w:rPr>
        <w:t xml:space="preserve"> </w:t>
      </w:r>
      <w:r>
        <w:t>in</w:t>
      </w:r>
      <w:r>
        <w:rPr>
          <w:spacing w:val="-5"/>
        </w:rPr>
        <w:t xml:space="preserve"> </w:t>
      </w:r>
      <w:r>
        <w:t>the</w:t>
      </w:r>
      <w:r>
        <w:rPr>
          <w:spacing w:val="-3"/>
        </w:rPr>
        <w:t xml:space="preserve"> </w:t>
      </w:r>
      <w:r>
        <w:t>communities</w:t>
      </w:r>
      <w:r>
        <w:rPr>
          <w:spacing w:val="-7"/>
        </w:rPr>
        <w:t xml:space="preserve"> </w:t>
      </w:r>
      <w:r>
        <w:t>are</w:t>
      </w:r>
      <w:r>
        <w:rPr>
          <w:spacing w:val="-3"/>
        </w:rPr>
        <w:t xml:space="preserve"> </w:t>
      </w:r>
      <w:r>
        <w:t>carried</w:t>
      </w:r>
      <w:r>
        <w:rPr>
          <w:spacing w:val="-5"/>
        </w:rPr>
        <w:t xml:space="preserve"> </w:t>
      </w:r>
      <w:r>
        <w:t>out</w:t>
      </w:r>
      <w:r>
        <w:rPr>
          <w:spacing w:val="-3"/>
        </w:rPr>
        <w:t xml:space="preserve"> </w:t>
      </w:r>
      <w:r>
        <w:t>using</w:t>
      </w:r>
      <w:r>
        <w:rPr>
          <w:spacing w:val="-2"/>
        </w:rPr>
        <w:t xml:space="preserve"> </w:t>
      </w:r>
      <w:r>
        <w:t>special</w:t>
      </w:r>
      <w:r>
        <w:rPr>
          <w:spacing w:val="-1"/>
        </w:rPr>
        <w:t xml:space="preserve"> </w:t>
      </w:r>
      <w:r>
        <w:t>tools and approaches, depending on the situation. A description of the methods of interaction within the framework of the project is presented in the following sections of this SEP.</w:t>
      </w:r>
    </w:p>
    <w:p w14:paraId="5C91F1D2" w14:textId="77777777" w:rsidR="00E16CD3" w:rsidRDefault="00E16CD3">
      <w:pPr>
        <w:pStyle w:val="a3"/>
        <w:jc w:val="both"/>
        <w:sectPr w:rsidR="00E16CD3">
          <w:pgSz w:w="11910" w:h="16840"/>
          <w:pgMar w:top="1340" w:right="708" w:bottom="1780" w:left="1417" w:header="0" w:footer="1515" w:gutter="0"/>
          <w:cols w:space="720"/>
        </w:sectPr>
      </w:pPr>
    </w:p>
    <w:p w14:paraId="65F6F47B" w14:textId="77777777" w:rsidR="00E16CD3" w:rsidRDefault="00450402">
      <w:pPr>
        <w:pStyle w:val="a3"/>
        <w:spacing w:before="98"/>
        <w:ind w:left="1223"/>
      </w:pPr>
      <w:r>
        <w:t>Table</w:t>
      </w:r>
      <w:r>
        <w:rPr>
          <w:spacing w:val="-5"/>
        </w:rPr>
        <w:t xml:space="preserve"> </w:t>
      </w:r>
      <w:r>
        <w:t>4.</w:t>
      </w:r>
      <w:r>
        <w:rPr>
          <w:spacing w:val="-1"/>
        </w:rPr>
        <w:t xml:space="preserve"> </w:t>
      </w:r>
      <w:r>
        <w:t>Analysis</w:t>
      </w:r>
      <w:r>
        <w:rPr>
          <w:spacing w:val="-1"/>
        </w:rPr>
        <w:t xml:space="preserve"> </w:t>
      </w:r>
      <w:r>
        <w:t>and</w:t>
      </w:r>
      <w:r>
        <w:rPr>
          <w:spacing w:val="-4"/>
        </w:rPr>
        <w:t xml:space="preserve"> </w:t>
      </w:r>
      <w:r>
        <w:t>prioritization</w:t>
      </w:r>
      <w:r>
        <w:rPr>
          <w:spacing w:val="-5"/>
        </w:rPr>
        <w:t xml:space="preserve"> </w:t>
      </w:r>
      <w:r>
        <w:t>of</w:t>
      </w:r>
      <w:r>
        <w:rPr>
          <w:spacing w:val="-4"/>
        </w:rPr>
        <w:t xml:space="preserve"> </w:t>
      </w:r>
      <w:r>
        <w:t>stakeholder groups</w:t>
      </w:r>
      <w:r>
        <w:rPr>
          <w:spacing w:val="-1"/>
        </w:rPr>
        <w:t xml:space="preserve"> </w:t>
      </w:r>
      <w:r>
        <w:t>based</w:t>
      </w:r>
      <w:r>
        <w:rPr>
          <w:spacing w:val="-5"/>
        </w:rPr>
        <w:t xml:space="preserve"> </w:t>
      </w:r>
      <w:r>
        <w:t>on</w:t>
      </w:r>
      <w:r>
        <w:rPr>
          <w:spacing w:val="-4"/>
        </w:rPr>
        <w:t xml:space="preserve"> </w:t>
      </w:r>
      <w:r>
        <w:t>level of</w:t>
      </w:r>
      <w:r>
        <w:rPr>
          <w:spacing w:val="-4"/>
        </w:rPr>
        <w:t xml:space="preserve"> </w:t>
      </w:r>
      <w:r>
        <w:t>interest</w:t>
      </w:r>
      <w:r>
        <w:rPr>
          <w:spacing w:val="-3"/>
        </w:rPr>
        <w:t xml:space="preserve"> </w:t>
      </w:r>
      <w:r>
        <w:t>and</w:t>
      </w:r>
      <w:r>
        <w:rPr>
          <w:spacing w:val="-4"/>
        </w:rPr>
        <w:t xml:space="preserve"> </w:t>
      </w:r>
      <w:r>
        <w:t>influence</w:t>
      </w:r>
      <w:r>
        <w:rPr>
          <w:spacing w:val="-2"/>
        </w:rPr>
        <w:t xml:space="preserve"> </w:t>
      </w:r>
      <w:r>
        <w:t>on</w:t>
      </w:r>
      <w:r>
        <w:rPr>
          <w:spacing w:val="1"/>
        </w:rPr>
        <w:t xml:space="preserve"> </w:t>
      </w:r>
      <w:r>
        <w:t>the</w:t>
      </w:r>
      <w:r>
        <w:rPr>
          <w:spacing w:val="-2"/>
        </w:rPr>
        <w:t xml:space="preserve"> project*</w:t>
      </w: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91"/>
        <w:gridCol w:w="2381"/>
        <w:gridCol w:w="2203"/>
        <w:gridCol w:w="2203"/>
        <w:gridCol w:w="1901"/>
      </w:tblGrid>
      <w:tr w:rsidR="00E16CD3" w14:paraId="0B75C4A3" w14:textId="77777777">
        <w:trPr>
          <w:trHeight w:val="537"/>
        </w:trPr>
        <w:tc>
          <w:tcPr>
            <w:tcW w:w="2338" w:type="dxa"/>
            <w:shd w:val="clear" w:color="auto" w:fill="BDD6EE"/>
          </w:tcPr>
          <w:p w14:paraId="4E0E01CD" w14:textId="77777777" w:rsidR="00E16CD3" w:rsidRDefault="00450402">
            <w:pPr>
              <w:pStyle w:val="TableParagraph"/>
              <w:spacing w:before="133"/>
              <w:ind w:left="619"/>
              <w:rPr>
                <w:b/>
              </w:rPr>
            </w:pPr>
            <w:r>
              <w:rPr>
                <w:b/>
                <w:spacing w:val="-2"/>
              </w:rPr>
              <w:t>Stakeholder</w:t>
            </w:r>
          </w:p>
        </w:tc>
        <w:tc>
          <w:tcPr>
            <w:tcW w:w="2391" w:type="dxa"/>
            <w:shd w:val="clear" w:color="auto" w:fill="BDD6EE"/>
          </w:tcPr>
          <w:p w14:paraId="0A67FDA0" w14:textId="77777777" w:rsidR="00E16CD3" w:rsidRDefault="00450402">
            <w:pPr>
              <w:pStyle w:val="TableParagraph"/>
              <w:spacing w:before="133"/>
              <w:ind w:left="671"/>
              <w:rPr>
                <w:b/>
              </w:rPr>
            </w:pPr>
            <w:r>
              <w:rPr>
                <w:b/>
                <w:spacing w:val="-2"/>
              </w:rPr>
              <w:t>Description</w:t>
            </w:r>
          </w:p>
        </w:tc>
        <w:tc>
          <w:tcPr>
            <w:tcW w:w="2381" w:type="dxa"/>
            <w:shd w:val="clear" w:color="auto" w:fill="BDD6EE"/>
          </w:tcPr>
          <w:p w14:paraId="5279A908" w14:textId="77777777" w:rsidR="00E16CD3" w:rsidRDefault="00450402">
            <w:pPr>
              <w:pStyle w:val="TableParagraph"/>
              <w:spacing w:before="133"/>
              <w:ind w:left="406"/>
              <w:rPr>
                <w:b/>
              </w:rPr>
            </w:pPr>
            <w:r>
              <w:rPr>
                <w:b/>
              </w:rPr>
              <w:t>Area</w:t>
            </w:r>
            <w:r>
              <w:rPr>
                <w:b/>
                <w:spacing w:val="-2"/>
              </w:rPr>
              <w:t xml:space="preserve"> </w:t>
            </w:r>
            <w:r>
              <w:rPr>
                <w:b/>
              </w:rPr>
              <w:t>of</w:t>
            </w:r>
            <w:r>
              <w:rPr>
                <w:b/>
                <w:spacing w:val="-1"/>
              </w:rPr>
              <w:t xml:space="preserve"> </w:t>
            </w:r>
            <w:r>
              <w:rPr>
                <w:b/>
                <w:spacing w:val="-2"/>
              </w:rPr>
              <w:t>influence</w:t>
            </w:r>
          </w:p>
        </w:tc>
        <w:tc>
          <w:tcPr>
            <w:tcW w:w="2203" w:type="dxa"/>
            <w:shd w:val="clear" w:color="auto" w:fill="BDD6EE"/>
          </w:tcPr>
          <w:p w14:paraId="205683CE" w14:textId="77777777" w:rsidR="00E16CD3" w:rsidRDefault="00450402">
            <w:pPr>
              <w:pStyle w:val="TableParagraph"/>
              <w:spacing w:before="133"/>
              <w:ind w:left="387"/>
              <w:rPr>
                <w:b/>
              </w:rPr>
            </w:pPr>
            <w:r>
              <w:rPr>
                <w:b/>
              </w:rPr>
              <w:t>Area</w:t>
            </w:r>
            <w:r>
              <w:rPr>
                <w:b/>
                <w:spacing w:val="-4"/>
              </w:rPr>
              <w:t xml:space="preserve"> </w:t>
            </w:r>
            <w:r>
              <w:rPr>
                <w:b/>
              </w:rPr>
              <w:t>of</w:t>
            </w:r>
            <w:r>
              <w:rPr>
                <w:b/>
                <w:spacing w:val="-1"/>
              </w:rPr>
              <w:t xml:space="preserve"> </w:t>
            </w:r>
            <w:r>
              <w:rPr>
                <w:b/>
                <w:spacing w:val="-2"/>
              </w:rPr>
              <w:t>interest</w:t>
            </w:r>
          </w:p>
        </w:tc>
        <w:tc>
          <w:tcPr>
            <w:tcW w:w="2203" w:type="dxa"/>
            <w:shd w:val="clear" w:color="auto" w:fill="BDD6EE"/>
          </w:tcPr>
          <w:p w14:paraId="320B3EE4" w14:textId="77777777" w:rsidR="00E16CD3" w:rsidRDefault="00450402">
            <w:pPr>
              <w:pStyle w:val="TableParagraph"/>
              <w:spacing w:before="133"/>
              <w:ind w:left="435"/>
              <w:rPr>
                <w:b/>
              </w:rPr>
            </w:pPr>
            <w:r>
              <w:rPr>
                <w:b/>
              </w:rPr>
              <w:t>Project</w:t>
            </w:r>
            <w:r>
              <w:rPr>
                <w:b/>
                <w:spacing w:val="-3"/>
              </w:rPr>
              <w:t xml:space="preserve"> </w:t>
            </w:r>
            <w:r>
              <w:rPr>
                <w:b/>
                <w:spacing w:val="-2"/>
              </w:rPr>
              <w:t>Impact</w:t>
            </w:r>
          </w:p>
        </w:tc>
        <w:tc>
          <w:tcPr>
            <w:tcW w:w="1901" w:type="dxa"/>
            <w:shd w:val="clear" w:color="auto" w:fill="BDD6EE"/>
          </w:tcPr>
          <w:p w14:paraId="74788E7C" w14:textId="77777777" w:rsidR="00E16CD3" w:rsidRDefault="00450402">
            <w:pPr>
              <w:pStyle w:val="TableParagraph"/>
              <w:spacing w:line="268" w:lineRule="exact"/>
              <w:ind w:left="397"/>
              <w:rPr>
                <w:b/>
              </w:rPr>
            </w:pPr>
            <w:r>
              <w:rPr>
                <w:b/>
                <w:spacing w:val="-2"/>
              </w:rPr>
              <w:t>Stakeholder</w:t>
            </w:r>
          </w:p>
          <w:p w14:paraId="4FFF2D32" w14:textId="77777777" w:rsidR="00E16CD3" w:rsidRDefault="00450402">
            <w:pPr>
              <w:pStyle w:val="TableParagraph"/>
              <w:spacing w:line="249" w:lineRule="exact"/>
              <w:ind w:left="411"/>
              <w:rPr>
                <w:b/>
              </w:rPr>
            </w:pPr>
            <w:r>
              <w:rPr>
                <w:b/>
                <w:spacing w:val="-2"/>
              </w:rPr>
              <w:t>Significance</w:t>
            </w:r>
          </w:p>
        </w:tc>
      </w:tr>
      <w:tr w:rsidR="00E16CD3" w14:paraId="29B9A304" w14:textId="77777777">
        <w:trPr>
          <w:trHeight w:val="426"/>
        </w:trPr>
        <w:tc>
          <w:tcPr>
            <w:tcW w:w="13417" w:type="dxa"/>
            <w:gridSpan w:val="6"/>
          </w:tcPr>
          <w:p w14:paraId="40056327" w14:textId="77777777" w:rsidR="00E16CD3" w:rsidRDefault="00450402">
            <w:pPr>
              <w:pStyle w:val="TableParagraph"/>
              <w:spacing w:before="81"/>
              <w:ind w:left="15"/>
              <w:jc w:val="center"/>
              <w:rPr>
                <w:b/>
              </w:rPr>
            </w:pPr>
            <w:r>
              <w:rPr>
                <w:b/>
              </w:rPr>
              <w:t>Project</w:t>
            </w:r>
            <w:r>
              <w:rPr>
                <w:b/>
                <w:spacing w:val="-5"/>
              </w:rPr>
              <w:t xml:space="preserve"> </w:t>
            </w:r>
            <w:r>
              <w:rPr>
                <w:b/>
              </w:rPr>
              <w:t>Affected</w:t>
            </w:r>
            <w:r>
              <w:rPr>
                <w:b/>
                <w:spacing w:val="-4"/>
              </w:rPr>
              <w:t xml:space="preserve"> </w:t>
            </w:r>
            <w:r>
              <w:rPr>
                <w:b/>
                <w:spacing w:val="-2"/>
              </w:rPr>
              <w:t>Parties</w:t>
            </w:r>
          </w:p>
        </w:tc>
      </w:tr>
      <w:tr w:rsidR="00E16CD3" w14:paraId="49A28748" w14:textId="77777777">
        <w:trPr>
          <w:trHeight w:val="1881"/>
        </w:trPr>
        <w:tc>
          <w:tcPr>
            <w:tcW w:w="2338" w:type="dxa"/>
          </w:tcPr>
          <w:p w14:paraId="51AF8DBE" w14:textId="77777777" w:rsidR="00E16CD3" w:rsidRDefault="00E16CD3">
            <w:pPr>
              <w:pStyle w:val="TableParagraph"/>
            </w:pPr>
          </w:p>
          <w:p w14:paraId="56DDA231" w14:textId="77777777" w:rsidR="00E16CD3" w:rsidRDefault="00E16CD3">
            <w:pPr>
              <w:pStyle w:val="TableParagraph"/>
            </w:pPr>
          </w:p>
          <w:p w14:paraId="0FA4086C" w14:textId="77777777" w:rsidR="00E16CD3" w:rsidRDefault="00E16CD3">
            <w:pPr>
              <w:pStyle w:val="TableParagraph"/>
            </w:pPr>
          </w:p>
          <w:p w14:paraId="22E3C9D0" w14:textId="60ABF75E" w:rsidR="00E16CD3" w:rsidRDefault="00450402">
            <w:pPr>
              <w:pStyle w:val="TableParagraph"/>
              <w:ind w:left="110"/>
            </w:pPr>
            <w:r>
              <w:t>Ministry</w:t>
            </w:r>
            <w:r>
              <w:rPr>
                <w:spacing w:val="-4"/>
              </w:rPr>
              <w:t xml:space="preserve"> </w:t>
            </w:r>
            <w:r>
              <w:t>of</w:t>
            </w:r>
            <w:r>
              <w:rPr>
                <w:spacing w:val="-4"/>
              </w:rPr>
              <w:t xml:space="preserve"> </w:t>
            </w:r>
            <w:r>
              <w:rPr>
                <w:spacing w:val="-2"/>
              </w:rPr>
              <w:t>Agriculture</w:t>
            </w:r>
            <w:r w:rsidR="00DB5804">
              <w:rPr>
                <w:spacing w:val="-2"/>
              </w:rPr>
              <w:t xml:space="preserve"> of the Republic of Uzbekistan </w:t>
            </w:r>
          </w:p>
        </w:tc>
        <w:tc>
          <w:tcPr>
            <w:tcW w:w="2391" w:type="dxa"/>
          </w:tcPr>
          <w:p w14:paraId="17C1FB58" w14:textId="77777777" w:rsidR="00E16CD3" w:rsidRDefault="00E16CD3">
            <w:pPr>
              <w:pStyle w:val="TableParagraph"/>
              <w:spacing w:before="134"/>
            </w:pPr>
          </w:p>
          <w:p w14:paraId="07D41D17" w14:textId="77777777" w:rsidR="00E16CD3" w:rsidRDefault="00450402">
            <w:pPr>
              <w:pStyle w:val="TableParagraph"/>
              <w:ind w:left="109" w:right="137"/>
            </w:pPr>
            <w:r>
              <w:t xml:space="preserve">The Ministry responsible for </w:t>
            </w:r>
            <w:r>
              <w:rPr>
                <w:spacing w:val="-2"/>
              </w:rPr>
              <w:t xml:space="preserve">agricultural </w:t>
            </w:r>
            <w:r>
              <w:t>management</w:t>
            </w:r>
            <w:r>
              <w:rPr>
                <w:spacing w:val="-13"/>
              </w:rPr>
              <w:t xml:space="preserve"> </w:t>
            </w:r>
            <w:r>
              <w:t>policies</w:t>
            </w:r>
          </w:p>
        </w:tc>
        <w:tc>
          <w:tcPr>
            <w:tcW w:w="2381" w:type="dxa"/>
          </w:tcPr>
          <w:p w14:paraId="6F6C9EB8" w14:textId="77777777" w:rsidR="00E16CD3" w:rsidRDefault="00450402">
            <w:pPr>
              <w:pStyle w:val="TableParagraph"/>
              <w:spacing w:before="268"/>
              <w:ind w:left="109" w:right="532"/>
            </w:pPr>
            <w:r>
              <w:t>National</w:t>
            </w:r>
            <w:r>
              <w:rPr>
                <w:spacing w:val="-13"/>
              </w:rPr>
              <w:t xml:space="preserve"> </w:t>
            </w:r>
            <w:r>
              <w:t xml:space="preserve">veterinary policy oversight, regulating project impacts on natural </w:t>
            </w:r>
            <w:r>
              <w:rPr>
                <w:spacing w:val="-2"/>
              </w:rPr>
              <w:t>resources.</w:t>
            </w:r>
          </w:p>
        </w:tc>
        <w:tc>
          <w:tcPr>
            <w:tcW w:w="2203" w:type="dxa"/>
          </w:tcPr>
          <w:p w14:paraId="3511EEDB" w14:textId="77777777" w:rsidR="00E16CD3" w:rsidRDefault="00E16CD3">
            <w:pPr>
              <w:pStyle w:val="TableParagraph"/>
              <w:spacing w:before="133"/>
            </w:pPr>
          </w:p>
          <w:p w14:paraId="0C0524B3" w14:textId="77777777" w:rsidR="00E16CD3" w:rsidRDefault="00450402">
            <w:pPr>
              <w:pStyle w:val="TableParagraph"/>
              <w:ind w:left="109" w:right="188"/>
            </w:pPr>
            <w:r>
              <w:rPr>
                <w:spacing w:val="-2"/>
              </w:rPr>
              <w:t xml:space="preserve">Maintaining </w:t>
            </w:r>
            <w:r>
              <w:t>operations and meeting</w:t>
            </w:r>
            <w:r>
              <w:rPr>
                <w:spacing w:val="-13"/>
              </w:rPr>
              <w:t xml:space="preserve"> </w:t>
            </w:r>
            <w:r>
              <w:t>new</w:t>
            </w:r>
            <w:r>
              <w:rPr>
                <w:spacing w:val="-12"/>
              </w:rPr>
              <w:t xml:space="preserve"> </w:t>
            </w:r>
            <w:r>
              <w:t xml:space="preserve">project </w:t>
            </w:r>
            <w:r>
              <w:rPr>
                <w:spacing w:val="-2"/>
              </w:rPr>
              <w:t>standards.</w:t>
            </w:r>
          </w:p>
        </w:tc>
        <w:tc>
          <w:tcPr>
            <w:tcW w:w="2203" w:type="dxa"/>
          </w:tcPr>
          <w:p w14:paraId="3C5D9209" w14:textId="77777777" w:rsidR="00E16CD3" w:rsidRDefault="00450402">
            <w:pPr>
              <w:pStyle w:val="TableParagraph"/>
              <w:ind w:left="109" w:right="188"/>
            </w:pPr>
            <w:r>
              <w:t xml:space="preserve">Benefit from </w:t>
            </w:r>
            <w:r>
              <w:rPr>
                <w:spacing w:val="-2"/>
              </w:rPr>
              <w:t xml:space="preserve">legislative assessment, </w:t>
            </w:r>
            <w:r>
              <w:t>improving</w:t>
            </w:r>
            <w:r>
              <w:rPr>
                <w:spacing w:val="-13"/>
              </w:rPr>
              <w:t xml:space="preserve"> </w:t>
            </w:r>
            <w:r>
              <w:t xml:space="preserve">laboratory capacity and </w:t>
            </w:r>
            <w:r>
              <w:rPr>
                <w:spacing w:val="-2"/>
              </w:rPr>
              <w:t>developing</w:t>
            </w:r>
          </w:p>
          <w:p w14:paraId="6CB84726" w14:textId="77777777" w:rsidR="00E16CD3" w:rsidRDefault="00450402">
            <w:pPr>
              <w:pStyle w:val="TableParagraph"/>
              <w:spacing w:before="1" w:line="249" w:lineRule="exact"/>
              <w:ind w:left="109"/>
            </w:pPr>
            <w:r>
              <w:rPr>
                <w:spacing w:val="-2"/>
              </w:rPr>
              <w:t>regulations.</w:t>
            </w:r>
          </w:p>
        </w:tc>
        <w:tc>
          <w:tcPr>
            <w:tcW w:w="1901" w:type="dxa"/>
          </w:tcPr>
          <w:p w14:paraId="748E5B83" w14:textId="77777777" w:rsidR="00E16CD3" w:rsidRDefault="00E16CD3">
            <w:pPr>
              <w:pStyle w:val="TableParagraph"/>
            </w:pPr>
          </w:p>
          <w:p w14:paraId="1459A136" w14:textId="77777777" w:rsidR="00E16CD3" w:rsidRDefault="00E16CD3">
            <w:pPr>
              <w:pStyle w:val="TableParagraph"/>
            </w:pPr>
          </w:p>
          <w:p w14:paraId="4D8A4864" w14:textId="77777777" w:rsidR="00E16CD3" w:rsidRDefault="00E16CD3">
            <w:pPr>
              <w:pStyle w:val="TableParagraph"/>
            </w:pPr>
          </w:p>
          <w:p w14:paraId="4D0811DF" w14:textId="77777777" w:rsidR="00E16CD3" w:rsidRDefault="00450402">
            <w:pPr>
              <w:pStyle w:val="TableParagraph"/>
              <w:ind w:left="19"/>
              <w:jc w:val="center"/>
            </w:pPr>
            <w:r>
              <w:rPr>
                <w:spacing w:val="-4"/>
              </w:rPr>
              <w:t>High</w:t>
            </w:r>
          </w:p>
        </w:tc>
      </w:tr>
      <w:tr w:rsidR="00E16CD3" w14:paraId="75551D98" w14:textId="77777777">
        <w:trPr>
          <w:trHeight w:val="2145"/>
        </w:trPr>
        <w:tc>
          <w:tcPr>
            <w:tcW w:w="2338" w:type="dxa"/>
          </w:tcPr>
          <w:p w14:paraId="7B2CA4E0" w14:textId="77777777" w:rsidR="00E16CD3" w:rsidRDefault="00E16CD3">
            <w:pPr>
              <w:pStyle w:val="TableParagraph"/>
            </w:pPr>
          </w:p>
          <w:p w14:paraId="7ABE2FC4" w14:textId="77777777" w:rsidR="00E16CD3" w:rsidRDefault="00E16CD3">
            <w:pPr>
              <w:pStyle w:val="TableParagraph"/>
            </w:pPr>
          </w:p>
          <w:p w14:paraId="6D3B5EEC" w14:textId="77777777" w:rsidR="00E16CD3" w:rsidRDefault="00E16CD3">
            <w:pPr>
              <w:pStyle w:val="TableParagraph"/>
            </w:pPr>
          </w:p>
          <w:p w14:paraId="19B57328" w14:textId="1F75A566" w:rsidR="00E16CD3" w:rsidRDefault="00B956FE">
            <w:pPr>
              <w:pStyle w:val="TableParagraph"/>
              <w:ind w:left="110" w:right="482"/>
            </w:pPr>
            <w:r>
              <w:t>National Committee on Ecology and Climate Change</w:t>
            </w:r>
          </w:p>
        </w:tc>
        <w:tc>
          <w:tcPr>
            <w:tcW w:w="2391" w:type="dxa"/>
          </w:tcPr>
          <w:p w14:paraId="610F7CE7" w14:textId="77777777" w:rsidR="00E16CD3" w:rsidRDefault="00E16CD3">
            <w:pPr>
              <w:pStyle w:val="TableParagraph"/>
            </w:pPr>
          </w:p>
          <w:p w14:paraId="2A378CAD" w14:textId="77777777" w:rsidR="00E16CD3" w:rsidRDefault="00E16CD3">
            <w:pPr>
              <w:pStyle w:val="TableParagraph"/>
              <w:spacing w:before="134"/>
            </w:pPr>
          </w:p>
          <w:p w14:paraId="301C8BC3" w14:textId="5905A615" w:rsidR="00E16CD3" w:rsidRDefault="00B956FE">
            <w:pPr>
              <w:pStyle w:val="TableParagraph"/>
              <w:ind w:left="109" w:right="137"/>
            </w:pPr>
            <w:r>
              <w:t>Committee</w:t>
            </w:r>
            <w:r w:rsidR="00450402">
              <w:rPr>
                <w:spacing w:val="-13"/>
              </w:rPr>
              <w:t xml:space="preserve"> </w:t>
            </w:r>
            <w:r w:rsidR="00450402">
              <w:t>responsible</w:t>
            </w:r>
            <w:r w:rsidR="00450402">
              <w:rPr>
                <w:spacing w:val="-12"/>
              </w:rPr>
              <w:t xml:space="preserve"> </w:t>
            </w:r>
            <w:r w:rsidR="00450402">
              <w:t xml:space="preserve">for </w:t>
            </w:r>
            <w:r w:rsidR="00450402">
              <w:rPr>
                <w:spacing w:val="-2"/>
              </w:rPr>
              <w:t xml:space="preserve">environmental </w:t>
            </w:r>
            <w:r w:rsidR="00450402">
              <w:t>protection policy</w:t>
            </w:r>
          </w:p>
        </w:tc>
        <w:tc>
          <w:tcPr>
            <w:tcW w:w="2381" w:type="dxa"/>
          </w:tcPr>
          <w:p w14:paraId="522A732F" w14:textId="77777777" w:rsidR="00E16CD3" w:rsidRDefault="00450402">
            <w:pPr>
              <w:pStyle w:val="TableParagraph"/>
              <w:spacing w:before="268"/>
              <w:ind w:left="109" w:right="138"/>
            </w:pPr>
            <w:r>
              <w:t>Supervision as the competent authority for</w:t>
            </w:r>
            <w:r>
              <w:rPr>
                <w:spacing w:val="-6"/>
              </w:rPr>
              <w:t xml:space="preserve"> </w:t>
            </w:r>
            <w:r>
              <w:t>the</w:t>
            </w:r>
            <w:r>
              <w:rPr>
                <w:spacing w:val="-6"/>
              </w:rPr>
              <w:t xml:space="preserve"> </w:t>
            </w:r>
            <w:r>
              <w:t>implementation of</w:t>
            </w:r>
            <w:r>
              <w:rPr>
                <w:spacing w:val="-13"/>
              </w:rPr>
              <w:t xml:space="preserve"> </w:t>
            </w:r>
            <w:r>
              <w:t>benefit-sharing</w:t>
            </w:r>
            <w:r>
              <w:rPr>
                <w:spacing w:val="-12"/>
              </w:rPr>
              <w:t xml:space="preserve"> </w:t>
            </w:r>
            <w:r>
              <w:t xml:space="preserve">plans developed for the </w:t>
            </w:r>
            <w:r>
              <w:rPr>
                <w:spacing w:val="-2"/>
              </w:rPr>
              <w:t>Project.</w:t>
            </w:r>
          </w:p>
        </w:tc>
        <w:tc>
          <w:tcPr>
            <w:tcW w:w="2203" w:type="dxa"/>
          </w:tcPr>
          <w:p w14:paraId="4191A685" w14:textId="77777777" w:rsidR="00E16CD3" w:rsidRDefault="00450402">
            <w:pPr>
              <w:pStyle w:val="TableParagraph"/>
              <w:ind w:left="108" w:right="104"/>
            </w:pPr>
            <w:r>
              <w:t>Improvement of the field operations and wildlife health monitoring by purchasing the necessary</w:t>
            </w:r>
            <w:r>
              <w:rPr>
                <w:spacing w:val="-13"/>
              </w:rPr>
              <w:t xml:space="preserve"> </w:t>
            </w:r>
            <w:r>
              <w:t>equipment in</w:t>
            </w:r>
            <w:r>
              <w:rPr>
                <w:spacing w:val="-4"/>
              </w:rPr>
              <w:t xml:space="preserve"> </w:t>
            </w:r>
            <w:r>
              <w:t>specially</w:t>
            </w:r>
            <w:r>
              <w:rPr>
                <w:spacing w:val="-2"/>
              </w:rPr>
              <w:t xml:space="preserve"> protected</w:t>
            </w:r>
          </w:p>
          <w:p w14:paraId="0BAE0AFF" w14:textId="77777777" w:rsidR="00E16CD3" w:rsidRDefault="00450402">
            <w:pPr>
              <w:pStyle w:val="TableParagraph"/>
              <w:spacing w:line="246" w:lineRule="exact"/>
              <w:ind w:left="108"/>
            </w:pPr>
            <w:r>
              <w:t>natural</w:t>
            </w:r>
            <w:r>
              <w:rPr>
                <w:spacing w:val="-7"/>
              </w:rPr>
              <w:t xml:space="preserve"> </w:t>
            </w:r>
            <w:r>
              <w:rPr>
                <w:spacing w:val="-2"/>
              </w:rPr>
              <w:t>areas.</w:t>
            </w:r>
          </w:p>
        </w:tc>
        <w:tc>
          <w:tcPr>
            <w:tcW w:w="2203" w:type="dxa"/>
          </w:tcPr>
          <w:p w14:paraId="2EE88179" w14:textId="77777777" w:rsidR="00E16CD3" w:rsidRDefault="00E16CD3">
            <w:pPr>
              <w:pStyle w:val="TableParagraph"/>
            </w:pPr>
          </w:p>
          <w:p w14:paraId="28BBD893" w14:textId="77777777" w:rsidR="00E16CD3" w:rsidRDefault="00E16CD3">
            <w:pPr>
              <w:pStyle w:val="TableParagraph"/>
              <w:spacing w:before="134"/>
            </w:pPr>
          </w:p>
          <w:p w14:paraId="49703C2B" w14:textId="77777777" w:rsidR="00E16CD3" w:rsidRDefault="00450402">
            <w:pPr>
              <w:pStyle w:val="TableParagraph"/>
              <w:ind w:left="109" w:right="200"/>
            </w:pPr>
            <w:r>
              <w:rPr>
                <w:spacing w:val="-2"/>
              </w:rPr>
              <w:t xml:space="preserve">Enhanced </w:t>
            </w:r>
            <w:r>
              <w:t>infrastructure and operational</w:t>
            </w:r>
            <w:r>
              <w:rPr>
                <w:spacing w:val="-13"/>
              </w:rPr>
              <w:t xml:space="preserve"> </w:t>
            </w:r>
            <w:r>
              <w:t>capacity.</w:t>
            </w:r>
          </w:p>
        </w:tc>
        <w:tc>
          <w:tcPr>
            <w:tcW w:w="1901" w:type="dxa"/>
          </w:tcPr>
          <w:p w14:paraId="71C1235F" w14:textId="77777777" w:rsidR="00E16CD3" w:rsidRDefault="00E16CD3">
            <w:pPr>
              <w:pStyle w:val="TableParagraph"/>
            </w:pPr>
          </w:p>
          <w:p w14:paraId="1976E6FB" w14:textId="77777777" w:rsidR="00E16CD3" w:rsidRDefault="00E16CD3">
            <w:pPr>
              <w:pStyle w:val="TableParagraph"/>
            </w:pPr>
          </w:p>
          <w:p w14:paraId="0187DB37" w14:textId="77777777" w:rsidR="00E16CD3" w:rsidRDefault="00E16CD3">
            <w:pPr>
              <w:pStyle w:val="TableParagraph"/>
              <w:spacing w:before="134"/>
            </w:pPr>
          </w:p>
          <w:p w14:paraId="53F19104" w14:textId="77777777" w:rsidR="00E16CD3" w:rsidRDefault="00450402">
            <w:pPr>
              <w:pStyle w:val="TableParagraph"/>
              <w:ind w:left="19"/>
              <w:jc w:val="center"/>
            </w:pPr>
            <w:r>
              <w:rPr>
                <w:spacing w:val="-4"/>
              </w:rPr>
              <w:t>High</w:t>
            </w:r>
          </w:p>
        </w:tc>
      </w:tr>
      <w:tr w:rsidR="00E16CD3" w14:paraId="7C6E50A3" w14:textId="77777777">
        <w:trPr>
          <w:trHeight w:val="3225"/>
        </w:trPr>
        <w:tc>
          <w:tcPr>
            <w:tcW w:w="2338" w:type="dxa"/>
          </w:tcPr>
          <w:p w14:paraId="5D5D3F09" w14:textId="77777777" w:rsidR="00E16CD3" w:rsidRDefault="00E16CD3">
            <w:pPr>
              <w:pStyle w:val="TableParagraph"/>
            </w:pPr>
          </w:p>
          <w:p w14:paraId="5D482EFC" w14:textId="77777777" w:rsidR="00E16CD3" w:rsidRDefault="00E16CD3">
            <w:pPr>
              <w:pStyle w:val="TableParagraph"/>
            </w:pPr>
          </w:p>
          <w:p w14:paraId="353F56E9" w14:textId="77777777" w:rsidR="00E16CD3" w:rsidRDefault="00E16CD3">
            <w:pPr>
              <w:pStyle w:val="TableParagraph"/>
            </w:pPr>
          </w:p>
          <w:p w14:paraId="59F5E88F" w14:textId="77777777" w:rsidR="00E16CD3" w:rsidRDefault="00E16CD3">
            <w:pPr>
              <w:pStyle w:val="TableParagraph"/>
            </w:pPr>
          </w:p>
          <w:p w14:paraId="49E78D77" w14:textId="77777777" w:rsidR="00E16CD3" w:rsidRDefault="00E16CD3">
            <w:pPr>
              <w:pStyle w:val="TableParagraph"/>
            </w:pPr>
          </w:p>
          <w:p w14:paraId="532AEE10" w14:textId="169232F4" w:rsidR="00E16CD3" w:rsidRDefault="00450402">
            <w:pPr>
              <w:pStyle w:val="TableParagraph"/>
              <w:ind w:left="110"/>
            </w:pPr>
            <w:r>
              <w:t>Ministry</w:t>
            </w:r>
            <w:r>
              <w:rPr>
                <w:spacing w:val="-12"/>
              </w:rPr>
              <w:t xml:space="preserve"> </w:t>
            </w:r>
            <w:r>
              <w:t>of</w:t>
            </w:r>
            <w:r>
              <w:rPr>
                <w:spacing w:val="-13"/>
              </w:rPr>
              <w:t xml:space="preserve"> </w:t>
            </w:r>
            <w:r>
              <w:t>Health</w:t>
            </w:r>
            <w:r>
              <w:rPr>
                <w:spacing w:val="-12"/>
              </w:rPr>
              <w:t xml:space="preserve"> </w:t>
            </w:r>
            <w:r w:rsidR="00DB5804" w:rsidRPr="00DB5804">
              <w:rPr>
                <w:spacing w:val="-12"/>
              </w:rPr>
              <w:t>of the Republic of Uzbekistan</w:t>
            </w:r>
          </w:p>
        </w:tc>
        <w:tc>
          <w:tcPr>
            <w:tcW w:w="2391" w:type="dxa"/>
          </w:tcPr>
          <w:p w14:paraId="30FBC1DE" w14:textId="77777777" w:rsidR="00E16CD3" w:rsidRDefault="00E16CD3">
            <w:pPr>
              <w:pStyle w:val="TableParagraph"/>
              <w:spacing w:before="133"/>
            </w:pPr>
          </w:p>
          <w:p w14:paraId="45492442" w14:textId="77777777" w:rsidR="00E16CD3" w:rsidRDefault="00450402">
            <w:pPr>
              <w:pStyle w:val="TableParagraph"/>
              <w:spacing w:before="1"/>
              <w:ind w:left="109"/>
            </w:pPr>
            <w:r>
              <w:t>Responsible</w:t>
            </w:r>
            <w:r>
              <w:rPr>
                <w:spacing w:val="-13"/>
              </w:rPr>
              <w:t xml:space="preserve"> </w:t>
            </w:r>
            <w:r>
              <w:t>for</w:t>
            </w:r>
            <w:r>
              <w:rPr>
                <w:spacing w:val="-12"/>
              </w:rPr>
              <w:t xml:space="preserve"> </w:t>
            </w:r>
            <w:r>
              <w:t xml:space="preserve">public health policies and </w:t>
            </w:r>
            <w:r>
              <w:rPr>
                <w:spacing w:val="-2"/>
              </w:rPr>
              <w:t>regulations</w:t>
            </w:r>
          </w:p>
          <w:p w14:paraId="2200E42D" w14:textId="77777777" w:rsidR="00E16CD3" w:rsidRDefault="00E16CD3">
            <w:pPr>
              <w:pStyle w:val="TableParagraph"/>
            </w:pPr>
          </w:p>
          <w:p w14:paraId="173E50EA" w14:textId="77777777" w:rsidR="00E16CD3" w:rsidRDefault="00E16CD3">
            <w:pPr>
              <w:pStyle w:val="TableParagraph"/>
            </w:pPr>
          </w:p>
          <w:p w14:paraId="4CB2EE2F" w14:textId="77777777" w:rsidR="00E16CD3" w:rsidRDefault="00450402">
            <w:pPr>
              <w:pStyle w:val="TableParagraph"/>
              <w:ind w:left="109" w:right="450"/>
            </w:pPr>
            <w:r>
              <w:t>Government labs conducting</w:t>
            </w:r>
            <w:r>
              <w:rPr>
                <w:spacing w:val="-13"/>
              </w:rPr>
              <w:t xml:space="preserve"> </w:t>
            </w:r>
            <w:r>
              <w:t>research and diagnostics on public health</w:t>
            </w:r>
          </w:p>
        </w:tc>
        <w:tc>
          <w:tcPr>
            <w:tcW w:w="2381" w:type="dxa"/>
          </w:tcPr>
          <w:p w14:paraId="07685E5D" w14:textId="77777777" w:rsidR="00E16CD3" w:rsidRDefault="00450402">
            <w:pPr>
              <w:pStyle w:val="TableParagraph"/>
              <w:spacing w:before="133"/>
              <w:ind w:left="109" w:right="157"/>
            </w:pPr>
            <w:r>
              <w:t>National health regulations and public health</w:t>
            </w:r>
            <w:r>
              <w:rPr>
                <w:spacing w:val="-13"/>
              </w:rPr>
              <w:t xml:space="preserve"> </w:t>
            </w:r>
            <w:r>
              <w:t>projects</w:t>
            </w:r>
            <w:r>
              <w:rPr>
                <w:spacing w:val="-12"/>
              </w:rPr>
              <w:t xml:space="preserve"> </w:t>
            </w:r>
            <w:r>
              <w:t xml:space="preserve">related to environmental </w:t>
            </w:r>
            <w:r>
              <w:rPr>
                <w:spacing w:val="-2"/>
              </w:rPr>
              <w:t>impact</w:t>
            </w:r>
          </w:p>
          <w:p w14:paraId="49F8CEBB" w14:textId="77777777" w:rsidR="00E16CD3" w:rsidRDefault="00E16CD3">
            <w:pPr>
              <w:pStyle w:val="TableParagraph"/>
            </w:pPr>
          </w:p>
          <w:p w14:paraId="691FB792" w14:textId="77777777" w:rsidR="00E16CD3" w:rsidRDefault="00450402">
            <w:pPr>
              <w:pStyle w:val="TableParagraph"/>
              <w:spacing w:before="1"/>
              <w:ind w:left="109" w:right="250"/>
            </w:pPr>
            <w:r>
              <w:t>Maintaining</w:t>
            </w:r>
            <w:r>
              <w:rPr>
                <w:spacing w:val="-13"/>
              </w:rPr>
              <w:t xml:space="preserve"> </w:t>
            </w:r>
            <w:r>
              <w:t>standards and adopting new operational</w:t>
            </w:r>
            <w:r>
              <w:rPr>
                <w:spacing w:val="-13"/>
              </w:rPr>
              <w:t xml:space="preserve"> </w:t>
            </w:r>
            <w:r>
              <w:t xml:space="preserve">guidelines related to project </w:t>
            </w:r>
            <w:r>
              <w:rPr>
                <w:spacing w:val="-2"/>
              </w:rPr>
              <w:t>activities</w:t>
            </w:r>
          </w:p>
        </w:tc>
        <w:tc>
          <w:tcPr>
            <w:tcW w:w="2203" w:type="dxa"/>
          </w:tcPr>
          <w:p w14:paraId="00D23B80" w14:textId="77777777" w:rsidR="00E16CD3" w:rsidRDefault="00450402">
            <w:pPr>
              <w:pStyle w:val="TableParagraph"/>
              <w:ind w:left="108" w:right="606"/>
            </w:pPr>
            <w:r>
              <w:t>Ensuring</w:t>
            </w:r>
            <w:r>
              <w:rPr>
                <w:spacing w:val="-13"/>
              </w:rPr>
              <w:t xml:space="preserve"> </w:t>
            </w:r>
            <w:r>
              <w:t>project compliance</w:t>
            </w:r>
            <w:r>
              <w:rPr>
                <w:spacing w:val="-13"/>
              </w:rPr>
              <w:t xml:space="preserve"> </w:t>
            </w:r>
            <w:r>
              <w:t xml:space="preserve">with public health standards and </w:t>
            </w:r>
            <w:r>
              <w:rPr>
                <w:spacing w:val="-2"/>
              </w:rPr>
              <w:t>policies</w:t>
            </w:r>
          </w:p>
          <w:p w14:paraId="1C4160B7" w14:textId="77777777" w:rsidR="00E16CD3" w:rsidRDefault="00E16CD3">
            <w:pPr>
              <w:pStyle w:val="TableParagraph"/>
            </w:pPr>
          </w:p>
          <w:p w14:paraId="1327FD57" w14:textId="77777777" w:rsidR="00E16CD3" w:rsidRDefault="00450402">
            <w:pPr>
              <w:pStyle w:val="TableParagraph"/>
              <w:ind w:left="108"/>
            </w:pPr>
            <w:r>
              <w:t>Benefit from renovation and new equipment, and enhanced</w:t>
            </w:r>
            <w:r>
              <w:rPr>
                <w:spacing w:val="-13"/>
              </w:rPr>
              <w:t xml:space="preserve"> </w:t>
            </w:r>
            <w:r>
              <w:t>skills</w:t>
            </w:r>
            <w:r>
              <w:rPr>
                <w:spacing w:val="-12"/>
              </w:rPr>
              <w:t xml:space="preserve"> </w:t>
            </w:r>
            <w:r>
              <w:t>from training sessions</w:t>
            </w:r>
          </w:p>
          <w:p w14:paraId="002E9BB5" w14:textId="77777777" w:rsidR="00E16CD3" w:rsidRDefault="00450402">
            <w:pPr>
              <w:pStyle w:val="TableParagraph"/>
              <w:spacing w:before="2" w:line="249" w:lineRule="exact"/>
              <w:ind w:left="108"/>
            </w:pPr>
            <w:r>
              <w:t>organized</w:t>
            </w:r>
            <w:r>
              <w:rPr>
                <w:spacing w:val="-6"/>
              </w:rPr>
              <w:t xml:space="preserve"> </w:t>
            </w:r>
            <w:r>
              <w:rPr>
                <w:spacing w:val="-5"/>
              </w:rPr>
              <w:t>and</w:t>
            </w:r>
          </w:p>
        </w:tc>
        <w:tc>
          <w:tcPr>
            <w:tcW w:w="2203" w:type="dxa"/>
          </w:tcPr>
          <w:p w14:paraId="17182737" w14:textId="77777777" w:rsidR="00E16CD3" w:rsidRDefault="00450402">
            <w:pPr>
              <w:pStyle w:val="TableParagraph"/>
              <w:ind w:left="109" w:right="104"/>
            </w:pPr>
            <w:r>
              <w:t xml:space="preserve">One of the main </w:t>
            </w:r>
            <w:r>
              <w:rPr>
                <w:spacing w:val="-2"/>
              </w:rPr>
              <w:t xml:space="preserve">implementing government </w:t>
            </w:r>
            <w:r>
              <w:t xml:space="preserve">organizations. Main project impact is strengthened existing infrastructure and systems for improved </w:t>
            </w:r>
            <w:r>
              <w:rPr>
                <w:spacing w:val="-2"/>
              </w:rPr>
              <w:t>prevention,</w:t>
            </w:r>
            <w:r>
              <w:rPr>
                <w:spacing w:val="80"/>
              </w:rPr>
              <w:t xml:space="preserve"> </w:t>
            </w:r>
            <w:r>
              <w:t>detection, and response</w:t>
            </w:r>
            <w:r>
              <w:rPr>
                <w:spacing w:val="-13"/>
              </w:rPr>
              <w:t xml:space="preserve"> </w:t>
            </w:r>
            <w:r>
              <w:t>to</w:t>
            </w:r>
            <w:r>
              <w:rPr>
                <w:spacing w:val="-12"/>
              </w:rPr>
              <w:t xml:space="preserve"> </w:t>
            </w:r>
            <w:r>
              <w:t>infectious</w:t>
            </w:r>
          </w:p>
          <w:p w14:paraId="14A52A82" w14:textId="77777777" w:rsidR="00E16CD3" w:rsidRDefault="00450402">
            <w:pPr>
              <w:pStyle w:val="TableParagraph"/>
              <w:spacing w:before="2" w:line="249" w:lineRule="exact"/>
              <w:ind w:left="109"/>
            </w:pPr>
            <w:r>
              <w:rPr>
                <w:spacing w:val="-2"/>
              </w:rPr>
              <w:t>diseases.</w:t>
            </w:r>
          </w:p>
        </w:tc>
        <w:tc>
          <w:tcPr>
            <w:tcW w:w="1901" w:type="dxa"/>
          </w:tcPr>
          <w:p w14:paraId="1F5C8C4C" w14:textId="77777777" w:rsidR="00E16CD3" w:rsidRDefault="00E16CD3">
            <w:pPr>
              <w:pStyle w:val="TableParagraph"/>
            </w:pPr>
          </w:p>
          <w:p w14:paraId="3C7F0370" w14:textId="77777777" w:rsidR="00E16CD3" w:rsidRDefault="00E16CD3">
            <w:pPr>
              <w:pStyle w:val="TableParagraph"/>
            </w:pPr>
          </w:p>
          <w:p w14:paraId="6FB3C06B" w14:textId="77777777" w:rsidR="00E16CD3" w:rsidRDefault="00E16CD3">
            <w:pPr>
              <w:pStyle w:val="TableParagraph"/>
            </w:pPr>
          </w:p>
          <w:p w14:paraId="5DE9B5D1" w14:textId="77777777" w:rsidR="00E16CD3" w:rsidRDefault="00E16CD3">
            <w:pPr>
              <w:pStyle w:val="TableParagraph"/>
            </w:pPr>
          </w:p>
          <w:p w14:paraId="69F0F0F5" w14:textId="77777777" w:rsidR="00E16CD3" w:rsidRDefault="00E16CD3">
            <w:pPr>
              <w:pStyle w:val="TableParagraph"/>
              <w:spacing w:before="134"/>
            </w:pPr>
          </w:p>
          <w:p w14:paraId="5B58E5A2" w14:textId="77777777" w:rsidR="00E16CD3" w:rsidRDefault="00450402">
            <w:pPr>
              <w:pStyle w:val="TableParagraph"/>
              <w:spacing w:before="1"/>
              <w:ind w:left="19"/>
              <w:jc w:val="center"/>
            </w:pPr>
            <w:r>
              <w:rPr>
                <w:spacing w:val="-4"/>
              </w:rPr>
              <w:t>High</w:t>
            </w:r>
          </w:p>
        </w:tc>
      </w:tr>
      <w:tr w:rsidR="00DB5804" w14:paraId="05C4970A" w14:textId="77777777">
        <w:trPr>
          <w:trHeight w:val="3225"/>
        </w:trPr>
        <w:tc>
          <w:tcPr>
            <w:tcW w:w="2338" w:type="dxa"/>
          </w:tcPr>
          <w:p w14:paraId="628D65EB" w14:textId="26B613FE" w:rsidR="00DB5804" w:rsidRDefault="00DB5804">
            <w:pPr>
              <w:pStyle w:val="TableParagraph"/>
            </w:pPr>
            <w:r w:rsidRPr="00DB5804">
              <w:t>Committee for Sanitary and Epidemiological Well-being and Public Health of the Republic of Uzbekistan</w:t>
            </w:r>
          </w:p>
        </w:tc>
        <w:tc>
          <w:tcPr>
            <w:tcW w:w="2391" w:type="dxa"/>
          </w:tcPr>
          <w:p w14:paraId="658BD098" w14:textId="77777777" w:rsidR="00DB5804" w:rsidRDefault="00DB5804">
            <w:pPr>
              <w:pStyle w:val="TableParagraph"/>
              <w:spacing w:before="133"/>
            </w:pPr>
          </w:p>
        </w:tc>
        <w:tc>
          <w:tcPr>
            <w:tcW w:w="2381" w:type="dxa"/>
          </w:tcPr>
          <w:p w14:paraId="3FCE4A75" w14:textId="77777777" w:rsidR="00DB5804" w:rsidRDefault="00DB5804">
            <w:pPr>
              <w:pStyle w:val="TableParagraph"/>
              <w:spacing w:before="133"/>
              <w:ind w:left="109" w:right="157"/>
            </w:pPr>
          </w:p>
        </w:tc>
        <w:tc>
          <w:tcPr>
            <w:tcW w:w="2203" w:type="dxa"/>
          </w:tcPr>
          <w:p w14:paraId="680B5247" w14:textId="77777777" w:rsidR="00DB5804" w:rsidRDefault="00DB5804">
            <w:pPr>
              <w:pStyle w:val="TableParagraph"/>
              <w:ind w:left="108" w:right="606"/>
            </w:pPr>
          </w:p>
        </w:tc>
        <w:tc>
          <w:tcPr>
            <w:tcW w:w="2203" w:type="dxa"/>
          </w:tcPr>
          <w:p w14:paraId="15605D97" w14:textId="77777777" w:rsidR="00DB5804" w:rsidRDefault="00DB5804">
            <w:pPr>
              <w:pStyle w:val="TableParagraph"/>
              <w:ind w:left="109" w:right="104"/>
            </w:pPr>
          </w:p>
        </w:tc>
        <w:tc>
          <w:tcPr>
            <w:tcW w:w="1901" w:type="dxa"/>
          </w:tcPr>
          <w:p w14:paraId="2CF31DA2" w14:textId="77777777" w:rsidR="00DB5804" w:rsidRDefault="00DB5804">
            <w:pPr>
              <w:pStyle w:val="TableParagraph"/>
            </w:pPr>
          </w:p>
        </w:tc>
      </w:tr>
      <w:tr w:rsidR="00DB5804" w14:paraId="54BC97FE" w14:textId="77777777">
        <w:trPr>
          <w:trHeight w:val="3225"/>
        </w:trPr>
        <w:tc>
          <w:tcPr>
            <w:tcW w:w="2338" w:type="dxa"/>
          </w:tcPr>
          <w:p w14:paraId="4693E147" w14:textId="3694E2CF" w:rsidR="00DB5804" w:rsidRPr="00DB5804" w:rsidRDefault="00DB5804">
            <w:pPr>
              <w:pStyle w:val="TableParagraph"/>
            </w:pPr>
            <w:r w:rsidRPr="00DB5804">
              <w:t>Committee on Veterinary and Livestock Development of the Republic of Uzbekistan</w:t>
            </w:r>
          </w:p>
        </w:tc>
        <w:tc>
          <w:tcPr>
            <w:tcW w:w="2391" w:type="dxa"/>
          </w:tcPr>
          <w:p w14:paraId="323639E2" w14:textId="77777777" w:rsidR="00DB5804" w:rsidRDefault="00DB5804">
            <w:pPr>
              <w:pStyle w:val="TableParagraph"/>
              <w:spacing w:before="133"/>
            </w:pPr>
          </w:p>
        </w:tc>
        <w:tc>
          <w:tcPr>
            <w:tcW w:w="2381" w:type="dxa"/>
          </w:tcPr>
          <w:p w14:paraId="65576BD1" w14:textId="77777777" w:rsidR="00DB5804" w:rsidRDefault="00DB5804">
            <w:pPr>
              <w:pStyle w:val="TableParagraph"/>
              <w:spacing w:before="133"/>
              <w:ind w:left="109" w:right="157"/>
            </w:pPr>
          </w:p>
        </w:tc>
        <w:tc>
          <w:tcPr>
            <w:tcW w:w="2203" w:type="dxa"/>
          </w:tcPr>
          <w:p w14:paraId="65D00D29" w14:textId="77777777" w:rsidR="00DB5804" w:rsidRDefault="00DB5804">
            <w:pPr>
              <w:pStyle w:val="TableParagraph"/>
              <w:ind w:left="108" w:right="606"/>
            </w:pPr>
          </w:p>
        </w:tc>
        <w:tc>
          <w:tcPr>
            <w:tcW w:w="2203" w:type="dxa"/>
          </w:tcPr>
          <w:p w14:paraId="7995CEBC" w14:textId="77777777" w:rsidR="00DB5804" w:rsidRDefault="00DB5804">
            <w:pPr>
              <w:pStyle w:val="TableParagraph"/>
              <w:ind w:left="109" w:right="104"/>
            </w:pPr>
          </w:p>
        </w:tc>
        <w:tc>
          <w:tcPr>
            <w:tcW w:w="1901" w:type="dxa"/>
          </w:tcPr>
          <w:p w14:paraId="0328F145" w14:textId="77777777" w:rsidR="00DB5804" w:rsidRDefault="00DB5804">
            <w:pPr>
              <w:pStyle w:val="TableParagraph"/>
            </w:pPr>
          </w:p>
        </w:tc>
      </w:tr>
    </w:tbl>
    <w:p w14:paraId="2F1886C9" w14:textId="77777777" w:rsidR="00E16CD3" w:rsidRDefault="00E16CD3">
      <w:pPr>
        <w:pStyle w:val="a3"/>
      </w:pPr>
    </w:p>
    <w:p w14:paraId="5AF79360" w14:textId="77777777" w:rsidR="00E16CD3" w:rsidRDefault="00E16CD3">
      <w:pPr>
        <w:pStyle w:val="a3"/>
      </w:pPr>
    </w:p>
    <w:p w14:paraId="66DDB937" w14:textId="77777777" w:rsidR="00E16CD3" w:rsidRDefault="00E16CD3">
      <w:pPr>
        <w:pStyle w:val="a3"/>
        <w:spacing w:before="57"/>
      </w:pPr>
    </w:p>
    <w:p w14:paraId="63177009" w14:textId="77777777" w:rsidR="00E16CD3" w:rsidRDefault="00450402">
      <w:pPr>
        <w:ind w:right="14"/>
        <w:jc w:val="right"/>
        <w:rPr>
          <w:rFonts w:ascii="Times New Roman"/>
        </w:rPr>
      </w:pPr>
      <w:r>
        <w:rPr>
          <w:rFonts w:ascii="Times New Roman"/>
        </w:rPr>
        <w:t>Official</w:t>
      </w:r>
      <w:r>
        <w:rPr>
          <w:rFonts w:ascii="Times New Roman"/>
          <w:spacing w:val="-6"/>
        </w:rPr>
        <w:t xml:space="preserve"> </w:t>
      </w:r>
      <w:r>
        <w:rPr>
          <w:rFonts w:ascii="Times New Roman"/>
        </w:rPr>
        <w:t>Use</w:t>
      </w:r>
      <w:r>
        <w:rPr>
          <w:rFonts w:ascii="Times New Roman"/>
          <w:spacing w:val="-5"/>
        </w:rPr>
        <w:t xml:space="preserve"> </w:t>
      </w:r>
      <w:r>
        <w:rPr>
          <w:rFonts w:ascii="Times New Roman"/>
          <w:spacing w:val="-4"/>
        </w:rPr>
        <w:t>Only</w:t>
      </w:r>
    </w:p>
    <w:p w14:paraId="1531E92E" w14:textId="77777777" w:rsidR="00E16CD3" w:rsidRDefault="00E16CD3">
      <w:pPr>
        <w:jc w:val="right"/>
        <w:rPr>
          <w:rFonts w:ascii="Times New Roman"/>
        </w:rPr>
        <w:sectPr w:rsidR="00E16CD3">
          <w:footerReference w:type="default" r:id="rId16"/>
          <w:pgSz w:w="16840" w:h="11910" w:orient="landscape"/>
          <w:pgMar w:top="1340" w:right="1417" w:bottom="280" w:left="1700" w:header="0" w:footer="0" w:gutter="0"/>
          <w:cols w:space="720"/>
        </w:sectPr>
      </w:pPr>
    </w:p>
    <w:p w14:paraId="36CB505F" w14:textId="77777777" w:rsidR="00E16CD3" w:rsidRDefault="00E16CD3">
      <w:pPr>
        <w:pStyle w:val="a3"/>
        <w:spacing w:before="4"/>
        <w:rPr>
          <w:rFonts w:ascii="Times New Roman"/>
          <w:sz w:val="8"/>
        </w:rPr>
      </w:pP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91"/>
        <w:gridCol w:w="2381"/>
        <w:gridCol w:w="2203"/>
        <w:gridCol w:w="2203"/>
        <w:gridCol w:w="1901"/>
      </w:tblGrid>
      <w:tr w:rsidR="00E16CD3" w14:paraId="682AFA27" w14:textId="77777777">
        <w:trPr>
          <w:trHeight w:val="537"/>
        </w:trPr>
        <w:tc>
          <w:tcPr>
            <w:tcW w:w="2338" w:type="dxa"/>
            <w:shd w:val="clear" w:color="auto" w:fill="BDD6EE"/>
          </w:tcPr>
          <w:p w14:paraId="30D70B01" w14:textId="77777777" w:rsidR="00E16CD3" w:rsidRDefault="00450402">
            <w:pPr>
              <w:pStyle w:val="TableParagraph"/>
              <w:spacing w:before="136"/>
              <w:ind w:left="619"/>
              <w:rPr>
                <w:b/>
              </w:rPr>
            </w:pPr>
            <w:r>
              <w:rPr>
                <w:b/>
                <w:spacing w:val="-2"/>
              </w:rPr>
              <w:t>Stakeholder</w:t>
            </w:r>
          </w:p>
        </w:tc>
        <w:tc>
          <w:tcPr>
            <w:tcW w:w="2391" w:type="dxa"/>
            <w:shd w:val="clear" w:color="auto" w:fill="BDD6EE"/>
          </w:tcPr>
          <w:p w14:paraId="44CDEB92" w14:textId="77777777" w:rsidR="00E16CD3" w:rsidRDefault="00450402">
            <w:pPr>
              <w:pStyle w:val="TableParagraph"/>
              <w:spacing w:before="136"/>
              <w:ind w:left="671"/>
              <w:rPr>
                <w:b/>
              </w:rPr>
            </w:pPr>
            <w:r>
              <w:rPr>
                <w:b/>
                <w:spacing w:val="-2"/>
              </w:rPr>
              <w:t>Description</w:t>
            </w:r>
          </w:p>
        </w:tc>
        <w:tc>
          <w:tcPr>
            <w:tcW w:w="2381" w:type="dxa"/>
            <w:shd w:val="clear" w:color="auto" w:fill="BDD6EE"/>
          </w:tcPr>
          <w:p w14:paraId="2AD32173" w14:textId="77777777" w:rsidR="00E16CD3" w:rsidRDefault="00450402">
            <w:pPr>
              <w:pStyle w:val="TableParagraph"/>
              <w:spacing w:before="136"/>
              <w:ind w:left="406"/>
              <w:rPr>
                <w:b/>
              </w:rPr>
            </w:pPr>
            <w:r>
              <w:rPr>
                <w:b/>
              </w:rPr>
              <w:t>Area</w:t>
            </w:r>
            <w:r>
              <w:rPr>
                <w:b/>
                <w:spacing w:val="-2"/>
              </w:rPr>
              <w:t xml:space="preserve"> </w:t>
            </w:r>
            <w:r>
              <w:rPr>
                <w:b/>
              </w:rPr>
              <w:t>of</w:t>
            </w:r>
            <w:r>
              <w:rPr>
                <w:b/>
                <w:spacing w:val="-1"/>
              </w:rPr>
              <w:t xml:space="preserve"> </w:t>
            </w:r>
            <w:r>
              <w:rPr>
                <w:b/>
                <w:spacing w:val="-2"/>
              </w:rPr>
              <w:t>influence</w:t>
            </w:r>
          </w:p>
        </w:tc>
        <w:tc>
          <w:tcPr>
            <w:tcW w:w="2203" w:type="dxa"/>
            <w:shd w:val="clear" w:color="auto" w:fill="BDD6EE"/>
          </w:tcPr>
          <w:p w14:paraId="00B6F15A" w14:textId="77777777" w:rsidR="00E16CD3" w:rsidRDefault="00450402">
            <w:pPr>
              <w:pStyle w:val="TableParagraph"/>
              <w:spacing w:before="136"/>
              <w:ind w:left="387"/>
              <w:rPr>
                <w:b/>
              </w:rPr>
            </w:pPr>
            <w:r>
              <w:rPr>
                <w:b/>
              </w:rPr>
              <w:t>Area</w:t>
            </w:r>
            <w:r>
              <w:rPr>
                <w:b/>
                <w:spacing w:val="-4"/>
              </w:rPr>
              <w:t xml:space="preserve"> </w:t>
            </w:r>
            <w:r>
              <w:rPr>
                <w:b/>
              </w:rPr>
              <w:t>of</w:t>
            </w:r>
            <w:r>
              <w:rPr>
                <w:b/>
                <w:spacing w:val="-1"/>
              </w:rPr>
              <w:t xml:space="preserve"> </w:t>
            </w:r>
            <w:r>
              <w:rPr>
                <w:b/>
                <w:spacing w:val="-2"/>
              </w:rPr>
              <w:t>interest</w:t>
            </w:r>
          </w:p>
        </w:tc>
        <w:tc>
          <w:tcPr>
            <w:tcW w:w="2203" w:type="dxa"/>
            <w:shd w:val="clear" w:color="auto" w:fill="BDD6EE"/>
          </w:tcPr>
          <w:p w14:paraId="0555C27F" w14:textId="77777777" w:rsidR="00E16CD3" w:rsidRDefault="00450402">
            <w:pPr>
              <w:pStyle w:val="TableParagraph"/>
              <w:spacing w:before="136"/>
              <w:ind w:left="435"/>
              <w:rPr>
                <w:b/>
              </w:rPr>
            </w:pPr>
            <w:r>
              <w:rPr>
                <w:b/>
              </w:rPr>
              <w:t>Project</w:t>
            </w:r>
            <w:r>
              <w:rPr>
                <w:b/>
                <w:spacing w:val="-3"/>
              </w:rPr>
              <w:t xml:space="preserve"> </w:t>
            </w:r>
            <w:r>
              <w:rPr>
                <w:b/>
                <w:spacing w:val="-2"/>
              </w:rPr>
              <w:t>Impact</w:t>
            </w:r>
          </w:p>
        </w:tc>
        <w:tc>
          <w:tcPr>
            <w:tcW w:w="1901" w:type="dxa"/>
            <w:shd w:val="clear" w:color="auto" w:fill="BDD6EE"/>
          </w:tcPr>
          <w:p w14:paraId="4613297A" w14:textId="77777777" w:rsidR="00E16CD3" w:rsidRDefault="00450402">
            <w:pPr>
              <w:pStyle w:val="TableParagraph"/>
              <w:spacing w:line="270" w:lineRule="atLeast"/>
              <w:ind w:left="411" w:hanging="15"/>
              <w:rPr>
                <w:b/>
              </w:rPr>
            </w:pPr>
            <w:r>
              <w:rPr>
                <w:b/>
                <w:spacing w:val="-2"/>
              </w:rPr>
              <w:t>Stakeholder Significance</w:t>
            </w:r>
          </w:p>
        </w:tc>
      </w:tr>
      <w:tr w:rsidR="00E16CD3" w14:paraId="3CD339DA" w14:textId="77777777">
        <w:trPr>
          <w:trHeight w:val="1052"/>
        </w:trPr>
        <w:tc>
          <w:tcPr>
            <w:tcW w:w="2338" w:type="dxa"/>
          </w:tcPr>
          <w:p w14:paraId="53CB9A09" w14:textId="77777777" w:rsidR="00E16CD3" w:rsidRDefault="00E16CD3">
            <w:pPr>
              <w:pStyle w:val="TableParagraph"/>
              <w:rPr>
                <w:rFonts w:ascii="Times New Roman"/>
              </w:rPr>
            </w:pPr>
          </w:p>
        </w:tc>
        <w:tc>
          <w:tcPr>
            <w:tcW w:w="2391" w:type="dxa"/>
          </w:tcPr>
          <w:p w14:paraId="44E12C60" w14:textId="77777777" w:rsidR="00E16CD3" w:rsidRDefault="00E16CD3">
            <w:pPr>
              <w:pStyle w:val="TableParagraph"/>
              <w:rPr>
                <w:rFonts w:ascii="Times New Roman"/>
              </w:rPr>
            </w:pPr>
          </w:p>
        </w:tc>
        <w:tc>
          <w:tcPr>
            <w:tcW w:w="2381" w:type="dxa"/>
          </w:tcPr>
          <w:p w14:paraId="0D70484D" w14:textId="77777777" w:rsidR="00E16CD3" w:rsidRDefault="00E16CD3">
            <w:pPr>
              <w:pStyle w:val="TableParagraph"/>
              <w:rPr>
                <w:rFonts w:ascii="Times New Roman"/>
              </w:rPr>
            </w:pPr>
          </w:p>
        </w:tc>
        <w:tc>
          <w:tcPr>
            <w:tcW w:w="2203" w:type="dxa"/>
          </w:tcPr>
          <w:p w14:paraId="27927B41" w14:textId="77777777" w:rsidR="00E16CD3" w:rsidRDefault="00450402">
            <w:pPr>
              <w:pStyle w:val="TableParagraph"/>
              <w:ind w:left="108"/>
            </w:pPr>
            <w:r>
              <w:t>implemented</w:t>
            </w:r>
            <w:r>
              <w:rPr>
                <w:spacing w:val="-13"/>
              </w:rPr>
              <w:t xml:space="preserve"> </w:t>
            </w:r>
            <w:r>
              <w:t>for</w:t>
            </w:r>
            <w:r>
              <w:rPr>
                <w:spacing w:val="-12"/>
              </w:rPr>
              <w:t xml:space="preserve"> </w:t>
            </w:r>
            <w:r>
              <w:t xml:space="preserve">the </w:t>
            </w:r>
            <w:r>
              <w:rPr>
                <w:spacing w:val="-2"/>
              </w:rPr>
              <w:t>protject.</w:t>
            </w:r>
          </w:p>
        </w:tc>
        <w:tc>
          <w:tcPr>
            <w:tcW w:w="2203" w:type="dxa"/>
          </w:tcPr>
          <w:p w14:paraId="398F38D1" w14:textId="77777777" w:rsidR="00E16CD3" w:rsidRDefault="00E16CD3">
            <w:pPr>
              <w:pStyle w:val="TableParagraph"/>
              <w:rPr>
                <w:rFonts w:ascii="Times New Roman"/>
              </w:rPr>
            </w:pPr>
          </w:p>
        </w:tc>
        <w:tc>
          <w:tcPr>
            <w:tcW w:w="1901" w:type="dxa"/>
          </w:tcPr>
          <w:p w14:paraId="4683795A" w14:textId="77777777" w:rsidR="00E16CD3" w:rsidRDefault="00E16CD3">
            <w:pPr>
              <w:pStyle w:val="TableParagraph"/>
              <w:rPr>
                <w:rFonts w:ascii="Times New Roman"/>
              </w:rPr>
            </w:pPr>
          </w:p>
        </w:tc>
      </w:tr>
      <w:tr w:rsidR="00E16CD3" w14:paraId="5478AC9A" w14:textId="77777777">
        <w:trPr>
          <w:trHeight w:val="2433"/>
        </w:trPr>
        <w:tc>
          <w:tcPr>
            <w:tcW w:w="2338" w:type="dxa"/>
          </w:tcPr>
          <w:p w14:paraId="0E5F36F7" w14:textId="77777777" w:rsidR="00E16CD3" w:rsidRDefault="00E16CD3">
            <w:pPr>
              <w:pStyle w:val="TableParagraph"/>
              <w:rPr>
                <w:rFonts w:ascii="Times New Roman"/>
              </w:rPr>
            </w:pPr>
          </w:p>
          <w:p w14:paraId="75CC623E" w14:textId="77777777" w:rsidR="00E16CD3" w:rsidRDefault="00E16CD3">
            <w:pPr>
              <w:pStyle w:val="TableParagraph"/>
              <w:rPr>
                <w:rFonts w:ascii="Times New Roman"/>
              </w:rPr>
            </w:pPr>
          </w:p>
          <w:p w14:paraId="3CE1CD6C" w14:textId="77777777" w:rsidR="00E16CD3" w:rsidRDefault="00E16CD3">
            <w:pPr>
              <w:pStyle w:val="TableParagraph"/>
              <w:spacing w:before="193"/>
              <w:rPr>
                <w:rFonts w:ascii="Times New Roman"/>
              </w:rPr>
            </w:pPr>
          </w:p>
          <w:p w14:paraId="3D928D77" w14:textId="604A9ACF" w:rsidR="00E16CD3" w:rsidRDefault="0007294C">
            <w:pPr>
              <w:pStyle w:val="TableParagraph"/>
              <w:ind w:left="110" w:right="523" w:hanging="1"/>
            </w:pPr>
            <w:r w:rsidRPr="00A16657">
              <w:rPr>
                <w:rFonts w:eastAsia="Times New Roman"/>
                <w:color w:val="000000" w:themeColor="text1"/>
                <w:lang w:eastAsia="en-GB"/>
              </w:rPr>
              <w:t>National One Health Coordination Structure</w:t>
            </w:r>
          </w:p>
        </w:tc>
        <w:tc>
          <w:tcPr>
            <w:tcW w:w="2391" w:type="dxa"/>
          </w:tcPr>
          <w:p w14:paraId="3A49D0EB" w14:textId="77777777" w:rsidR="00E16CD3" w:rsidRDefault="00450402">
            <w:pPr>
              <w:pStyle w:val="TableParagraph"/>
              <w:spacing w:before="11"/>
              <w:ind w:left="109" w:right="203"/>
            </w:pPr>
            <w:r>
              <w:t>Local Administration responsible for managing and overseeing public services,</w:t>
            </w:r>
            <w:r>
              <w:rPr>
                <w:spacing w:val="-13"/>
              </w:rPr>
              <w:t xml:space="preserve"> </w:t>
            </w:r>
            <w:r>
              <w:t>implementing local policies, and ensuring the community's well-</w:t>
            </w:r>
          </w:p>
          <w:p w14:paraId="3CE0942C" w14:textId="77777777" w:rsidR="00E16CD3" w:rsidRDefault="00450402">
            <w:pPr>
              <w:pStyle w:val="TableParagraph"/>
              <w:spacing w:line="254" w:lineRule="exact"/>
              <w:ind w:left="109"/>
            </w:pPr>
            <w:r>
              <w:rPr>
                <w:spacing w:val="-2"/>
              </w:rPr>
              <w:t>being.</w:t>
            </w:r>
          </w:p>
        </w:tc>
        <w:tc>
          <w:tcPr>
            <w:tcW w:w="2381" w:type="dxa"/>
          </w:tcPr>
          <w:p w14:paraId="0EA13CCC" w14:textId="77777777" w:rsidR="00E16CD3" w:rsidRDefault="00E16CD3">
            <w:pPr>
              <w:pStyle w:val="TableParagraph"/>
              <w:rPr>
                <w:rFonts w:ascii="Times New Roman"/>
              </w:rPr>
            </w:pPr>
          </w:p>
          <w:p w14:paraId="5AA6054C" w14:textId="77777777" w:rsidR="00E16CD3" w:rsidRDefault="00E16CD3">
            <w:pPr>
              <w:pStyle w:val="TableParagraph"/>
              <w:rPr>
                <w:rFonts w:ascii="Times New Roman"/>
              </w:rPr>
            </w:pPr>
          </w:p>
          <w:p w14:paraId="2E260E60" w14:textId="77777777" w:rsidR="00E16CD3" w:rsidRDefault="00E16CD3">
            <w:pPr>
              <w:pStyle w:val="TableParagraph"/>
              <w:spacing w:before="58"/>
              <w:rPr>
                <w:rFonts w:ascii="Times New Roman"/>
              </w:rPr>
            </w:pPr>
          </w:p>
          <w:p w14:paraId="05024395" w14:textId="77777777" w:rsidR="00E16CD3" w:rsidRDefault="00450402">
            <w:pPr>
              <w:pStyle w:val="TableParagraph"/>
              <w:ind w:left="109" w:right="437"/>
            </w:pPr>
            <w:r>
              <w:t>Local</w:t>
            </w:r>
            <w:r>
              <w:rPr>
                <w:spacing w:val="-13"/>
              </w:rPr>
              <w:t xml:space="preserve"> </w:t>
            </w:r>
            <w:r>
              <w:t xml:space="preserve">administration represents local </w:t>
            </w:r>
            <w:r>
              <w:rPr>
                <w:spacing w:val="-2"/>
              </w:rPr>
              <w:t>interests.</w:t>
            </w:r>
          </w:p>
        </w:tc>
        <w:tc>
          <w:tcPr>
            <w:tcW w:w="2203" w:type="dxa"/>
          </w:tcPr>
          <w:p w14:paraId="42E76247" w14:textId="77777777" w:rsidR="00E16CD3" w:rsidRDefault="00E16CD3">
            <w:pPr>
              <w:pStyle w:val="TableParagraph"/>
              <w:spacing w:before="161"/>
              <w:rPr>
                <w:rFonts w:ascii="Times New Roman"/>
              </w:rPr>
            </w:pPr>
          </w:p>
          <w:p w14:paraId="41B20BA5" w14:textId="77777777" w:rsidR="00E16CD3" w:rsidRDefault="00450402">
            <w:pPr>
              <w:pStyle w:val="TableParagraph"/>
              <w:ind w:left="109" w:right="377"/>
            </w:pPr>
            <w:r>
              <w:rPr>
                <w:spacing w:val="-2"/>
              </w:rPr>
              <w:t xml:space="preserve">Ensuring transparency, </w:t>
            </w:r>
            <w:r>
              <w:t>accountability,</w:t>
            </w:r>
            <w:r>
              <w:rPr>
                <w:spacing w:val="-13"/>
              </w:rPr>
              <w:t xml:space="preserve"> </w:t>
            </w:r>
            <w:r>
              <w:t xml:space="preserve">and positive social and </w:t>
            </w:r>
            <w:r>
              <w:rPr>
                <w:spacing w:val="-2"/>
              </w:rPr>
              <w:t>environmental outcomes.</w:t>
            </w:r>
          </w:p>
        </w:tc>
        <w:tc>
          <w:tcPr>
            <w:tcW w:w="2203" w:type="dxa"/>
          </w:tcPr>
          <w:p w14:paraId="66758837" w14:textId="77777777" w:rsidR="00E16CD3" w:rsidRDefault="00E16CD3">
            <w:pPr>
              <w:pStyle w:val="TableParagraph"/>
              <w:rPr>
                <w:rFonts w:ascii="Times New Roman"/>
              </w:rPr>
            </w:pPr>
          </w:p>
          <w:p w14:paraId="45F78690" w14:textId="77777777" w:rsidR="00E16CD3" w:rsidRDefault="00E16CD3">
            <w:pPr>
              <w:pStyle w:val="TableParagraph"/>
              <w:spacing w:before="178"/>
              <w:rPr>
                <w:rFonts w:ascii="Times New Roman"/>
              </w:rPr>
            </w:pPr>
          </w:p>
          <w:p w14:paraId="43F22152" w14:textId="77777777" w:rsidR="00E16CD3" w:rsidRDefault="00450402">
            <w:pPr>
              <w:pStyle w:val="TableParagraph"/>
              <w:spacing w:line="237" w:lineRule="auto"/>
              <w:ind w:left="109"/>
            </w:pPr>
            <w:r>
              <w:t>Improved health, environmental and veterinary</w:t>
            </w:r>
            <w:r>
              <w:rPr>
                <w:spacing w:val="-13"/>
              </w:rPr>
              <w:t xml:space="preserve"> </w:t>
            </w:r>
            <w:r>
              <w:t>services</w:t>
            </w:r>
            <w:r>
              <w:rPr>
                <w:spacing w:val="-12"/>
              </w:rPr>
              <w:t xml:space="preserve"> </w:t>
            </w:r>
            <w:r>
              <w:t xml:space="preserve">in </w:t>
            </w:r>
            <w:r>
              <w:rPr>
                <w:spacing w:val="-2"/>
              </w:rPr>
              <w:t>regions.</w:t>
            </w:r>
          </w:p>
        </w:tc>
        <w:tc>
          <w:tcPr>
            <w:tcW w:w="1901" w:type="dxa"/>
          </w:tcPr>
          <w:p w14:paraId="3AF52CEB" w14:textId="77777777" w:rsidR="00E16CD3" w:rsidRDefault="00E16CD3">
            <w:pPr>
              <w:pStyle w:val="TableParagraph"/>
              <w:rPr>
                <w:rFonts w:ascii="Times New Roman"/>
              </w:rPr>
            </w:pPr>
          </w:p>
          <w:p w14:paraId="6AC8FCF3" w14:textId="77777777" w:rsidR="00E16CD3" w:rsidRDefault="00E16CD3">
            <w:pPr>
              <w:pStyle w:val="TableParagraph"/>
              <w:rPr>
                <w:rFonts w:ascii="Times New Roman"/>
              </w:rPr>
            </w:pPr>
          </w:p>
          <w:p w14:paraId="3B9CDE5A" w14:textId="77777777" w:rsidR="00E16CD3" w:rsidRDefault="00E16CD3">
            <w:pPr>
              <w:pStyle w:val="TableParagraph"/>
              <w:rPr>
                <w:rFonts w:ascii="Times New Roman"/>
              </w:rPr>
            </w:pPr>
          </w:p>
          <w:p w14:paraId="0C0B0814" w14:textId="77777777" w:rsidR="00E16CD3" w:rsidRDefault="00E16CD3">
            <w:pPr>
              <w:pStyle w:val="TableParagraph"/>
              <w:spacing w:before="73"/>
              <w:rPr>
                <w:rFonts w:ascii="Times New Roman"/>
              </w:rPr>
            </w:pPr>
          </w:p>
          <w:p w14:paraId="1E419187" w14:textId="77777777" w:rsidR="00E16CD3" w:rsidRDefault="00450402">
            <w:pPr>
              <w:pStyle w:val="TableParagraph"/>
              <w:spacing w:before="1"/>
              <w:ind w:left="19" w:right="4"/>
              <w:jc w:val="center"/>
            </w:pPr>
            <w:r>
              <w:rPr>
                <w:spacing w:val="-2"/>
              </w:rPr>
              <w:t>Medium</w:t>
            </w:r>
          </w:p>
        </w:tc>
      </w:tr>
      <w:tr w:rsidR="00E16CD3" w14:paraId="0200E31E" w14:textId="77777777">
        <w:trPr>
          <w:trHeight w:val="2687"/>
        </w:trPr>
        <w:tc>
          <w:tcPr>
            <w:tcW w:w="2338" w:type="dxa"/>
          </w:tcPr>
          <w:p w14:paraId="34827181" w14:textId="77777777" w:rsidR="00E16CD3" w:rsidRDefault="00E16CD3">
            <w:pPr>
              <w:pStyle w:val="TableParagraph"/>
              <w:rPr>
                <w:rFonts w:ascii="Times New Roman"/>
              </w:rPr>
            </w:pPr>
          </w:p>
          <w:p w14:paraId="0B492860" w14:textId="77777777" w:rsidR="00E16CD3" w:rsidRDefault="00E16CD3">
            <w:pPr>
              <w:pStyle w:val="TableParagraph"/>
              <w:rPr>
                <w:rFonts w:ascii="Times New Roman"/>
              </w:rPr>
            </w:pPr>
          </w:p>
          <w:p w14:paraId="109E9B6F" w14:textId="77777777" w:rsidR="00E16CD3" w:rsidRDefault="00E16CD3">
            <w:pPr>
              <w:pStyle w:val="TableParagraph"/>
              <w:rPr>
                <w:rFonts w:ascii="Times New Roman"/>
              </w:rPr>
            </w:pPr>
          </w:p>
          <w:p w14:paraId="2FBD996A" w14:textId="77777777" w:rsidR="00E16CD3" w:rsidRDefault="00E16CD3">
            <w:pPr>
              <w:pStyle w:val="TableParagraph"/>
              <w:spacing w:before="64"/>
              <w:rPr>
                <w:rFonts w:ascii="Times New Roman"/>
              </w:rPr>
            </w:pPr>
          </w:p>
          <w:p w14:paraId="17B331CE" w14:textId="24E68504" w:rsidR="00E16CD3" w:rsidRDefault="00450402">
            <w:pPr>
              <w:pStyle w:val="TableParagraph"/>
              <w:spacing w:before="1"/>
              <w:ind w:left="110"/>
            </w:pPr>
            <w:r>
              <w:t>Ministry</w:t>
            </w:r>
            <w:r>
              <w:rPr>
                <w:spacing w:val="-13"/>
              </w:rPr>
              <w:t xml:space="preserve"> </w:t>
            </w:r>
            <w:r>
              <w:t>of</w:t>
            </w:r>
            <w:r>
              <w:rPr>
                <w:spacing w:val="-12"/>
              </w:rPr>
              <w:t xml:space="preserve"> </w:t>
            </w:r>
            <w:r>
              <w:rPr>
                <w:spacing w:val="-2"/>
              </w:rPr>
              <w:t>Econom</w:t>
            </w:r>
            <w:r w:rsidR="00A21131">
              <w:rPr>
                <w:spacing w:val="-2"/>
              </w:rPr>
              <w:t>y</w:t>
            </w:r>
            <w:r w:rsidR="00B956FE">
              <w:t xml:space="preserve"> and Finance</w:t>
            </w:r>
            <w:r w:rsidR="00DB5804">
              <w:t xml:space="preserve"> of the Republic of Uzbekistan </w:t>
            </w:r>
          </w:p>
        </w:tc>
        <w:tc>
          <w:tcPr>
            <w:tcW w:w="2391" w:type="dxa"/>
          </w:tcPr>
          <w:p w14:paraId="508A6B73" w14:textId="27E95DD5" w:rsidR="00E16CD3" w:rsidRDefault="00450402">
            <w:pPr>
              <w:pStyle w:val="TableParagraph"/>
              <w:spacing w:before="1"/>
              <w:ind w:left="109" w:right="119"/>
            </w:pPr>
            <w:r>
              <w:t>Is the responsible party for the implementation of</w:t>
            </w:r>
            <w:r>
              <w:rPr>
                <w:spacing w:val="-6"/>
              </w:rPr>
              <w:t xml:space="preserve"> </w:t>
            </w:r>
            <w:r>
              <w:t>the</w:t>
            </w:r>
            <w:r>
              <w:rPr>
                <w:spacing w:val="-6"/>
              </w:rPr>
              <w:t xml:space="preserve"> </w:t>
            </w:r>
            <w:r>
              <w:t>Project.</w:t>
            </w:r>
            <w:r>
              <w:rPr>
                <w:spacing w:val="-5"/>
              </w:rPr>
              <w:t xml:space="preserve"> </w:t>
            </w:r>
            <w:r>
              <w:t>A</w:t>
            </w:r>
            <w:r>
              <w:rPr>
                <w:spacing w:val="-5"/>
              </w:rPr>
              <w:t xml:space="preserve"> </w:t>
            </w:r>
            <w:r>
              <w:t>Project Implementation Unit (PIU)</w:t>
            </w:r>
            <w:r>
              <w:rPr>
                <w:spacing w:val="-11"/>
              </w:rPr>
              <w:t xml:space="preserve"> </w:t>
            </w:r>
            <w:r>
              <w:t>will</w:t>
            </w:r>
            <w:r>
              <w:rPr>
                <w:spacing w:val="-10"/>
              </w:rPr>
              <w:t xml:space="preserve"> </w:t>
            </w:r>
            <w:r>
              <w:t>be</w:t>
            </w:r>
            <w:r>
              <w:rPr>
                <w:spacing w:val="-11"/>
              </w:rPr>
              <w:t xml:space="preserve"> </w:t>
            </w:r>
            <w:r>
              <w:t xml:space="preserve">established under the </w:t>
            </w:r>
            <w:r w:rsidR="00FE7666">
              <w:t>MEF</w:t>
            </w:r>
            <w:r>
              <w:t>, which will coordinate incoming and outgoing flows of funds, among</w:t>
            </w:r>
          </w:p>
          <w:p w14:paraId="6948FCC8" w14:textId="77777777" w:rsidR="00E16CD3" w:rsidRDefault="00450402">
            <w:pPr>
              <w:pStyle w:val="TableParagraph"/>
              <w:spacing w:before="2" w:line="247" w:lineRule="exact"/>
              <w:ind w:left="109"/>
            </w:pPr>
            <w:r>
              <w:t>other</w:t>
            </w:r>
            <w:r>
              <w:rPr>
                <w:spacing w:val="-9"/>
              </w:rPr>
              <w:t xml:space="preserve"> </w:t>
            </w:r>
            <w:r>
              <w:rPr>
                <w:spacing w:val="-2"/>
              </w:rPr>
              <w:t>things.</w:t>
            </w:r>
          </w:p>
        </w:tc>
        <w:tc>
          <w:tcPr>
            <w:tcW w:w="2381" w:type="dxa"/>
          </w:tcPr>
          <w:p w14:paraId="301674FA" w14:textId="77777777" w:rsidR="00E16CD3" w:rsidRDefault="00E16CD3">
            <w:pPr>
              <w:pStyle w:val="TableParagraph"/>
              <w:rPr>
                <w:rFonts w:ascii="Times New Roman"/>
              </w:rPr>
            </w:pPr>
          </w:p>
          <w:p w14:paraId="68925902" w14:textId="77777777" w:rsidR="00E16CD3" w:rsidRDefault="00E16CD3">
            <w:pPr>
              <w:pStyle w:val="TableParagraph"/>
              <w:spacing w:before="167"/>
              <w:rPr>
                <w:rFonts w:ascii="Times New Roman"/>
              </w:rPr>
            </w:pPr>
          </w:p>
          <w:p w14:paraId="516D98C9" w14:textId="77777777" w:rsidR="00E16CD3" w:rsidRDefault="00450402">
            <w:pPr>
              <w:pStyle w:val="TableParagraph"/>
              <w:ind w:left="108" w:right="274"/>
            </w:pPr>
            <w:r>
              <w:t>National and regional level coordination of public health, animal health, and environmental</w:t>
            </w:r>
            <w:r>
              <w:rPr>
                <w:spacing w:val="-13"/>
              </w:rPr>
              <w:t xml:space="preserve"> </w:t>
            </w:r>
            <w:r>
              <w:t>factors</w:t>
            </w:r>
          </w:p>
        </w:tc>
        <w:tc>
          <w:tcPr>
            <w:tcW w:w="2203" w:type="dxa"/>
          </w:tcPr>
          <w:p w14:paraId="748B48E8" w14:textId="77777777" w:rsidR="00E16CD3" w:rsidRDefault="00E16CD3">
            <w:pPr>
              <w:pStyle w:val="TableParagraph"/>
              <w:rPr>
                <w:rFonts w:ascii="Times New Roman"/>
              </w:rPr>
            </w:pPr>
          </w:p>
          <w:p w14:paraId="1E78F015" w14:textId="77777777" w:rsidR="00E16CD3" w:rsidRDefault="00E16CD3">
            <w:pPr>
              <w:pStyle w:val="TableParagraph"/>
              <w:spacing w:before="167"/>
              <w:rPr>
                <w:rFonts w:ascii="Times New Roman"/>
              </w:rPr>
            </w:pPr>
          </w:p>
          <w:p w14:paraId="209F1C97" w14:textId="77777777" w:rsidR="00E16CD3" w:rsidRDefault="00450402">
            <w:pPr>
              <w:pStyle w:val="TableParagraph"/>
              <w:ind w:left="108" w:right="90"/>
              <w:jc w:val="both"/>
            </w:pPr>
            <w:r>
              <w:t>Supporting</w:t>
            </w:r>
            <w:r>
              <w:rPr>
                <w:spacing w:val="-13"/>
              </w:rPr>
              <w:t xml:space="preserve"> </w:t>
            </w:r>
            <w:r>
              <w:t>integrated approaches to health and</w:t>
            </w:r>
            <w:r>
              <w:rPr>
                <w:spacing w:val="-13"/>
              </w:rPr>
              <w:t xml:space="preserve"> </w:t>
            </w:r>
            <w:r>
              <w:t>ensuring</w:t>
            </w:r>
            <w:r>
              <w:rPr>
                <w:spacing w:val="-12"/>
              </w:rPr>
              <w:t xml:space="preserve"> </w:t>
            </w:r>
            <w:r>
              <w:t xml:space="preserve">effective coordination of all </w:t>
            </w:r>
            <w:r>
              <w:rPr>
                <w:spacing w:val="-2"/>
              </w:rPr>
              <w:t>sectors</w:t>
            </w:r>
          </w:p>
        </w:tc>
        <w:tc>
          <w:tcPr>
            <w:tcW w:w="2203" w:type="dxa"/>
          </w:tcPr>
          <w:p w14:paraId="131880DC" w14:textId="77777777" w:rsidR="00E16CD3" w:rsidRDefault="00E16CD3">
            <w:pPr>
              <w:pStyle w:val="TableParagraph"/>
              <w:rPr>
                <w:rFonts w:ascii="Times New Roman"/>
              </w:rPr>
            </w:pPr>
          </w:p>
          <w:p w14:paraId="2E142DA6" w14:textId="77777777" w:rsidR="00E16CD3" w:rsidRDefault="00E16CD3">
            <w:pPr>
              <w:pStyle w:val="TableParagraph"/>
              <w:rPr>
                <w:rFonts w:ascii="Times New Roman"/>
              </w:rPr>
            </w:pPr>
          </w:p>
          <w:p w14:paraId="5727F5D8" w14:textId="77777777" w:rsidR="00E16CD3" w:rsidRDefault="00E16CD3">
            <w:pPr>
              <w:pStyle w:val="TableParagraph"/>
              <w:rPr>
                <w:rFonts w:ascii="Times New Roman"/>
              </w:rPr>
            </w:pPr>
          </w:p>
          <w:p w14:paraId="330F56AE" w14:textId="77777777" w:rsidR="00E16CD3" w:rsidRDefault="00E16CD3">
            <w:pPr>
              <w:pStyle w:val="TableParagraph"/>
              <w:spacing w:before="64"/>
              <w:rPr>
                <w:rFonts w:ascii="Times New Roman"/>
              </w:rPr>
            </w:pPr>
          </w:p>
          <w:p w14:paraId="6E7D2AAC" w14:textId="77777777" w:rsidR="00E16CD3" w:rsidRDefault="00450402">
            <w:pPr>
              <w:pStyle w:val="TableParagraph"/>
              <w:spacing w:before="1"/>
              <w:ind w:left="109" w:right="188"/>
            </w:pPr>
            <w:r>
              <w:rPr>
                <w:spacing w:val="-2"/>
              </w:rPr>
              <w:t>Project implementation.</w:t>
            </w:r>
          </w:p>
        </w:tc>
        <w:tc>
          <w:tcPr>
            <w:tcW w:w="1901" w:type="dxa"/>
          </w:tcPr>
          <w:p w14:paraId="52DB040A" w14:textId="77777777" w:rsidR="00E16CD3" w:rsidRDefault="00E16CD3">
            <w:pPr>
              <w:pStyle w:val="TableParagraph"/>
              <w:rPr>
                <w:rFonts w:ascii="Times New Roman"/>
              </w:rPr>
            </w:pPr>
          </w:p>
          <w:p w14:paraId="3736E1B4" w14:textId="77777777" w:rsidR="00E16CD3" w:rsidRDefault="00E16CD3">
            <w:pPr>
              <w:pStyle w:val="TableParagraph"/>
              <w:rPr>
                <w:rFonts w:ascii="Times New Roman"/>
              </w:rPr>
            </w:pPr>
          </w:p>
          <w:p w14:paraId="4F7D89B6" w14:textId="77777777" w:rsidR="00E16CD3" w:rsidRDefault="00E16CD3">
            <w:pPr>
              <w:pStyle w:val="TableParagraph"/>
              <w:rPr>
                <w:rFonts w:ascii="Times New Roman"/>
              </w:rPr>
            </w:pPr>
          </w:p>
          <w:p w14:paraId="1E18E45C" w14:textId="77777777" w:rsidR="00E16CD3" w:rsidRDefault="00E16CD3">
            <w:pPr>
              <w:pStyle w:val="TableParagraph"/>
              <w:spacing w:before="199"/>
              <w:rPr>
                <w:rFonts w:ascii="Times New Roman"/>
              </w:rPr>
            </w:pPr>
          </w:p>
          <w:p w14:paraId="3BFD5DB6" w14:textId="77777777" w:rsidR="00E16CD3" w:rsidRDefault="00450402">
            <w:pPr>
              <w:pStyle w:val="TableParagraph"/>
              <w:ind w:left="19"/>
              <w:jc w:val="center"/>
            </w:pPr>
            <w:r>
              <w:rPr>
                <w:spacing w:val="-4"/>
              </w:rPr>
              <w:t>High</w:t>
            </w:r>
          </w:p>
        </w:tc>
      </w:tr>
      <w:tr w:rsidR="00E16CD3" w14:paraId="55A9274A" w14:textId="77777777">
        <w:trPr>
          <w:trHeight w:val="1612"/>
        </w:trPr>
        <w:tc>
          <w:tcPr>
            <w:tcW w:w="2338" w:type="dxa"/>
          </w:tcPr>
          <w:p w14:paraId="77159AC3" w14:textId="77777777" w:rsidR="00E16CD3" w:rsidRDefault="00E16CD3">
            <w:pPr>
              <w:pStyle w:val="TableParagraph"/>
              <w:rPr>
                <w:rFonts w:ascii="Times New Roman"/>
              </w:rPr>
            </w:pPr>
          </w:p>
          <w:p w14:paraId="12DF12C5" w14:textId="77777777" w:rsidR="00E16CD3" w:rsidRDefault="00E16CD3">
            <w:pPr>
              <w:pStyle w:val="TableParagraph"/>
              <w:spacing w:before="33"/>
              <w:rPr>
                <w:rFonts w:ascii="Times New Roman"/>
              </w:rPr>
            </w:pPr>
          </w:p>
          <w:p w14:paraId="12DFD793" w14:textId="77777777" w:rsidR="00E16CD3" w:rsidRDefault="00450402">
            <w:pPr>
              <w:pStyle w:val="TableParagraph"/>
              <w:ind w:left="110" w:right="482"/>
            </w:pPr>
            <w:r>
              <w:rPr>
                <w:spacing w:val="-2"/>
              </w:rPr>
              <w:t>Environmental Protection</w:t>
            </w:r>
            <w:r>
              <w:rPr>
                <w:spacing w:val="-11"/>
              </w:rPr>
              <w:t xml:space="preserve"> </w:t>
            </w:r>
            <w:r>
              <w:rPr>
                <w:spacing w:val="-2"/>
              </w:rPr>
              <w:t>Society</w:t>
            </w:r>
          </w:p>
        </w:tc>
        <w:tc>
          <w:tcPr>
            <w:tcW w:w="2391" w:type="dxa"/>
          </w:tcPr>
          <w:p w14:paraId="305DEB3C" w14:textId="77777777" w:rsidR="00E16CD3" w:rsidRDefault="00E16CD3">
            <w:pPr>
              <w:pStyle w:val="TableParagraph"/>
              <w:spacing w:before="17"/>
              <w:rPr>
                <w:rFonts w:ascii="Times New Roman"/>
              </w:rPr>
            </w:pPr>
          </w:p>
          <w:p w14:paraId="1E16258E" w14:textId="77777777" w:rsidR="00E16CD3" w:rsidRDefault="00450402">
            <w:pPr>
              <w:pStyle w:val="TableParagraph"/>
              <w:ind w:left="109" w:right="28"/>
            </w:pPr>
            <w:r>
              <w:rPr>
                <w:spacing w:val="-2"/>
              </w:rPr>
              <w:t xml:space="preserve">Organization </w:t>
            </w:r>
            <w:r>
              <w:t>representing civil interests</w:t>
            </w:r>
            <w:r>
              <w:rPr>
                <w:spacing w:val="-13"/>
              </w:rPr>
              <w:t xml:space="preserve"> </w:t>
            </w:r>
            <w:r>
              <w:t>and</w:t>
            </w:r>
            <w:r>
              <w:rPr>
                <w:spacing w:val="-12"/>
              </w:rPr>
              <w:t xml:space="preserve"> </w:t>
            </w:r>
            <w:r>
              <w:t>promoting environmental justice</w:t>
            </w:r>
          </w:p>
        </w:tc>
        <w:tc>
          <w:tcPr>
            <w:tcW w:w="2381" w:type="dxa"/>
          </w:tcPr>
          <w:p w14:paraId="52AB7A5F" w14:textId="77777777" w:rsidR="00E16CD3" w:rsidRDefault="00E16CD3">
            <w:pPr>
              <w:pStyle w:val="TableParagraph"/>
              <w:spacing w:before="17"/>
              <w:rPr>
                <w:rFonts w:ascii="Times New Roman"/>
              </w:rPr>
            </w:pPr>
          </w:p>
          <w:p w14:paraId="17827AC9" w14:textId="77777777" w:rsidR="00E16CD3" w:rsidRDefault="00450402">
            <w:pPr>
              <w:pStyle w:val="TableParagraph"/>
              <w:ind w:left="109" w:right="157"/>
            </w:pPr>
            <w:r>
              <w:t>Advocating for environmental</w:t>
            </w:r>
            <w:r>
              <w:rPr>
                <w:spacing w:val="-13"/>
              </w:rPr>
              <w:t xml:space="preserve"> </w:t>
            </w:r>
            <w:r>
              <w:t>causes at</w:t>
            </w:r>
            <w:r>
              <w:rPr>
                <w:spacing w:val="-2"/>
              </w:rPr>
              <w:t xml:space="preserve"> </w:t>
            </w:r>
            <w:r>
              <w:t>local, national, and regional</w:t>
            </w:r>
            <w:r>
              <w:rPr>
                <w:spacing w:val="-1"/>
              </w:rPr>
              <w:t xml:space="preserve"> </w:t>
            </w:r>
            <w:r>
              <w:t>levels</w:t>
            </w:r>
          </w:p>
        </w:tc>
        <w:tc>
          <w:tcPr>
            <w:tcW w:w="2203" w:type="dxa"/>
          </w:tcPr>
          <w:p w14:paraId="03AD368F" w14:textId="77777777" w:rsidR="00E16CD3" w:rsidRDefault="00450402">
            <w:pPr>
              <w:pStyle w:val="TableParagraph"/>
              <w:spacing w:before="1"/>
              <w:ind w:left="108" w:right="378"/>
            </w:pPr>
            <w:r>
              <w:rPr>
                <w:spacing w:val="-2"/>
              </w:rPr>
              <w:t xml:space="preserve">Ensuring transparency, </w:t>
            </w:r>
            <w:r>
              <w:t>accountability,</w:t>
            </w:r>
            <w:r>
              <w:rPr>
                <w:spacing w:val="-13"/>
              </w:rPr>
              <w:t xml:space="preserve"> </w:t>
            </w:r>
            <w:r>
              <w:t xml:space="preserve">and </w:t>
            </w:r>
            <w:r>
              <w:rPr>
                <w:spacing w:val="-2"/>
              </w:rPr>
              <w:t>positive environmental</w:t>
            </w:r>
          </w:p>
          <w:p w14:paraId="2712AEA5" w14:textId="77777777" w:rsidR="00E16CD3" w:rsidRDefault="00450402">
            <w:pPr>
              <w:pStyle w:val="TableParagraph"/>
              <w:spacing w:before="1" w:line="247" w:lineRule="exact"/>
              <w:ind w:left="108"/>
            </w:pPr>
            <w:r>
              <w:rPr>
                <w:spacing w:val="-2"/>
              </w:rPr>
              <w:t>outcomes</w:t>
            </w:r>
          </w:p>
        </w:tc>
        <w:tc>
          <w:tcPr>
            <w:tcW w:w="2203" w:type="dxa"/>
          </w:tcPr>
          <w:p w14:paraId="12C2A73E" w14:textId="77777777" w:rsidR="00E16CD3" w:rsidRDefault="00E16CD3">
            <w:pPr>
              <w:pStyle w:val="TableParagraph"/>
              <w:spacing w:before="151"/>
              <w:rPr>
                <w:rFonts w:ascii="Times New Roman"/>
              </w:rPr>
            </w:pPr>
          </w:p>
          <w:p w14:paraId="5096AAF2" w14:textId="77777777" w:rsidR="00E16CD3" w:rsidRDefault="00450402">
            <w:pPr>
              <w:pStyle w:val="TableParagraph"/>
              <w:ind w:left="109" w:right="185"/>
              <w:jc w:val="both"/>
            </w:pPr>
            <w:r>
              <w:t>Improved</w:t>
            </w:r>
            <w:r>
              <w:rPr>
                <w:spacing w:val="-6"/>
              </w:rPr>
              <w:t xml:space="preserve"> </w:t>
            </w:r>
            <w:r>
              <w:t>health</w:t>
            </w:r>
            <w:r>
              <w:rPr>
                <w:spacing w:val="-6"/>
              </w:rPr>
              <w:t xml:space="preserve"> </w:t>
            </w:r>
            <w:r>
              <w:t>and veterinary</w:t>
            </w:r>
            <w:r>
              <w:rPr>
                <w:spacing w:val="-13"/>
              </w:rPr>
              <w:t xml:space="preserve"> </w:t>
            </w:r>
            <w:r>
              <w:t>services</w:t>
            </w:r>
            <w:r>
              <w:rPr>
                <w:spacing w:val="-12"/>
              </w:rPr>
              <w:t xml:space="preserve"> </w:t>
            </w:r>
            <w:r>
              <w:t>in the country.</w:t>
            </w:r>
          </w:p>
        </w:tc>
        <w:tc>
          <w:tcPr>
            <w:tcW w:w="1901" w:type="dxa"/>
          </w:tcPr>
          <w:p w14:paraId="3F28F34F" w14:textId="77777777" w:rsidR="00E16CD3" w:rsidRDefault="00E16CD3">
            <w:pPr>
              <w:pStyle w:val="TableParagraph"/>
              <w:rPr>
                <w:rFonts w:ascii="Times New Roman"/>
              </w:rPr>
            </w:pPr>
          </w:p>
          <w:p w14:paraId="210AFF09" w14:textId="77777777" w:rsidR="00E16CD3" w:rsidRDefault="00E16CD3">
            <w:pPr>
              <w:pStyle w:val="TableParagraph"/>
              <w:spacing w:before="167"/>
              <w:rPr>
                <w:rFonts w:ascii="Times New Roman"/>
              </w:rPr>
            </w:pPr>
          </w:p>
          <w:p w14:paraId="3DE6ADDF" w14:textId="77777777" w:rsidR="00E16CD3" w:rsidRDefault="00450402">
            <w:pPr>
              <w:pStyle w:val="TableParagraph"/>
              <w:ind w:left="19" w:right="3"/>
              <w:jc w:val="center"/>
            </w:pPr>
            <w:r>
              <w:rPr>
                <w:spacing w:val="-2"/>
              </w:rPr>
              <w:t>Medium</w:t>
            </w:r>
          </w:p>
        </w:tc>
      </w:tr>
    </w:tbl>
    <w:p w14:paraId="55553592" w14:textId="77777777" w:rsidR="00E16CD3" w:rsidRDefault="00E16CD3">
      <w:pPr>
        <w:pStyle w:val="TableParagraph"/>
        <w:jc w:val="center"/>
        <w:sectPr w:rsidR="00E16CD3">
          <w:footerReference w:type="default" r:id="rId17"/>
          <w:pgSz w:w="16840" w:h="11910" w:orient="landscape"/>
          <w:pgMar w:top="1340" w:right="1417" w:bottom="1740" w:left="1700" w:header="0" w:footer="1544" w:gutter="0"/>
          <w:pgNumType w:start="17"/>
          <w:cols w:space="720"/>
        </w:sectPr>
      </w:pPr>
    </w:p>
    <w:p w14:paraId="40F50D43" w14:textId="77777777" w:rsidR="00E16CD3" w:rsidRDefault="00E16CD3">
      <w:pPr>
        <w:pStyle w:val="a3"/>
        <w:spacing w:before="4"/>
        <w:rPr>
          <w:rFonts w:ascii="Times New Roman"/>
          <w:sz w:val="8"/>
        </w:rPr>
      </w:pP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91"/>
        <w:gridCol w:w="2381"/>
        <w:gridCol w:w="2203"/>
        <w:gridCol w:w="2203"/>
        <w:gridCol w:w="1901"/>
      </w:tblGrid>
      <w:tr w:rsidR="00E16CD3" w14:paraId="4777FC06" w14:textId="77777777">
        <w:trPr>
          <w:trHeight w:val="537"/>
        </w:trPr>
        <w:tc>
          <w:tcPr>
            <w:tcW w:w="2338" w:type="dxa"/>
            <w:shd w:val="clear" w:color="auto" w:fill="BDD6EE"/>
          </w:tcPr>
          <w:p w14:paraId="140A9A69" w14:textId="77777777" w:rsidR="00E16CD3" w:rsidRDefault="00450402">
            <w:pPr>
              <w:pStyle w:val="TableParagraph"/>
              <w:spacing w:before="136"/>
              <w:ind w:left="619"/>
              <w:rPr>
                <w:b/>
              </w:rPr>
            </w:pPr>
            <w:r>
              <w:rPr>
                <w:b/>
                <w:spacing w:val="-2"/>
              </w:rPr>
              <w:t>Stakeholder</w:t>
            </w:r>
          </w:p>
        </w:tc>
        <w:tc>
          <w:tcPr>
            <w:tcW w:w="2391" w:type="dxa"/>
            <w:shd w:val="clear" w:color="auto" w:fill="BDD6EE"/>
          </w:tcPr>
          <w:p w14:paraId="75D2642A" w14:textId="77777777" w:rsidR="00E16CD3" w:rsidRDefault="00450402">
            <w:pPr>
              <w:pStyle w:val="TableParagraph"/>
              <w:spacing w:before="136"/>
              <w:ind w:left="671"/>
              <w:rPr>
                <w:b/>
              </w:rPr>
            </w:pPr>
            <w:r>
              <w:rPr>
                <w:b/>
                <w:spacing w:val="-2"/>
              </w:rPr>
              <w:t>Description</w:t>
            </w:r>
          </w:p>
        </w:tc>
        <w:tc>
          <w:tcPr>
            <w:tcW w:w="2381" w:type="dxa"/>
            <w:shd w:val="clear" w:color="auto" w:fill="BDD6EE"/>
          </w:tcPr>
          <w:p w14:paraId="23599E0A" w14:textId="77777777" w:rsidR="00E16CD3" w:rsidRDefault="00450402">
            <w:pPr>
              <w:pStyle w:val="TableParagraph"/>
              <w:spacing w:before="136"/>
              <w:ind w:left="406"/>
              <w:rPr>
                <w:b/>
              </w:rPr>
            </w:pPr>
            <w:r>
              <w:rPr>
                <w:b/>
              </w:rPr>
              <w:t>Area</w:t>
            </w:r>
            <w:r>
              <w:rPr>
                <w:b/>
                <w:spacing w:val="-2"/>
              </w:rPr>
              <w:t xml:space="preserve"> </w:t>
            </w:r>
            <w:r>
              <w:rPr>
                <w:b/>
              </w:rPr>
              <w:t>of</w:t>
            </w:r>
            <w:r>
              <w:rPr>
                <w:b/>
                <w:spacing w:val="-1"/>
              </w:rPr>
              <w:t xml:space="preserve"> </w:t>
            </w:r>
            <w:r>
              <w:rPr>
                <w:b/>
                <w:spacing w:val="-2"/>
              </w:rPr>
              <w:t>influence</w:t>
            </w:r>
          </w:p>
        </w:tc>
        <w:tc>
          <w:tcPr>
            <w:tcW w:w="2203" w:type="dxa"/>
            <w:shd w:val="clear" w:color="auto" w:fill="BDD6EE"/>
          </w:tcPr>
          <w:p w14:paraId="4010A5FF" w14:textId="77777777" w:rsidR="00E16CD3" w:rsidRDefault="00450402">
            <w:pPr>
              <w:pStyle w:val="TableParagraph"/>
              <w:spacing w:before="136"/>
              <w:ind w:left="387"/>
              <w:rPr>
                <w:b/>
              </w:rPr>
            </w:pPr>
            <w:r>
              <w:rPr>
                <w:b/>
              </w:rPr>
              <w:t>Area</w:t>
            </w:r>
            <w:r>
              <w:rPr>
                <w:b/>
                <w:spacing w:val="-4"/>
              </w:rPr>
              <w:t xml:space="preserve"> </w:t>
            </w:r>
            <w:r>
              <w:rPr>
                <w:b/>
              </w:rPr>
              <w:t>of</w:t>
            </w:r>
            <w:r>
              <w:rPr>
                <w:b/>
                <w:spacing w:val="-1"/>
              </w:rPr>
              <w:t xml:space="preserve"> </w:t>
            </w:r>
            <w:r>
              <w:rPr>
                <w:b/>
                <w:spacing w:val="-2"/>
              </w:rPr>
              <w:t>interest</w:t>
            </w:r>
          </w:p>
        </w:tc>
        <w:tc>
          <w:tcPr>
            <w:tcW w:w="2203" w:type="dxa"/>
            <w:shd w:val="clear" w:color="auto" w:fill="BDD6EE"/>
          </w:tcPr>
          <w:p w14:paraId="59BD0299" w14:textId="77777777" w:rsidR="00E16CD3" w:rsidRDefault="00450402">
            <w:pPr>
              <w:pStyle w:val="TableParagraph"/>
              <w:spacing w:before="136"/>
              <w:ind w:left="435"/>
              <w:rPr>
                <w:b/>
              </w:rPr>
            </w:pPr>
            <w:r>
              <w:rPr>
                <w:b/>
              </w:rPr>
              <w:t>Project</w:t>
            </w:r>
            <w:r>
              <w:rPr>
                <w:b/>
                <w:spacing w:val="-3"/>
              </w:rPr>
              <w:t xml:space="preserve"> </w:t>
            </w:r>
            <w:r>
              <w:rPr>
                <w:b/>
                <w:spacing w:val="-2"/>
              </w:rPr>
              <w:t>Impact</w:t>
            </w:r>
          </w:p>
        </w:tc>
        <w:tc>
          <w:tcPr>
            <w:tcW w:w="1901" w:type="dxa"/>
            <w:shd w:val="clear" w:color="auto" w:fill="BDD6EE"/>
          </w:tcPr>
          <w:p w14:paraId="4319950D" w14:textId="77777777" w:rsidR="00E16CD3" w:rsidRDefault="00450402">
            <w:pPr>
              <w:pStyle w:val="TableParagraph"/>
              <w:spacing w:line="270" w:lineRule="atLeast"/>
              <w:ind w:left="411" w:hanging="15"/>
              <w:rPr>
                <w:b/>
              </w:rPr>
            </w:pPr>
            <w:r>
              <w:rPr>
                <w:b/>
                <w:spacing w:val="-2"/>
              </w:rPr>
              <w:t>Stakeholder Significance</w:t>
            </w:r>
          </w:p>
        </w:tc>
      </w:tr>
      <w:tr w:rsidR="00E16CD3" w14:paraId="2B475E6E" w14:textId="77777777">
        <w:trPr>
          <w:trHeight w:val="1854"/>
        </w:trPr>
        <w:tc>
          <w:tcPr>
            <w:tcW w:w="2338" w:type="dxa"/>
          </w:tcPr>
          <w:p w14:paraId="610C4606" w14:textId="77777777" w:rsidR="00E16CD3" w:rsidRDefault="00E16CD3">
            <w:pPr>
              <w:pStyle w:val="TableParagraph"/>
              <w:rPr>
                <w:rFonts w:ascii="Times New Roman"/>
              </w:rPr>
            </w:pPr>
          </w:p>
          <w:p w14:paraId="2EE737D6" w14:textId="77777777" w:rsidR="00E16CD3" w:rsidRDefault="00E16CD3">
            <w:pPr>
              <w:pStyle w:val="TableParagraph"/>
              <w:rPr>
                <w:rFonts w:ascii="Times New Roman"/>
              </w:rPr>
            </w:pPr>
          </w:p>
          <w:p w14:paraId="7755D68B" w14:textId="77777777" w:rsidR="00E16CD3" w:rsidRDefault="00E16CD3">
            <w:pPr>
              <w:pStyle w:val="TableParagraph"/>
              <w:spacing w:before="31"/>
              <w:rPr>
                <w:rFonts w:ascii="Times New Roman"/>
              </w:rPr>
            </w:pPr>
          </w:p>
          <w:p w14:paraId="33148F7A" w14:textId="77777777" w:rsidR="00E16CD3" w:rsidRDefault="00450402">
            <w:pPr>
              <w:pStyle w:val="TableParagraph"/>
              <w:ind w:left="110"/>
            </w:pPr>
            <w:r>
              <w:t>Cattle</w:t>
            </w:r>
            <w:r>
              <w:rPr>
                <w:spacing w:val="-3"/>
              </w:rPr>
              <w:t xml:space="preserve"> </w:t>
            </w:r>
            <w:r>
              <w:rPr>
                <w:spacing w:val="-4"/>
              </w:rPr>
              <w:t>farms</w:t>
            </w:r>
          </w:p>
        </w:tc>
        <w:tc>
          <w:tcPr>
            <w:tcW w:w="2391" w:type="dxa"/>
            <w:vMerge w:val="restart"/>
          </w:tcPr>
          <w:p w14:paraId="36D11443" w14:textId="77777777" w:rsidR="00E16CD3" w:rsidRDefault="00E16CD3">
            <w:pPr>
              <w:pStyle w:val="TableParagraph"/>
              <w:rPr>
                <w:rFonts w:ascii="Times New Roman"/>
              </w:rPr>
            </w:pPr>
          </w:p>
          <w:p w14:paraId="0E03191F" w14:textId="77777777" w:rsidR="00E16CD3" w:rsidRDefault="00E16CD3">
            <w:pPr>
              <w:pStyle w:val="TableParagraph"/>
              <w:rPr>
                <w:rFonts w:ascii="Times New Roman"/>
              </w:rPr>
            </w:pPr>
          </w:p>
          <w:p w14:paraId="27E77861" w14:textId="77777777" w:rsidR="00E16CD3" w:rsidRDefault="00E16CD3">
            <w:pPr>
              <w:pStyle w:val="TableParagraph"/>
              <w:rPr>
                <w:rFonts w:ascii="Times New Roman"/>
              </w:rPr>
            </w:pPr>
          </w:p>
          <w:p w14:paraId="7601EAF7" w14:textId="77777777" w:rsidR="00E16CD3" w:rsidRDefault="00E16CD3">
            <w:pPr>
              <w:pStyle w:val="TableParagraph"/>
              <w:rPr>
                <w:rFonts w:ascii="Times New Roman"/>
              </w:rPr>
            </w:pPr>
          </w:p>
          <w:p w14:paraId="429FFBBE" w14:textId="77777777" w:rsidR="00E16CD3" w:rsidRDefault="00E16CD3">
            <w:pPr>
              <w:pStyle w:val="TableParagraph"/>
              <w:rPr>
                <w:rFonts w:ascii="Times New Roman"/>
              </w:rPr>
            </w:pPr>
          </w:p>
          <w:p w14:paraId="0E89852A" w14:textId="77777777" w:rsidR="00E16CD3" w:rsidRDefault="00E16CD3">
            <w:pPr>
              <w:pStyle w:val="TableParagraph"/>
              <w:rPr>
                <w:rFonts w:ascii="Times New Roman"/>
              </w:rPr>
            </w:pPr>
          </w:p>
          <w:p w14:paraId="4CC64744" w14:textId="77777777" w:rsidR="00E16CD3" w:rsidRDefault="00E16CD3">
            <w:pPr>
              <w:pStyle w:val="TableParagraph"/>
              <w:spacing w:before="210"/>
              <w:rPr>
                <w:rFonts w:ascii="Times New Roman"/>
              </w:rPr>
            </w:pPr>
          </w:p>
          <w:p w14:paraId="6DA8DF94" w14:textId="77777777" w:rsidR="00E16CD3" w:rsidRDefault="00450402">
            <w:pPr>
              <w:pStyle w:val="TableParagraph"/>
              <w:ind w:left="109" w:right="170"/>
            </w:pPr>
            <w:r>
              <w:t>Communities</w:t>
            </w:r>
            <w:r>
              <w:rPr>
                <w:spacing w:val="-13"/>
              </w:rPr>
              <w:t xml:space="preserve"> </w:t>
            </w:r>
            <w:r>
              <w:t>reliant</w:t>
            </w:r>
            <w:r>
              <w:rPr>
                <w:spacing w:val="-12"/>
              </w:rPr>
              <w:t xml:space="preserve"> </w:t>
            </w:r>
            <w:r>
              <w:t>on farming and livestock for their livelihood</w:t>
            </w:r>
          </w:p>
        </w:tc>
        <w:tc>
          <w:tcPr>
            <w:tcW w:w="2381" w:type="dxa"/>
            <w:vMerge w:val="restart"/>
          </w:tcPr>
          <w:p w14:paraId="029635D8" w14:textId="77777777" w:rsidR="00E16CD3" w:rsidRDefault="00E16CD3">
            <w:pPr>
              <w:pStyle w:val="TableParagraph"/>
              <w:rPr>
                <w:rFonts w:ascii="Times New Roman"/>
              </w:rPr>
            </w:pPr>
          </w:p>
          <w:p w14:paraId="579C435C" w14:textId="77777777" w:rsidR="00E16CD3" w:rsidRDefault="00E16CD3">
            <w:pPr>
              <w:pStyle w:val="TableParagraph"/>
              <w:rPr>
                <w:rFonts w:ascii="Times New Roman"/>
              </w:rPr>
            </w:pPr>
          </w:p>
          <w:p w14:paraId="20D0FA7E" w14:textId="77777777" w:rsidR="00E16CD3" w:rsidRDefault="00E16CD3">
            <w:pPr>
              <w:pStyle w:val="TableParagraph"/>
              <w:rPr>
                <w:rFonts w:ascii="Times New Roman"/>
              </w:rPr>
            </w:pPr>
          </w:p>
          <w:p w14:paraId="0C2664A1" w14:textId="77777777" w:rsidR="00E16CD3" w:rsidRDefault="00E16CD3">
            <w:pPr>
              <w:pStyle w:val="TableParagraph"/>
              <w:rPr>
                <w:rFonts w:ascii="Times New Roman"/>
              </w:rPr>
            </w:pPr>
          </w:p>
          <w:p w14:paraId="37EF3873" w14:textId="77777777" w:rsidR="00E16CD3" w:rsidRDefault="00E16CD3">
            <w:pPr>
              <w:pStyle w:val="TableParagraph"/>
              <w:spacing w:before="178"/>
              <w:rPr>
                <w:rFonts w:ascii="Times New Roman"/>
              </w:rPr>
            </w:pPr>
          </w:p>
          <w:p w14:paraId="6F5563F3" w14:textId="77777777" w:rsidR="00E16CD3" w:rsidRDefault="00450402">
            <w:pPr>
              <w:pStyle w:val="TableParagraph"/>
              <w:ind w:left="109" w:right="58"/>
            </w:pPr>
            <w:r>
              <w:t>These</w:t>
            </w:r>
            <w:r>
              <w:rPr>
                <w:spacing w:val="-13"/>
              </w:rPr>
              <w:t xml:space="preserve"> </w:t>
            </w:r>
            <w:r>
              <w:t>stakeholders</w:t>
            </w:r>
            <w:r>
              <w:rPr>
                <w:spacing w:val="-12"/>
              </w:rPr>
              <w:t xml:space="preserve"> </w:t>
            </w:r>
            <w:r>
              <w:t>play a critical role in the formation of public opinion towards the Project</w:t>
            </w:r>
            <w:r>
              <w:rPr>
                <w:spacing w:val="-9"/>
              </w:rPr>
              <w:t xml:space="preserve"> </w:t>
            </w:r>
            <w:r>
              <w:t>and</w:t>
            </w:r>
            <w:r>
              <w:rPr>
                <w:spacing w:val="-9"/>
              </w:rPr>
              <w:t xml:space="preserve"> </w:t>
            </w:r>
            <w:r>
              <w:t>allowing</w:t>
            </w:r>
            <w:r>
              <w:rPr>
                <w:spacing w:val="-7"/>
              </w:rPr>
              <w:t xml:space="preserve"> </w:t>
            </w:r>
            <w:r>
              <w:t>for the smooth functioning of the Project.</w:t>
            </w:r>
          </w:p>
        </w:tc>
        <w:tc>
          <w:tcPr>
            <w:tcW w:w="2203" w:type="dxa"/>
            <w:vMerge w:val="restart"/>
          </w:tcPr>
          <w:p w14:paraId="39E848C1" w14:textId="77777777" w:rsidR="00E16CD3" w:rsidRDefault="00E16CD3">
            <w:pPr>
              <w:pStyle w:val="TableParagraph"/>
              <w:rPr>
                <w:rFonts w:ascii="Times New Roman"/>
              </w:rPr>
            </w:pPr>
          </w:p>
          <w:p w14:paraId="1F3BE81C" w14:textId="77777777" w:rsidR="00E16CD3" w:rsidRDefault="00E16CD3">
            <w:pPr>
              <w:pStyle w:val="TableParagraph"/>
              <w:rPr>
                <w:rFonts w:ascii="Times New Roman"/>
              </w:rPr>
            </w:pPr>
          </w:p>
          <w:p w14:paraId="58444566" w14:textId="77777777" w:rsidR="00E16CD3" w:rsidRDefault="00E16CD3">
            <w:pPr>
              <w:pStyle w:val="TableParagraph"/>
              <w:rPr>
                <w:rFonts w:ascii="Times New Roman"/>
              </w:rPr>
            </w:pPr>
          </w:p>
          <w:p w14:paraId="4E2741FB" w14:textId="77777777" w:rsidR="00E16CD3" w:rsidRDefault="00E16CD3">
            <w:pPr>
              <w:pStyle w:val="TableParagraph"/>
              <w:rPr>
                <w:rFonts w:ascii="Times New Roman"/>
              </w:rPr>
            </w:pPr>
          </w:p>
          <w:p w14:paraId="531B118D" w14:textId="77777777" w:rsidR="00E16CD3" w:rsidRDefault="00E16CD3">
            <w:pPr>
              <w:pStyle w:val="TableParagraph"/>
              <w:rPr>
                <w:rFonts w:ascii="Times New Roman"/>
              </w:rPr>
            </w:pPr>
          </w:p>
          <w:p w14:paraId="507D201E" w14:textId="77777777" w:rsidR="00E16CD3" w:rsidRDefault="00E16CD3">
            <w:pPr>
              <w:pStyle w:val="TableParagraph"/>
              <w:rPr>
                <w:rFonts w:ascii="Times New Roman"/>
              </w:rPr>
            </w:pPr>
          </w:p>
          <w:p w14:paraId="6B460D31" w14:textId="77777777" w:rsidR="00E16CD3" w:rsidRDefault="00E16CD3">
            <w:pPr>
              <w:pStyle w:val="TableParagraph"/>
              <w:spacing w:before="75"/>
              <w:rPr>
                <w:rFonts w:ascii="Times New Roman"/>
              </w:rPr>
            </w:pPr>
          </w:p>
          <w:p w14:paraId="7974F906" w14:textId="77777777" w:rsidR="00E16CD3" w:rsidRDefault="00450402">
            <w:pPr>
              <w:pStyle w:val="TableParagraph"/>
              <w:ind w:left="109" w:right="680"/>
              <w:jc w:val="both"/>
            </w:pPr>
            <w:r>
              <w:t>Protecting</w:t>
            </w:r>
            <w:r>
              <w:rPr>
                <w:spacing w:val="-13"/>
              </w:rPr>
              <w:t xml:space="preserve"> </w:t>
            </w:r>
            <w:r>
              <w:t xml:space="preserve">their livelihoods and securing better </w:t>
            </w:r>
            <w:r>
              <w:rPr>
                <w:spacing w:val="-2"/>
              </w:rPr>
              <w:t>resources</w:t>
            </w:r>
          </w:p>
        </w:tc>
        <w:tc>
          <w:tcPr>
            <w:tcW w:w="2203" w:type="dxa"/>
            <w:vMerge w:val="restart"/>
          </w:tcPr>
          <w:p w14:paraId="17824E7F" w14:textId="77777777" w:rsidR="00E16CD3" w:rsidRDefault="00E16CD3">
            <w:pPr>
              <w:pStyle w:val="TableParagraph"/>
              <w:rPr>
                <w:rFonts w:ascii="Times New Roman"/>
              </w:rPr>
            </w:pPr>
          </w:p>
          <w:p w14:paraId="7D0A2697" w14:textId="77777777" w:rsidR="00E16CD3" w:rsidRDefault="00E16CD3">
            <w:pPr>
              <w:pStyle w:val="TableParagraph"/>
              <w:rPr>
                <w:rFonts w:ascii="Times New Roman"/>
              </w:rPr>
            </w:pPr>
          </w:p>
          <w:p w14:paraId="09776180" w14:textId="77777777" w:rsidR="00E16CD3" w:rsidRDefault="00E16CD3">
            <w:pPr>
              <w:pStyle w:val="TableParagraph"/>
              <w:rPr>
                <w:rFonts w:ascii="Times New Roman"/>
              </w:rPr>
            </w:pPr>
          </w:p>
          <w:p w14:paraId="43E41BAE" w14:textId="77777777" w:rsidR="00E16CD3" w:rsidRDefault="00E16CD3">
            <w:pPr>
              <w:pStyle w:val="TableParagraph"/>
              <w:rPr>
                <w:rFonts w:ascii="Times New Roman"/>
              </w:rPr>
            </w:pPr>
          </w:p>
          <w:p w14:paraId="2106B42F" w14:textId="77777777" w:rsidR="00E16CD3" w:rsidRDefault="00E16CD3">
            <w:pPr>
              <w:pStyle w:val="TableParagraph"/>
              <w:spacing w:before="178"/>
              <w:rPr>
                <w:rFonts w:ascii="Times New Roman"/>
              </w:rPr>
            </w:pPr>
          </w:p>
          <w:p w14:paraId="193B3DFA" w14:textId="77777777" w:rsidR="00E16CD3" w:rsidRDefault="00450402">
            <w:pPr>
              <w:pStyle w:val="TableParagraph"/>
              <w:tabs>
                <w:tab w:val="left" w:pos="1760"/>
              </w:tabs>
              <w:ind w:left="109" w:right="90"/>
              <w:jc w:val="both"/>
            </w:pPr>
            <w:r>
              <w:t>These</w:t>
            </w:r>
            <w:r>
              <w:rPr>
                <w:spacing w:val="-4"/>
              </w:rPr>
              <w:t xml:space="preserve"> </w:t>
            </w:r>
            <w:r>
              <w:t>stakeholders</w:t>
            </w:r>
            <w:r>
              <w:rPr>
                <w:spacing w:val="-5"/>
              </w:rPr>
              <w:t xml:space="preserve"> </w:t>
            </w:r>
            <w:r>
              <w:t>to benefit from the project</w:t>
            </w:r>
            <w:r>
              <w:rPr>
                <w:spacing w:val="-13"/>
              </w:rPr>
              <w:t xml:space="preserve"> </w:t>
            </w:r>
            <w:r>
              <w:t>with</w:t>
            </w:r>
            <w:r>
              <w:rPr>
                <w:spacing w:val="-12"/>
              </w:rPr>
              <w:t xml:space="preserve"> </w:t>
            </w:r>
            <w:r>
              <w:t xml:space="preserve">improved health and veterinary </w:t>
            </w:r>
            <w:r>
              <w:rPr>
                <w:spacing w:val="-2"/>
              </w:rPr>
              <w:t>services</w:t>
            </w:r>
            <w:r>
              <w:tab/>
            </w:r>
            <w:r>
              <w:rPr>
                <w:spacing w:val="-4"/>
              </w:rPr>
              <w:t xml:space="preserve">and </w:t>
            </w:r>
            <w:r>
              <w:t xml:space="preserve">vaccination for their </w:t>
            </w:r>
            <w:r>
              <w:rPr>
                <w:spacing w:val="-2"/>
              </w:rPr>
              <w:t>livestock.</w:t>
            </w:r>
          </w:p>
        </w:tc>
        <w:tc>
          <w:tcPr>
            <w:tcW w:w="1901" w:type="dxa"/>
            <w:vMerge w:val="restart"/>
          </w:tcPr>
          <w:p w14:paraId="10C55D90" w14:textId="77777777" w:rsidR="00E16CD3" w:rsidRDefault="00E16CD3">
            <w:pPr>
              <w:pStyle w:val="TableParagraph"/>
              <w:rPr>
                <w:rFonts w:ascii="Times New Roman"/>
              </w:rPr>
            </w:pPr>
          </w:p>
          <w:p w14:paraId="7EA32A8F" w14:textId="77777777" w:rsidR="00E16CD3" w:rsidRDefault="00E16CD3">
            <w:pPr>
              <w:pStyle w:val="TableParagraph"/>
              <w:rPr>
                <w:rFonts w:ascii="Times New Roman"/>
              </w:rPr>
            </w:pPr>
          </w:p>
          <w:p w14:paraId="54A4BA91" w14:textId="77777777" w:rsidR="00E16CD3" w:rsidRDefault="00E16CD3">
            <w:pPr>
              <w:pStyle w:val="TableParagraph"/>
              <w:rPr>
                <w:rFonts w:ascii="Times New Roman"/>
              </w:rPr>
            </w:pPr>
          </w:p>
          <w:p w14:paraId="4E962803" w14:textId="77777777" w:rsidR="00E16CD3" w:rsidRDefault="00E16CD3">
            <w:pPr>
              <w:pStyle w:val="TableParagraph"/>
              <w:rPr>
                <w:rFonts w:ascii="Times New Roman"/>
              </w:rPr>
            </w:pPr>
          </w:p>
          <w:p w14:paraId="7189E509" w14:textId="77777777" w:rsidR="00E16CD3" w:rsidRDefault="00E16CD3">
            <w:pPr>
              <w:pStyle w:val="TableParagraph"/>
              <w:rPr>
                <w:rFonts w:ascii="Times New Roman"/>
              </w:rPr>
            </w:pPr>
          </w:p>
          <w:p w14:paraId="52248454" w14:textId="77777777" w:rsidR="00E16CD3" w:rsidRDefault="00E16CD3">
            <w:pPr>
              <w:pStyle w:val="TableParagraph"/>
              <w:rPr>
                <w:rFonts w:ascii="Times New Roman"/>
              </w:rPr>
            </w:pPr>
          </w:p>
          <w:p w14:paraId="5DF5604F" w14:textId="77777777" w:rsidR="00E16CD3" w:rsidRDefault="00E16CD3">
            <w:pPr>
              <w:pStyle w:val="TableParagraph"/>
              <w:rPr>
                <w:rFonts w:ascii="Times New Roman"/>
              </w:rPr>
            </w:pPr>
          </w:p>
          <w:p w14:paraId="297C8FB7" w14:textId="77777777" w:rsidR="00E16CD3" w:rsidRDefault="00E16CD3">
            <w:pPr>
              <w:pStyle w:val="TableParagraph"/>
              <w:spacing w:before="226"/>
              <w:rPr>
                <w:rFonts w:ascii="Times New Roman"/>
              </w:rPr>
            </w:pPr>
          </w:p>
          <w:p w14:paraId="2AA2313B" w14:textId="77777777" w:rsidR="00E16CD3" w:rsidRDefault="00450402">
            <w:pPr>
              <w:pStyle w:val="TableParagraph"/>
              <w:ind w:left="575"/>
            </w:pPr>
            <w:r>
              <w:rPr>
                <w:spacing w:val="-2"/>
              </w:rPr>
              <w:t>Medium</w:t>
            </w:r>
          </w:p>
        </w:tc>
      </w:tr>
      <w:tr w:rsidR="00E16CD3" w14:paraId="124D05E3" w14:textId="77777777">
        <w:trPr>
          <w:trHeight w:val="2903"/>
        </w:trPr>
        <w:tc>
          <w:tcPr>
            <w:tcW w:w="2338" w:type="dxa"/>
          </w:tcPr>
          <w:p w14:paraId="6BFE6C10" w14:textId="77777777" w:rsidR="00E16CD3" w:rsidRDefault="00E16CD3">
            <w:pPr>
              <w:pStyle w:val="TableParagraph"/>
              <w:rPr>
                <w:rFonts w:ascii="Times New Roman"/>
              </w:rPr>
            </w:pPr>
          </w:p>
          <w:p w14:paraId="1A84944E" w14:textId="77777777" w:rsidR="00E16CD3" w:rsidRDefault="00E16CD3">
            <w:pPr>
              <w:pStyle w:val="TableParagraph"/>
              <w:rPr>
                <w:rFonts w:ascii="Times New Roman"/>
              </w:rPr>
            </w:pPr>
          </w:p>
          <w:p w14:paraId="6B3A3CCA" w14:textId="77777777" w:rsidR="00E16CD3" w:rsidRDefault="00E16CD3">
            <w:pPr>
              <w:pStyle w:val="TableParagraph"/>
              <w:rPr>
                <w:rFonts w:ascii="Times New Roman"/>
              </w:rPr>
            </w:pPr>
          </w:p>
          <w:p w14:paraId="343B0406" w14:textId="77777777" w:rsidR="00E16CD3" w:rsidRDefault="00E16CD3">
            <w:pPr>
              <w:pStyle w:val="TableParagraph"/>
              <w:spacing w:before="170"/>
              <w:rPr>
                <w:rFonts w:ascii="Times New Roman"/>
              </w:rPr>
            </w:pPr>
          </w:p>
          <w:p w14:paraId="571630B9" w14:textId="77777777" w:rsidR="00E16CD3" w:rsidRDefault="00450402">
            <w:pPr>
              <w:pStyle w:val="TableParagraph"/>
              <w:ind w:left="110" w:right="134"/>
            </w:pPr>
            <w:r>
              <w:t>Owners</w:t>
            </w:r>
            <w:r>
              <w:rPr>
                <w:spacing w:val="-13"/>
              </w:rPr>
              <w:t xml:space="preserve"> </w:t>
            </w:r>
            <w:r>
              <w:t>and</w:t>
            </w:r>
            <w:r>
              <w:rPr>
                <w:spacing w:val="-12"/>
              </w:rPr>
              <w:t xml:space="preserve"> </w:t>
            </w:r>
            <w:r>
              <w:t>shepherds of livestock</w:t>
            </w:r>
          </w:p>
        </w:tc>
        <w:tc>
          <w:tcPr>
            <w:tcW w:w="2391" w:type="dxa"/>
            <w:vMerge/>
            <w:tcBorders>
              <w:top w:val="nil"/>
            </w:tcBorders>
          </w:tcPr>
          <w:p w14:paraId="0957FB2F" w14:textId="77777777" w:rsidR="00E16CD3" w:rsidRDefault="00E16CD3">
            <w:pPr>
              <w:rPr>
                <w:sz w:val="2"/>
                <w:szCs w:val="2"/>
              </w:rPr>
            </w:pPr>
          </w:p>
        </w:tc>
        <w:tc>
          <w:tcPr>
            <w:tcW w:w="2381" w:type="dxa"/>
            <w:vMerge/>
            <w:tcBorders>
              <w:top w:val="nil"/>
            </w:tcBorders>
          </w:tcPr>
          <w:p w14:paraId="0F4BE29D" w14:textId="77777777" w:rsidR="00E16CD3" w:rsidRDefault="00E16CD3">
            <w:pPr>
              <w:rPr>
                <w:sz w:val="2"/>
                <w:szCs w:val="2"/>
              </w:rPr>
            </w:pPr>
          </w:p>
        </w:tc>
        <w:tc>
          <w:tcPr>
            <w:tcW w:w="2203" w:type="dxa"/>
            <w:vMerge/>
            <w:tcBorders>
              <w:top w:val="nil"/>
            </w:tcBorders>
          </w:tcPr>
          <w:p w14:paraId="6D415EC6" w14:textId="77777777" w:rsidR="00E16CD3" w:rsidRDefault="00E16CD3">
            <w:pPr>
              <w:rPr>
                <w:sz w:val="2"/>
                <w:szCs w:val="2"/>
              </w:rPr>
            </w:pPr>
          </w:p>
        </w:tc>
        <w:tc>
          <w:tcPr>
            <w:tcW w:w="2203" w:type="dxa"/>
            <w:vMerge/>
            <w:tcBorders>
              <w:top w:val="nil"/>
            </w:tcBorders>
          </w:tcPr>
          <w:p w14:paraId="7FDDC58A" w14:textId="77777777" w:rsidR="00E16CD3" w:rsidRDefault="00E16CD3">
            <w:pPr>
              <w:rPr>
                <w:sz w:val="2"/>
                <w:szCs w:val="2"/>
              </w:rPr>
            </w:pPr>
          </w:p>
        </w:tc>
        <w:tc>
          <w:tcPr>
            <w:tcW w:w="1901" w:type="dxa"/>
            <w:vMerge/>
            <w:tcBorders>
              <w:top w:val="nil"/>
            </w:tcBorders>
          </w:tcPr>
          <w:p w14:paraId="79F049D2" w14:textId="77777777" w:rsidR="00E16CD3" w:rsidRDefault="00E16CD3">
            <w:pPr>
              <w:rPr>
                <w:sz w:val="2"/>
                <w:szCs w:val="2"/>
              </w:rPr>
            </w:pPr>
          </w:p>
        </w:tc>
      </w:tr>
      <w:tr w:rsidR="00E16CD3" w14:paraId="3218E43F" w14:textId="77777777">
        <w:trPr>
          <w:trHeight w:val="3297"/>
        </w:trPr>
        <w:tc>
          <w:tcPr>
            <w:tcW w:w="2338" w:type="dxa"/>
          </w:tcPr>
          <w:p w14:paraId="2FE78E09" w14:textId="77777777" w:rsidR="00E16CD3" w:rsidRDefault="00E16CD3">
            <w:pPr>
              <w:pStyle w:val="TableParagraph"/>
              <w:rPr>
                <w:rFonts w:ascii="Times New Roman"/>
              </w:rPr>
            </w:pPr>
          </w:p>
          <w:p w14:paraId="6140CE6D" w14:textId="77777777" w:rsidR="00E16CD3" w:rsidRDefault="00E16CD3">
            <w:pPr>
              <w:pStyle w:val="TableParagraph"/>
              <w:rPr>
                <w:rFonts w:ascii="Times New Roman"/>
              </w:rPr>
            </w:pPr>
          </w:p>
          <w:p w14:paraId="0E3C1FAA" w14:textId="77777777" w:rsidR="00E16CD3" w:rsidRDefault="00E16CD3">
            <w:pPr>
              <w:pStyle w:val="TableParagraph"/>
              <w:spacing w:before="87"/>
              <w:rPr>
                <w:rFonts w:ascii="Times New Roman"/>
              </w:rPr>
            </w:pPr>
          </w:p>
          <w:p w14:paraId="33977E19" w14:textId="77777777" w:rsidR="00E16CD3" w:rsidRDefault="00450402">
            <w:pPr>
              <w:pStyle w:val="TableParagraph"/>
              <w:ind w:left="110" w:right="134"/>
            </w:pPr>
            <w:r>
              <w:t>Private legal entities and individuals engaged</w:t>
            </w:r>
            <w:r>
              <w:rPr>
                <w:spacing w:val="-12"/>
              </w:rPr>
              <w:t xml:space="preserve"> </w:t>
            </w:r>
            <w:r>
              <w:t>in</w:t>
            </w:r>
            <w:r>
              <w:rPr>
                <w:spacing w:val="-12"/>
              </w:rPr>
              <w:t xml:space="preserve"> </w:t>
            </w:r>
            <w:r>
              <w:t>the</w:t>
            </w:r>
            <w:r>
              <w:rPr>
                <w:spacing w:val="-12"/>
              </w:rPr>
              <w:t xml:space="preserve"> </w:t>
            </w:r>
            <w:r>
              <w:t xml:space="preserve">supply of machinery, equipment and </w:t>
            </w:r>
            <w:r>
              <w:rPr>
                <w:spacing w:val="-2"/>
              </w:rPr>
              <w:t>reagents</w:t>
            </w:r>
          </w:p>
        </w:tc>
        <w:tc>
          <w:tcPr>
            <w:tcW w:w="2391" w:type="dxa"/>
          </w:tcPr>
          <w:p w14:paraId="55CD478B" w14:textId="77777777" w:rsidR="00E16CD3" w:rsidRDefault="00E16CD3">
            <w:pPr>
              <w:pStyle w:val="TableParagraph"/>
              <w:rPr>
                <w:rFonts w:ascii="Times New Roman"/>
              </w:rPr>
            </w:pPr>
          </w:p>
          <w:p w14:paraId="3F3E7DC2" w14:textId="77777777" w:rsidR="00E16CD3" w:rsidRDefault="00E16CD3">
            <w:pPr>
              <w:pStyle w:val="TableParagraph"/>
              <w:rPr>
                <w:rFonts w:ascii="Times New Roman"/>
              </w:rPr>
            </w:pPr>
          </w:p>
          <w:p w14:paraId="5B6B4248" w14:textId="77777777" w:rsidR="00E16CD3" w:rsidRDefault="00E16CD3">
            <w:pPr>
              <w:pStyle w:val="TableParagraph"/>
              <w:rPr>
                <w:rFonts w:ascii="Times New Roman"/>
              </w:rPr>
            </w:pPr>
          </w:p>
          <w:p w14:paraId="3CDAB6F2" w14:textId="77777777" w:rsidR="00E16CD3" w:rsidRDefault="00E16CD3">
            <w:pPr>
              <w:pStyle w:val="TableParagraph"/>
              <w:spacing w:before="237"/>
              <w:rPr>
                <w:rFonts w:ascii="Times New Roman"/>
              </w:rPr>
            </w:pPr>
          </w:p>
          <w:p w14:paraId="2DA9463F" w14:textId="77777777" w:rsidR="00E16CD3" w:rsidRDefault="00450402">
            <w:pPr>
              <w:pStyle w:val="TableParagraph"/>
              <w:ind w:left="109"/>
            </w:pPr>
            <w:r>
              <w:t>Businesses involved in supplying goods and services</w:t>
            </w:r>
            <w:r>
              <w:rPr>
                <w:spacing w:val="-13"/>
              </w:rPr>
              <w:t xml:space="preserve"> </w:t>
            </w:r>
            <w:r>
              <w:t>for</w:t>
            </w:r>
            <w:r>
              <w:rPr>
                <w:spacing w:val="-12"/>
              </w:rPr>
              <w:t xml:space="preserve"> </w:t>
            </w:r>
            <w:r>
              <w:t>the</w:t>
            </w:r>
            <w:r>
              <w:rPr>
                <w:spacing w:val="-13"/>
              </w:rPr>
              <w:t xml:space="preserve"> </w:t>
            </w:r>
            <w:r>
              <w:t>project</w:t>
            </w:r>
          </w:p>
        </w:tc>
        <w:tc>
          <w:tcPr>
            <w:tcW w:w="2381" w:type="dxa"/>
          </w:tcPr>
          <w:p w14:paraId="51F89AAE" w14:textId="77777777" w:rsidR="00E16CD3" w:rsidRDefault="00E16CD3">
            <w:pPr>
              <w:pStyle w:val="TableParagraph"/>
              <w:rPr>
                <w:rFonts w:ascii="Times New Roman"/>
              </w:rPr>
            </w:pPr>
          </w:p>
          <w:p w14:paraId="4952DD1A" w14:textId="77777777" w:rsidR="00E16CD3" w:rsidRDefault="00E16CD3">
            <w:pPr>
              <w:pStyle w:val="TableParagraph"/>
              <w:rPr>
                <w:rFonts w:ascii="Times New Roman"/>
              </w:rPr>
            </w:pPr>
          </w:p>
          <w:p w14:paraId="0AF90AC3" w14:textId="77777777" w:rsidR="00E16CD3" w:rsidRDefault="00E16CD3">
            <w:pPr>
              <w:pStyle w:val="TableParagraph"/>
              <w:spacing w:before="221"/>
              <w:rPr>
                <w:rFonts w:ascii="Times New Roman"/>
              </w:rPr>
            </w:pPr>
          </w:p>
          <w:p w14:paraId="0F1E85ED" w14:textId="77777777" w:rsidR="00E16CD3" w:rsidRDefault="00450402">
            <w:pPr>
              <w:pStyle w:val="TableParagraph"/>
              <w:ind w:left="108" w:right="103"/>
            </w:pPr>
            <w:r>
              <w:t>Supply chain</w:t>
            </w:r>
            <w:r>
              <w:rPr>
                <w:spacing w:val="40"/>
              </w:rPr>
              <w:t xml:space="preserve"> </w:t>
            </w:r>
            <w:r>
              <w:t>operations, providing necessary</w:t>
            </w:r>
            <w:r>
              <w:rPr>
                <w:spacing w:val="-13"/>
              </w:rPr>
              <w:t xml:space="preserve"> </w:t>
            </w:r>
            <w:r>
              <w:t>materials</w:t>
            </w:r>
            <w:r>
              <w:rPr>
                <w:spacing w:val="-12"/>
              </w:rPr>
              <w:t xml:space="preserve"> </w:t>
            </w:r>
            <w:r>
              <w:t xml:space="preserve">and services for project </w:t>
            </w:r>
            <w:r>
              <w:rPr>
                <w:spacing w:val="-2"/>
              </w:rPr>
              <w:t>implementation</w:t>
            </w:r>
          </w:p>
        </w:tc>
        <w:tc>
          <w:tcPr>
            <w:tcW w:w="2203" w:type="dxa"/>
          </w:tcPr>
          <w:p w14:paraId="21049996" w14:textId="77777777" w:rsidR="00E16CD3" w:rsidRDefault="00E16CD3">
            <w:pPr>
              <w:pStyle w:val="TableParagraph"/>
              <w:rPr>
                <w:rFonts w:ascii="Times New Roman"/>
              </w:rPr>
            </w:pPr>
          </w:p>
          <w:p w14:paraId="4884C3B8" w14:textId="77777777" w:rsidR="00E16CD3" w:rsidRDefault="00E16CD3">
            <w:pPr>
              <w:pStyle w:val="TableParagraph"/>
              <w:rPr>
                <w:rFonts w:ascii="Times New Roman"/>
              </w:rPr>
            </w:pPr>
          </w:p>
          <w:p w14:paraId="28553479" w14:textId="77777777" w:rsidR="00E16CD3" w:rsidRDefault="00E16CD3">
            <w:pPr>
              <w:pStyle w:val="TableParagraph"/>
              <w:rPr>
                <w:rFonts w:ascii="Times New Roman"/>
              </w:rPr>
            </w:pPr>
          </w:p>
          <w:p w14:paraId="67CADC7F" w14:textId="77777777" w:rsidR="00E16CD3" w:rsidRDefault="00E16CD3">
            <w:pPr>
              <w:pStyle w:val="TableParagraph"/>
              <w:spacing w:before="102"/>
              <w:rPr>
                <w:rFonts w:ascii="Times New Roman"/>
              </w:rPr>
            </w:pPr>
          </w:p>
          <w:p w14:paraId="6C79EC78" w14:textId="77777777" w:rsidR="00E16CD3" w:rsidRDefault="00450402">
            <w:pPr>
              <w:pStyle w:val="TableParagraph"/>
              <w:ind w:left="108" w:right="189"/>
            </w:pPr>
            <w:r>
              <w:t>Maintaining</w:t>
            </w:r>
            <w:r>
              <w:rPr>
                <w:spacing w:val="-13"/>
              </w:rPr>
              <w:t xml:space="preserve"> </w:t>
            </w:r>
            <w:r>
              <w:t>business relationships and ensuring compliance with project</w:t>
            </w:r>
          </w:p>
        </w:tc>
        <w:tc>
          <w:tcPr>
            <w:tcW w:w="2203" w:type="dxa"/>
          </w:tcPr>
          <w:p w14:paraId="1C71ACDC" w14:textId="77777777" w:rsidR="00E16CD3" w:rsidRDefault="00E16CD3">
            <w:pPr>
              <w:pStyle w:val="TableParagraph"/>
              <w:rPr>
                <w:rFonts w:ascii="Times New Roman"/>
              </w:rPr>
            </w:pPr>
          </w:p>
          <w:p w14:paraId="500131BD" w14:textId="77777777" w:rsidR="00E16CD3" w:rsidRDefault="00E16CD3">
            <w:pPr>
              <w:pStyle w:val="TableParagraph"/>
              <w:rPr>
                <w:rFonts w:ascii="Times New Roman"/>
              </w:rPr>
            </w:pPr>
          </w:p>
          <w:p w14:paraId="58DDF3E1" w14:textId="77777777" w:rsidR="00E16CD3" w:rsidRDefault="00E16CD3">
            <w:pPr>
              <w:pStyle w:val="TableParagraph"/>
              <w:rPr>
                <w:rFonts w:ascii="Times New Roman"/>
              </w:rPr>
            </w:pPr>
          </w:p>
          <w:p w14:paraId="55E1DEDF" w14:textId="77777777" w:rsidR="00E16CD3" w:rsidRDefault="00E16CD3">
            <w:pPr>
              <w:pStyle w:val="TableParagraph"/>
              <w:rPr>
                <w:rFonts w:ascii="Times New Roman"/>
              </w:rPr>
            </w:pPr>
          </w:p>
          <w:p w14:paraId="552FEC93" w14:textId="77777777" w:rsidR="00E16CD3" w:rsidRDefault="00E16CD3">
            <w:pPr>
              <w:pStyle w:val="TableParagraph"/>
              <w:spacing w:before="117"/>
              <w:rPr>
                <w:rFonts w:ascii="Times New Roman"/>
              </w:rPr>
            </w:pPr>
          </w:p>
          <w:p w14:paraId="2A939BE5" w14:textId="77777777" w:rsidR="00E16CD3" w:rsidRDefault="00450402">
            <w:pPr>
              <w:pStyle w:val="TableParagraph"/>
              <w:ind w:left="108"/>
            </w:pPr>
            <w:r>
              <w:t>Partnership</w:t>
            </w:r>
            <w:r>
              <w:rPr>
                <w:spacing w:val="-13"/>
              </w:rPr>
              <w:t xml:space="preserve"> </w:t>
            </w:r>
            <w:r>
              <w:t>with</w:t>
            </w:r>
            <w:r>
              <w:rPr>
                <w:spacing w:val="-12"/>
              </w:rPr>
              <w:t xml:space="preserve"> </w:t>
            </w:r>
            <w:r>
              <w:t xml:space="preserve">the </w:t>
            </w:r>
            <w:r>
              <w:rPr>
                <w:spacing w:val="-2"/>
              </w:rPr>
              <w:t>project.</w:t>
            </w:r>
          </w:p>
        </w:tc>
        <w:tc>
          <w:tcPr>
            <w:tcW w:w="1901" w:type="dxa"/>
          </w:tcPr>
          <w:p w14:paraId="7BD06785" w14:textId="77777777" w:rsidR="00E16CD3" w:rsidRDefault="00E16CD3">
            <w:pPr>
              <w:pStyle w:val="TableParagraph"/>
              <w:rPr>
                <w:rFonts w:ascii="Times New Roman"/>
              </w:rPr>
            </w:pPr>
          </w:p>
          <w:p w14:paraId="05205687" w14:textId="77777777" w:rsidR="00E16CD3" w:rsidRDefault="00E16CD3">
            <w:pPr>
              <w:pStyle w:val="TableParagraph"/>
              <w:rPr>
                <w:rFonts w:ascii="Times New Roman"/>
              </w:rPr>
            </w:pPr>
          </w:p>
          <w:p w14:paraId="44A41A3C" w14:textId="77777777" w:rsidR="00E16CD3" w:rsidRDefault="00E16CD3">
            <w:pPr>
              <w:pStyle w:val="TableParagraph"/>
              <w:rPr>
                <w:rFonts w:ascii="Times New Roman"/>
              </w:rPr>
            </w:pPr>
          </w:p>
          <w:p w14:paraId="668F5B8B" w14:textId="77777777" w:rsidR="00E16CD3" w:rsidRDefault="00E16CD3">
            <w:pPr>
              <w:pStyle w:val="TableParagraph"/>
              <w:rPr>
                <w:rFonts w:ascii="Times New Roman"/>
              </w:rPr>
            </w:pPr>
          </w:p>
          <w:p w14:paraId="24B7C4FB" w14:textId="77777777" w:rsidR="00E16CD3" w:rsidRDefault="00E16CD3">
            <w:pPr>
              <w:pStyle w:val="TableParagraph"/>
              <w:spacing w:before="252"/>
              <w:rPr>
                <w:rFonts w:ascii="Times New Roman"/>
              </w:rPr>
            </w:pPr>
          </w:p>
          <w:p w14:paraId="390C90B9" w14:textId="77777777" w:rsidR="00E16CD3" w:rsidRDefault="00450402">
            <w:pPr>
              <w:pStyle w:val="TableParagraph"/>
              <w:ind w:left="574"/>
            </w:pPr>
            <w:r>
              <w:rPr>
                <w:spacing w:val="-2"/>
              </w:rPr>
              <w:t>Medium</w:t>
            </w:r>
          </w:p>
        </w:tc>
      </w:tr>
    </w:tbl>
    <w:p w14:paraId="7FF912F5" w14:textId="77777777" w:rsidR="00E16CD3" w:rsidRDefault="00E16CD3">
      <w:pPr>
        <w:pStyle w:val="TableParagraph"/>
        <w:sectPr w:rsidR="00E16CD3">
          <w:pgSz w:w="16840" w:h="11910" w:orient="landscape"/>
          <w:pgMar w:top="1340" w:right="1417" w:bottom="1740" w:left="1700" w:header="0" w:footer="1544" w:gutter="0"/>
          <w:cols w:space="720"/>
        </w:sectPr>
      </w:pPr>
    </w:p>
    <w:p w14:paraId="11594B8D" w14:textId="77777777" w:rsidR="00E16CD3" w:rsidRDefault="00E16CD3">
      <w:pPr>
        <w:pStyle w:val="a3"/>
        <w:spacing w:before="4"/>
        <w:rPr>
          <w:rFonts w:ascii="Times New Roman"/>
          <w:sz w:val="8"/>
        </w:rPr>
      </w:pP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91"/>
        <w:gridCol w:w="2381"/>
        <w:gridCol w:w="2203"/>
        <w:gridCol w:w="2203"/>
        <w:gridCol w:w="1901"/>
      </w:tblGrid>
      <w:tr w:rsidR="00E16CD3" w14:paraId="5DB64080" w14:textId="77777777">
        <w:trPr>
          <w:trHeight w:val="537"/>
        </w:trPr>
        <w:tc>
          <w:tcPr>
            <w:tcW w:w="2338" w:type="dxa"/>
            <w:shd w:val="clear" w:color="auto" w:fill="BDD6EE"/>
          </w:tcPr>
          <w:p w14:paraId="29B40E28" w14:textId="77777777" w:rsidR="00E16CD3" w:rsidRDefault="00450402">
            <w:pPr>
              <w:pStyle w:val="TableParagraph"/>
              <w:spacing w:before="136"/>
              <w:ind w:left="619"/>
              <w:rPr>
                <w:b/>
              </w:rPr>
            </w:pPr>
            <w:r>
              <w:rPr>
                <w:b/>
                <w:spacing w:val="-2"/>
              </w:rPr>
              <w:t>Stakeholder</w:t>
            </w:r>
          </w:p>
        </w:tc>
        <w:tc>
          <w:tcPr>
            <w:tcW w:w="2391" w:type="dxa"/>
            <w:shd w:val="clear" w:color="auto" w:fill="BDD6EE"/>
          </w:tcPr>
          <w:p w14:paraId="7B8FD544" w14:textId="77777777" w:rsidR="00E16CD3" w:rsidRDefault="00450402">
            <w:pPr>
              <w:pStyle w:val="TableParagraph"/>
              <w:spacing w:before="136"/>
              <w:ind w:left="671"/>
              <w:rPr>
                <w:b/>
              </w:rPr>
            </w:pPr>
            <w:r>
              <w:rPr>
                <w:b/>
                <w:spacing w:val="-2"/>
              </w:rPr>
              <w:t>Description</w:t>
            </w:r>
          </w:p>
        </w:tc>
        <w:tc>
          <w:tcPr>
            <w:tcW w:w="2381" w:type="dxa"/>
            <w:shd w:val="clear" w:color="auto" w:fill="BDD6EE"/>
          </w:tcPr>
          <w:p w14:paraId="57F58F82" w14:textId="77777777" w:rsidR="00E16CD3" w:rsidRDefault="00450402">
            <w:pPr>
              <w:pStyle w:val="TableParagraph"/>
              <w:spacing w:before="136"/>
              <w:ind w:left="406"/>
              <w:rPr>
                <w:b/>
              </w:rPr>
            </w:pPr>
            <w:r>
              <w:rPr>
                <w:b/>
              </w:rPr>
              <w:t>Area</w:t>
            </w:r>
            <w:r>
              <w:rPr>
                <w:b/>
                <w:spacing w:val="-2"/>
              </w:rPr>
              <w:t xml:space="preserve"> </w:t>
            </w:r>
            <w:r>
              <w:rPr>
                <w:b/>
              </w:rPr>
              <w:t>of</w:t>
            </w:r>
            <w:r>
              <w:rPr>
                <w:b/>
                <w:spacing w:val="-1"/>
              </w:rPr>
              <w:t xml:space="preserve"> </w:t>
            </w:r>
            <w:r>
              <w:rPr>
                <w:b/>
                <w:spacing w:val="-2"/>
              </w:rPr>
              <w:t>influence</w:t>
            </w:r>
          </w:p>
        </w:tc>
        <w:tc>
          <w:tcPr>
            <w:tcW w:w="2203" w:type="dxa"/>
            <w:shd w:val="clear" w:color="auto" w:fill="BDD6EE"/>
          </w:tcPr>
          <w:p w14:paraId="028F472C" w14:textId="77777777" w:rsidR="00E16CD3" w:rsidRDefault="00450402">
            <w:pPr>
              <w:pStyle w:val="TableParagraph"/>
              <w:spacing w:before="136"/>
              <w:ind w:left="387"/>
              <w:rPr>
                <w:b/>
              </w:rPr>
            </w:pPr>
            <w:r>
              <w:rPr>
                <w:b/>
              </w:rPr>
              <w:t>Area</w:t>
            </w:r>
            <w:r>
              <w:rPr>
                <w:b/>
                <w:spacing w:val="-4"/>
              </w:rPr>
              <w:t xml:space="preserve"> </w:t>
            </w:r>
            <w:r>
              <w:rPr>
                <w:b/>
              </w:rPr>
              <w:t>of</w:t>
            </w:r>
            <w:r>
              <w:rPr>
                <w:b/>
                <w:spacing w:val="-1"/>
              </w:rPr>
              <w:t xml:space="preserve"> </w:t>
            </w:r>
            <w:r>
              <w:rPr>
                <w:b/>
                <w:spacing w:val="-2"/>
              </w:rPr>
              <w:t>interest</w:t>
            </w:r>
          </w:p>
        </w:tc>
        <w:tc>
          <w:tcPr>
            <w:tcW w:w="2203" w:type="dxa"/>
            <w:shd w:val="clear" w:color="auto" w:fill="BDD6EE"/>
          </w:tcPr>
          <w:p w14:paraId="4DAA0766" w14:textId="77777777" w:rsidR="00E16CD3" w:rsidRDefault="00450402">
            <w:pPr>
              <w:pStyle w:val="TableParagraph"/>
              <w:spacing w:before="136"/>
              <w:ind w:left="435"/>
              <w:rPr>
                <w:b/>
              </w:rPr>
            </w:pPr>
            <w:r>
              <w:rPr>
                <w:b/>
              </w:rPr>
              <w:t>Project</w:t>
            </w:r>
            <w:r>
              <w:rPr>
                <w:b/>
                <w:spacing w:val="-3"/>
              </w:rPr>
              <w:t xml:space="preserve"> </w:t>
            </w:r>
            <w:r>
              <w:rPr>
                <w:b/>
                <w:spacing w:val="-2"/>
              </w:rPr>
              <w:t>Impact</w:t>
            </w:r>
          </w:p>
        </w:tc>
        <w:tc>
          <w:tcPr>
            <w:tcW w:w="1901" w:type="dxa"/>
            <w:shd w:val="clear" w:color="auto" w:fill="BDD6EE"/>
          </w:tcPr>
          <w:p w14:paraId="0EEAB88A" w14:textId="77777777" w:rsidR="00E16CD3" w:rsidRDefault="00450402">
            <w:pPr>
              <w:pStyle w:val="TableParagraph"/>
              <w:spacing w:line="270" w:lineRule="atLeast"/>
              <w:ind w:left="411" w:hanging="15"/>
              <w:rPr>
                <w:b/>
              </w:rPr>
            </w:pPr>
            <w:r>
              <w:rPr>
                <w:b/>
                <w:spacing w:val="-2"/>
              </w:rPr>
              <w:t>Stakeholder Significance</w:t>
            </w:r>
          </w:p>
        </w:tc>
      </w:tr>
      <w:tr w:rsidR="00E16CD3" w14:paraId="1B22024D" w14:textId="77777777">
        <w:trPr>
          <w:trHeight w:val="577"/>
        </w:trPr>
        <w:tc>
          <w:tcPr>
            <w:tcW w:w="13417" w:type="dxa"/>
            <w:gridSpan w:val="6"/>
          </w:tcPr>
          <w:p w14:paraId="33D55B72" w14:textId="77777777" w:rsidR="00E16CD3" w:rsidRDefault="00450402">
            <w:pPr>
              <w:pStyle w:val="TableParagraph"/>
              <w:spacing w:before="152"/>
              <w:ind w:left="15"/>
              <w:jc w:val="center"/>
              <w:rPr>
                <w:b/>
              </w:rPr>
            </w:pPr>
            <w:r>
              <w:rPr>
                <w:b/>
              </w:rPr>
              <w:t>Other</w:t>
            </w:r>
            <w:r>
              <w:rPr>
                <w:b/>
                <w:spacing w:val="-9"/>
              </w:rPr>
              <w:t xml:space="preserve"> </w:t>
            </w:r>
            <w:r>
              <w:rPr>
                <w:b/>
              </w:rPr>
              <w:t>Interested</w:t>
            </w:r>
            <w:r>
              <w:rPr>
                <w:b/>
                <w:spacing w:val="-5"/>
              </w:rPr>
              <w:t xml:space="preserve"> </w:t>
            </w:r>
            <w:r>
              <w:rPr>
                <w:b/>
                <w:spacing w:val="-2"/>
              </w:rPr>
              <w:t>Parties</w:t>
            </w:r>
          </w:p>
        </w:tc>
      </w:tr>
      <w:tr w:rsidR="00E16CD3" w14:paraId="60624438" w14:textId="77777777">
        <w:trPr>
          <w:trHeight w:val="3666"/>
        </w:trPr>
        <w:tc>
          <w:tcPr>
            <w:tcW w:w="2338" w:type="dxa"/>
          </w:tcPr>
          <w:p w14:paraId="02BF0E4E" w14:textId="77777777" w:rsidR="00E16CD3" w:rsidRDefault="00E16CD3">
            <w:pPr>
              <w:pStyle w:val="TableParagraph"/>
              <w:rPr>
                <w:rFonts w:ascii="Times New Roman"/>
              </w:rPr>
            </w:pPr>
          </w:p>
          <w:p w14:paraId="76948100" w14:textId="77777777" w:rsidR="00E16CD3" w:rsidRDefault="00E16CD3">
            <w:pPr>
              <w:pStyle w:val="TableParagraph"/>
              <w:rPr>
                <w:rFonts w:ascii="Times New Roman"/>
              </w:rPr>
            </w:pPr>
          </w:p>
          <w:p w14:paraId="3A25E5D2" w14:textId="77777777" w:rsidR="00E16CD3" w:rsidRDefault="00E16CD3">
            <w:pPr>
              <w:pStyle w:val="TableParagraph"/>
              <w:rPr>
                <w:rFonts w:ascii="Times New Roman"/>
              </w:rPr>
            </w:pPr>
          </w:p>
          <w:p w14:paraId="5AEE8DC4" w14:textId="77777777" w:rsidR="00E16CD3" w:rsidRDefault="00E16CD3">
            <w:pPr>
              <w:pStyle w:val="TableParagraph"/>
              <w:rPr>
                <w:rFonts w:ascii="Times New Roman"/>
              </w:rPr>
            </w:pPr>
          </w:p>
          <w:p w14:paraId="0CC1884D" w14:textId="77777777" w:rsidR="00E16CD3" w:rsidRDefault="00E16CD3">
            <w:pPr>
              <w:pStyle w:val="TableParagraph"/>
              <w:spacing w:before="167"/>
              <w:rPr>
                <w:rFonts w:ascii="Times New Roman"/>
              </w:rPr>
            </w:pPr>
          </w:p>
          <w:p w14:paraId="77969B41" w14:textId="77777777" w:rsidR="00E16CD3" w:rsidRDefault="00450402">
            <w:pPr>
              <w:pStyle w:val="TableParagraph"/>
              <w:ind w:left="110" w:right="482"/>
            </w:pPr>
            <w:r>
              <w:rPr>
                <w:spacing w:val="-2"/>
              </w:rPr>
              <w:t xml:space="preserve">International Organizations </w:t>
            </w:r>
            <w:r>
              <w:t>(World Bank)</w:t>
            </w:r>
          </w:p>
        </w:tc>
        <w:tc>
          <w:tcPr>
            <w:tcW w:w="2391" w:type="dxa"/>
          </w:tcPr>
          <w:p w14:paraId="67CF1009" w14:textId="77777777" w:rsidR="00E16CD3" w:rsidRDefault="00E16CD3">
            <w:pPr>
              <w:pStyle w:val="TableParagraph"/>
              <w:rPr>
                <w:rFonts w:ascii="Times New Roman"/>
              </w:rPr>
            </w:pPr>
          </w:p>
          <w:p w14:paraId="0DA71A31" w14:textId="77777777" w:rsidR="00E16CD3" w:rsidRDefault="00E16CD3">
            <w:pPr>
              <w:pStyle w:val="TableParagraph"/>
              <w:rPr>
                <w:rFonts w:ascii="Times New Roman"/>
              </w:rPr>
            </w:pPr>
          </w:p>
          <w:p w14:paraId="5EA47303" w14:textId="77777777" w:rsidR="00E16CD3" w:rsidRDefault="00E16CD3">
            <w:pPr>
              <w:pStyle w:val="TableParagraph"/>
              <w:rPr>
                <w:rFonts w:ascii="Times New Roman"/>
              </w:rPr>
            </w:pPr>
          </w:p>
          <w:p w14:paraId="65DD102E" w14:textId="77777777" w:rsidR="00E16CD3" w:rsidRDefault="00E16CD3">
            <w:pPr>
              <w:pStyle w:val="TableParagraph"/>
              <w:rPr>
                <w:rFonts w:ascii="Times New Roman"/>
              </w:rPr>
            </w:pPr>
          </w:p>
          <w:p w14:paraId="6CC2A999" w14:textId="77777777" w:rsidR="00E16CD3" w:rsidRDefault="00E16CD3">
            <w:pPr>
              <w:pStyle w:val="TableParagraph"/>
              <w:spacing w:before="167"/>
              <w:rPr>
                <w:rFonts w:ascii="Times New Roman"/>
              </w:rPr>
            </w:pPr>
          </w:p>
          <w:p w14:paraId="02F13A36" w14:textId="77777777" w:rsidR="00E16CD3" w:rsidRDefault="00450402">
            <w:pPr>
              <w:pStyle w:val="TableParagraph"/>
              <w:ind w:left="109" w:right="91"/>
              <w:jc w:val="both"/>
            </w:pPr>
            <w:r>
              <w:t>International Financing Institution</w:t>
            </w:r>
            <w:r>
              <w:rPr>
                <w:spacing w:val="-2"/>
              </w:rPr>
              <w:t xml:space="preserve"> </w:t>
            </w:r>
            <w:r>
              <w:t xml:space="preserve">financing the </w:t>
            </w:r>
            <w:r>
              <w:rPr>
                <w:spacing w:val="-2"/>
              </w:rPr>
              <w:t>Project</w:t>
            </w:r>
          </w:p>
        </w:tc>
        <w:tc>
          <w:tcPr>
            <w:tcW w:w="2381" w:type="dxa"/>
          </w:tcPr>
          <w:p w14:paraId="7B52E52F" w14:textId="77777777" w:rsidR="00E16CD3" w:rsidRDefault="00E16CD3">
            <w:pPr>
              <w:pStyle w:val="TableParagraph"/>
              <w:rPr>
                <w:rFonts w:ascii="Times New Roman"/>
              </w:rPr>
            </w:pPr>
          </w:p>
          <w:p w14:paraId="362F256D" w14:textId="77777777" w:rsidR="00E16CD3" w:rsidRDefault="00E16CD3">
            <w:pPr>
              <w:pStyle w:val="TableParagraph"/>
              <w:spacing w:before="119"/>
              <w:rPr>
                <w:rFonts w:ascii="Times New Roman"/>
              </w:rPr>
            </w:pPr>
          </w:p>
          <w:p w14:paraId="49BB9FFD" w14:textId="77777777" w:rsidR="00E16CD3" w:rsidRDefault="00450402">
            <w:pPr>
              <w:pStyle w:val="TableParagraph"/>
              <w:ind w:left="109"/>
            </w:pPr>
            <w:r>
              <w:t>A project financing organization</w:t>
            </w:r>
            <w:r>
              <w:rPr>
                <w:spacing w:val="-13"/>
              </w:rPr>
              <w:t xml:space="preserve"> </w:t>
            </w:r>
            <w:r>
              <w:t>focused</w:t>
            </w:r>
            <w:r>
              <w:rPr>
                <w:spacing w:val="-12"/>
              </w:rPr>
              <w:t xml:space="preserve"> </w:t>
            </w:r>
            <w:r>
              <w:t xml:space="preserve">on the successful implementation of the project. Provides technical and advisory support during the implementation of the </w:t>
            </w:r>
            <w:r>
              <w:rPr>
                <w:spacing w:val="-2"/>
              </w:rPr>
              <w:t>project.</w:t>
            </w:r>
          </w:p>
        </w:tc>
        <w:tc>
          <w:tcPr>
            <w:tcW w:w="2203" w:type="dxa"/>
          </w:tcPr>
          <w:p w14:paraId="3DF57B23" w14:textId="77777777" w:rsidR="00E16CD3" w:rsidRDefault="00E16CD3">
            <w:pPr>
              <w:pStyle w:val="TableParagraph"/>
              <w:rPr>
                <w:rFonts w:ascii="Times New Roman"/>
              </w:rPr>
            </w:pPr>
          </w:p>
          <w:p w14:paraId="0D81B979" w14:textId="77777777" w:rsidR="00E16CD3" w:rsidRDefault="00E16CD3">
            <w:pPr>
              <w:pStyle w:val="TableParagraph"/>
              <w:rPr>
                <w:rFonts w:ascii="Times New Roman"/>
              </w:rPr>
            </w:pPr>
          </w:p>
          <w:p w14:paraId="44B4FC92" w14:textId="77777777" w:rsidR="00E16CD3" w:rsidRDefault="00E16CD3">
            <w:pPr>
              <w:pStyle w:val="TableParagraph"/>
              <w:rPr>
                <w:rFonts w:ascii="Times New Roman"/>
              </w:rPr>
            </w:pPr>
          </w:p>
          <w:p w14:paraId="6E4A4DEB" w14:textId="77777777" w:rsidR="00E16CD3" w:rsidRDefault="00E16CD3">
            <w:pPr>
              <w:pStyle w:val="TableParagraph"/>
              <w:spacing w:before="16"/>
              <w:rPr>
                <w:rFonts w:ascii="Times New Roman"/>
              </w:rPr>
            </w:pPr>
          </w:p>
          <w:p w14:paraId="339C2B41" w14:textId="77777777" w:rsidR="00E16CD3" w:rsidRDefault="00450402">
            <w:pPr>
              <w:pStyle w:val="TableParagraph"/>
              <w:ind w:left="108" w:right="378"/>
            </w:pPr>
            <w:r>
              <w:rPr>
                <w:spacing w:val="-2"/>
              </w:rPr>
              <w:t xml:space="preserve">Ensuring transparency, </w:t>
            </w:r>
            <w:r>
              <w:t>accountability,</w:t>
            </w:r>
            <w:r>
              <w:rPr>
                <w:spacing w:val="-13"/>
              </w:rPr>
              <w:t xml:space="preserve"> </w:t>
            </w:r>
            <w:r>
              <w:t xml:space="preserve">and positive social and </w:t>
            </w:r>
            <w:r>
              <w:rPr>
                <w:spacing w:val="-2"/>
              </w:rPr>
              <w:t>environmental outcomes.</w:t>
            </w:r>
          </w:p>
        </w:tc>
        <w:tc>
          <w:tcPr>
            <w:tcW w:w="2203" w:type="dxa"/>
          </w:tcPr>
          <w:p w14:paraId="09343243" w14:textId="77777777" w:rsidR="00E16CD3" w:rsidRDefault="00E16CD3">
            <w:pPr>
              <w:pStyle w:val="TableParagraph"/>
              <w:rPr>
                <w:rFonts w:ascii="Times New Roman"/>
              </w:rPr>
            </w:pPr>
          </w:p>
          <w:p w14:paraId="3278D90E" w14:textId="77777777" w:rsidR="00E16CD3" w:rsidRDefault="00E16CD3">
            <w:pPr>
              <w:pStyle w:val="TableParagraph"/>
              <w:spacing w:before="118"/>
              <w:rPr>
                <w:rFonts w:ascii="Times New Roman"/>
              </w:rPr>
            </w:pPr>
          </w:p>
          <w:p w14:paraId="612BC813" w14:textId="77777777" w:rsidR="00E16CD3" w:rsidRDefault="00450402">
            <w:pPr>
              <w:pStyle w:val="TableParagraph"/>
              <w:ind w:left="109" w:right="107"/>
            </w:pPr>
            <w:r>
              <w:t>Greater development success</w:t>
            </w:r>
            <w:r>
              <w:rPr>
                <w:spacing w:val="-13"/>
              </w:rPr>
              <w:t xml:space="preserve"> </w:t>
            </w:r>
            <w:r>
              <w:t>and</w:t>
            </w:r>
            <w:r>
              <w:rPr>
                <w:spacing w:val="-12"/>
              </w:rPr>
              <w:t xml:space="preserve"> </w:t>
            </w:r>
            <w:r>
              <w:t>economic stability. The World Bank will see a solid return</w:t>
            </w:r>
            <w:r>
              <w:rPr>
                <w:spacing w:val="-13"/>
              </w:rPr>
              <w:t xml:space="preserve"> </w:t>
            </w:r>
            <w:r>
              <w:t>on</w:t>
            </w:r>
            <w:r>
              <w:rPr>
                <w:spacing w:val="-12"/>
              </w:rPr>
              <w:t xml:space="preserve"> </w:t>
            </w:r>
            <w:r>
              <w:t xml:space="preserve">investment, both financially and </w:t>
            </w:r>
            <w:r>
              <w:rPr>
                <w:spacing w:val="-2"/>
              </w:rPr>
              <w:t xml:space="preserve">socio-economically, </w:t>
            </w:r>
            <w:r>
              <w:t>turning funds into lasting change.</w:t>
            </w:r>
          </w:p>
        </w:tc>
        <w:tc>
          <w:tcPr>
            <w:tcW w:w="1901" w:type="dxa"/>
          </w:tcPr>
          <w:p w14:paraId="67A76082" w14:textId="77777777" w:rsidR="00E16CD3" w:rsidRDefault="00E16CD3">
            <w:pPr>
              <w:pStyle w:val="TableParagraph"/>
              <w:rPr>
                <w:rFonts w:ascii="Times New Roman"/>
              </w:rPr>
            </w:pPr>
          </w:p>
          <w:p w14:paraId="1B2E52BD" w14:textId="77777777" w:rsidR="00E16CD3" w:rsidRDefault="00E16CD3">
            <w:pPr>
              <w:pStyle w:val="TableParagraph"/>
              <w:rPr>
                <w:rFonts w:ascii="Times New Roman"/>
              </w:rPr>
            </w:pPr>
          </w:p>
          <w:p w14:paraId="5B28EBA2" w14:textId="77777777" w:rsidR="00E16CD3" w:rsidRDefault="00E16CD3">
            <w:pPr>
              <w:pStyle w:val="TableParagraph"/>
              <w:rPr>
                <w:rFonts w:ascii="Times New Roman"/>
              </w:rPr>
            </w:pPr>
          </w:p>
          <w:p w14:paraId="4BE490EC" w14:textId="77777777" w:rsidR="00E16CD3" w:rsidRDefault="00E16CD3">
            <w:pPr>
              <w:pStyle w:val="TableParagraph"/>
              <w:rPr>
                <w:rFonts w:ascii="Times New Roman"/>
              </w:rPr>
            </w:pPr>
          </w:p>
          <w:p w14:paraId="1A989D3B" w14:textId="77777777" w:rsidR="00E16CD3" w:rsidRDefault="00E16CD3">
            <w:pPr>
              <w:pStyle w:val="TableParagraph"/>
              <w:rPr>
                <w:rFonts w:ascii="Times New Roman"/>
              </w:rPr>
            </w:pPr>
          </w:p>
          <w:p w14:paraId="6BD49EB2" w14:textId="77777777" w:rsidR="00E16CD3" w:rsidRDefault="00E16CD3">
            <w:pPr>
              <w:pStyle w:val="TableParagraph"/>
              <w:spacing w:before="180"/>
              <w:rPr>
                <w:rFonts w:ascii="Times New Roman"/>
              </w:rPr>
            </w:pPr>
          </w:p>
          <w:p w14:paraId="56D910B1" w14:textId="77777777" w:rsidR="00E16CD3" w:rsidRDefault="00450402">
            <w:pPr>
              <w:pStyle w:val="TableParagraph"/>
              <w:spacing w:before="1"/>
              <w:ind w:left="19" w:right="1"/>
              <w:jc w:val="center"/>
            </w:pPr>
            <w:r>
              <w:rPr>
                <w:spacing w:val="-4"/>
              </w:rPr>
              <w:t>High</w:t>
            </w:r>
          </w:p>
        </w:tc>
      </w:tr>
      <w:tr w:rsidR="00DB5804" w14:paraId="56E1F4E5" w14:textId="77777777">
        <w:trPr>
          <w:trHeight w:val="3666"/>
        </w:trPr>
        <w:tc>
          <w:tcPr>
            <w:tcW w:w="2338" w:type="dxa"/>
          </w:tcPr>
          <w:p w14:paraId="48F08BD2" w14:textId="707AE00F" w:rsidR="00DB5804" w:rsidRDefault="00DB5804">
            <w:pPr>
              <w:pStyle w:val="TableParagraph"/>
              <w:rPr>
                <w:rFonts w:ascii="Times New Roman"/>
              </w:rPr>
            </w:pPr>
            <w:r>
              <w:t>Regional Environmental Centre for Central Asia (previous CAREC)</w:t>
            </w:r>
          </w:p>
        </w:tc>
        <w:tc>
          <w:tcPr>
            <w:tcW w:w="2391" w:type="dxa"/>
          </w:tcPr>
          <w:p w14:paraId="4F30DC11" w14:textId="22248443" w:rsidR="00DB5804" w:rsidRDefault="005D451F">
            <w:pPr>
              <w:pStyle w:val="TableParagraph"/>
              <w:rPr>
                <w:rFonts w:ascii="Times New Roman"/>
              </w:rPr>
            </w:pPr>
            <w:r w:rsidRPr="00F358F2">
              <w:rPr>
                <w:rFonts w:eastAsia="Times New Roman" w:cstheme="minorHAnsi"/>
                <w:color w:val="000000"/>
                <w:sz w:val="20"/>
                <w:szCs w:val="20"/>
              </w:rPr>
              <w:t>International Women's Public Fund "SHARQ AYOLI"</w:t>
            </w:r>
          </w:p>
        </w:tc>
        <w:tc>
          <w:tcPr>
            <w:tcW w:w="2381" w:type="dxa"/>
          </w:tcPr>
          <w:p w14:paraId="20775DC8" w14:textId="77777777" w:rsidR="00DB5804" w:rsidRDefault="00DB5804">
            <w:pPr>
              <w:pStyle w:val="TableParagraph"/>
              <w:rPr>
                <w:rFonts w:ascii="Times New Roman"/>
              </w:rPr>
            </w:pPr>
          </w:p>
        </w:tc>
        <w:tc>
          <w:tcPr>
            <w:tcW w:w="2203" w:type="dxa"/>
          </w:tcPr>
          <w:p w14:paraId="1E5580D3" w14:textId="77777777" w:rsidR="00DB5804" w:rsidRDefault="00DB5804">
            <w:pPr>
              <w:pStyle w:val="TableParagraph"/>
              <w:rPr>
                <w:rFonts w:ascii="Times New Roman"/>
              </w:rPr>
            </w:pPr>
          </w:p>
        </w:tc>
        <w:tc>
          <w:tcPr>
            <w:tcW w:w="2203" w:type="dxa"/>
          </w:tcPr>
          <w:p w14:paraId="513BD6D9" w14:textId="77777777" w:rsidR="00DB5804" w:rsidRDefault="00DB5804">
            <w:pPr>
              <w:pStyle w:val="TableParagraph"/>
              <w:rPr>
                <w:rFonts w:ascii="Times New Roman"/>
              </w:rPr>
            </w:pPr>
          </w:p>
        </w:tc>
        <w:tc>
          <w:tcPr>
            <w:tcW w:w="1901" w:type="dxa"/>
          </w:tcPr>
          <w:p w14:paraId="7FAE2582" w14:textId="77777777" w:rsidR="00DB5804" w:rsidRDefault="00DB5804">
            <w:pPr>
              <w:pStyle w:val="TableParagraph"/>
              <w:rPr>
                <w:rFonts w:ascii="Times New Roman"/>
              </w:rPr>
            </w:pPr>
          </w:p>
        </w:tc>
      </w:tr>
      <w:tr w:rsidR="00E16CD3" w14:paraId="1109C7D7" w14:textId="77777777">
        <w:trPr>
          <w:trHeight w:val="590"/>
        </w:trPr>
        <w:tc>
          <w:tcPr>
            <w:tcW w:w="13417" w:type="dxa"/>
            <w:gridSpan w:val="6"/>
          </w:tcPr>
          <w:p w14:paraId="34E00417" w14:textId="77777777" w:rsidR="00E16CD3" w:rsidRDefault="00450402">
            <w:pPr>
              <w:pStyle w:val="TableParagraph"/>
              <w:spacing w:before="164"/>
              <w:ind w:left="15" w:right="5"/>
              <w:jc w:val="center"/>
              <w:rPr>
                <w:b/>
              </w:rPr>
            </w:pPr>
            <w:r>
              <w:rPr>
                <w:b/>
              </w:rPr>
              <w:t>Disadvantaged/Vulnerable</w:t>
            </w:r>
            <w:r>
              <w:rPr>
                <w:b/>
                <w:spacing w:val="-11"/>
              </w:rPr>
              <w:t xml:space="preserve"> </w:t>
            </w:r>
            <w:r>
              <w:rPr>
                <w:b/>
              </w:rPr>
              <w:t>Individuals</w:t>
            </w:r>
            <w:r>
              <w:rPr>
                <w:b/>
                <w:spacing w:val="-11"/>
              </w:rPr>
              <w:t xml:space="preserve"> </w:t>
            </w:r>
            <w:r>
              <w:rPr>
                <w:b/>
              </w:rPr>
              <w:t>or</w:t>
            </w:r>
            <w:r>
              <w:rPr>
                <w:b/>
                <w:spacing w:val="-11"/>
              </w:rPr>
              <w:t xml:space="preserve"> </w:t>
            </w:r>
            <w:r>
              <w:rPr>
                <w:b/>
                <w:spacing w:val="-2"/>
              </w:rPr>
              <w:t>Groups</w:t>
            </w:r>
          </w:p>
        </w:tc>
      </w:tr>
      <w:tr w:rsidR="00E16CD3" w14:paraId="029C5DCF" w14:textId="77777777">
        <w:trPr>
          <w:trHeight w:val="1828"/>
        </w:trPr>
        <w:tc>
          <w:tcPr>
            <w:tcW w:w="2338" w:type="dxa"/>
          </w:tcPr>
          <w:p w14:paraId="3F4442A5" w14:textId="77777777" w:rsidR="00E16CD3" w:rsidRDefault="00E16CD3">
            <w:pPr>
              <w:pStyle w:val="TableParagraph"/>
              <w:rPr>
                <w:rFonts w:ascii="Times New Roman"/>
              </w:rPr>
            </w:pPr>
          </w:p>
          <w:p w14:paraId="38BD8EFB" w14:textId="77777777" w:rsidR="00E16CD3" w:rsidRDefault="00E16CD3">
            <w:pPr>
              <w:pStyle w:val="TableParagraph"/>
              <w:spacing w:before="4"/>
              <w:rPr>
                <w:rFonts w:ascii="Times New Roman"/>
              </w:rPr>
            </w:pPr>
          </w:p>
          <w:p w14:paraId="5B230142" w14:textId="77777777" w:rsidR="00E16CD3" w:rsidRDefault="00450402">
            <w:pPr>
              <w:pStyle w:val="TableParagraph"/>
              <w:ind w:left="110" w:right="134"/>
            </w:pPr>
            <w:r>
              <w:t>Disadvantaged / vulnerable</w:t>
            </w:r>
            <w:r>
              <w:rPr>
                <w:spacing w:val="-13"/>
              </w:rPr>
              <w:t xml:space="preserve"> </w:t>
            </w:r>
            <w:r>
              <w:t>individuals or groups</w:t>
            </w:r>
          </w:p>
        </w:tc>
        <w:tc>
          <w:tcPr>
            <w:tcW w:w="2391" w:type="dxa"/>
          </w:tcPr>
          <w:p w14:paraId="68F42527" w14:textId="77777777" w:rsidR="00E16CD3" w:rsidRDefault="00E16CD3">
            <w:pPr>
              <w:pStyle w:val="TableParagraph"/>
              <w:rPr>
                <w:rFonts w:ascii="Times New Roman"/>
              </w:rPr>
            </w:pPr>
          </w:p>
          <w:p w14:paraId="794243BF" w14:textId="77777777" w:rsidR="00E16CD3" w:rsidRDefault="00E16CD3">
            <w:pPr>
              <w:pStyle w:val="TableParagraph"/>
              <w:spacing w:before="4"/>
              <w:rPr>
                <w:rFonts w:ascii="Times New Roman"/>
              </w:rPr>
            </w:pPr>
          </w:p>
          <w:p w14:paraId="7E2DFCE1" w14:textId="77777777" w:rsidR="00E16CD3" w:rsidRDefault="00450402">
            <w:pPr>
              <w:pStyle w:val="TableParagraph"/>
              <w:ind w:left="109" w:right="203"/>
            </w:pPr>
            <w:r>
              <w:t>Disadvantaged / vulnerable</w:t>
            </w:r>
            <w:r>
              <w:rPr>
                <w:spacing w:val="-13"/>
              </w:rPr>
              <w:t xml:space="preserve"> </w:t>
            </w:r>
            <w:r>
              <w:t>individuals or groups</w:t>
            </w:r>
          </w:p>
        </w:tc>
        <w:tc>
          <w:tcPr>
            <w:tcW w:w="2381" w:type="dxa"/>
          </w:tcPr>
          <w:p w14:paraId="454B45BD" w14:textId="77777777" w:rsidR="00E16CD3" w:rsidRDefault="00E16CD3">
            <w:pPr>
              <w:pStyle w:val="TableParagraph"/>
              <w:rPr>
                <w:rFonts w:ascii="Times New Roman"/>
              </w:rPr>
            </w:pPr>
          </w:p>
          <w:p w14:paraId="73BF4331" w14:textId="77777777" w:rsidR="00E16CD3" w:rsidRDefault="00E16CD3">
            <w:pPr>
              <w:pStyle w:val="TableParagraph"/>
              <w:spacing w:before="3"/>
              <w:rPr>
                <w:rFonts w:ascii="Times New Roman"/>
              </w:rPr>
            </w:pPr>
          </w:p>
          <w:p w14:paraId="0B819F59" w14:textId="77777777" w:rsidR="00E16CD3" w:rsidRDefault="00450402">
            <w:pPr>
              <w:pStyle w:val="TableParagraph"/>
              <w:spacing w:before="1"/>
              <w:ind w:left="109"/>
            </w:pPr>
            <w:r>
              <w:t>Inclusive</w:t>
            </w:r>
            <w:r>
              <w:rPr>
                <w:spacing w:val="-13"/>
              </w:rPr>
              <w:t xml:space="preserve"> </w:t>
            </w:r>
            <w:r>
              <w:t>outcomes</w:t>
            </w:r>
            <w:r>
              <w:rPr>
                <w:spacing w:val="-12"/>
              </w:rPr>
              <w:t xml:space="preserve"> </w:t>
            </w:r>
            <w:r>
              <w:t xml:space="preserve">and stronger community </w:t>
            </w:r>
            <w:r>
              <w:rPr>
                <w:spacing w:val="-2"/>
              </w:rPr>
              <w:t>support.</w:t>
            </w:r>
          </w:p>
        </w:tc>
        <w:tc>
          <w:tcPr>
            <w:tcW w:w="2203" w:type="dxa"/>
          </w:tcPr>
          <w:p w14:paraId="06CAC638" w14:textId="77777777" w:rsidR="00E16CD3" w:rsidRDefault="00E16CD3">
            <w:pPr>
              <w:pStyle w:val="TableParagraph"/>
              <w:rPr>
                <w:rFonts w:ascii="Times New Roman"/>
              </w:rPr>
            </w:pPr>
          </w:p>
          <w:p w14:paraId="2C22FE41" w14:textId="77777777" w:rsidR="00E16CD3" w:rsidRDefault="00E16CD3">
            <w:pPr>
              <w:pStyle w:val="TableParagraph"/>
              <w:spacing w:before="3"/>
              <w:rPr>
                <w:rFonts w:ascii="Times New Roman"/>
              </w:rPr>
            </w:pPr>
          </w:p>
          <w:p w14:paraId="5580C806" w14:textId="77777777" w:rsidR="00E16CD3" w:rsidRDefault="00450402">
            <w:pPr>
              <w:pStyle w:val="TableParagraph"/>
              <w:ind w:left="109" w:right="188"/>
            </w:pPr>
            <w:r>
              <w:t>Ensuring</w:t>
            </w:r>
            <w:r>
              <w:rPr>
                <w:spacing w:val="-13"/>
              </w:rPr>
              <w:t xml:space="preserve"> </w:t>
            </w:r>
            <w:r>
              <w:t>their</w:t>
            </w:r>
            <w:r>
              <w:rPr>
                <w:spacing w:val="-12"/>
              </w:rPr>
              <w:t xml:space="preserve"> </w:t>
            </w:r>
            <w:r>
              <w:t>rights and accessibility needs</w:t>
            </w:r>
            <w:r>
              <w:rPr>
                <w:spacing w:val="-13"/>
              </w:rPr>
              <w:t xml:space="preserve"> </w:t>
            </w:r>
            <w:r>
              <w:t>are</w:t>
            </w:r>
            <w:r>
              <w:rPr>
                <w:spacing w:val="-12"/>
              </w:rPr>
              <w:t xml:space="preserve"> </w:t>
            </w:r>
            <w:r>
              <w:t>protected</w:t>
            </w:r>
          </w:p>
        </w:tc>
        <w:tc>
          <w:tcPr>
            <w:tcW w:w="2203" w:type="dxa"/>
          </w:tcPr>
          <w:p w14:paraId="488661CD" w14:textId="77777777" w:rsidR="00E16CD3" w:rsidRDefault="00E16CD3">
            <w:pPr>
              <w:pStyle w:val="TableParagraph"/>
              <w:spacing w:before="122"/>
              <w:rPr>
                <w:rFonts w:ascii="Times New Roman"/>
              </w:rPr>
            </w:pPr>
          </w:p>
          <w:p w14:paraId="6662C438" w14:textId="77777777" w:rsidR="00E16CD3" w:rsidRDefault="00450402">
            <w:pPr>
              <w:pStyle w:val="TableParagraph"/>
              <w:ind w:left="109"/>
            </w:pPr>
            <w:r>
              <w:t>Improved</w:t>
            </w:r>
            <w:r>
              <w:rPr>
                <w:spacing w:val="-6"/>
              </w:rPr>
              <w:t xml:space="preserve"> </w:t>
            </w:r>
            <w:r>
              <w:t>health</w:t>
            </w:r>
            <w:r>
              <w:rPr>
                <w:spacing w:val="-6"/>
              </w:rPr>
              <w:t xml:space="preserve"> </w:t>
            </w:r>
            <w:r>
              <w:t>and veterinary</w:t>
            </w:r>
            <w:r>
              <w:rPr>
                <w:spacing w:val="-13"/>
              </w:rPr>
              <w:t xml:space="preserve"> </w:t>
            </w:r>
            <w:r>
              <w:t>services</w:t>
            </w:r>
            <w:r>
              <w:rPr>
                <w:spacing w:val="-12"/>
              </w:rPr>
              <w:t xml:space="preserve"> </w:t>
            </w:r>
            <w:r>
              <w:t xml:space="preserve">in the country. Project </w:t>
            </w:r>
            <w:r>
              <w:rPr>
                <w:spacing w:val="-2"/>
              </w:rPr>
              <w:t>support.</w:t>
            </w:r>
          </w:p>
        </w:tc>
        <w:tc>
          <w:tcPr>
            <w:tcW w:w="1901" w:type="dxa"/>
          </w:tcPr>
          <w:p w14:paraId="760E94DF" w14:textId="77777777" w:rsidR="00E16CD3" w:rsidRDefault="00E16CD3">
            <w:pPr>
              <w:pStyle w:val="TableParagraph"/>
              <w:rPr>
                <w:rFonts w:ascii="Times New Roman"/>
              </w:rPr>
            </w:pPr>
          </w:p>
          <w:p w14:paraId="28722ADF" w14:textId="77777777" w:rsidR="00E16CD3" w:rsidRDefault="00E16CD3">
            <w:pPr>
              <w:pStyle w:val="TableParagraph"/>
              <w:rPr>
                <w:rFonts w:ascii="Times New Roman"/>
              </w:rPr>
            </w:pPr>
          </w:p>
          <w:p w14:paraId="3EE36A3B" w14:textId="77777777" w:rsidR="00E16CD3" w:rsidRDefault="00E16CD3">
            <w:pPr>
              <w:pStyle w:val="TableParagraph"/>
              <w:spacing w:before="19"/>
              <w:rPr>
                <w:rFonts w:ascii="Times New Roman"/>
              </w:rPr>
            </w:pPr>
          </w:p>
          <w:p w14:paraId="356F1C45" w14:textId="77777777" w:rsidR="00E16CD3" w:rsidRDefault="00450402">
            <w:pPr>
              <w:pStyle w:val="TableParagraph"/>
              <w:ind w:left="19" w:right="12"/>
              <w:jc w:val="center"/>
            </w:pPr>
            <w:r>
              <w:rPr>
                <w:spacing w:val="-5"/>
              </w:rPr>
              <w:t>Low</w:t>
            </w:r>
          </w:p>
        </w:tc>
      </w:tr>
      <w:tr w:rsidR="00E16CD3" w14:paraId="4D447719" w14:textId="77777777">
        <w:trPr>
          <w:trHeight w:val="1285"/>
        </w:trPr>
        <w:tc>
          <w:tcPr>
            <w:tcW w:w="13417" w:type="dxa"/>
            <w:gridSpan w:val="6"/>
          </w:tcPr>
          <w:p w14:paraId="43C78067" w14:textId="77777777" w:rsidR="00E16CD3" w:rsidRDefault="00450402">
            <w:pPr>
              <w:pStyle w:val="TableParagraph"/>
              <w:spacing w:before="88" w:line="268" w:lineRule="exact"/>
              <w:ind w:left="110"/>
            </w:pPr>
            <w:r>
              <w:t>For</w:t>
            </w:r>
            <w:r>
              <w:rPr>
                <w:spacing w:val="-5"/>
              </w:rPr>
              <w:t xml:space="preserve"> </w:t>
            </w:r>
            <w:r>
              <w:t>the</w:t>
            </w:r>
            <w:r>
              <w:rPr>
                <w:spacing w:val="-4"/>
              </w:rPr>
              <w:t xml:space="preserve"> </w:t>
            </w:r>
            <w:r>
              <w:t>purpose</w:t>
            </w:r>
            <w:r>
              <w:rPr>
                <w:spacing w:val="-4"/>
              </w:rPr>
              <w:t xml:space="preserve"> </w:t>
            </w:r>
            <w:r>
              <w:t>of</w:t>
            </w:r>
            <w:r>
              <w:rPr>
                <w:spacing w:val="-4"/>
              </w:rPr>
              <w:t xml:space="preserve"> </w:t>
            </w:r>
            <w:r>
              <w:rPr>
                <w:spacing w:val="-2"/>
              </w:rPr>
              <w:t>analyzes:</w:t>
            </w:r>
          </w:p>
          <w:p w14:paraId="5795BDB8" w14:textId="77777777" w:rsidR="00E16CD3" w:rsidRDefault="00450402">
            <w:pPr>
              <w:pStyle w:val="TableParagraph"/>
              <w:numPr>
                <w:ilvl w:val="0"/>
                <w:numId w:val="50"/>
              </w:numPr>
              <w:tabs>
                <w:tab w:val="left" w:pos="830"/>
              </w:tabs>
              <w:spacing w:line="279" w:lineRule="exact"/>
              <w:ind w:hanging="360"/>
            </w:pPr>
            <w:r>
              <w:rPr>
                <w:u w:val="single"/>
              </w:rPr>
              <w:t>Influence:</w:t>
            </w:r>
            <w:r>
              <w:rPr>
                <w:spacing w:val="-9"/>
              </w:rPr>
              <w:t xml:space="preserve"> </w:t>
            </w:r>
            <w:r>
              <w:t>the</w:t>
            </w:r>
            <w:r>
              <w:rPr>
                <w:spacing w:val="-5"/>
              </w:rPr>
              <w:t xml:space="preserve"> </w:t>
            </w:r>
            <w:r>
              <w:t>social</w:t>
            </w:r>
            <w:r>
              <w:rPr>
                <w:spacing w:val="-2"/>
              </w:rPr>
              <w:t xml:space="preserve"> </w:t>
            </w:r>
            <w:r>
              <w:t>group</w:t>
            </w:r>
            <w:r>
              <w:rPr>
                <w:spacing w:val="-6"/>
              </w:rPr>
              <w:t xml:space="preserve"> </w:t>
            </w:r>
            <w:r>
              <w:t>is</w:t>
            </w:r>
            <w:r>
              <w:rPr>
                <w:spacing w:val="-5"/>
              </w:rPr>
              <w:t xml:space="preserve"> </w:t>
            </w:r>
            <w:r>
              <w:t>able</w:t>
            </w:r>
            <w:r>
              <w:rPr>
                <w:spacing w:val="-4"/>
              </w:rPr>
              <w:t xml:space="preserve"> </w:t>
            </w:r>
            <w:r>
              <w:t>to</w:t>
            </w:r>
            <w:r>
              <w:rPr>
                <w:spacing w:val="-7"/>
              </w:rPr>
              <w:t xml:space="preserve"> </w:t>
            </w:r>
            <w:r>
              <w:t>significantly</w:t>
            </w:r>
            <w:r>
              <w:rPr>
                <w:spacing w:val="-3"/>
              </w:rPr>
              <w:t xml:space="preserve"> </w:t>
            </w:r>
            <w:r>
              <w:t>influence</w:t>
            </w:r>
            <w:r>
              <w:rPr>
                <w:spacing w:val="-5"/>
              </w:rPr>
              <w:t xml:space="preserve"> </w:t>
            </w:r>
            <w:r>
              <w:t>the</w:t>
            </w:r>
            <w:r>
              <w:rPr>
                <w:spacing w:val="-5"/>
              </w:rPr>
              <w:t xml:space="preserve"> </w:t>
            </w:r>
            <w:r>
              <w:t>process</w:t>
            </w:r>
            <w:r>
              <w:rPr>
                <w:spacing w:val="-4"/>
              </w:rPr>
              <w:t xml:space="preserve"> </w:t>
            </w:r>
            <w:r>
              <w:t>of</w:t>
            </w:r>
            <w:r>
              <w:rPr>
                <w:spacing w:val="-5"/>
              </w:rPr>
              <w:t xml:space="preserve"> </w:t>
            </w:r>
            <w:r>
              <w:t>Project</w:t>
            </w:r>
            <w:r>
              <w:rPr>
                <w:spacing w:val="-6"/>
              </w:rPr>
              <w:t xml:space="preserve"> </w:t>
            </w:r>
            <w:r>
              <w:rPr>
                <w:spacing w:val="-2"/>
              </w:rPr>
              <w:t>implementation;</w:t>
            </w:r>
          </w:p>
          <w:p w14:paraId="269C2592" w14:textId="77777777" w:rsidR="00E16CD3" w:rsidRDefault="00450402">
            <w:pPr>
              <w:pStyle w:val="TableParagraph"/>
              <w:numPr>
                <w:ilvl w:val="0"/>
                <w:numId w:val="50"/>
              </w:numPr>
              <w:tabs>
                <w:tab w:val="left" w:pos="830"/>
              </w:tabs>
              <w:spacing w:before="3" w:line="279" w:lineRule="exact"/>
              <w:ind w:hanging="360"/>
            </w:pPr>
            <w:r>
              <w:rPr>
                <w:u w:val="single"/>
              </w:rPr>
              <w:t>Interest:</w:t>
            </w:r>
            <w:r>
              <w:rPr>
                <w:spacing w:val="-7"/>
              </w:rPr>
              <w:t xml:space="preserve"> </w:t>
            </w:r>
            <w:r>
              <w:t>a</w:t>
            </w:r>
            <w:r>
              <w:rPr>
                <w:spacing w:val="-4"/>
              </w:rPr>
              <w:t xml:space="preserve"> </w:t>
            </w:r>
            <w:r>
              <w:t>social</w:t>
            </w:r>
            <w:r>
              <w:rPr>
                <w:spacing w:val="-2"/>
              </w:rPr>
              <w:t xml:space="preserve"> </w:t>
            </w:r>
            <w:r>
              <w:t>group</w:t>
            </w:r>
            <w:r>
              <w:rPr>
                <w:spacing w:val="-5"/>
              </w:rPr>
              <w:t xml:space="preserve"> </w:t>
            </w:r>
            <w:r>
              <w:t>or</w:t>
            </w:r>
            <w:r>
              <w:rPr>
                <w:spacing w:val="-4"/>
              </w:rPr>
              <w:t xml:space="preserve"> </w:t>
            </w:r>
            <w:r>
              <w:t>individuals</w:t>
            </w:r>
            <w:r>
              <w:rPr>
                <w:spacing w:val="-4"/>
              </w:rPr>
              <w:t xml:space="preserve"> </w:t>
            </w:r>
            <w:r>
              <w:t>not</w:t>
            </w:r>
            <w:r>
              <w:rPr>
                <w:spacing w:val="-6"/>
              </w:rPr>
              <w:t xml:space="preserve"> </w:t>
            </w:r>
            <w:r>
              <w:t>necessarily</w:t>
            </w:r>
            <w:r>
              <w:rPr>
                <w:spacing w:val="-3"/>
              </w:rPr>
              <w:t xml:space="preserve"> </w:t>
            </w:r>
            <w:r>
              <w:t>directly</w:t>
            </w:r>
            <w:r>
              <w:rPr>
                <w:spacing w:val="-3"/>
              </w:rPr>
              <w:t xml:space="preserve"> </w:t>
            </w:r>
            <w:r>
              <w:t>affected</w:t>
            </w:r>
            <w:r>
              <w:rPr>
                <w:spacing w:val="-5"/>
              </w:rPr>
              <w:t xml:space="preserve"> </w:t>
            </w:r>
            <w:r>
              <w:t>by</w:t>
            </w:r>
            <w:r>
              <w:rPr>
                <w:spacing w:val="-4"/>
              </w:rPr>
              <w:t xml:space="preserve"> </w:t>
            </w:r>
            <w:r>
              <w:t>the</w:t>
            </w:r>
            <w:r>
              <w:rPr>
                <w:spacing w:val="1"/>
              </w:rPr>
              <w:t xml:space="preserve"> </w:t>
            </w:r>
            <w:r>
              <w:t>Project</w:t>
            </w:r>
            <w:r>
              <w:rPr>
                <w:spacing w:val="-6"/>
              </w:rPr>
              <w:t xml:space="preserve"> </w:t>
            </w:r>
            <w:r>
              <w:t>may</w:t>
            </w:r>
            <w:r>
              <w:rPr>
                <w:spacing w:val="-3"/>
              </w:rPr>
              <w:t xml:space="preserve"> </w:t>
            </w:r>
            <w:r>
              <w:t>(or</w:t>
            </w:r>
            <w:r>
              <w:rPr>
                <w:spacing w:val="-4"/>
              </w:rPr>
              <w:t xml:space="preserve"> </w:t>
            </w:r>
            <w:r>
              <w:t>may</w:t>
            </w:r>
            <w:r>
              <w:rPr>
                <w:spacing w:val="-3"/>
              </w:rPr>
              <w:t xml:space="preserve"> </w:t>
            </w:r>
            <w:r>
              <w:t>not)</w:t>
            </w:r>
            <w:r>
              <w:rPr>
                <w:spacing w:val="-4"/>
              </w:rPr>
              <w:t xml:space="preserve"> </w:t>
            </w:r>
            <w:r>
              <w:t>show</w:t>
            </w:r>
            <w:r>
              <w:rPr>
                <w:spacing w:val="-4"/>
              </w:rPr>
              <w:t xml:space="preserve"> </w:t>
            </w:r>
            <w:r>
              <w:t>interest</w:t>
            </w:r>
            <w:r>
              <w:rPr>
                <w:spacing w:val="-6"/>
              </w:rPr>
              <w:t xml:space="preserve"> </w:t>
            </w:r>
            <w:r>
              <w:t>in</w:t>
            </w:r>
            <w:r>
              <w:rPr>
                <w:spacing w:val="-5"/>
              </w:rPr>
              <w:t xml:space="preserve"> it;</w:t>
            </w:r>
          </w:p>
          <w:p w14:paraId="4F5A10D4" w14:textId="77777777" w:rsidR="00E16CD3" w:rsidRDefault="00450402">
            <w:pPr>
              <w:pStyle w:val="TableParagraph"/>
              <w:numPr>
                <w:ilvl w:val="0"/>
                <w:numId w:val="50"/>
              </w:numPr>
              <w:tabs>
                <w:tab w:val="left" w:pos="830"/>
              </w:tabs>
              <w:spacing w:line="279" w:lineRule="exact"/>
              <w:ind w:hanging="360"/>
            </w:pPr>
            <w:r>
              <w:rPr>
                <w:u w:val="single"/>
              </w:rPr>
              <w:t>Impact:</w:t>
            </w:r>
            <w:r>
              <w:rPr>
                <w:spacing w:val="-9"/>
              </w:rPr>
              <w:t xml:space="preserve"> </w:t>
            </w:r>
            <w:r>
              <w:t>the</w:t>
            </w:r>
            <w:r>
              <w:rPr>
                <w:spacing w:val="-5"/>
              </w:rPr>
              <w:t xml:space="preserve"> </w:t>
            </w:r>
            <w:r>
              <w:t>implementation</w:t>
            </w:r>
            <w:r>
              <w:rPr>
                <w:spacing w:val="-6"/>
              </w:rPr>
              <w:t xml:space="preserve"> </w:t>
            </w:r>
            <w:r>
              <w:t>of</w:t>
            </w:r>
            <w:r>
              <w:rPr>
                <w:spacing w:val="-6"/>
              </w:rPr>
              <w:t xml:space="preserve"> </w:t>
            </w:r>
            <w:r>
              <w:t>the</w:t>
            </w:r>
            <w:r>
              <w:rPr>
                <w:spacing w:val="-5"/>
              </w:rPr>
              <w:t xml:space="preserve"> </w:t>
            </w:r>
            <w:r>
              <w:t>Project</w:t>
            </w:r>
            <w:r>
              <w:rPr>
                <w:spacing w:val="-2"/>
              </w:rPr>
              <w:t xml:space="preserve"> </w:t>
            </w:r>
            <w:r>
              <w:t>may</w:t>
            </w:r>
            <w:r>
              <w:rPr>
                <w:spacing w:val="-3"/>
              </w:rPr>
              <w:t xml:space="preserve"> </w:t>
            </w:r>
            <w:r>
              <w:t>significantly</w:t>
            </w:r>
            <w:r>
              <w:rPr>
                <w:spacing w:val="-4"/>
              </w:rPr>
              <w:t xml:space="preserve"> </w:t>
            </w:r>
            <w:r>
              <w:t>affect</w:t>
            </w:r>
            <w:r>
              <w:rPr>
                <w:spacing w:val="-7"/>
              </w:rPr>
              <w:t xml:space="preserve"> </w:t>
            </w:r>
            <w:r>
              <w:t>a</w:t>
            </w:r>
            <w:r>
              <w:rPr>
                <w:spacing w:val="-6"/>
              </w:rPr>
              <w:t xml:space="preserve"> </w:t>
            </w:r>
            <w:r>
              <w:t>certain</w:t>
            </w:r>
            <w:r>
              <w:rPr>
                <w:spacing w:val="-6"/>
              </w:rPr>
              <w:t xml:space="preserve"> </w:t>
            </w:r>
            <w:r>
              <w:t>social</w:t>
            </w:r>
            <w:r>
              <w:rPr>
                <w:spacing w:val="-3"/>
              </w:rPr>
              <w:t xml:space="preserve"> </w:t>
            </w:r>
            <w:r>
              <w:t>group</w:t>
            </w:r>
            <w:r>
              <w:rPr>
                <w:spacing w:val="-5"/>
              </w:rPr>
              <w:t xml:space="preserve"> </w:t>
            </w:r>
            <w:r>
              <w:rPr>
                <w:spacing w:val="-2"/>
              </w:rPr>
              <w:t>(stakeholders).</w:t>
            </w:r>
          </w:p>
        </w:tc>
      </w:tr>
    </w:tbl>
    <w:p w14:paraId="5699CB01" w14:textId="77777777" w:rsidR="00E16CD3" w:rsidRDefault="00E16CD3">
      <w:pPr>
        <w:pStyle w:val="TableParagraph"/>
        <w:spacing w:line="279" w:lineRule="exact"/>
        <w:sectPr w:rsidR="00E16CD3">
          <w:pgSz w:w="16840" w:h="11910" w:orient="landscape"/>
          <w:pgMar w:top="1340" w:right="1417" w:bottom="1760" w:left="1700" w:header="0" w:footer="1544" w:gutter="0"/>
          <w:cols w:space="720"/>
        </w:sectPr>
      </w:pPr>
    </w:p>
    <w:p w14:paraId="650DC5CB" w14:textId="77777777" w:rsidR="00E16CD3" w:rsidRDefault="00450402">
      <w:pPr>
        <w:pStyle w:val="2"/>
        <w:numPr>
          <w:ilvl w:val="0"/>
          <w:numId w:val="64"/>
        </w:numPr>
        <w:tabs>
          <w:tab w:val="left" w:pos="305"/>
        </w:tabs>
        <w:spacing w:before="22"/>
        <w:ind w:left="305" w:hanging="282"/>
        <w:jc w:val="left"/>
      </w:pPr>
      <w:bookmarkStart w:id="24" w:name="4._STAKEHOLDERS_ENGAGEMENT_PROGRAM"/>
      <w:bookmarkStart w:id="25" w:name="_bookmark11"/>
      <w:bookmarkEnd w:id="24"/>
      <w:bookmarkEnd w:id="25"/>
      <w:r>
        <w:rPr>
          <w:color w:val="2F5496"/>
        </w:rPr>
        <w:t>STAKEHOLDERS</w:t>
      </w:r>
      <w:r>
        <w:rPr>
          <w:color w:val="2F5496"/>
          <w:spacing w:val="-16"/>
        </w:rPr>
        <w:t xml:space="preserve"> </w:t>
      </w:r>
      <w:r>
        <w:rPr>
          <w:color w:val="2F5496"/>
        </w:rPr>
        <w:t>ENGAGEMENT</w:t>
      </w:r>
      <w:r>
        <w:rPr>
          <w:color w:val="2F5496"/>
          <w:spacing w:val="-13"/>
        </w:rPr>
        <w:t xml:space="preserve"> </w:t>
      </w:r>
      <w:r>
        <w:rPr>
          <w:color w:val="2F5496"/>
          <w:spacing w:val="-2"/>
        </w:rPr>
        <w:t>PROGRAM</w:t>
      </w:r>
    </w:p>
    <w:p w14:paraId="5C69F42E" w14:textId="77777777" w:rsidR="00E16CD3" w:rsidRDefault="00450402">
      <w:pPr>
        <w:pStyle w:val="a4"/>
        <w:numPr>
          <w:ilvl w:val="1"/>
          <w:numId w:val="64"/>
        </w:numPr>
        <w:tabs>
          <w:tab w:val="left" w:pos="376"/>
        </w:tabs>
        <w:spacing w:before="267"/>
        <w:ind w:left="376" w:hanging="353"/>
        <w:rPr>
          <w:b/>
          <w:sz w:val="24"/>
        </w:rPr>
      </w:pPr>
      <w:bookmarkStart w:id="26" w:name="4.1_The_Purpose_and_Timeframe_of_the_SE_"/>
      <w:bookmarkStart w:id="27" w:name="_bookmark12"/>
      <w:bookmarkEnd w:id="26"/>
      <w:bookmarkEnd w:id="27"/>
      <w:r>
        <w:rPr>
          <w:b/>
          <w:color w:val="2F5496"/>
          <w:sz w:val="24"/>
        </w:rPr>
        <w:t>The</w:t>
      </w:r>
      <w:r>
        <w:rPr>
          <w:b/>
          <w:color w:val="2F5496"/>
          <w:spacing w:val="-3"/>
          <w:sz w:val="24"/>
        </w:rPr>
        <w:t xml:space="preserve"> </w:t>
      </w:r>
      <w:r>
        <w:rPr>
          <w:b/>
          <w:color w:val="2F5496"/>
          <w:sz w:val="24"/>
        </w:rPr>
        <w:t>Purpose</w:t>
      </w:r>
      <w:r>
        <w:rPr>
          <w:b/>
          <w:color w:val="2F5496"/>
          <w:spacing w:val="-2"/>
          <w:sz w:val="24"/>
        </w:rPr>
        <w:t xml:space="preserve"> </w:t>
      </w:r>
      <w:r>
        <w:rPr>
          <w:b/>
          <w:color w:val="2F5496"/>
          <w:sz w:val="24"/>
        </w:rPr>
        <w:t>and Timeframe</w:t>
      </w:r>
      <w:r>
        <w:rPr>
          <w:b/>
          <w:color w:val="2F5496"/>
          <w:spacing w:val="-3"/>
          <w:sz w:val="24"/>
        </w:rPr>
        <w:t xml:space="preserve"> </w:t>
      </w:r>
      <w:r>
        <w:rPr>
          <w:b/>
          <w:color w:val="2F5496"/>
          <w:sz w:val="24"/>
        </w:rPr>
        <w:t>of the</w:t>
      </w:r>
      <w:r>
        <w:rPr>
          <w:b/>
          <w:color w:val="2F5496"/>
          <w:spacing w:val="-2"/>
          <w:sz w:val="24"/>
        </w:rPr>
        <w:t xml:space="preserve"> </w:t>
      </w:r>
      <w:r>
        <w:rPr>
          <w:b/>
          <w:color w:val="2F5496"/>
          <w:sz w:val="24"/>
        </w:rPr>
        <w:t>SE</w:t>
      </w:r>
      <w:r>
        <w:rPr>
          <w:b/>
          <w:color w:val="2F5496"/>
          <w:spacing w:val="-3"/>
          <w:sz w:val="24"/>
        </w:rPr>
        <w:t xml:space="preserve"> </w:t>
      </w:r>
      <w:r>
        <w:rPr>
          <w:b/>
          <w:color w:val="2F5496"/>
          <w:spacing w:val="-2"/>
          <w:sz w:val="24"/>
        </w:rPr>
        <w:t>Program</w:t>
      </w:r>
    </w:p>
    <w:p w14:paraId="67C97714" w14:textId="77777777" w:rsidR="00E16CD3" w:rsidRDefault="00E16CD3">
      <w:pPr>
        <w:pStyle w:val="a3"/>
        <w:spacing w:before="24"/>
        <w:rPr>
          <w:b/>
        </w:rPr>
      </w:pPr>
    </w:p>
    <w:p w14:paraId="36EA2976" w14:textId="77777777" w:rsidR="00E16CD3" w:rsidRDefault="00450402">
      <w:pPr>
        <w:pStyle w:val="a3"/>
        <w:ind w:left="23" w:right="16"/>
        <w:jc w:val="both"/>
      </w:pPr>
      <w:r>
        <w:t>This Stakeholder Engagement Program is designed to create an effective platform for productive engagement with</w:t>
      </w:r>
      <w:r>
        <w:rPr>
          <w:spacing w:val="-1"/>
        </w:rPr>
        <w:t xml:space="preserve"> </w:t>
      </w:r>
      <w:r>
        <w:t>potentially affected</w:t>
      </w:r>
      <w:r>
        <w:rPr>
          <w:spacing w:val="-6"/>
        </w:rPr>
        <w:t xml:space="preserve"> </w:t>
      </w:r>
      <w:r>
        <w:t>parties and</w:t>
      </w:r>
      <w:r>
        <w:rPr>
          <w:spacing w:val="-1"/>
        </w:rPr>
        <w:t xml:space="preserve"> </w:t>
      </w:r>
      <w:r>
        <w:t>others interested</w:t>
      </w:r>
      <w:r>
        <w:rPr>
          <w:spacing w:val="-1"/>
        </w:rPr>
        <w:t xml:space="preserve"> </w:t>
      </w:r>
      <w:r>
        <w:t>in</w:t>
      </w:r>
      <w:r>
        <w:rPr>
          <w:spacing w:val="-1"/>
        </w:rPr>
        <w:t xml:space="preserve"> </w:t>
      </w:r>
      <w:r>
        <w:t>the results of the “One Health” approach for pandemic prevention, food system resilience, and ecosystem health in Central Asia. Constructive interaction with stakeholders throughout the entire project cycle will allow to:</w:t>
      </w:r>
    </w:p>
    <w:p w14:paraId="50455C9F" w14:textId="77777777" w:rsidR="00E16CD3" w:rsidRDefault="00450402">
      <w:pPr>
        <w:pStyle w:val="a4"/>
        <w:numPr>
          <w:ilvl w:val="0"/>
          <w:numId w:val="49"/>
        </w:numPr>
        <w:tabs>
          <w:tab w:val="left" w:pos="743"/>
        </w:tabs>
        <w:spacing w:before="1"/>
        <w:ind w:right="25"/>
        <w:rPr>
          <w:sz w:val="24"/>
        </w:rPr>
      </w:pPr>
      <w:r>
        <w:rPr>
          <w:sz w:val="24"/>
        </w:rPr>
        <w:t xml:space="preserve">Request feedback for the design, implementation, monitoring and evaluation of the </w:t>
      </w:r>
      <w:r>
        <w:rPr>
          <w:spacing w:val="-2"/>
          <w:sz w:val="24"/>
        </w:rPr>
        <w:t>Project;</w:t>
      </w:r>
    </w:p>
    <w:p w14:paraId="0FFF27EA" w14:textId="77777777" w:rsidR="00E16CD3" w:rsidRDefault="00450402">
      <w:pPr>
        <w:pStyle w:val="a4"/>
        <w:numPr>
          <w:ilvl w:val="0"/>
          <w:numId w:val="49"/>
        </w:numPr>
        <w:tabs>
          <w:tab w:val="left" w:pos="742"/>
        </w:tabs>
        <w:spacing w:before="1" w:line="304" w:lineRule="exact"/>
        <w:ind w:left="742" w:hanging="359"/>
        <w:rPr>
          <w:sz w:val="24"/>
        </w:rPr>
      </w:pPr>
      <w:r>
        <w:rPr>
          <w:sz w:val="24"/>
        </w:rPr>
        <w:t>Clarify</w:t>
      </w:r>
      <w:r>
        <w:rPr>
          <w:spacing w:val="-5"/>
          <w:sz w:val="24"/>
        </w:rPr>
        <w:t xml:space="preserve"> </w:t>
      </w:r>
      <w:r>
        <w:rPr>
          <w:sz w:val="24"/>
        </w:rPr>
        <w:t>project</w:t>
      </w:r>
      <w:r>
        <w:rPr>
          <w:spacing w:val="-3"/>
          <w:sz w:val="24"/>
        </w:rPr>
        <w:t xml:space="preserve"> </w:t>
      </w:r>
      <w:r>
        <w:rPr>
          <w:sz w:val="24"/>
        </w:rPr>
        <w:t>objectives,</w:t>
      </w:r>
      <w:r>
        <w:rPr>
          <w:spacing w:val="-6"/>
          <w:sz w:val="24"/>
        </w:rPr>
        <w:t xml:space="preserve"> </w:t>
      </w:r>
      <w:r>
        <w:rPr>
          <w:sz w:val="24"/>
        </w:rPr>
        <w:t>scope,</w:t>
      </w:r>
      <w:r>
        <w:rPr>
          <w:spacing w:val="-1"/>
          <w:sz w:val="24"/>
        </w:rPr>
        <w:t xml:space="preserve"> </w:t>
      </w:r>
      <w:r>
        <w:rPr>
          <w:sz w:val="24"/>
        </w:rPr>
        <w:t>and</w:t>
      </w:r>
      <w:r>
        <w:rPr>
          <w:spacing w:val="-5"/>
          <w:sz w:val="24"/>
        </w:rPr>
        <w:t xml:space="preserve"> </w:t>
      </w:r>
      <w:r>
        <w:rPr>
          <w:sz w:val="24"/>
        </w:rPr>
        <w:t>expectations</w:t>
      </w:r>
      <w:r>
        <w:rPr>
          <w:spacing w:val="-7"/>
          <w:sz w:val="24"/>
        </w:rPr>
        <w:t xml:space="preserve"> </w:t>
      </w:r>
      <w:r>
        <w:rPr>
          <w:spacing w:val="-2"/>
          <w:sz w:val="24"/>
        </w:rPr>
        <w:t>management;</w:t>
      </w:r>
    </w:p>
    <w:p w14:paraId="4AAB01EA" w14:textId="77777777" w:rsidR="00E16CD3" w:rsidRDefault="00450402">
      <w:pPr>
        <w:pStyle w:val="a4"/>
        <w:numPr>
          <w:ilvl w:val="0"/>
          <w:numId w:val="49"/>
        </w:numPr>
        <w:tabs>
          <w:tab w:val="left" w:pos="742"/>
        </w:tabs>
        <w:spacing w:line="304" w:lineRule="exact"/>
        <w:ind w:left="742" w:hanging="359"/>
        <w:rPr>
          <w:sz w:val="24"/>
        </w:rPr>
      </w:pPr>
      <w:r>
        <w:rPr>
          <w:sz w:val="24"/>
        </w:rPr>
        <w:t>Assess</w:t>
      </w:r>
      <w:r>
        <w:rPr>
          <w:spacing w:val="-4"/>
          <w:sz w:val="24"/>
        </w:rPr>
        <w:t xml:space="preserve"> </w:t>
      </w:r>
      <w:r>
        <w:rPr>
          <w:sz w:val="24"/>
        </w:rPr>
        <w:t>and</w:t>
      </w:r>
      <w:r>
        <w:rPr>
          <w:spacing w:val="-4"/>
          <w:sz w:val="24"/>
        </w:rPr>
        <w:t xml:space="preserve"> </w:t>
      </w:r>
      <w:r>
        <w:rPr>
          <w:sz w:val="24"/>
        </w:rPr>
        <w:t>reduce</w:t>
      </w:r>
      <w:r>
        <w:rPr>
          <w:spacing w:val="-2"/>
          <w:sz w:val="24"/>
        </w:rPr>
        <w:t xml:space="preserve"> </w:t>
      </w:r>
      <w:r>
        <w:rPr>
          <w:sz w:val="24"/>
        </w:rPr>
        <w:t>the</w:t>
      </w:r>
      <w:r>
        <w:rPr>
          <w:spacing w:val="-3"/>
          <w:sz w:val="24"/>
        </w:rPr>
        <w:t xml:space="preserve"> </w:t>
      </w:r>
      <w:r>
        <w:rPr>
          <w:sz w:val="24"/>
        </w:rPr>
        <w:t>environmental and</w:t>
      </w:r>
      <w:r>
        <w:rPr>
          <w:spacing w:val="-4"/>
          <w:sz w:val="24"/>
        </w:rPr>
        <w:t xml:space="preserve"> </w:t>
      </w:r>
      <w:r>
        <w:rPr>
          <w:sz w:val="24"/>
        </w:rPr>
        <w:t>social</w:t>
      </w:r>
      <w:r>
        <w:rPr>
          <w:spacing w:val="-1"/>
          <w:sz w:val="24"/>
        </w:rPr>
        <w:t xml:space="preserve"> </w:t>
      </w:r>
      <w:r>
        <w:rPr>
          <w:sz w:val="24"/>
        </w:rPr>
        <w:t>risks</w:t>
      </w:r>
      <w:r>
        <w:rPr>
          <w:spacing w:val="-1"/>
          <w:sz w:val="24"/>
        </w:rPr>
        <w:t xml:space="preserve"> </w:t>
      </w:r>
      <w:r>
        <w:rPr>
          <w:sz w:val="24"/>
        </w:rPr>
        <w:t>of</w:t>
      </w:r>
      <w:r>
        <w:rPr>
          <w:spacing w:val="-4"/>
          <w:sz w:val="24"/>
        </w:rPr>
        <w:t xml:space="preserve"> </w:t>
      </w:r>
      <w:r>
        <w:rPr>
          <w:sz w:val="24"/>
        </w:rPr>
        <w:t>the</w:t>
      </w:r>
      <w:r>
        <w:rPr>
          <w:spacing w:val="-2"/>
          <w:sz w:val="24"/>
        </w:rPr>
        <w:t xml:space="preserve"> project;</w:t>
      </w:r>
    </w:p>
    <w:p w14:paraId="1D7559E8" w14:textId="77777777" w:rsidR="00E16CD3" w:rsidRDefault="00450402">
      <w:pPr>
        <w:pStyle w:val="a4"/>
        <w:numPr>
          <w:ilvl w:val="0"/>
          <w:numId w:val="49"/>
        </w:numPr>
        <w:tabs>
          <w:tab w:val="left" w:pos="742"/>
        </w:tabs>
        <w:spacing w:before="2"/>
        <w:ind w:left="742" w:hanging="359"/>
        <w:rPr>
          <w:sz w:val="24"/>
        </w:rPr>
      </w:pPr>
      <w:r>
        <w:rPr>
          <w:sz w:val="24"/>
        </w:rPr>
        <w:t>Improve</w:t>
      </w:r>
      <w:r>
        <w:rPr>
          <w:spacing w:val="-3"/>
          <w:sz w:val="24"/>
        </w:rPr>
        <w:t xml:space="preserve"> </w:t>
      </w:r>
      <w:r>
        <w:rPr>
          <w:sz w:val="24"/>
        </w:rPr>
        <w:t>the</w:t>
      </w:r>
      <w:r>
        <w:rPr>
          <w:spacing w:val="-3"/>
          <w:sz w:val="24"/>
        </w:rPr>
        <w:t xml:space="preserve"> </w:t>
      </w:r>
      <w:r>
        <w:rPr>
          <w:sz w:val="24"/>
        </w:rPr>
        <w:t>results</w:t>
      </w:r>
      <w:r>
        <w:rPr>
          <w:spacing w:val="-2"/>
          <w:sz w:val="24"/>
        </w:rPr>
        <w:t xml:space="preserve"> </w:t>
      </w:r>
      <w:r>
        <w:rPr>
          <w:sz w:val="24"/>
        </w:rPr>
        <w:t>and</w:t>
      </w:r>
      <w:r>
        <w:rPr>
          <w:spacing w:val="-5"/>
          <w:sz w:val="24"/>
        </w:rPr>
        <w:t xml:space="preserve"> </w:t>
      </w:r>
      <w:r>
        <w:rPr>
          <w:sz w:val="24"/>
        </w:rPr>
        <w:t>benefits</w:t>
      </w:r>
      <w:r>
        <w:rPr>
          <w:spacing w:val="-2"/>
          <w:sz w:val="24"/>
        </w:rPr>
        <w:t xml:space="preserve"> </w:t>
      </w:r>
      <w:r>
        <w:rPr>
          <w:sz w:val="24"/>
        </w:rPr>
        <w:t>of</w:t>
      </w:r>
      <w:r>
        <w:rPr>
          <w:spacing w:val="-5"/>
          <w:sz w:val="24"/>
        </w:rPr>
        <w:t xml:space="preserve"> </w:t>
      </w:r>
      <w:r>
        <w:rPr>
          <w:sz w:val="24"/>
        </w:rPr>
        <w:t>the</w:t>
      </w:r>
      <w:r>
        <w:rPr>
          <w:spacing w:val="-2"/>
          <w:sz w:val="24"/>
        </w:rPr>
        <w:t xml:space="preserve"> project;</w:t>
      </w:r>
    </w:p>
    <w:p w14:paraId="3A06E256" w14:textId="77777777" w:rsidR="00E16CD3" w:rsidRDefault="00450402">
      <w:pPr>
        <w:pStyle w:val="a4"/>
        <w:numPr>
          <w:ilvl w:val="0"/>
          <w:numId w:val="49"/>
        </w:numPr>
        <w:tabs>
          <w:tab w:val="left" w:pos="742"/>
        </w:tabs>
        <w:spacing w:before="1" w:line="304" w:lineRule="exact"/>
        <w:ind w:left="742" w:hanging="359"/>
        <w:rPr>
          <w:sz w:val="24"/>
        </w:rPr>
      </w:pPr>
      <w:r>
        <w:rPr>
          <w:sz w:val="24"/>
        </w:rPr>
        <w:t>Involve</w:t>
      </w:r>
      <w:r>
        <w:rPr>
          <w:spacing w:val="-3"/>
          <w:sz w:val="24"/>
        </w:rPr>
        <w:t xml:space="preserve"> </w:t>
      </w:r>
      <w:r>
        <w:rPr>
          <w:sz w:val="24"/>
        </w:rPr>
        <w:t>stakeholders</w:t>
      </w:r>
      <w:r>
        <w:rPr>
          <w:spacing w:val="-1"/>
          <w:sz w:val="24"/>
        </w:rPr>
        <w:t xml:space="preserve"> </w:t>
      </w:r>
      <w:r>
        <w:rPr>
          <w:sz w:val="24"/>
        </w:rPr>
        <w:t>and</w:t>
      </w:r>
      <w:r>
        <w:rPr>
          <w:spacing w:val="-4"/>
          <w:sz w:val="24"/>
        </w:rPr>
        <w:t xml:space="preserve"> </w:t>
      </w:r>
      <w:r>
        <w:rPr>
          <w:sz w:val="24"/>
        </w:rPr>
        <w:t>establish</w:t>
      </w:r>
      <w:r>
        <w:rPr>
          <w:spacing w:val="-4"/>
          <w:sz w:val="24"/>
        </w:rPr>
        <w:t xml:space="preserve"> </w:t>
      </w:r>
      <w:r>
        <w:rPr>
          <w:spacing w:val="-2"/>
          <w:sz w:val="24"/>
        </w:rPr>
        <w:t>cooperation;</w:t>
      </w:r>
    </w:p>
    <w:p w14:paraId="3525DAE7" w14:textId="77777777" w:rsidR="00E16CD3" w:rsidRDefault="00450402">
      <w:pPr>
        <w:pStyle w:val="a4"/>
        <w:numPr>
          <w:ilvl w:val="0"/>
          <w:numId w:val="49"/>
        </w:numPr>
        <w:tabs>
          <w:tab w:val="left" w:pos="742"/>
        </w:tabs>
        <w:spacing w:line="304" w:lineRule="exact"/>
        <w:ind w:left="742" w:hanging="359"/>
        <w:rPr>
          <w:sz w:val="24"/>
        </w:rPr>
      </w:pPr>
      <w:r>
        <w:rPr>
          <w:sz w:val="24"/>
        </w:rPr>
        <w:t>Disseminate</w:t>
      </w:r>
      <w:r>
        <w:rPr>
          <w:spacing w:val="-6"/>
          <w:sz w:val="24"/>
        </w:rPr>
        <w:t xml:space="preserve"> </w:t>
      </w:r>
      <w:r>
        <w:rPr>
          <w:sz w:val="24"/>
        </w:rPr>
        <w:t>reliable</w:t>
      </w:r>
      <w:r>
        <w:rPr>
          <w:spacing w:val="-9"/>
          <w:sz w:val="24"/>
        </w:rPr>
        <w:t xml:space="preserve"> </w:t>
      </w:r>
      <w:r>
        <w:rPr>
          <w:sz w:val="24"/>
        </w:rPr>
        <w:t>information/materials</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pacing w:val="-2"/>
          <w:sz w:val="24"/>
        </w:rPr>
        <w:t>Project;</w:t>
      </w:r>
    </w:p>
    <w:p w14:paraId="084BABB5" w14:textId="77777777" w:rsidR="00E16CD3" w:rsidRDefault="00450402">
      <w:pPr>
        <w:pStyle w:val="a4"/>
        <w:numPr>
          <w:ilvl w:val="0"/>
          <w:numId w:val="49"/>
        </w:numPr>
        <w:tabs>
          <w:tab w:val="left" w:pos="742"/>
        </w:tabs>
        <w:spacing w:before="1"/>
        <w:ind w:left="742" w:hanging="359"/>
        <w:rPr>
          <w:sz w:val="24"/>
        </w:rPr>
      </w:pPr>
      <w:r>
        <w:rPr>
          <w:sz w:val="24"/>
        </w:rPr>
        <w:t>Receive</w:t>
      </w:r>
      <w:r>
        <w:rPr>
          <w:spacing w:val="-4"/>
          <w:sz w:val="24"/>
        </w:rPr>
        <w:t xml:space="preserve"> </w:t>
      </w:r>
      <w:r>
        <w:rPr>
          <w:sz w:val="24"/>
        </w:rPr>
        <w:t>and</w:t>
      </w:r>
      <w:r>
        <w:rPr>
          <w:spacing w:val="-4"/>
          <w:sz w:val="24"/>
        </w:rPr>
        <w:t xml:space="preserve"> </w:t>
      </w:r>
      <w:r>
        <w:rPr>
          <w:sz w:val="24"/>
        </w:rPr>
        <w:t>consider</w:t>
      </w:r>
      <w:r>
        <w:rPr>
          <w:spacing w:val="-6"/>
          <w:sz w:val="24"/>
        </w:rPr>
        <w:t xml:space="preserve"> </w:t>
      </w:r>
      <w:r>
        <w:rPr>
          <w:sz w:val="24"/>
        </w:rPr>
        <w:t>complaints</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pacing w:val="-2"/>
          <w:sz w:val="24"/>
        </w:rPr>
        <w:t>Project.</w:t>
      </w:r>
    </w:p>
    <w:p w14:paraId="5A0705C9" w14:textId="77777777" w:rsidR="00E16CD3" w:rsidRDefault="00E16CD3">
      <w:pPr>
        <w:pStyle w:val="a3"/>
      </w:pPr>
    </w:p>
    <w:p w14:paraId="5A75D15A" w14:textId="77777777" w:rsidR="00E16CD3" w:rsidRDefault="00450402">
      <w:pPr>
        <w:pStyle w:val="a3"/>
        <w:ind w:left="22" w:right="20"/>
        <w:jc w:val="both"/>
      </w:pPr>
      <w:r>
        <w:t>Adequate consultations with stakeholders will require timely implementation and advance planning. To ensure that information is accessible to stakeholders, as well as the proper representation</w:t>
      </w:r>
      <w:r>
        <w:rPr>
          <w:spacing w:val="-14"/>
        </w:rPr>
        <w:t xml:space="preserve"> </w:t>
      </w:r>
      <w:r>
        <w:t>and</w:t>
      </w:r>
      <w:r>
        <w:rPr>
          <w:spacing w:val="-11"/>
        </w:rPr>
        <w:t xml:space="preserve"> </w:t>
      </w:r>
      <w:r>
        <w:t>participation</w:t>
      </w:r>
      <w:r>
        <w:rPr>
          <w:spacing w:val="-14"/>
        </w:rPr>
        <w:t xml:space="preserve"> </w:t>
      </w:r>
      <w:r>
        <w:t>of</w:t>
      </w:r>
      <w:r>
        <w:rPr>
          <w:spacing w:val="-9"/>
        </w:rPr>
        <w:t xml:space="preserve"> </w:t>
      </w:r>
      <w:r>
        <w:t>various</w:t>
      </w:r>
      <w:r>
        <w:rPr>
          <w:spacing w:val="-11"/>
        </w:rPr>
        <w:t xml:space="preserve"> </w:t>
      </w:r>
      <w:r>
        <w:t>groups</w:t>
      </w:r>
      <w:r>
        <w:rPr>
          <w:spacing w:val="-11"/>
        </w:rPr>
        <w:t xml:space="preserve"> </w:t>
      </w:r>
      <w:r>
        <w:t>in</w:t>
      </w:r>
      <w:r>
        <w:rPr>
          <w:spacing w:val="-14"/>
        </w:rPr>
        <w:t xml:space="preserve"> </w:t>
      </w:r>
      <w:r>
        <w:t>the</w:t>
      </w:r>
      <w:r>
        <w:rPr>
          <w:spacing w:val="-12"/>
        </w:rPr>
        <w:t xml:space="preserve"> </w:t>
      </w:r>
      <w:r>
        <w:t>process,</w:t>
      </w:r>
      <w:r>
        <w:rPr>
          <w:spacing w:val="-11"/>
        </w:rPr>
        <w:t xml:space="preserve"> </w:t>
      </w:r>
      <w:r>
        <w:t>the</w:t>
      </w:r>
      <w:r>
        <w:rPr>
          <w:spacing w:val="-13"/>
        </w:rPr>
        <w:t xml:space="preserve"> </w:t>
      </w:r>
      <w:r>
        <w:t>“One</w:t>
      </w:r>
      <w:r>
        <w:rPr>
          <w:spacing w:val="-8"/>
        </w:rPr>
        <w:t xml:space="preserve"> </w:t>
      </w:r>
      <w:r>
        <w:t>Health”</w:t>
      </w:r>
      <w:r>
        <w:rPr>
          <w:spacing w:val="-13"/>
        </w:rPr>
        <w:t xml:space="preserve"> </w:t>
      </w:r>
      <w:r>
        <w:t>Approach will use various methods based on stakeholder needs assessment. The interaction methods are listed in Table 5 below.</w:t>
      </w:r>
    </w:p>
    <w:p w14:paraId="74ED41A9" w14:textId="77777777" w:rsidR="00E16CD3" w:rsidRDefault="00450402">
      <w:pPr>
        <w:pStyle w:val="a3"/>
        <w:spacing w:before="292"/>
        <w:ind w:left="1002" w:hanging="797"/>
      </w:pPr>
      <w:r>
        <w:t>Table</w:t>
      </w:r>
      <w:r>
        <w:rPr>
          <w:spacing w:val="-3"/>
        </w:rPr>
        <w:t xml:space="preserve"> </w:t>
      </w:r>
      <w:r>
        <w:t>5.</w:t>
      </w:r>
      <w:r>
        <w:rPr>
          <w:spacing w:val="-2"/>
        </w:rPr>
        <w:t xml:space="preserve"> </w:t>
      </w:r>
      <w:r>
        <w:t>Methods</w:t>
      </w:r>
      <w:r>
        <w:rPr>
          <w:spacing w:val="-2"/>
        </w:rPr>
        <w:t xml:space="preserve"> </w:t>
      </w:r>
      <w:r>
        <w:t>of stakeholder</w:t>
      </w:r>
      <w:r>
        <w:rPr>
          <w:spacing w:val="-6"/>
        </w:rPr>
        <w:t xml:space="preserve"> </w:t>
      </w:r>
      <w:r>
        <w:t>engagement</w:t>
      </w:r>
      <w:r>
        <w:rPr>
          <w:spacing w:val="-3"/>
        </w:rPr>
        <w:t xml:space="preserve"> </w:t>
      </w:r>
      <w:r>
        <w:t>in</w:t>
      </w:r>
      <w:r>
        <w:rPr>
          <w:spacing w:val="-5"/>
        </w:rPr>
        <w:t xml:space="preserve"> </w:t>
      </w:r>
      <w:r>
        <w:t>the</w:t>
      </w:r>
      <w:r>
        <w:rPr>
          <w:spacing w:val="-3"/>
        </w:rPr>
        <w:t xml:space="preserve"> </w:t>
      </w:r>
      <w:r>
        <w:t>“One</w:t>
      </w:r>
      <w:r>
        <w:rPr>
          <w:spacing w:val="-3"/>
        </w:rPr>
        <w:t xml:space="preserve"> </w:t>
      </w:r>
      <w:r>
        <w:t>Health”</w:t>
      </w:r>
      <w:r>
        <w:rPr>
          <w:spacing w:val="-4"/>
        </w:rPr>
        <w:t xml:space="preserve"> </w:t>
      </w:r>
      <w:r>
        <w:t>program</w:t>
      </w:r>
      <w:r>
        <w:rPr>
          <w:spacing w:val="-4"/>
        </w:rPr>
        <w:t xml:space="preserve"> </w:t>
      </w:r>
      <w:r>
        <w:t>for</w:t>
      </w:r>
      <w:r>
        <w:rPr>
          <w:spacing w:val="-6"/>
        </w:rPr>
        <w:t xml:space="preserve"> </w:t>
      </w:r>
      <w:r>
        <w:t>pandemic prevention, food system resilience, and ecosystem health in Central Asia</w:t>
      </w: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3312"/>
        <w:gridCol w:w="1958"/>
        <w:gridCol w:w="2049"/>
      </w:tblGrid>
      <w:tr w:rsidR="00E16CD3" w14:paraId="7C09DE60" w14:textId="77777777">
        <w:trPr>
          <w:trHeight w:val="537"/>
        </w:trPr>
        <w:tc>
          <w:tcPr>
            <w:tcW w:w="1694" w:type="dxa"/>
          </w:tcPr>
          <w:p w14:paraId="4CFCD3AD" w14:textId="77777777" w:rsidR="00E16CD3" w:rsidRDefault="00450402">
            <w:pPr>
              <w:pStyle w:val="TableParagraph"/>
              <w:spacing w:line="264" w:lineRule="exact"/>
              <w:ind w:left="489" w:hanging="212"/>
              <w:rPr>
                <w:b/>
              </w:rPr>
            </w:pPr>
            <w:r>
              <w:rPr>
                <w:b/>
                <w:spacing w:val="-2"/>
              </w:rPr>
              <w:t>Engagement method</w:t>
            </w:r>
          </w:p>
        </w:tc>
        <w:tc>
          <w:tcPr>
            <w:tcW w:w="3312" w:type="dxa"/>
          </w:tcPr>
          <w:p w14:paraId="1A516140" w14:textId="77777777" w:rsidR="00E16CD3" w:rsidRDefault="00450402">
            <w:pPr>
              <w:pStyle w:val="TableParagraph"/>
              <w:spacing w:before="136"/>
              <w:ind w:left="384"/>
              <w:rPr>
                <w:b/>
              </w:rPr>
            </w:pPr>
            <w:r>
              <w:rPr>
                <w:b/>
              </w:rPr>
              <w:t>Description</w:t>
            </w:r>
            <w:r>
              <w:rPr>
                <w:b/>
                <w:spacing w:val="-5"/>
              </w:rPr>
              <w:t xml:space="preserve"> </w:t>
            </w:r>
            <w:r>
              <w:rPr>
                <w:b/>
              </w:rPr>
              <w:t>and</w:t>
            </w:r>
            <w:r>
              <w:rPr>
                <w:b/>
                <w:spacing w:val="-4"/>
              </w:rPr>
              <w:t xml:space="preserve"> </w:t>
            </w:r>
            <w:r>
              <w:rPr>
                <w:b/>
                <w:spacing w:val="-2"/>
              </w:rPr>
              <w:t>Application</w:t>
            </w:r>
          </w:p>
        </w:tc>
        <w:tc>
          <w:tcPr>
            <w:tcW w:w="1958" w:type="dxa"/>
          </w:tcPr>
          <w:p w14:paraId="3F0CA014" w14:textId="77777777" w:rsidR="00E16CD3" w:rsidRDefault="00450402">
            <w:pPr>
              <w:pStyle w:val="TableParagraph"/>
              <w:spacing w:before="136"/>
              <w:ind w:left="15" w:right="4"/>
              <w:jc w:val="center"/>
              <w:rPr>
                <w:b/>
              </w:rPr>
            </w:pPr>
            <w:r>
              <w:rPr>
                <w:b/>
              </w:rPr>
              <w:t>Target</w:t>
            </w:r>
            <w:r>
              <w:rPr>
                <w:b/>
                <w:spacing w:val="-3"/>
              </w:rPr>
              <w:t xml:space="preserve"> </w:t>
            </w:r>
            <w:r>
              <w:rPr>
                <w:b/>
                <w:spacing w:val="-2"/>
              </w:rPr>
              <w:t>audience</w:t>
            </w:r>
          </w:p>
        </w:tc>
        <w:tc>
          <w:tcPr>
            <w:tcW w:w="2049" w:type="dxa"/>
          </w:tcPr>
          <w:p w14:paraId="6265F236" w14:textId="77777777" w:rsidR="00E16CD3" w:rsidRDefault="00450402">
            <w:pPr>
              <w:pStyle w:val="TableParagraph"/>
              <w:spacing w:before="136"/>
              <w:ind w:left="17" w:right="10"/>
              <w:jc w:val="center"/>
              <w:rPr>
                <w:b/>
              </w:rPr>
            </w:pPr>
            <w:r>
              <w:rPr>
                <w:b/>
                <w:spacing w:val="-2"/>
              </w:rPr>
              <w:t>Frequency/Timeline</w:t>
            </w:r>
          </w:p>
        </w:tc>
      </w:tr>
      <w:tr w:rsidR="00E16CD3" w14:paraId="590C8DE0" w14:textId="77777777">
        <w:trPr>
          <w:trHeight w:val="2418"/>
        </w:trPr>
        <w:tc>
          <w:tcPr>
            <w:tcW w:w="1694" w:type="dxa"/>
          </w:tcPr>
          <w:p w14:paraId="21A50422" w14:textId="77777777" w:rsidR="00E16CD3" w:rsidRDefault="00450402">
            <w:pPr>
              <w:pStyle w:val="TableParagraph"/>
              <w:spacing w:before="1"/>
              <w:ind w:left="436"/>
            </w:pPr>
            <w:r>
              <w:rPr>
                <w:spacing w:val="-2"/>
              </w:rPr>
              <w:t>Websites</w:t>
            </w:r>
          </w:p>
        </w:tc>
        <w:tc>
          <w:tcPr>
            <w:tcW w:w="3312" w:type="dxa"/>
          </w:tcPr>
          <w:p w14:paraId="529C5E8C" w14:textId="77777777" w:rsidR="00E16CD3" w:rsidRDefault="00450402">
            <w:pPr>
              <w:pStyle w:val="TableParagraph"/>
              <w:spacing w:line="270" w:lineRule="atLeast"/>
              <w:ind w:left="105" w:right="92"/>
              <w:jc w:val="both"/>
            </w:pPr>
            <w:r>
              <w:t>The</w:t>
            </w:r>
            <w:r>
              <w:rPr>
                <w:spacing w:val="-13"/>
              </w:rPr>
              <w:t xml:space="preserve"> </w:t>
            </w:r>
            <w:r>
              <w:t>Project</w:t>
            </w:r>
            <w:r>
              <w:rPr>
                <w:spacing w:val="-12"/>
              </w:rPr>
              <w:t xml:space="preserve"> </w:t>
            </w:r>
            <w:r>
              <w:t>Assessment</w:t>
            </w:r>
            <w:r>
              <w:rPr>
                <w:spacing w:val="-13"/>
              </w:rPr>
              <w:t xml:space="preserve"> </w:t>
            </w:r>
            <w:r>
              <w:t>Document (PAD) and the Project Implementation Manual (PIM), as well as the Environmental and Social Commitment Plan (ESCP), and the SEP will be published on the official websites of partner ministries and agencies and the World Bank.</w:t>
            </w:r>
          </w:p>
        </w:tc>
        <w:tc>
          <w:tcPr>
            <w:tcW w:w="1958" w:type="dxa"/>
          </w:tcPr>
          <w:p w14:paraId="53E404AA" w14:textId="77777777" w:rsidR="00E16CD3" w:rsidRDefault="00450402">
            <w:pPr>
              <w:pStyle w:val="TableParagraph"/>
              <w:spacing w:before="1"/>
              <w:ind w:left="15"/>
              <w:jc w:val="center"/>
            </w:pPr>
            <w:r>
              <w:t>All</w:t>
            </w:r>
            <w:r>
              <w:rPr>
                <w:spacing w:val="3"/>
              </w:rPr>
              <w:t xml:space="preserve"> </w:t>
            </w:r>
            <w:r>
              <w:rPr>
                <w:spacing w:val="-2"/>
              </w:rPr>
              <w:t>stakeholders</w:t>
            </w:r>
          </w:p>
        </w:tc>
        <w:tc>
          <w:tcPr>
            <w:tcW w:w="2049" w:type="dxa"/>
          </w:tcPr>
          <w:p w14:paraId="6D93C57F" w14:textId="77777777" w:rsidR="00E16CD3" w:rsidRDefault="00450402">
            <w:pPr>
              <w:pStyle w:val="TableParagraph"/>
              <w:spacing w:before="1"/>
              <w:ind w:left="106" w:right="97" w:firstLine="5"/>
              <w:jc w:val="center"/>
            </w:pPr>
            <w:r>
              <w:t>Within 2 months from the Grant Agreement</w:t>
            </w:r>
            <w:r>
              <w:rPr>
                <w:spacing w:val="-13"/>
              </w:rPr>
              <w:t xml:space="preserve"> </w:t>
            </w:r>
            <w:r>
              <w:t xml:space="preserve">Effective </w:t>
            </w:r>
            <w:r>
              <w:rPr>
                <w:spacing w:val="-4"/>
              </w:rPr>
              <w:t>Date</w:t>
            </w:r>
          </w:p>
        </w:tc>
      </w:tr>
      <w:tr w:rsidR="00E16CD3" w14:paraId="3F98A17D" w14:textId="77777777">
        <w:trPr>
          <w:trHeight w:val="2139"/>
        </w:trPr>
        <w:tc>
          <w:tcPr>
            <w:tcW w:w="1694" w:type="dxa"/>
          </w:tcPr>
          <w:p w14:paraId="51ABA437" w14:textId="77777777" w:rsidR="00E16CD3" w:rsidRDefault="00450402">
            <w:pPr>
              <w:pStyle w:val="TableParagraph"/>
              <w:ind w:left="124" w:right="113" w:firstLine="6"/>
              <w:jc w:val="center"/>
            </w:pPr>
            <w:r>
              <w:rPr>
                <w:spacing w:val="-2"/>
              </w:rPr>
              <w:t xml:space="preserve">Communication </w:t>
            </w:r>
            <w:r>
              <w:t xml:space="preserve">via phone and </w:t>
            </w:r>
            <w:r>
              <w:rPr>
                <w:spacing w:val="-2"/>
              </w:rPr>
              <w:t xml:space="preserve">messengers, correspondence </w:t>
            </w:r>
            <w:r>
              <w:rPr>
                <w:spacing w:val="-6"/>
              </w:rPr>
              <w:t>by</w:t>
            </w:r>
          </w:p>
          <w:p w14:paraId="40C7A3A7" w14:textId="77777777" w:rsidR="00E16CD3" w:rsidRDefault="00450402">
            <w:pPr>
              <w:pStyle w:val="TableParagraph"/>
              <w:ind w:left="18"/>
              <w:jc w:val="center"/>
            </w:pPr>
            <w:r>
              <w:t>email</w:t>
            </w:r>
            <w:r>
              <w:rPr>
                <w:spacing w:val="-13"/>
              </w:rPr>
              <w:t xml:space="preserve"> </w:t>
            </w:r>
            <w:r>
              <w:t>and</w:t>
            </w:r>
            <w:r>
              <w:rPr>
                <w:spacing w:val="-12"/>
              </w:rPr>
              <w:t xml:space="preserve"> </w:t>
            </w:r>
            <w:r>
              <w:t xml:space="preserve">in </w:t>
            </w:r>
            <w:r>
              <w:rPr>
                <w:spacing w:val="-2"/>
              </w:rPr>
              <w:t>written</w:t>
            </w:r>
          </w:p>
          <w:p w14:paraId="45DE170F" w14:textId="77777777" w:rsidR="00E16CD3" w:rsidRDefault="00450402">
            <w:pPr>
              <w:pStyle w:val="TableParagraph"/>
              <w:spacing w:line="247" w:lineRule="exact"/>
              <w:ind w:left="18" w:right="10"/>
              <w:jc w:val="center"/>
            </w:pPr>
            <w:r>
              <w:rPr>
                <w:spacing w:val="-4"/>
              </w:rPr>
              <w:t>form</w:t>
            </w:r>
          </w:p>
        </w:tc>
        <w:tc>
          <w:tcPr>
            <w:tcW w:w="3312" w:type="dxa"/>
          </w:tcPr>
          <w:p w14:paraId="742768AC" w14:textId="77777777" w:rsidR="00E16CD3" w:rsidRDefault="00450402">
            <w:pPr>
              <w:pStyle w:val="TableParagraph"/>
              <w:ind w:left="105" w:right="91"/>
              <w:jc w:val="both"/>
            </w:pPr>
            <w:r>
              <w:t>Distribution of reliable project information to government officials, organizations, agencies and companies and invitation of stakeholders to meetings.</w:t>
            </w:r>
          </w:p>
        </w:tc>
        <w:tc>
          <w:tcPr>
            <w:tcW w:w="1958" w:type="dxa"/>
          </w:tcPr>
          <w:p w14:paraId="26E7809A" w14:textId="77777777" w:rsidR="00E16CD3" w:rsidRDefault="00450402">
            <w:pPr>
              <w:pStyle w:val="TableParagraph"/>
              <w:ind w:left="144" w:right="126" w:hanging="3"/>
              <w:jc w:val="center"/>
            </w:pPr>
            <w:r>
              <w:rPr>
                <w:spacing w:val="-2"/>
              </w:rPr>
              <w:t xml:space="preserve">Government </w:t>
            </w:r>
            <w:r>
              <w:t>officials, NGOs, public</w:t>
            </w:r>
            <w:r>
              <w:rPr>
                <w:spacing w:val="-13"/>
              </w:rPr>
              <w:t xml:space="preserve"> </w:t>
            </w:r>
            <w:r>
              <w:t xml:space="preserve">associations and development </w:t>
            </w:r>
            <w:r>
              <w:rPr>
                <w:spacing w:val="-2"/>
              </w:rPr>
              <w:t>partners</w:t>
            </w:r>
          </w:p>
        </w:tc>
        <w:tc>
          <w:tcPr>
            <w:tcW w:w="2049" w:type="dxa"/>
          </w:tcPr>
          <w:p w14:paraId="1A3D6000" w14:textId="77777777" w:rsidR="00E16CD3" w:rsidRDefault="00450402">
            <w:pPr>
              <w:pStyle w:val="TableParagraph"/>
              <w:spacing w:line="259" w:lineRule="exact"/>
              <w:ind w:left="17" w:right="7"/>
              <w:jc w:val="center"/>
            </w:pPr>
            <w:r>
              <w:rPr>
                <w:spacing w:val="-2"/>
              </w:rPr>
              <w:t>Quarterly</w:t>
            </w:r>
          </w:p>
        </w:tc>
      </w:tr>
      <w:tr w:rsidR="00E16CD3" w14:paraId="6388F49A" w14:textId="77777777">
        <w:trPr>
          <w:trHeight w:val="806"/>
        </w:trPr>
        <w:tc>
          <w:tcPr>
            <w:tcW w:w="1694" w:type="dxa"/>
          </w:tcPr>
          <w:p w14:paraId="5D7808CF" w14:textId="77777777" w:rsidR="00E16CD3" w:rsidRDefault="00450402">
            <w:pPr>
              <w:pStyle w:val="TableParagraph"/>
              <w:spacing w:before="1"/>
              <w:ind w:left="561" w:right="114" w:hanging="432"/>
            </w:pPr>
            <w:r>
              <w:t>Internet/</w:t>
            </w:r>
            <w:r>
              <w:rPr>
                <w:spacing w:val="-13"/>
              </w:rPr>
              <w:t xml:space="preserve"> </w:t>
            </w:r>
            <w:r>
              <w:t xml:space="preserve">Digital </w:t>
            </w:r>
            <w:r>
              <w:rPr>
                <w:spacing w:val="-2"/>
              </w:rPr>
              <w:t>Media</w:t>
            </w:r>
          </w:p>
        </w:tc>
        <w:tc>
          <w:tcPr>
            <w:tcW w:w="3312" w:type="dxa"/>
          </w:tcPr>
          <w:p w14:paraId="60F6C337" w14:textId="77777777" w:rsidR="00E16CD3" w:rsidRDefault="00450402">
            <w:pPr>
              <w:pStyle w:val="TableParagraph"/>
              <w:spacing w:line="270" w:lineRule="atLeast"/>
              <w:ind w:left="105" w:right="94"/>
              <w:jc w:val="both"/>
            </w:pPr>
            <w:r>
              <w:t>Use of the official websites of partnering and implementing Ministries</w:t>
            </w:r>
            <w:r>
              <w:rPr>
                <w:spacing w:val="70"/>
                <w:w w:val="150"/>
              </w:rPr>
              <w:t xml:space="preserve">  </w:t>
            </w:r>
            <w:r>
              <w:t>and</w:t>
            </w:r>
            <w:r>
              <w:rPr>
                <w:spacing w:val="71"/>
                <w:w w:val="150"/>
              </w:rPr>
              <w:t xml:space="preserve">  </w:t>
            </w:r>
            <w:r>
              <w:t>Agencies</w:t>
            </w:r>
            <w:r>
              <w:rPr>
                <w:spacing w:val="71"/>
                <w:w w:val="150"/>
              </w:rPr>
              <w:t xml:space="preserve">  </w:t>
            </w:r>
            <w:r>
              <w:rPr>
                <w:spacing w:val="-5"/>
              </w:rPr>
              <w:t>to</w:t>
            </w:r>
          </w:p>
        </w:tc>
        <w:tc>
          <w:tcPr>
            <w:tcW w:w="1958" w:type="dxa"/>
          </w:tcPr>
          <w:p w14:paraId="75AC02E6" w14:textId="77777777" w:rsidR="00E16CD3" w:rsidRDefault="00450402">
            <w:pPr>
              <w:pStyle w:val="TableParagraph"/>
              <w:spacing w:line="270" w:lineRule="atLeast"/>
              <w:ind w:left="216" w:right="197" w:hanging="6"/>
              <w:jc w:val="center"/>
            </w:pPr>
            <w:r>
              <w:rPr>
                <w:spacing w:val="-2"/>
              </w:rPr>
              <w:t xml:space="preserve">Project </w:t>
            </w:r>
            <w:r>
              <w:t>stakeholders</w:t>
            </w:r>
            <w:r>
              <w:rPr>
                <w:spacing w:val="-13"/>
              </w:rPr>
              <w:t xml:space="preserve"> </w:t>
            </w:r>
            <w:r>
              <w:t>and other interested</w:t>
            </w:r>
          </w:p>
        </w:tc>
        <w:tc>
          <w:tcPr>
            <w:tcW w:w="2049" w:type="dxa"/>
          </w:tcPr>
          <w:p w14:paraId="62F81D4D" w14:textId="77777777" w:rsidR="00E16CD3" w:rsidRDefault="00450402">
            <w:pPr>
              <w:pStyle w:val="TableParagraph"/>
              <w:spacing w:line="270" w:lineRule="atLeast"/>
              <w:ind w:left="106" w:right="97" w:firstLine="5"/>
              <w:jc w:val="center"/>
            </w:pPr>
            <w:r>
              <w:t>Within 3 months from the Grant Agreement</w:t>
            </w:r>
            <w:r>
              <w:rPr>
                <w:spacing w:val="-13"/>
              </w:rPr>
              <w:t xml:space="preserve"> </w:t>
            </w:r>
            <w:r>
              <w:t>Effective</w:t>
            </w:r>
          </w:p>
        </w:tc>
      </w:tr>
    </w:tbl>
    <w:p w14:paraId="181CABCA" w14:textId="77777777" w:rsidR="00E16CD3" w:rsidRDefault="00E16CD3">
      <w:pPr>
        <w:pStyle w:val="a3"/>
      </w:pPr>
    </w:p>
    <w:p w14:paraId="1EF710D1" w14:textId="77777777" w:rsidR="00E16CD3" w:rsidRDefault="00E16CD3">
      <w:pPr>
        <w:pStyle w:val="a3"/>
        <w:spacing w:before="95"/>
      </w:pPr>
    </w:p>
    <w:p w14:paraId="2DBCD2E3" w14:textId="77777777" w:rsidR="00E16CD3" w:rsidRDefault="00E16CD3">
      <w:pPr>
        <w:jc w:val="right"/>
        <w:rPr>
          <w:rFonts w:ascii="Times New Roman"/>
        </w:rPr>
        <w:sectPr w:rsidR="00E16CD3">
          <w:footerReference w:type="default" r:id="rId18"/>
          <w:pgSz w:w="11910" w:h="16840"/>
          <w:pgMar w:top="1440" w:right="1417" w:bottom="280" w:left="1417" w:header="0" w:footer="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3312"/>
        <w:gridCol w:w="1958"/>
        <w:gridCol w:w="2049"/>
      </w:tblGrid>
      <w:tr w:rsidR="00E16CD3" w14:paraId="3ED087C2" w14:textId="77777777">
        <w:trPr>
          <w:trHeight w:val="537"/>
        </w:trPr>
        <w:tc>
          <w:tcPr>
            <w:tcW w:w="1694" w:type="dxa"/>
          </w:tcPr>
          <w:p w14:paraId="3FF31FD6" w14:textId="77777777" w:rsidR="00E16CD3" w:rsidRDefault="00450402">
            <w:pPr>
              <w:pStyle w:val="TableParagraph"/>
              <w:spacing w:line="270" w:lineRule="atLeast"/>
              <w:ind w:left="489" w:hanging="212"/>
              <w:rPr>
                <w:b/>
              </w:rPr>
            </w:pPr>
            <w:r>
              <w:rPr>
                <w:b/>
                <w:spacing w:val="-2"/>
              </w:rPr>
              <w:t>Engagement method</w:t>
            </w:r>
          </w:p>
        </w:tc>
        <w:tc>
          <w:tcPr>
            <w:tcW w:w="3312" w:type="dxa"/>
          </w:tcPr>
          <w:p w14:paraId="6D19389F" w14:textId="77777777" w:rsidR="00E16CD3" w:rsidRDefault="00450402">
            <w:pPr>
              <w:pStyle w:val="TableParagraph"/>
              <w:spacing w:before="136"/>
              <w:ind w:left="384"/>
              <w:rPr>
                <w:b/>
              </w:rPr>
            </w:pPr>
            <w:r>
              <w:rPr>
                <w:b/>
              </w:rPr>
              <w:t>Description</w:t>
            </w:r>
            <w:r>
              <w:rPr>
                <w:b/>
                <w:spacing w:val="-5"/>
              </w:rPr>
              <w:t xml:space="preserve"> </w:t>
            </w:r>
            <w:r>
              <w:rPr>
                <w:b/>
              </w:rPr>
              <w:t>and</w:t>
            </w:r>
            <w:r>
              <w:rPr>
                <w:b/>
                <w:spacing w:val="-4"/>
              </w:rPr>
              <w:t xml:space="preserve"> </w:t>
            </w:r>
            <w:r>
              <w:rPr>
                <w:b/>
                <w:spacing w:val="-2"/>
              </w:rPr>
              <w:t>Application</w:t>
            </w:r>
          </w:p>
        </w:tc>
        <w:tc>
          <w:tcPr>
            <w:tcW w:w="1958" w:type="dxa"/>
          </w:tcPr>
          <w:p w14:paraId="7B9E0A78" w14:textId="77777777" w:rsidR="00E16CD3" w:rsidRDefault="00450402">
            <w:pPr>
              <w:pStyle w:val="TableParagraph"/>
              <w:spacing w:before="136"/>
              <w:ind w:left="244"/>
              <w:rPr>
                <w:b/>
              </w:rPr>
            </w:pPr>
            <w:r>
              <w:rPr>
                <w:b/>
              </w:rPr>
              <w:t>Target</w:t>
            </w:r>
            <w:r>
              <w:rPr>
                <w:b/>
                <w:spacing w:val="-3"/>
              </w:rPr>
              <w:t xml:space="preserve"> </w:t>
            </w:r>
            <w:r>
              <w:rPr>
                <w:b/>
                <w:spacing w:val="-2"/>
              </w:rPr>
              <w:t>audience</w:t>
            </w:r>
          </w:p>
        </w:tc>
        <w:tc>
          <w:tcPr>
            <w:tcW w:w="2049" w:type="dxa"/>
          </w:tcPr>
          <w:p w14:paraId="79048E35" w14:textId="77777777" w:rsidR="00E16CD3" w:rsidRDefault="00450402">
            <w:pPr>
              <w:pStyle w:val="TableParagraph"/>
              <w:spacing w:before="136"/>
              <w:ind w:left="106"/>
              <w:rPr>
                <w:b/>
              </w:rPr>
            </w:pPr>
            <w:r>
              <w:rPr>
                <w:b/>
                <w:spacing w:val="-2"/>
              </w:rPr>
              <w:t>Frequency/Timeline</w:t>
            </w:r>
          </w:p>
        </w:tc>
      </w:tr>
      <w:tr w:rsidR="00E16CD3" w14:paraId="0CC19633" w14:textId="77777777">
        <w:trPr>
          <w:trHeight w:val="2147"/>
        </w:trPr>
        <w:tc>
          <w:tcPr>
            <w:tcW w:w="1694" w:type="dxa"/>
          </w:tcPr>
          <w:p w14:paraId="60F4E4BB" w14:textId="77777777" w:rsidR="00E16CD3" w:rsidRDefault="00E16CD3">
            <w:pPr>
              <w:pStyle w:val="TableParagraph"/>
              <w:rPr>
                <w:rFonts w:ascii="Times New Roman"/>
              </w:rPr>
            </w:pPr>
          </w:p>
        </w:tc>
        <w:tc>
          <w:tcPr>
            <w:tcW w:w="3312" w:type="dxa"/>
          </w:tcPr>
          <w:p w14:paraId="2DF7D02C" w14:textId="77777777" w:rsidR="00E16CD3" w:rsidRDefault="00450402">
            <w:pPr>
              <w:pStyle w:val="TableParagraph"/>
              <w:tabs>
                <w:tab w:val="left" w:pos="2462"/>
              </w:tabs>
              <w:ind w:left="105" w:right="95"/>
              <w:jc w:val="both"/>
            </w:pPr>
            <w:r>
              <w:t xml:space="preserve">promote various information and updates on the overall Project, impact assessment and impact </w:t>
            </w:r>
            <w:r>
              <w:rPr>
                <w:spacing w:val="-2"/>
              </w:rPr>
              <w:t>management</w:t>
            </w:r>
            <w:r>
              <w:tab/>
            </w:r>
            <w:r>
              <w:rPr>
                <w:spacing w:val="-2"/>
              </w:rPr>
              <w:t>process,</w:t>
            </w:r>
          </w:p>
          <w:p w14:paraId="16F9F397" w14:textId="77777777" w:rsidR="00E16CD3" w:rsidRDefault="00450402">
            <w:pPr>
              <w:pStyle w:val="TableParagraph"/>
              <w:tabs>
                <w:tab w:val="left" w:pos="2059"/>
              </w:tabs>
              <w:spacing w:line="270" w:lineRule="atLeast"/>
              <w:ind w:left="105" w:right="91"/>
              <w:jc w:val="both"/>
            </w:pPr>
            <w:r>
              <w:rPr>
                <w:spacing w:val="-2"/>
              </w:rPr>
              <w:t>procurement,</w:t>
            </w:r>
            <w:r>
              <w:tab/>
            </w:r>
            <w:r>
              <w:rPr>
                <w:spacing w:val="-2"/>
              </w:rPr>
              <w:t xml:space="preserve">employment </w:t>
            </w:r>
            <w:r>
              <w:t>opportunities, as well as on Project’s engagement activities with the public.</w:t>
            </w:r>
          </w:p>
        </w:tc>
        <w:tc>
          <w:tcPr>
            <w:tcW w:w="1958" w:type="dxa"/>
          </w:tcPr>
          <w:p w14:paraId="0E02A5E6" w14:textId="77777777" w:rsidR="00E16CD3" w:rsidRDefault="00450402">
            <w:pPr>
              <w:pStyle w:val="TableParagraph"/>
              <w:ind w:left="129" w:right="119" w:firstLine="6"/>
              <w:jc w:val="center"/>
            </w:pPr>
            <w:r>
              <w:t>parties that have access to the internet</w:t>
            </w:r>
            <w:r>
              <w:rPr>
                <w:spacing w:val="-13"/>
              </w:rPr>
              <w:t xml:space="preserve"> </w:t>
            </w:r>
            <w:r>
              <w:t>resources.</w:t>
            </w:r>
          </w:p>
        </w:tc>
        <w:tc>
          <w:tcPr>
            <w:tcW w:w="2049" w:type="dxa"/>
          </w:tcPr>
          <w:p w14:paraId="16A32B52" w14:textId="77777777" w:rsidR="00E16CD3" w:rsidRDefault="00450402">
            <w:pPr>
              <w:pStyle w:val="TableParagraph"/>
              <w:ind w:left="173" w:right="157" w:hanging="6"/>
              <w:jc w:val="center"/>
            </w:pPr>
            <w:r>
              <w:t>Date, and throughout</w:t>
            </w:r>
            <w:r>
              <w:rPr>
                <w:spacing w:val="-13"/>
              </w:rPr>
              <w:t xml:space="preserve"> </w:t>
            </w:r>
            <w:r>
              <w:t xml:space="preserve">Project </w:t>
            </w:r>
            <w:r>
              <w:rPr>
                <w:spacing w:val="-2"/>
              </w:rPr>
              <w:t>implementation</w:t>
            </w:r>
          </w:p>
        </w:tc>
      </w:tr>
      <w:tr w:rsidR="00E16CD3" w14:paraId="2775BE61" w14:textId="77777777">
        <w:trPr>
          <w:trHeight w:val="1600"/>
        </w:trPr>
        <w:tc>
          <w:tcPr>
            <w:tcW w:w="1694" w:type="dxa"/>
          </w:tcPr>
          <w:p w14:paraId="79ABD8D9" w14:textId="77777777" w:rsidR="00E16CD3" w:rsidRDefault="00450402">
            <w:pPr>
              <w:pStyle w:val="TableParagraph"/>
              <w:ind w:left="383" w:right="294" w:hanging="72"/>
            </w:pPr>
            <w:r>
              <w:rPr>
                <w:spacing w:val="-2"/>
              </w:rPr>
              <w:t>One-on-one interviews</w:t>
            </w:r>
          </w:p>
        </w:tc>
        <w:tc>
          <w:tcPr>
            <w:tcW w:w="3312" w:type="dxa"/>
          </w:tcPr>
          <w:p w14:paraId="50AAF11F" w14:textId="77777777" w:rsidR="00E16CD3" w:rsidRDefault="00450402">
            <w:pPr>
              <w:pStyle w:val="TableParagraph"/>
              <w:ind w:left="105" w:right="93"/>
              <w:jc w:val="both"/>
            </w:pPr>
            <w:r>
              <w:t>This will be used to solicit views and opinions on project impacts and solutions.</w:t>
            </w:r>
          </w:p>
        </w:tc>
        <w:tc>
          <w:tcPr>
            <w:tcW w:w="1958" w:type="dxa"/>
          </w:tcPr>
          <w:p w14:paraId="48F10881" w14:textId="77777777" w:rsidR="00E16CD3" w:rsidRDefault="00450402">
            <w:pPr>
              <w:pStyle w:val="TableParagraph"/>
              <w:ind w:left="302" w:right="287" w:hanging="3"/>
              <w:jc w:val="center"/>
            </w:pPr>
            <w:r>
              <w:rPr>
                <w:spacing w:val="-2"/>
              </w:rPr>
              <w:t xml:space="preserve">Vulnerable </w:t>
            </w:r>
            <w:r>
              <w:t>persons,</w:t>
            </w:r>
            <w:r>
              <w:rPr>
                <w:spacing w:val="-13"/>
              </w:rPr>
              <w:t xml:space="preserve"> </w:t>
            </w:r>
            <w:r>
              <w:t xml:space="preserve">public </w:t>
            </w:r>
            <w:r>
              <w:rPr>
                <w:spacing w:val="-2"/>
              </w:rPr>
              <w:t xml:space="preserve">organizations, associations, </w:t>
            </w:r>
            <w:r>
              <w:t>NGOs, etc.</w:t>
            </w:r>
          </w:p>
        </w:tc>
        <w:tc>
          <w:tcPr>
            <w:tcW w:w="2049" w:type="dxa"/>
          </w:tcPr>
          <w:p w14:paraId="61E01953" w14:textId="77777777" w:rsidR="00E16CD3" w:rsidRDefault="00450402">
            <w:pPr>
              <w:pStyle w:val="TableParagraph"/>
              <w:ind w:left="106" w:right="97" w:firstLine="5"/>
              <w:jc w:val="center"/>
            </w:pPr>
            <w:r>
              <w:t>Within 2 months from the Grant Agreement</w:t>
            </w:r>
            <w:r>
              <w:rPr>
                <w:spacing w:val="-13"/>
              </w:rPr>
              <w:t xml:space="preserve"> </w:t>
            </w:r>
            <w:r>
              <w:t>Effective Date, and throughout Project</w:t>
            </w:r>
          </w:p>
          <w:p w14:paraId="6D386489" w14:textId="77777777" w:rsidR="00E16CD3" w:rsidRDefault="00450402">
            <w:pPr>
              <w:pStyle w:val="TableParagraph"/>
              <w:spacing w:line="243" w:lineRule="exact"/>
              <w:ind w:left="17"/>
              <w:jc w:val="center"/>
            </w:pPr>
            <w:r>
              <w:rPr>
                <w:spacing w:val="-2"/>
              </w:rPr>
              <w:t>implementation</w:t>
            </w:r>
          </w:p>
        </w:tc>
      </w:tr>
      <w:tr w:rsidR="00E16CD3" w14:paraId="6EBE95C7" w14:textId="77777777">
        <w:trPr>
          <w:trHeight w:val="3494"/>
        </w:trPr>
        <w:tc>
          <w:tcPr>
            <w:tcW w:w="1694" w:type="dxa"/>
          </w:tcPr>
          <w:p w14:paraId="6B154436" w14:textId="77777777" w:rsidR="00E16CD3" w:rsidRDefault="00450402">
            <w:pPr>
              <w:pStyle w:val="TableParagraph"/>
              <w:spacing w:before="1"/>
              <w:ind w:left="345"/>
            </w:pPr>
            <w:r>
              <w:rPr>
                <w:spacing w:val="-2"/>
              </w:rPr>
              <w:t>Workshops</w:t>
            </w:r>
          </w:p>
        </w:tc>
        <w:tc>
          <w:tcPr>
            <w:tcW w:w="3312" w:type="dxa"/>
          </w:tcPr>
          <w:p w14:paraId="29E6B591" w14:textId="77777777" w:rsidR="00E16CD3" w:rsidRDefault="00450402">
            <w:pPr>
              <w:pStyle w:val="TableParagraph"/>
              <w:spacing w:before="1"/>
              <w:ind w:left="105"/>
              <w:jc w:val="both"/>
            </w:pPr>
            <w:r>
              <w:t>This</w:t>
            </w:r>
            <w:r>
              <w:rPr>
                <w:spacing w:val="-4"/>
              </w:rPr>
              <w:t xml:space="preserve"> </w:t>
            </w:r>
            <w:r>
              <w:t>channel</w:t>
            </w:r>
            <w:r>
              <w:rPr>
                <w:spacing w:val="-1"/>
              </w:rPr>
              <w:t xml:space="preserve"> </w:t>
            </w:r>
            <w:r>
              <w:t>will</w:t>
            </w:r>
            <w:r>
              <w:rPr>
                <w:spacing w:val="-1"/>
              </w:rPr>
              <w:t xml:space="preserve"> </w:t>
            </w:r>
            <w:r>
              <w:t>be</w:t>
            </w:r>
            <w:r>
              <w:rPr>
                <w:spacing w:val="-3"/>
              </w:rPr>
              <w:t xml:space="preserve"> </w:t>
            </w:r>
            <w:r>
              <w:t>used</w:t>
            </w:r>
            <w:r>
              <w:rPr>
                <w:spacing w:val="-4"/>
              </w:rPr>
              <w:t xml:space="preserve"> </w:t>
            </w:r>
            <w:r>
              <w:rPr>
                <w:spacing w:val="-5"/>
              </w:rPr>
              <w:t>to:</w:t>
            </w:r>
          </w:p>
          <w:p w14:paraId="12D04F86" w14:textId="77777777" w:rsidR="00E16CD3" w:rsidRDefault="00450402">
            <w:pPr>
              <w:pStyle w:val="TableParagraph"/>
              <w:numPr>
                <w:ilvl w:val="0"/>
                <w:numId w:val="48"/>
              </w:numPr>
              <w:tabs>
                <w:tab w:val="left" w:pos="334"/>
              </w:tabs>
              <w:ind w:right="102" w:firstLine="0"/>
              <w:jc w:val="both"/>
            </w:pPr>
            <w:r>
              <w:t>Present</w:t>
            </w:r>
            <w:r>
              <w:rPr>
                <w:spacing w:val="-13"/>
              </w:rPr>
              <w:t xml:space="preserve"> </w:t>
            </w:r>
            <w:r>
              <w:t>project</w:t>
            </w:r>
            <w:r>
              <w:rPr>
                <w:spacing w:val="-12"/>
              </w:rPr>
              <w:t xml:space="preserve"> </w:t>
            </w:r>
            <w:r>
              <w:t>information</w:t>
            </w:r>
            <w:r>
              <w:rPr>
                <w:spacing w:val="-13"/>
              </w:rPr>
              <w:t xml:space="preserve"> </w:t>
            </w:r>
            <w:r>
              <w:t>to</w:t>
            </w:r>
            <w:r>
              <w:rPr>
                <w:spacing w:val="-12"/>
              </w:rPr>
              <w:t xml:space="preserve"> </w:t>
            </w:r>
            <w:r>
              <w:t>a group of stakeholders;</w:t>
            </w:r>
          </w:p>
          <w:p w14:paraId="5C8784F8" w14:textId="77777777" w:rsidR="00E16CD3" w:rsidRDefault="00450402">
            <w:pPr>
              <w:pStyle w:val="TableParagraph"/>
              <w:numPr>
                <w:ilvl w:val="0"/>
                <w:numId w:val="48"/>
              </w:numPr>
              <w:tabs>
                <w:tab w:val="left" w:pos="381"/>
              </w:tabs>
              <w:spacing w:before="1"/>
              <w:ind w:right="92" w:firstLine="0"/>
              <w:jc w:val="both"/>
            </w:pPr>
            <w:r>
              <w:t>Allow</w:t>
            </w:r>
            <w:r>
              <w:rPr>
                <w:spacing w:val="-13"/>
              </w:rPr>
              <w:t xml:space="preserve"> </w:t>
            </w:r>
            <w:r>
              <w:t>the</w:t>
            </w:r>
            <w:r>
              <w:rPr>
                <w:spacing w:val="-12"/>
              </w:rPr>
              <w:t xml:space="preserve"> </w:t>
            </w:r>
            <w:r>
              <w:t>group</w:t>
            </w:r>
            <w:r>
              <w:rPr>
                <w:spacing w:val="-13"/>
              </w:rPr>
              <w:t xml:space="preserve"> </w:t>
            </w:r>
            <w:r>
              <w:t>of</w:t>
            </w:r>
            <w:r>
              <w:rPr>
                <w:spacing w:val="-12"/>
              </w:rPr>
              <w:t xml:space="preserve"> </w:t>
            </w:r>
            <w:r>
              <w:t xml:space="preserve">stakeholders to provide their views and </w:t>
            </w:r>
            <w:r>
              <w:rPr>
                <w:spacing w:val="-2"/>
              </w:rPr>
              <w:t>opinions;</w:t>
            </w:r>
          </w:p>
          <w:p w14:paraId="56050E43" w14:textId="77777777" w:rsidR="00E16CD3" w:rsidRDefault="00450402">
            <w:pPr>
              <w:pStyle w:val="TableParagraph"/>
              <w:numPr>
                <w:ilvl w:val="0"/>
                <w:numId w:val="48"/>
              </w:numPr>
              <w:tabs>
                <w:tab w:val="left" w:pos="468"/>
              </w:tabs>
              <w:spacing w:before="1"/>
              <w:ind w:right="91" w:firstLine="0"/>
              <w:jc w:val="both"/>
            </w:pPr>
            <w:r>
              <w:t xml:space="preserve">Use participatory exercises to facilitate group discussions, brainstorm issues, analyze information, and develop recommendations and strategies; </w:t>
            </w:r>
            <w:r>
              <w:rPr>
                <w:spacing w:val="-4"/>
              </w:rPr>
              <w:t>and</w:t>
            </w:r>
          </w:p>
          <w:p w14:paraId="1B00F6F6" w14:textId="77777777" w:rsidR="00E16CD3" w:rsidRDefault="00450402">
            <w:pPr>
              <w:pStyle w:val="TableParagraph"/>
              <w:numPr>
                <w:ilvl w:val="0"/>
                <w:numId w:val="48"/>
              </w:numPr>
              <w:tabs>
                <w:tab w:val="left" w:pos="440"/>
              </w:tabs>
              <w:spacing w:before="1" w:line="247" w:lineRule="exact"/>
              <w:ind w:left="440" w:hanging="335"/>
              <w:jc w:val="both"/>
            </w:pPr>
            <w:r>
              <w:t>Recording</w:t>
            </w:r>
            <w:r>
              <w:rPr>
                <w:spacing w:val="-6"/>
              </w:rPr>
              <w:t xml:space="preserve"> </w:t>
            </w:r>
            <w:r>
              <w:t>of</w:t>
            </w:r>
            <w:r>
              <w:rPr>
                <w:spacing w:val="-6"/>
              </w:rPr>
              <w:t xml:space="preserve"> </w:t>
            </w:r>
            <w:r>
              <w:rPr>
                <w:spacing w:val="-2"/>
              </w:rPr>
              <w:t>responses.</w:t>
            </w:r>
          </w:p>
        </w:tc>
        <w:tc>
          <w:tcPr>
            <w:tcW w:w="1958" w:type="dxa"/>
          </w:tcPr>
          <w:p w14:paraId="0F0EEDF2" w14:textId="77777777" w:rsidR="00E16CD3" w:rsidRDefault="00450402">
            <w:pPr>
              <w:pStyle w:val="TableParagraph"/>
              <w:spacing w:before="1"/>
              <w:ind w:left="350" w:right="335" w:hanging="1"/>
              <w:jc w:val="center"/>
            </w:pPr>
            <w:r>
              <w:rPr>
                <w:spacing w:val="-2"/>
              </w:rPr>
              <w:t xml:space="preserve">Government organizations, </w:t>
            </w:r>
            <w:r>
              <w:t xml:space="preserve">NGOs, public </w:t>
            </w:r>
            <w:r>
              <w:rPr>
                <w:spacing w:val="-2"/>
              </w:rPr>
              <w:t>organizations, industry associations</w:t>
            </w:r>
          </w:p>
        </w:tc>
        <w:tc>
          <w:tcPr>
            <w:tcW w:w="2049" w:type="dxa"/>
          </w:tcPr>
          <w:p w14:paraId="4ACB27B1" w14:textId="77777777" w:rsidR="00E16CD3" w:rsidRDefault="00450402">
            <w:pPr>
              <w:pStyle w:val="TableParagraph"/>
              <w:spacing w:before="1"/>
              <w:ind w:left="106" w:right="97" w:firstLine="5"/>
              <w:jc w:val="center"/>
            </w:pPr>
            <w:r>
              <w:t>Within 2 months from the Grant Agreement</w:t>
            </w:r>
            <w:r>
              <w:rPr>
                <w:spacing w:val="-13"/>
              </w:rPr>
              <w:t xml:space="preserve"> </w:t>
            </w:r>
            <w:r>
              <w:t xml:space="preserve">Effective </w:t>
            </w:r>
            <w:r>
              <w:rPr>
                <w:spacing w:val="-4"/>
              </w:rPr>
              <w:t>Date</w:t>
            </w:r>
          </w:p>
        </w:tc>
      </w:tr>
    </w:tbl>
    <w:p w14:paraId="2084E363" w14:textId="77777777" w:rsidR="00E16CD3" w:rsidRDefault="00E16CD3">
      <w:pPr>
        <w:pStyle w:val="a3"/>
        <w:rPr>
          <w:rFonts w:ascii="Times New Roman"/>
        </w:rPr>
      </w:pPr>
    </w:p>
    <w:p w14:paraId="25141C9E" w14:textId="77777777" w:rsidR="00E16CD3" w:rsidRDefault="00E16CD3">
      <w:pPr>
        <w:pStyle w:val="a3"/>
        <w:spacing w:before="4"/>
        <w:rPr>
          <w:rFonts w:ascii="Times New Roman"/>
        </w:rPr>
      </w:pPr>
    </w:p>
    <w:p w14:paraId="0F9A9019" w14:textId="77777777" w:rsidR="00E16CD3" w:rsidRDefault="00450402">
      <w:pPr>
        <w:pStyle w:val="a4"/>
        <w:numPr>
          <w:ilvl w:val="1"/>
          <w:numId w:val="64"/>
        </w:numPr>
        <w:tabs>
          <w:tab w:val="left" w:pos="376"/>
        </w:tabs>
        <w:ind w:left="376" w:hanging="353"/>
        <w:jc w:val="both"/>
        <w:rPr>
          <w:b/>
          <w:sz w:val="24"/>
        </w:rPr>
      </w:pPr>
      <w:bookmarkStart w:id="28" w:name="4.2_Proposed_Strategy_for_Information_Di"/>
      <w:bookmarkStart w:id="29" w:name="_bookmark13"/>
      <w:bookmarkEnd w:id="28"/>
      <w:bookmarkEnd w:id="29"/>
      <w:r>
        <w:rPr>
          <w:b/>
          <w:color w:val="2F5496"/>
          <w:sz w:val="24"/>
        </w:rPr>
        <w:t>Proposed</w:t>
      </w:r>
      <w:r>
        <w:rPr>
          <w:b/>
          <w:color w:val="2F5496"/>
          <w:spacing w:val="-2"/>
          <w:sz w:val="24"/>
        </w:rPr>
        <w:t xml:space="preserve"> </w:t>
      </w:r>
      <w:r>
        <w:rPr>
          <w:b/>
          <w:color w:val="2F5496"/>
          <w:sz w:val="24"/>
        </w:rPr>
        <w:t>Strategy</w:t>
      </w:r>
      <w:r>
        <w:rPr>
          <w:b/>
          <w:color w:val="2F5496"/>
          <w:spacing w:val="-1"/>
          <w:sz w:val="24"/>
        </w:rPr>
        <w:t xml:space="preserve"> </w:t>
      </w:r>
      <w:r>
        <w:rPr>
          <w:b/>
          <w:color w:val="2F5496"/>
          <w:sz w:val="24"/>
        </w:rPr>
        <w:t>for</w:t>
      </w:r>
      <w:r>
        <w:rPr>
          <w:b/>
          <w:color w:val="2F5496"/>
          <w:spacing w:val="-2"/>
          <w:sz w:val="24"/>
        </w:rPr>
        <w:t xml:space="preserve"> </w:t>
      </w:r>
      <w:r>
        <w:rPr>
          <w:b/>
          <w:color w:val="2F5496"/>
          <w:sz w:val="24"/>
        </w:rPr>
        <w:t>Information</w:t>
      </w:r>
      <w:r>
        <w:rPr>
          <w:b/>
          <w:color w:val="2F5496"/>
          <w:spacing w:val="-1"/>
          <w:sz w:val="24"/>
        </w:rPr>
        <w:t xml:space="preserve"> </w:t>
      </w:r>
      <w:r>
        <w:rPr>
          <w:b/>
          <w:color w:val="2F5496"/>
          <w:spacing w:val="-2"/>
          <w:sz w:val="24"/>
        </w:rPr>
        <w:t>Disclosure</w:t>
      </w:r>
    </w:p>
    <w:p w14:paraId="3796D97D" w14:textId="77777777" w:rsidR="00E16CD3" w:rsidRDefault="00E16CD3">
      <w:pPr>
        <w:pStyle w:val="a3"/>
        <w:spacing w:before="24"/>
        <w:rPr>
          <w:b/>
        </w:rPr>
      </w:pPr>
    </w:p>
    <w:p w14:paraId="3122520C" w14:textId="77777777" w:rsidR="00E16CD3" w:rsidRDefault="00450402">
      <w:pPr>
        <w:pStyle w:val="a3"/>
        <w:ind w:left="23" w:right="15"/>
        <w:jc w:val="both"/>
      </w:pPr>
      <w:r>
        <w:t>The interaction of stakeholders within the framework of the One Health Program will be carried</w:t>
      </w:r>
      <w:r>
        <w:rPr>
          <w:spacing w:val="-14"/>
        </w:rPr>
        <w:t xml:space="preserve"> </w:t>
      </w:r>
      <w:r>
        <w:t>out</w:t>
      </w:r>
      <w:r>
        <w:rPr>
          <w:spacing w:val="-12"/>
        </w:rPr>
        <w:t xml:space="preserve"> </w:t>
      </w:r>
      <w:r>
        <w:t>in</w:t>
      </w:r>
      <w:r>
        <w:rPr>
          <w:spacing w:val="-14"/>
        </w:rPr>
        <w:t xml:space="preserve"> </w:t>
      </w:r>
      <w:r>
        <w:t>accordance</w:t>
      </w:r>
      <w:r>
        <w:rPr>
          <w:spacing w:val="-11"/>
        </w:rPr>
        <w:t xml:space="preserve"> </w:t>
      </w:r>
      <w:r>
        <w:t>with</w:t>
      </w:r>
      <w:r>
        <w:rPr>
          <w:spacing w:val="-14"/>
        </w:rPr>
        <w:t xml:space="preserve"> </w:t>
      </w:r>
      <w:r>
        <w:t>the</w:t>
      </w:r>
      <w:r>
        <w:rPr>
          <w:spacing w:val="-12"/>
        </w:rPr>
        <w:t xml:space="preserve"> </w:t>
      </w:r>
      <w:r>
        <w:t>standard</w:t>
      </w:r>
      <w:r>
        <w:rPr>
          <w:spacing w:val="-14"/>
        </w:rPr>
        <w:t xml:space="preserve"> </w:t>
      </w:r>
      <w:r>
        <w:t>project</w:t>
      </w:r>
      <w:r>
        <w:rPr>
          <w:spacing w:val="-11"/>
        </w:rPr>
        <w:t xml:space="preserve"> </w:t>
      </w:r>
      <w:r>
        <w:t>management</w:t>
      </w:r>
      <w:r>
        <w:rPr>
          <w:spacing w:val="-11"/>
        </w:rPr>
        <w:t xml:space="preserve"> </w:t>
      </w:r>
      <w:r>
        <w:t>cycle,</w:t>
      </w:r>
      <w:r>
        <w:rPr>
          <w:spacing w:val="-10"/>
        </w:rPr>
        <w:t xml:space="preserve"> </w:t>
      </w:r>
      <w:r>
        <w:t>which</w:t>
      </w:r>
      <w:r>
        <w:rPr>
          <w:spacing w:val="-14"/>
        </w:rPr>
        <w:t xml:space="preserve"> </w:t>
      </w:r>
      <w:r>
        <w:t>includes:</w:t>
      </w:r>
      <w:r>
        <w:rPr>
          <w:spacing w:val="-14"/>
        </w:rPr>
        <w:t xml:space="preserve"> </w:t>
      </w:r>
      <w:r>
        <w:t>(i)</w:t>
      </w:r>
      <w:r>
        <w:rPr>
          <w:spacing w:val="-12"/>
        </w:rPr>
        <w:t xml:space="preserve"> </w:t>
      </w:r>
      <w:r>
        <w:t>the Preparation</w:t>
      </w:r>
      <w:r>
        <w:rPr>
          <w:spacing w:val="-2"/>
        </w:rPr>
        <w:t xml:space="preserve"> </w:t>
      </w:r>
      <w:r>
        <w:t>and</w:t>
      </w:r>
      <w:r>
        <w:rPr>
          <w:spacing w:val="-2"/>
        </w:rPr>
        <w:t xml:space="preserve"> </w:t>
      </w:r>
      <w:r>
        <w:t>Design</w:t>
      </w:r>
      <w:r>
        <w:rPr>
          <w:spacing w:val="-2"/>
        </w:rPr>
        <w:t xml:space="preserve"> </w:t>
      </w:r>
      <w:r>
        <w:t>Phase;</w:t>
      </w:r>
      <w:r>
        <w:rPr>
          <w:spacing w:val="-3"/>
        </w:rPr>
        <w:t xml:space="preserve"> </w:t>
      </w:r>
      <w:r>
        <w:t>(ii)</w:t>
      </w:r>
      <w:r>
        <w:rPr>
          <w:spacing w:val="-2"/>
        </w:rPr>
        <w:t xml:space="preserve"> </w:t>
      </w:r>
      <w:r>
        <w:t>the Implementation</w:t>
      </w:r>
      <w:r>
        <w:rPr>
          <w:spacing w:val="-2"/>
        </w:rPr>
        <w:t xml:space="preserve"> </w:t>
      </w:r>
      <w:r>
        <w:t>Phase;</w:t>
      </w:r>
      <w:r>
        <w:rPr>
          <w:spacing w:val="-3"/>
        </w:rPr>
        <w:t xml:space="preserve"> </w:t>
      </w:r>
      <w:r>
        <w:t>(iii)</w:t>
      </w:r>
      <w:r>
        <w:rPr>
          <w:spacing w:val="-2"/>
        </w:rPr>
        <w:t xml:space="preserve"> </w:t>
      </w:r>
      <w:r>
        <w:t>the Monitoring Phase;</w:t>
      </w:r>
      <w:r>
        <w:rPr>
          <w:spacing w:val="-3"/>
        </w:rPr>
        <w:t xml:space="preserve"> </w:t>
      </w:r>
      <w:r>
        <w:t>and</w:t>
      </w:r>
    </w:p>
    <w:p w14:paraId="0CB274B3" w14:textId="77777777" w:rsidR="00E16CD3" w:rsidRDefault="00450402">
      <w:pPr>
        <w:pStyle w:val="a3"/>
        <w:ind w:left="23" w:right="19"/>
        <w:jc w:val="both"/>
      </w:pPr>
      <w:r>
        <w:t>(iv)</w:t>
      </w:r>
      <w:r>
        <w:rPr>
          <w:spacing w:val="-8"/>
        </w:rPr>
        <w:t xml:space="preserve"> </w:t>
      </w:r>
      <w:r>
        <w:t>the</w:t>
      </w:r>
      <w:r>
        <w:rPr>
          <w:spacing w:val="-7"/>
        </w:rPr>
        <w:t xml:space="preserve"> </w:t>
      </w:r>
      <w:r>
        <w:t>Completion</w:t>
      </w:r>
      <w:r>
        <w:rPr>
          <w:spacing w:val="-9"/>
        </w:rPr>
        <w:t xml:space="preserve"> </w:t>
      </w:r>
      <w:r>
        <w:t>and</w:t>
      </w:r>
      <w:r>
        <w:rPr>
          <w:spacing w:val="-9"/>
        </w:rPr>
        <w:t xml:space="preserve"> </w:t>
      </w:r>
      <w:r>
        <w:t>Evaluation</w:t>
      </w:r>
      <w:r>
        <w:rPr>
          <w:spacing w:val="-9"/>
        </w:rPr>
        <w:t xml:space="preserve"> </w:t>
      </w:r>
      <w:r>
        <w:t>Phase.</w:t>
      </w:r>
      <w:r>
        <w:rPr>
          <w:spacing w:val="-6"/>
        </w:rPr>
        <w:t xml:space="preserve"> </w:t>
      </w:r>
      <w:r>
        <w:t>The</w:t>
      </w:r>
      <w:r>
        <w:rPr>
          <w:spacing w:val="-2"/>
        </w:rPr>
        <w:t xml:space="preserve"> </w:t>
      </w:r>
      <w:r>
        <w:t>information</w:t>
      </w:r>
      <w:r>
        <w:rPr>
          <w:spacing w:val="-9"/>
        </w:rPr>
        <w:t xml:space="preserve"> </w:t>
      </w:r>
      <w:r>
        <w:t>disclosure</w:t>
      </w:r>
      <w:r>
        <w:rPr>
          <w:spacing w:val="-7"/>
        </w:rPr>
        <w:t xml:space="preserve"> </w:t>
      </w:r>
      <w:r>
        <w:t>strategy</w:t>
      </w:r>
      <w:r>
        <w:rPr>
          <w:spacing w:val="-6"/>
        </w:rPr>
        <w:t xml:space="preserve"> </w:t>
      </w:r>
      <w:r>
        <w:t>is</w:t>
      </w:r>
      <w:r>
        <w:rPr>
          <w:spacing w:val="-6"/>
        </w:rPr>
        <w:t xml:space="preserve"> </w:t>
      </w:r>
      <w:r>
        <w:t>presented</w:t>
      </w:r>
      <w:r>
        <w:rPr>
          <w:spacing w:val="-9"/>
        </w:rPr>
        <w:t xml:space="preserve"> </w:t>
      </w:r>
      <w:r>
        <w:t>in Table 6 below.</w:t>
      </w:r>
    </w:p>
    <w:p w14:paraId="35339E71" w14:textId="77777777" w:rsidR="00E16CD3" w:rsidRDefault="00E16CD3">
      <w:pPr>
        <w:pStyle w:val="a3"/>
      </w:pPr>
    </w:p>
    <w:p w14:paraId="18521D5C" w14:textId="77777777" w:rsidR="00E16CD3" w:rsidRDefault="00E16CD3">
      <w:pPr>
        <w:pStyle w:val="a3"/>
      </w:pPr>
    </w:p>
    <w:p w14:paraId="213D10C4" w14:textId="77777777" w:rsidR="00E16CD3" w:rsidRDefault="00E16CD3">
      <w:pPr>
        <w:pStyle w:val="a3"/>
      </w:pPr>
    </w:p>
    <w:p w14:paraId="3EB8E77A" w14:textId="77777777" w:rsidR="00E16CD3" w:rsidRDefault="00E16CD3">
      <w:pPr>
        <w:pStyle w:val="a3"/>
      </w:pPr>
    </w:p>
    <w:p w14:paraId="5694F69B" w14:textId="77777777" w:rsidR="00E16CD3" w:rsidRDefault="00E16CD3">
      <w:pPr>
        <w:pStyle w:val="a3"/>
      </w:pPr>
    </w:p>
    <w:p w14:paraId="2BC5767F" w14:textId="77777777" w:rsidR="00E16CD3" w:rsidRDefault="00E16CD3">
      <w:pPr>
        <w:pStyle w:val="a3"/>
      </w:pPr>
    </w:p>
    <w:p w14:paraId="515FA5FA" w14:textId="77777777" w:rsidR="00E16CD3" w:rsidRDefault="00E16CD3">
      <w:pPr>
        <w:pStyle w:val="a3"/>
      </w:pPr>
    </w:p>
    <w:p w14:paraId="5D6F385E" w14:textId="77777777" w:rsidR="00E16CD3" w:rsidRDefault="00E16CD3">
      <w:pPr>
        <w:pStyle w:val="a3"/>
      </w:pPr>
    </w:p>
    <w:p w14:paraId="0ED2521B" w14:textId="77777777" w:rsidR="00E16CD3" w:rsidRDefault="00E16CD3">
      <w:pPr>
        <w:pStyle w:val="a3"/>
      </w:pPr>
    </w:p>
    <w:p w14:paraId="35A49520" w14:textId="77777777" w:rsidR="00E16CD3" w:rsidRDefault="00E16CD3">
      <w:pPr>
        <w:pStyle w:val="a3"/>
        <w:spacing w:before="227"/>
      </w:pPr>
    </w:p>
    <w:p w14:paraId="05F9B2C3" w14:textId="77777777" w:rsidR="00E16CD3" w:rsidRDefault="00450402">
      <w:pPr>
        <w:pStyle w:val="a3"/>
        <w:spacing w:before="1"/>
        <w:ind w:right="21"/>
        <w:jc w:val="right"/>
        <w:rPr>
          <w:rFonts w:ascii="Times New Roman"/>
        </w:rPr>
      </w:pPr>
      <w:r>
        <w:rPr>
          <w:rFonts w:ascii="Times New Roman"/>
          <w:spacing w:val="-5"/>
        </w:rPr>
        <w:t>21</w:t>
      </w:r>
    </w:p>
    <w:p w14:paraId="574B96EA" w14:textId="77777777" w:rsidR="00E16CD3" w:rsidRDefault="00E16CD3">
      <w:pPr>
        <w:pStyle w:val="a3"/>
        <w:spacing w:before="4"/>
        <w:rPr>
          <w:rFonts w:ascii="Times New Roman"/>
        </w:rPr>
      </w:pPr>
    </w:p>
    <w:p w14:paraId="5BC9AE98" w14:textId="77777777" w:rsidR="00E16CD3" w:rsidRDefault="00E16CD3">
      <w:pPr>
        <w:jc w:val="right"/>
        <w:rPr>
          <w:rFonts w:ascii="Times New Roman"/>
        </w:rPr>
        <w:sectPr w:rsidR="00E16CD3">
          <w:footerReference w:type="default" r:id="rId19"/>
          <w:pgSz w:w="11910" w:h="16840"/>
          <w:pgMar w:top="1400" w:right="1417" w:bottom="280" w:left="1417" w:header="0" w:footer="0" w:gutter="0"/>
          <w:cols w:space="720"/>
        </w:sectPr>
      </w:pPr>
    </w:p>
    <w:p w14:paraId="633BF4CD" w14:textId="77777777" w:rsidR="00E16CD3" w:rsidRDefault="00450402">
      <w:pPr>
        <w:pStyle w:val="a3"/>
        <w:spacing w:before="98"/>
        <w:ind w:right="8"/>
        <w:jc w:val="center"/>
      </w:pPr>
      <w:r>
        <w:t>Table</w:t>
      </w:r>
      <w:r>
        <w:rPr>
          <w:spacing w:val="-6"/>
        </w:rPr>
        <w:t xml:space="preserve"> </w:t>
      </w:r>
      <w:r>
        <w:t>6.</w:t>
      </w:r>
      <w:r>
        <w:rPr>
          <w:spacing w:val="-2"/>
        </w:rPr>
        <w:t xml:space="preserve"> </w:t>
      </w:r>
      <w:r>
        <w:t>Information</w:t>
      </w:r>
      <w:r>
        <w:rPr>
          <w:spacing w:val="-1"/>
        </w:rPr>
        <w:t xml:space="preserve"> </w:t>
      </w:r>
      <w:r>
        <w:t>disclosure</w:t>
      </w:r>
      <w:r>
        <w:rPr>
          <w:spacing w:val="-3"/>
        </w:rPr>
        <w:t xml:space="preserve"> </w:t>
      </w:r>
      <w:r>
        <w:t>strategy</w:t>
      </w:r>
      <w:r>
        <w:rPr>
          <w:spacing w:val="-2"/>
        </w:rPr>
        <w:t xml:space="preserve"> </w:t>
      </w:r>
      <w:r>
        <w:t>within</w:t>
      </w:r>
      <w:r>
        <w:rPr>
          <w:spacing w:val="-6"/>
        </w:rPr>
        <w:t xml:space="preserve"> </w:t>
      </w:r>
      <w:r>
        <w:t>the</w:t>
      </w:r>
      <w:r>
        <w:rPr>
          <w:spacing w:val="-3"/>
        </w:rPr>
        <w:t xml:space="preserve"> </w:t>
      </w:r>
      <w:r>
        <w:t>framework</w:t>
      </w:r>
      <w:r>
        <w:rPr>
          <w:spacing w:val="2"/>
        </w:rPr>
        <w:t xml:space="preserve"> </w:t>
      </w:r>
      <w:r>
        <w:t>of</w:t>
      </w:r>
      <w:r>
        <w:rPr>
          <w:spacing w:val="-6"/>
        </w:rPr>
        <w:t xml:space="preserve"> </w:t>
      </w:r>
      <w:r>
        <w:t>the</w:t>
      </w:r>
      <w:r>
        <w:rPr>
          <w:spacing w:val="-3"/>
        </w:rPr>
        <w:t xml:space="preserve"> </w:t>
      </w:r>
      <w:r>
        <w:t>“One</w:t>
      </w:r>
      <w:r>
        <w:rPr>
          <w:spacing w:val="-4"/>
        </w:rPr>
        <w:t xml:space="preserve"> </w:t>
      </w:r>
      <w:r>
        <w:t>Health”</w:t>
      </w:r>
      <w:r>
        <w:rPr>
          <w:spacing w:val="-4"/>
        </w:rPr>
        <w:t xml:space="preserve"> </w:t>
      </w:r>
      <w:r>
        <w:rPr>
          <w:spacing w:val="-2"/>
        </w:rPr>
        <w:t>Program</w:t>
      </w: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380"/>
        <w:gridCol w:w="2010"/>
        <w:gridCol w:w="2476"/>
        <w:gridCol w:w="2625"/>
        <w:gridCol w:w="1943"/>
      </w:tblGrid>
      <w:tr w:rsidR="00E16CD3" w14:paraId="02552B86" w14:textId="77777777">
        <w:trPr>
          <w:trHeight w:val="585"/>
        </w:trPr>
        <w:tc>
          <w:tcPr>
            <w:tcW w:w="1982" w:type="dxa"/>
          </w:tcPr>
          <w:p w14:paraId="0E2B58C8" w14:textId="77777777" w:rsidR="00E16CD3" w:rsidRDefault="00450402">
            <w:pPr>
              <w:pStyle w:val="TableParagraph"/>
              <w:spacing w:before="148"/>
              <w:ind w:left="340"/>
              <w:rPr>
                <w:b/>
                <w:sz w:val="24"/>
              </w:rPr>
            </w:pPr>
            <w:r>
              <w:rPr>
                <w:b/>
                <w:sz w:val="24"/>
              </w:rPr>
              <w:t>Project</w:t>
            </w:r>
            <w:r>
              <w:rPr>
                <w:b/>
                <w:spacing w:val="-4"/>
                <w:sz w:val="24"/>
              </w:rPr>
              <w:t xml:space="preserve"> </w:t>
            </w:r>
            <w:r>
              <w:rPr>
                <w:b/>
                <w:spacing w:val="-2"/>
                <w:sz w:val="24"/>
              </w:rPr>
              <w:t>stage</w:t>
            </w:r>
          </w:p>
        </w:tc>
        <w:tc>
          <w:tcPr>
            <w:tcW w:w="2380" w:type="dxa"/>
          </w:tcPr>
          <w:p w14:paraId="2FF9B13F" w14:textId="77777777" w:rsidR="00E16CD3" w:rsidRDefault="00450402">
            <w:pPr>
              <w:pStyle w:val="TableParagraph"/>
              <w:spacing w:line="292" w:lineRule="exact"/>
              <w:ind w:left="10" w:right="5"/>
              <w:jc w:val="center"/>
              <w:rPr>
                <w:b/>
                <w:sz w:val="24"/>
              </w:rPr>
            </w:pPr>
            <w:r>
              <w:rPr>
                <w:b/>
                <w:sz w:val="24"/>
              </w:rPr>
              <w:t>List</w:t>
            </w:r>
            <w:r>
              <w:rPr>
                <w:b/>
                <w:spacing w:val="-6"/>
                <w:sz w:val="24"/>
              </w:rPr>
              <w:t xml:space="preserve"> </w:t>
            </w:r>
            <w:r>
              <w:rPr>
                <w:b/>
                <w:sz w:val="24"/>
              </w:rPr>
              <w:t>of</w:t>
            </w:r>
            <w:r>
              <w:rPr>
                <w:b/>
                <w:spacing w:val="-3"/>
                <w:sz w:val="24"/>
              </w:rPr>
              <w:t xml:space="preserve"> </w:t>
            </w:r>
            <w:r>
              <w:rPr>
                <w:b/>
                <w:sz w:val="24"/>
              </w:rPr>
              <w:t>information</w:t>
            </w:r>
            <w:r>
              <w:rPr>
                <w:b/>
                <w:spacing w:val="-3"/>
                <w:sz w:val="24"/>
              </w:rPr>
              <w:t xml:space="preserve"> </w:t>
            </w:r>
            <w:r>
              <w:rPr>
                <w:b/>
                <w:spacing w:val="-5"/>
                <w:sz w:val="24"/>
              </w:rPr>
              <w:t>to</w:t>
            </w:r>
          </w:p>
          <w:p w14:paraId="19118765" w14:textId="77777777" w:rsidR="00E16CD3" w:rsidRDefault="00450402">
            <w:pPr>
              <w:pStyle w:val="TableParagraph"/>
              <w:spacing w:line="273" w:lineRule="exact"/>
              <w:ind w:left="10"/>
              <w:jc w:val="center"/>
              <w:rPr>
                <w:b/>
                <w:sz w:val="24"/>
              </w:rPr>
            </w:pPr>
            <w:r>
              <w:rPr>
                <w:b/>
                <w:sz w:val="24"/>
              </w:rPr>
              <w:t>be</w:t>
            </w:r>
            <w:r>
              <w:rPr>
                <w:b/>
                <w:spacing w:val="-3"/>
                <w:sz w:val="24"/>
              </w:rPr>
              <w:t xml:space="preserve"> </w:t>
            </w:r>
            <w:r>
              <w:rPr>
                <w:b/>
                <w:spacing w:val="-2"/>
                <w:sz w:val="24"/>
              </w:rPr>
              <w:t>disclosed</w:t>
            </w:r>
          </w:p>
        </w:tc>
        <w:tc>
          <w:tcPr>
            <w:tcW w:w="2010" w:type="dxa"/>
          </w:tcPr>
          <w:p w14:paraId="5083E86F" w14:textId="77777777" w:rsidR="00E16CD3" w:rsidRDefault="00450402">
            <w:pPr>
              <w:pStyle w:val="TableParagraph"/>
              <w:spacing w:line="292" w:lineRule="exact"/>
              <w:ind w:left="605"/>
              <w:rPr>
                <w:b/>
                <w:sz w:val="24"/>
              </w:rPr>
            </w:pPr>
            <w:r>
              <w:rPr>
                <w:b/>
                <w:spacing w:val="-2"/>
                <w:sz w:val="24"/>
              </w:rPr>
              <w:t>Method</w:t>
            </w:r>
          </w:p>
          <w:p w14:paraId="6F78D3BF" w14:textId="77777777" w:rsidR="00E16CD3" w:rsidRDefault="00450402">
            <w:pPr>
              <w:pStyle w:val="TableParagraph"/>
              <w:spacing w:line="273" w:lineRule="exact"/>
              <w:ind w:left="533"/>
              <w:rPr>
                <w:b/>
                <w:sz w:val="24"/>
              </w:rPr>
            </w:pPr>
            <w:r>
              <w:rPr>
                <w:b/>
                <w:spacing w:val="-2"/>
                <w:sz w:val="24"/>
              </w:rPr>
              <w:t>proposed</w:t>
            </w:r>
          </w:p>
        </w:tc>
        <w:tc>
          <w:tcPr>
            <w:tcW w:w="2476" w:type="dxa"/>
          </w:tcPr>
          <w:p w14:paraId="09603609" w14:textId="77777777" w:rsidR="00E16CD3" w:rsidRDefault="00450402">
            <w:pPr>
              <w:pStyle w:val="TableParagraph"/>
              <w:spacing w:before="148"/>
              <w:ind w:left="247"/>
              <w:rPr>
                <w:b/>
                <w:sz w:val="24"/>
              </w:rPr>
            </w:pPr>
            <w:r>
              <w:rPr>
                <w:b/>
                <w:sz w:val="24"/>
              </w:rPr>
              <w:t>Target</w:t>
            </w:r>
            <w:r>
              <w:rPr>
                <w:b/>
                <w:spacing w:val="-1"/>
                <w:sz w:val="24"/>
              </w:rPr>
              <w:t xml:space="preserve"> </w:t>
            </w:r>
            <w:r>
              <w:rPr>
                <w:b/>
                <w:spacing w:val="-2"/>
                <w:sz w:val="24"/>
              </w:rPr>
              <w:t>Stakeholders</w:t>
            </w:r>
          </w:p>
        </w:tc>
        <w:tc>
          <w:tcPr>
            <w:tcW w:w="2625" w:type="dxa"/>
          </w:tcPr>
          <w:p w14:paraId="4B059D42" w14:textId="77777777" w:rsidR="00E16CD3" w:rsidRDefault="00450402">
            <w:pPr>
              <w:pStyle w:val="TableParagraph"/>
              <w:spacing w:before="148"/>
              <w:ind w:left="271"/>
              <w:rPr>
                <w:b/>
                <w:sz w:val="24"/>
              </w:rPr>
            </w:pPr>
            <w:r>
              <w:rPr>
                <w:b/>
                <w:sz w:val="24"/>
              </w:rPr>
              <w:t>Topic</w:t>
            </w:r>
            <w:r>
              <w:rPr>
                <w:b/>
                <w:spacing w:val="-3"/>
                <w:sz w:val="24"/>
              </w:rPr>
              <w:t xml:space="preserve"> </w:t>
            </w:r>
            <w:r>
              <w:rPr>
                <w:b/>
                <w:sz w:val="24"/>
              </w:rPr>
              <w:t>of</w:t>
            </w:r>
            <w:r>
              <w:rPr>
                <w:b/>
                <w:spacing w:val="-1"/>
                <w:sz w:val="24"/>
              </w:rPr>
              <w:t xml:space="preserve"> </w:t>
            </w:r>
            <w:r>
              <w:rPr>
                <w:b/>
                <w:spacing w:val="-2"/>
                <w:sz w:val="24"/>
              </w:rPr>
              <w:t>consultation</w:t>
            </w:r>
          </w:p>
        </w:tc>
        <w:tc>
          <w:tcPr>
            <w:tcW w:w="1943" w:type="dxa"/>
          </w:tcPr>
          <w:p w14:paraId="316ECA57" w14:textId="77777777" w:rsidR="00E16CD3" w:rsidRDefault="00450402">
            <w:pPr>
              <w:pStyle w:val="TableParagraph"/>
              <w:spacing w:before="148"/>
              <w:ind w:left="152" w:right="141"/>
              <w:jc w:val="center"/>
              <w:rPr>
                <w:b/>
                <w:sz w:val="24"/>
              </w:rPr>
            </w:pPr>
            <w:r>
              <w:rPr>
                <w:b/>
                <w:spacing w:val="-2"/>
                <w:sz w:val="24"/>
              </w:rPr>
              <w:t>Responsibility</w:t>
            </w:r>
          </w:p>
        </w:tc>
      </w:tr>
      <w:tr w:rsidR="00E16CD3" w14:paraId="1E3FB13E" w14:textId="77777777">
        <w:trPr>
          <w:trHeight w:val="1463"/>
        </w:trPr>
        <w:tc>
          <w:tcPr>
            <w:tcW w:w="1982" w:type="dxa"/>
            <w:vMerge w:val="restart"/>
          </w:tcPr>
          <w:p w14:paraId="187364D6" w14:textId="77777777" w:rsidR="00E16CD3" w:rsidRDefault="00450402">
            <w:pPr>
              <w:pStyle w:val="TableParagraph"/>
              <w:ind w:left="331" w:right="168" w:hanging="149"/>
              <w:rPr>
                <w:b/>
                <w:sz w:val="24"/>
              </w:rPr>
            </w:pPr>
            <w:r>
              <w:rPr>
                <w:b/>
                <w:sz w:val="24"/>
              </w:rPr>
              <w:t>Preparation</w:t>
            </w:r>
            <w:r>
              <w:rPr>
                <w:b/>
                <w:spacing w:val="-14"/>
                <w:sz w:val="24"/>
              </w:rPr>
              <w:t xml:space="preserve"> </w:t>
            </w:r>
            <w:r>
              <w:rPr>
                <w:b/>
                <w:sz w:val="24"/>
              </w:rPr>
              <w:t>and Design Phase</w:t>
            </w:r>
          </w:p>
        </w:tc>
        <w:tc>
          <w:tcPr>
            <w:tcW w:w="2380" w:type="dxa"/>
            <w:vMerge w:val="restart"/>
          </w:tcPr>
          <w:p w14:paraId="1DF01F38" w14:textId="77777777" w:rsidR="00E16CD3" w:rsidRDefault="00450402">
            <w:pPr>
              <w:pStyle w:val="TableParagraph"/>
              <w:spacing w:line="292" w:lineRule="exact"/>
              <w:ind w:left="105"/>
              <w:rPr>
                <w:sz w:val="24"/>
              </w:rPr>
            </w:pPr>
            <w:r>
              <w:rPr>
                <w:sz w:val="24"/>
              </w:rPr>
              <w:t>ESCP,</w:t>
            </w:r>
            <w:r>
              <w:rPr>
                <w:spacing w:val="-1"/>
                <w:sz w:val="24"/>
              </w:rPr>
              <w:t xml:space="preserve"> </w:t>
            </w:r>
            <w:r>
              <w:rPr>
                <w:spacing w:val="-5"/>
                <w:sz w:val="24"/>
              </w:rPr>
              <w:t>SEP</w:t>
            </w:r>
          </w:p>
        </w:tc>
        <w:tc>
          <w:tcPr>
            <w:tcW w:w="2010" w:type="dxa"/>
          </w:tcPr>
          <w:p w14:paraId="1FEA57AD" w14:textId="77777777" w:rsidR="00E16CD3" w:rsidRDefault="00450402">
            <w:pPr>
              <w:pStyle w:val="TableParagraph"/>
              <w:spacing w:line="292" w:lineRule="exact"/>
              <w:ind w:left="111"/>
              <w:rPr>
                <w:sz w:val="24"/>
              </w:rPr>
            </w:pPr>
            <w:r>
              <w:rPr>
                <w:sz w:val="24"/>
              </w:rPr>
              <w:t>Official</w:t>
            </w:r>
            <w:r>
              <w:rPr>
                <w:spacing w:val="-1"/>
                <w:sz w:val="24"/>
              </w:rPr>
              <w:t xml:space="preserve"> </w:t>
            </w:r>
            <w:r>
              <w:rPr>
                <w:spacing w:val="-2"/>
                <w:sz w:val="24"/>
              </w:rPr>
              <w:t>websites</w:t>
            </w:r>
          </w:p>
        </w:tc>
        <w:tc>
          <w:tcPr>
            <w:tcW w:w="2476" w:type="dxa"/>
          </w:tcPr>
          <w:p w14:paraId="7C324164" w14:textId="2ACB92EE" w:rsidR="00E16CD3" w:rsidRDefault="00450402" w:rsidP="00A21131">
            <w:pPr>
              <w:pStyle w:val="TableParagraph"/>
              <w:ind w:left="112"/>
              <w:rPr>
                <w:sz w:val="24"/>
              </w:rPr>
            </w:pPr>
            <w:r>
              <w:rPr>
                <w:sz w:val="24"/>
              </w:rPr>
              <w:t>Stakeholders at the national,</w:t>
            </w:r>
            <w:r>
              <w:rPr>
                <w:spacing w:val="-14"/>
                <w:sz w:val="24"/>
              </w:rPr>
              <w:t xml:space="preserve"> </w:t>
            </w:r>
            <w:r w:rsidR="001179FA" w:rsidRPr="001179FA">
              <w:rPr>
                <w:sz w:val="24"/>
              </w:rPr>
              <w:t>region</w:t>
            </w:r>
            <w:r w:rsidR="001179FA" w:rsidRPr="007463E1">
              <w:rPr>
                <w:sz w:val="24"/>
              </w:rPr>
              <w:t xml:space="preserve"> </w:t>
            </w:r>
            <w:r>
              <w:rPr>
                <w:sz w:val="24"/>
              </w:rPr>
              <w:t xml:space="preserve">and </w:t>
            </w:r>
            <w:r w:rsidR="001179FA" w:rsidRPr="001179FA">
              <w:rPr>
                <w:sz w:val="24"/>
              </w:rPr>
              <w:t>district</w:t>
            </w:r>
            <w:r w:rsidR="00A21131">
              <w:rPr>
                <w:sz w:val="24"/>
              </w:rPr>
              <w:t xml:space="preserve"> </w:t>
            </w:r>
            <w:r>
              <w:rPr>
                <w:sz w:val="24"/>
              </w:rPr>
              <w:t xml:space="preserve"> levels.</w:t>
            </w:r>
          </w:p>
        </w:tc>
        <w:tc>
          <w:tcPr>
            <w:tcW w:w="2625" w:type="dxa"/>
          </w:tcPr>
          <w:p w14:paraId="2F03865A" w14:textId="77777777" w:rsidR="00E16CD3" w:rsidRDefault="00450402">
            <w:pPr>
              <w:pStyle w:val="TableParagraph"/>
              <w:ind w:left="113" w:right="507"/>
              <w:rPr>
                <w:sz w:val="24"/>
              </w:rPr>
            </w:pPr>
            <w:r>
              <w:rPr>
                <w:sz w:val="24"/>
              </w:rPr>
              <w:t>Environmental and Social</w:t>
            </w:r>
            <w:r>
              <w:rPr>
                <w:spacing w:val="-14"/>
                <w:sz w:val="24"/>
              </w:rPr>
              <w:t xml:space="preserve"> </w:t>
            </w:r>
            <w:r>
              <w:rPr>
                <w:sz w:val="24"/>
              </w:rPr>
              <w:t xml:space="preserve">Management, </w:t>
            </w:r>
            <w:r>
              <w:rPr>
                <w:spacing w:val="-2"/>
                <w:sz w:val="24"/>
              </w:rPr>
              <w:t>procurement, Stakeholder</w:t>
            </w:r>
          </w:p>
          <w:p w14:paraId="3545E943" w14:textId="77777777" w:rsidR="00E16CD3" w:rsidRDefault="00450402">
            <w:pPr>
              <w:pStyle w:val="TableParagraph"/>
              <w:spacing w:line="272" w:lineRule="exact"/>
              <w:ind w:left="113"/>
              <w:rPr>
                <w:sz w:val="24"/>
              </w:rPr>
            </w:pPr>
            <w:r>
              <w:rPr>
                <w:spacing w:val="-2"/>
                <w:sz w:val="24"/>
              </w:rPr>
              <w:t>engagement.</w:t>
            </w:r>
          </w:p>
        </w:tc>
        <w:tc>
          <w:tcPr>
            <w:tcW w:w="1943" w:type="dxa"/>
          </w:tcPr>
          <w:p w14:paraId="56127C84" w14:textId="77777777" w:rsidR="00E16CD3" w:rsidRDefault="00450402">
            <w:pPr>
              <w:pStyle w:val="TableParagraph"/>
              <w:spacing w:line="292" w:lineRule="exact"/>
              <w:ind w:left="157" w:right="129"/>
              <w:jc w:val="center"/>
              <w:rPr>
                <w:sz w:val="24"/>
              </w:rPr>
            </w:pPr>
            <w:r>
              <w:rPr>
                <w:spacing w:val="-5"/>
                <w:sz w:val="24"/>
              </w:rPr>
              <w:t>PIU</w:t>
            </w:r>
          </w:p>
        </w:tc>
      </w:tr>
      <w:tr w:rsidR="00E16CD3" w14:paraId="611C2685" w14:textId="77777777">
        <w:trPr>
          <w:trHeight w:val="1468"/>
        </w:trPr>
        <w:tc>
          <w:tcPr>
            <w:tcW w:w="1982" w:type="dxa"/>
            <w:vMerge/>
            <w:tcBorders>
              <w:top w:val="nil"/>
            </w:tcBorders>
          </w:tcPr>
          <w:p w14:paraId="0C7F5079" w14:textId="77777777" w:rsidR="00E16CD3" w:rsidRDefault="00E16CD3">
            <w:pPr>
              <w:rPr>
                <w:sz w:val="2"/>
                <w:szCs w:val="2"/>
              </w:rPr>
            </w:pPr>
          </w:p>
        </w:tc>
        <w:tc>
          <w:tcPr>
            <w:tcW w:w="2380" w:type="dxa"/>
            <w:vMerge/>
            <w:tcBorders>
              <w:top w:val="nil"/>
            </w:tcBorders>
          </w:tcPr>
          <w:p w14:paraId="0B3EE73C" w14:textId="77777777" w:rsidR="00E16CD3" w:rsidRDefault="00E16CD3">
            <w:pPr>
              <w:rPr>
                <w:sz w:val="2"/>
                <w:szCs w:val="2"/>
              </w:rPr>
            </w:pPr>
          </w:p>
        </w:tc>
        <w:tc>
          <w:tcPr>
            <w:tcW w:w="2010" w:type="dxa"/>
          </w:tcPr>
          <w:p w14:paraId="0739A1E5" w14:textId="77777777" w:rsidR="00E16CD3" w:rsidRDefault="00450402">
            <w:pPr>
              <w:pStyle w:val="TableParagraph"/>
              <w:spacing w:before="4"/>
              <w:ind w:left="111"/>
              <w:rPr>
                <w:sz w:val="24"/>
              </w:rPr>
            </w:pPr>
            <w:r>
              <w:rPr>
                <w:spacing w:val="-2"/>
                <w:sz w:val="24"/>
              </w:rPr>
              <w:t>Workshops</w:t>
            </w:r>
          </w:p>
        </w:tc>
        <w:tc>
          <w:tcPr>
            <w:tcW w:w="2476" w:type="dxa"/>
          </w:tcPr>
          <w:p w14:paraId="49049167" w14:textId="05F4761E" w:rsidR="00E16CD3" w:rsidRDefault="001179FA" w:rsidP="00A21131">
            <w:pPr>
              <w:pStyle w:val="TableParagraph"/>
              <w:spacing w:before="4"/>
              <w:ind w:left="112"/>
              <w:rPr>
                <w:sz w:val="24"/>
              </w:rPr>
            </w:pPr>
            <w:r>
              <w:rPr>
                <w:sz w:val="24"/>
              </w:rPr>
              <w:t>R</w:t>
            </w:r>
            <w:r w:rsidRPr="001179FA">
              <w:rPr>
                <w:sz w:val="24"/>
              </w:rPr>
              <w:t>egion</w:t>
            </w:r>
            <w:r w:rsidR="00450402">
              <w:rPr>
                <w:sz w:val="24"/>
              </w:rPr>
              <w:t>,</w:t>
            </w:r>
            <w:r w:rsidR="00450402">
              <w:rPr>
                <w:spacing w:val="-14"/>
                <w:sz w:val="24"/>
              </w:rPr>
              <w:t xml:space="preserve"> </w:t>
            </w:r>
            <w:r w:rsidRPr="001179FA">
              <w:rPr>
                <w:sz w:val="24"/>
              </w:rPr>
              <w:t>district</w:t>
            </w:r>
            <w:r w:rsidR="00A21131">
              <w:rPr>
                <w:sz w:val="24"/>
              </w:rPr>
              <w:t xml:space="preserve"> </w:t>
            </w:r>
            <w:r w:rsidR="00450402">
              <w:rPr>
                <w:sz w:val="24"/>
              </w:rPr>
              <w:t>,</w:t>
            </w:r>
            <w:r w:rsidR="00450402">
              <w:rPr>
                <w:spacing w:val="-14"/>
                <w:sz w:val="24"/>
              </w:rPr>
              <w:t xml:space="preserve"> </w:t>
            </w:r>
            <w:r w:rsidR="00450402">
              <w:rPr>
                <w:sz w:val="24"/>
              </w:rPr>
              <w:t>and community levels</w:t>
            </w:r>
          </w:p>
        </w:tc>
        <w:tc>
          <w:tcPr>
            <w:tcW w:w="2625" w:type="dxa"/>
          </w:tcPr>
          <w:p w14:paraId="4F4AF3A2" w14:textId="77777777" w:rsidR="00E16CD3" w:rsidRDefault="00450402">
            <w:pPr>
              <w:pStyle w:val="TableParagraph"/>
              <w:spacing w:line="290" w:lineRule="atLeast"/>
              <w:ind w:left="113" w:right="163"/>
              <w:rPr>
                <w:sz w:val="24"/>
              </w:rPr>
            </w:pPr>
            <w:r>
              <w:rPr>
                <w:sz w:val="24"/>
              </w:rPr>
              <w:t>Project concept, method</w:t>
            </w:r>
            <w:r>
              <w:rPr>
                <w:spacing w:val="-5"/>
                <w:sz w:val="24"/>
              </w:rPr>
              <w:t xml:space="preserve"> </w:t>
            </w:r>
            <w:r>
              <w:rPr>
                <w:sz w:val="24"/>
              </w:rPr>
              <w:t>of selection</w:t>
            </w:r>
            <w:r>
              <w:rPr>
                <w:spacing w:val="-5"/>
                <w:sz w:val="24"/>
              </w:rPr>
              <w:t xml:space="preserve"> </w:t>
            </w:r>
            <w:r>
              <w:rPr>
                <w:sz w:val="24"/>
              </w:rPr>
              <w:t xml:space="preserve">of </w:t>
            </w:r>
            <w:r>
              <w:rPr>
                <w:spacing w:val="-2"/>
                <w:sz w:val="24"/>
              </w:rPr>
              <w:t xml:space="preserve">beneficiary </w:t>
            </w:r>
            <w:r>
              <w:rPr>
                <w:sz w:val="24"/>
              </w:rPr>
              <w:t>communities,</w:t>
            </w:r>
            <w:r>
              <w:rPr>
                <w:spacing w:val="-14"/>
                <w:sz w:val="24"/>
              </w:rPr>
              <w:t xml:space="preserve"> </w:t>
            </w:r>
            <w:r>
              <w:rPr>
                <w:sz w:val="24"/>
              </w:rPr>
              <w:t xml:space="preserve">benefits, </w:t>
            </w:r>
            <w:r>
              <w:rPr>
                <w:spacing w:val="-2"/>
                <w:sz w:val="24"/>
              </w:rPr>
              <w:t>impact.</w:t>
            </w:r>
          </w:p>
        </w:tc>
        <w:tc>
          <w:tcPr>
            <w:tcW w:w="1943" w:type="dxa"/>
          </w:tcPr>
          <w:p w14:paraId="0971782E" w14:textId="77777777" w:rsidR="00E16CD3" w:rsidRDefault="00450402">
            <w:pPr>
              <w:pStyle w:val="TableParagraph"/>
              <w:spacing w:before="4"/>
              <w:ind w:left="666" w:hanging="466"/>
              <w:rPr>
                <w:sz w:val="24"/>
              </w:rPr>
            </w:pPr>
            <w:r>
              <w:rPr>
                <w:sz w:val="24"/>
              </w:rPr>
              <w:t>PIU,</w:t>
            </w:r>
            <w:r>
              <w:rPr>
                <w:spacing w:val="-14"/>
                <w:sz w:val="24"/>
              </w:rPr>
              <w:t xml:space="preserve"> </w:t>
            </w:r>
            <w:r>
              <w:rPr>
                <w:sz w:val="24"/>
              </w:rPr>
              <w:t>MoA,</w:t>
            </w:r>
            <w:r>
              <w:rPr>
                <w:spacing w:val="-14"/>
                <w:sz w:val="24"/>
              </w:rPr>
              <w:t xml:space="preserve"> </w:t>
            </w:r>
            <w:r>
              <w:rPr>
                <w:sz w:val="24"/>
              </w:rPr>
              <w:t xml:space="preserve">EPM, </w:t>
            </w:r>
            <w:r>
              <w:rPr>
                <w:spacing w:val="-4"/>
                <w:sz w:val="24"/>
              </w:rPr>
              <w:t>MHMI</w:t>
            </w:r>
          </w:p>
        </w:tc>
      </w:tr>
      <w:tr w:rsidR="00E16CD3" w14:paraId="134DC6B2" w14:textId="77777777">
        <w:trPr>
          <w:trHeight w:val="1463"/>
        </w:trPr>
        <w:tc>
          <w:tcPr>
            <w:tcW w:w="1982" w:type="dxa"/>
            <w:vMerge/>
            <w:tcBorders>
              <w:top w:val="nil"/>
            </w:tcBorders>
          </w:tcPr>
          <w:p w14:paraId="0FFEA3CC" w14:textId="77777777" w:rsidR="00E16CD3" w:rsidRDefault="00E16CD3">
            <w:pPr>
              <w:rPr>
                <w:sz w:val="2"/>
                <w:szCs w:val="2"/>
              </w:rPr>
            </w:pPr>
          </w:p>
        </w:tc>
        <w:tc>
          <w:tcPr>
            <w:tcW w:w="2380" w:type="dxa"/>
            <w:vMerge/>
            <w:tcBorders>
              <w:top w:val="nil"/>
            </w:tcBorders>
          </w:tcPr>
          <w:p w14:paraId="36DE76AB" w14:textId="77777777" w:rsidR="00E16CD3" w:rsidRDefault="00E16CD3">
            <w:pPr>
              <w:rPr>
                <w:sz w:val="2"/>
                <w:szCs w:val="2"/>
              </w:rPr>
            </w:pPr>
          </w:p>
        </w:tc>
        <w:tc>
          <w:tcPr>
            <w:tcW w:w="2010" w:type="dxa"/>
          </w:tcPr>
          <w:p w14:paraId="0F7B4262" w14:textId="77777777" w:rsidR="00E16CD3" w:rsidRDefault="00450402">
            <w:pPr>
              <w:pStyle w:val="TableParagraph"/>
              <w:ind w:left="111" w:right="148"/>
              <w:rPr>
                <w:sz w:val="24"/>
              </w:rPr>
            </w:pPr>
            <w:r>
              <w:rPr>
                <w:sz w:val="24"/>
              </w:rPr>
              <w:t>Public</w:t>
            </w:r>
            <w:r>
              <w:rPr>
                <w:spacing w:val="-14"/>
                <w:sz w:val="24"/>
              </w:rPr>
              <w:t xml:space="preserve"> </w:t>
            </w:r>
            <w:r>
              <w:rPr>
                <w:sz w:val="24"/>
              </w:rPr>
              <w:t>discussions and</w:t>
            </w:r>
            <w:r>
              <w:rPr>
                <w:spacing w:val="-14"/>
                <w:sz w:val="24"/>
              </w:rPr>
              <w:t xml:space="preserve"> </w:t>
            </w:r>
            <w:r>
              <w:rPr>
                <w:sz w:val="24"/>
              </w:rPr>
              <w:t xml:space="preserve">consultations with affected </w:t>
            </w:r>
            <w:r>
              <w:rPr>
                <w:spacing w:val="-2"/>
                <w:sz w:val="24"/>
              </w:rPr>
              <w:t>parties</w:t>
            </w:r>
          </w:p>
        </w:tc>
        <w:tc>
          <w:tcPr>
            <w:tcW w:w="2476" w:type="dxa"/>
          </w:tcPr>
          <w:p w14:paraId="06AE6F4A" w14:textId="77777777" w:rsidR="00E16CD3" w:rsidRDefault="00450402">
            <w:pPr>
              <w:pStyle w:val="TableParagraph"/>
              <w:ind w:left="112"/>
              <w:rPr>
                <w:sz w:val="24"/>
              </w:rPr>
            </w:pPr>
            <w:r>
              <w:rPr>
                <w:spacing w:val="-2"/>
                <w:sz w:val="24"/>
              </w:rPr>
              <w:t>Community-level stakeholders</w:t>
            </w:r>
          </w:p>
        </w:tc>
        <w:tc>
          <w:tcPr>
            <w:tcW w:w="2625" w:type="dxa"/>
          </w:tcPr>
          <w:p w14:paraId="6CF01A82" w14:textId="77777777" w:rsidR="00E16CD3" w:rsidRDefault="00450402">
            <w:pPr>
              <w:pStyle w:val="TableParagraph"/>
              <w:ind w:left="113" w:right="163"/>
              <w:rPr>
                <w:sz w:val="24"/>
              </w:rPr>
            </w:pPr>
            <w:r>
              <w:rPr>
                <w:sz w:val="24"/>
              </w:rPr>
              <w:t>Project concept, method</w:t>
            </w:r>
            <w:r>
              <w:rPr>
                <w:spacing w:val="-5"/>
                <w:sz w:val="24"/>
              </w:rPr>
              <w:t xml:space="preserve"> </w:t>
            </w:r>
            <w:r>
              <w:rPr>
                <w:sz w:val="24"/>
              </w:rPr>
              <w:t>of selection</w:t>
            </w:r>
            <w:r>
              <w:rPr>
                <w:spacing w:val="-5"/>
                <w:sz w:val="24"/>
              </w:rPr>
              <w:t xml:space="preserve"> </w:t>
            </w:r>
            <w:r>
              <w:rPr>
                <w:sz w:val="24"/>
              </w:rPr>
              <w:t xml:space="preserve">of </w:t>
            </w:r>
            <w:r>
              <w:rPr>
                <w:spacing w:val="-2"/>
                <w:sz w:val="24"/>
              </w:rPr>
              <w:t xml:space="preserve">beneficiary </w:t>
            </w:r>
            <w:r>
              <w:rPr>
                <w:sz w:val="24"/>
              </w:rPr>
              <w:t>communities,</w:t>
            </w:r>
            <w:r>
              <w:rPr>
                <w:spacing w:val="-14"/>
                <w:sz w:val="24"/>
              </w:rPr>
              <w:t xml:space="preserve"> </w:t>
            </w:r>
            <w:r>
              <w:rPr>
                <w:sz w:val="24"/>
              </w:rPr>
              <w:t>benefits,</w:t>
            </w:r>
          </w:p>
          <w:p w14:paraId="5235E902" w14:textId="77777777" w:rsidR="00E16CD3" w:rsidRDefault="00450402">
            <w:pPr>
              <w:pStyle w:val="TableParagraph"/>
              <w:spacing w:line="272" w:lineRule="exact"/>
              <w:ind w:left="113"/>
              <w:rPr>
                <w:sz w:val="24"/>
              </w:rPr>
            </w:pPr>
            <w:r>
              <w:rPr>
                <w:spacing w:val="-2"/>
                <w:sz w:val="24"/>
              </w:rPr>
              <w:t>impact.</w:t>
            </w:r>
          </w:p>
        </w:tc>
        <w:tc>
          <w:tcPr>
            <w:tcW w:w="1943" w:type="dxa"/>
          </w:tcPr>
          <w:p w14:paraId="7938CE43" w14:textId="77777777" w:rsidR="00E16CD3" w:rsidRDefault="00450402">
            <w:pPr>
              <w:pStyle w:val="TableParagraph"/>
              <w:ind w:left="666" w:hanging="466"/>
              <w:rPr>
                <w:sz w:val="24"/>
              </w:rPr>
            </w:pPr>
            <w:r>
              <w:rPr>
                <w:sz w:val="24"/>
              </w:rPr>
              <w:t>PIU,</w:t>
            </w:r>
            <w:r>
              <w:rPr>
                <w:spacing w:val="-14"/>
                <w:sz w:val="24"/>
              </w:rPr>
              <w:t xml:space="preserve"> </w:t>
            </w:r>
            <w:r>
              <w:rPr>
                <w:sz w:val="24"/>
              </w:rPr>
              <w:t>MoA,</w:t>
            </w:r>
            <w:r>
              <w:rPr>
                <w:spacing w:val="-14"/>
                <w:sz w:val="24"/>
              </w:rPr>
              <w:t xml:space="preserve"> </w:t>
            </w:r>
            <w:r>
              <w:rPr>
                <w:sz w:val="24"/>
              </w:rPr>
              <w:t xml:space="preserve">EPM, </w:t>
            </w:r>
            <w:r>
              <w:rPr>
                <w:spacing w:val="-4"/>
                <w:sz w:val="24"/>
              </w:rPr>
              <w:t>MHMI</w:t>
            </w:r>
          </w:p>
        </w:tc>
      </w:tr>
      <w:tr w:rsidR="00E16CD3" w14:paraId="6DBAED83" w14:textId="77777777">
        <w:trPr>
          <w:trHeight w:val="3225"/>
        </w:trPr>
        <w:tc>
          <w:tcPr>
            <w:tcW w:w="1982" w:type="dxa"/>
          </w:tcPr>
          <w:p w14:paraId="29CC52F0" w14:textId="77777777" w:rsidR="00E16CD3" w:rsidRDefault="00450402">
            <w:pPr>
              <w:pStyle w:val="TableParagraph"/>
              <w:ind w:left="695" w:hanging="514"/>
              <w:rPr>
                <w:b/>
                <w:sz w:val="24"/>
              </w:rPr>
            </w:pPr>
            <w:r>
              <w:rPr>
                <w:b/>
                <w:spacing w:val="-2"/>
                <w:sz w:val="24"/>
              </w:rPr>
              <w:t>Implementation Phase</w:t>
            </w:r>
          </w:p>
        </w:tc>
        <w:tc>
          <w:tcPr>
            <w:tcW w:w="2380" w:type="dxa"/>
          </w:tcPr>
          <w:p w14:paraId="1E96847A" w14:textId="77777777" w:rsidR="00E16CD3" w:rsidRDefault="00450402">
            <w:pPr>
              <w:pStyle w:val="TableParagraph"/>
              <w:ind w:left="105" w:right="272"/>
              <w:rPr>
                <w:sz w:val="24"/>
              </w:rPr>
            </w:pPr>
            <w:r>
              <w:rPr>
                <w:sz w:val="24"/>
              </w:rPr>
              <w:t xml:space="preserve">Environmental and Social Management Plan (ESMP), Labor </w:t>
            </w:r>
            <w:r>
              <w:rPr>
                <w:spacing w:val="-2"/>
                <w:sz w:val="24"/>
              </w:rPr>
              <w:t xml:space="preserve">Management Procedure, </w:t>
            </w:r>
            <w:r>
              <w:rPr>
                <w:sz w:val="24"/>
              </w:rPr>
              <w:t>Occupational</w:t>
            </w:r>
            <w:r>
              <w:rPr>
                <w:spacing w:val="-14"/>
                <w:sz w:val="24"/>
              </w:rPr>
              <w:t xml:space="preserve"> </w:t>
            </w:r>
            <w:r>
              <w:rPr>
                <w:sz w:val="24"/>
              </w:rPr>
              <w:t xml:space="preserve">Health and Safety Plan, </w:t>
            </w:r>
            <w:r>
              <w:rPr>
                <w:spacing w:val="-2"/>
                <w:sz w:val="24"/>
              </w:rPr>
              <w:t xml:space="preserve">emergency </w:t>
            </w:r>
            <w:r>
              <w:rPr>
                <w:sz w:val="24"/>
              </w:rPr>
              <w:t xml:space="preserve">preparedness and </w:t>
            </w:r>
            <w:r>
              <w:rPr>
                <w:spacing w:val="-2"/>
                <w:sz w:val="24"/>
              </w:rPr>
              <w:t>response</w:t>
            </w:r>
          </w:p>
        </w:tc>
        <w:tc>
          <w:tcPr>
            <w:tcW w:w="2010" w:type="dxa"/>
          </w:tcPr>
          <w:p w14:paraId="0F64F425" w14:textId="77777777" w:rsidR="00E16CD3" w:rsidRDefault="00450402">
            <w:pPr>
              <w:pStyle w:val="TableParagraph"/>
              <w:spacing w:line="292" w:lineRule="exact"/>
              <w:ind w:left="111"/>
              <w:rPr>
                <w:sz w:val="24"/>
              </w:rPr>
            </w:pPr>
            <w:r>
              <w:rPr>
                <w:sz w:val="24"/>
              </w:rPr>
              <w:t>Official</w:t>
            </w:r>
            <w:r>
              <w:rPr>
                <w:spacing w:val="-1"/>
                <w:sz w:val="24"/>
              </w:rPr>
              <w:t xml:space="preserve"> </w:t>
            </w:r>
            <w:r>
              <w:rPr>
                <w:spacing w:val="-2"/>
                <w:sz w:val="24"/>
              </w:rPr>
              <w:t>websites</w:t>
            </w:r>
          </w:p>
        </w:tc>
        <w:tc>
          <w:tcPr>
            <w:tcW w:w="2476" w:type="dxa"/>
          </w:tcPr>
          <w:p w14:paraId="2EF6EF48" w14:textId="539C91C3" w:rsidR="00E16CD3" w:rsidRDefault="00450402">
            <w:pPr>
              <w:pStyle w:val="TableParagraph"/>
              <w:ind w:left="112" w:right="107"/>
              <w:jc w:val="both"/>
              <w:rPr>
                <w:sz w:val="24"/>
              </w:rPr>
            </w:pPr>
            <w:r>
              <w:rPr>
                <w:sz w:val="24"/>
              </w:rPr>
              <w:t>International,</w:t>
            </w:r>
            <w:r>
              <w:rPr>
                <w:spacing w:val="-14"/>
                <w:sz w:val="24"/>
              </w:rPr>
              <w:t xml:space="preserve"> </w:t>
            </w:r>
            <w:r>
              <w:rPr>
                <w:sz w:val="24"/>
              </w:rPr>
              <w:t xml:space="preserve">national, </w:t>
            </w:r>
            <w:r w:rsidR="001179FA" w:rsidRPr="001179FA">
              <w:rPr>
                <w:sz w:val="24"/>
              </w:rPr>
              <w:t>region</w:t>
            </w:r>
            <w:r>
              <w:rPr>
                <w:spacing w:val="-1"/>
                <w:sz w:val="24"/>
              </w:rPr>
              <w:t xml:space="preserve"> </w:t>
            </w:r>
            <w:r>
              <w:rPr>
                <w:sz w:val="24"/>
              </w:rPr>
              <w:t>and</w:t>
            </w:r>
            <w:r>
              <w:rPr>
                <w:spacing w:val="-3"/>
                <w:sz w:val="24"/>
              </w:rPr>
              <w:t xml:space="preserve"> </w:t>
            </w:r>
            <w:r w:rsidR="001179FA" w:rsidRPr="001179FA">
              <w:rPr>
                <w:sz w:val="24"/>
              </w:rPr>
              <w:t>district</w:t>
            </w:r>
            <w:r w:rsidR="00A21131">
              <w:rPr>
                <w:sz w:val="24"/>
              </w:rPr>
              <w:t xml:space="preserve"> </w:t>
            </w:r>
            <w:r>
              <w:rPr>
                <w:spacing w:val="-3"/>
                <w:sz w:val="24"/>
              </w:rPr>
              <w:t xml:space="preserve"> </w:t>
            </w:r>
            <w:r>
              <w:rPr>
                <w:sz w:val="24"/>
              </w:rPr>
              <w:t xml:space="preserve">level </w:t>
            </w:r>
            <w:r>
              <w:rPr>
                <w:spacing w:val="-2"/>
                <w:sz w:val="24"/>
              </w:rPr>
              <w:t>stakeholders</w:t>
            </w:r>
          </w:p>
        </w:tc>
        <w:tc>
          <w:tcPr>
            <w:tcW w:w="2625" w:type="dxa"/>
          </w:tcPr>
          <w:p w14:paraId="52466DB4" w14:textId="77777777" w:rsidR="00E16CD3" w:rsidRDefault="00450402">
            <w:pPr>
              <w:pStyle w:val="TableParagraph"/>
              <w:ind w:left="113" w:right="67"/>
              <w:rPr>
                <w:sz w:val="24"/>
              </w:rPr>
            </w:pPr>
            <w:r>
              <w:rPr>
                <w:sz w:val="24"/>
              </w:rPr>
              <w:t>Projects benefits, impacts</w:t>
            </w:r>
            <w:r>
              <w:rPr>
                <w:spacing w:val="-14"/>
                <w:sz w:val="24"/>
              </w:rPr>
              <w:t xml:space="preserve"> </w:t>
            </w:r>
            <w:r>
              <w:rPr>
                <w:sz w:val="24"/>
              </w:rPr>
              <w:t>(Security,</w:t>
            </w:r>
            <w:r>
              <w:rPr>
                <w:spacing w:val="-14"/>
                <w:sz w:val="24"/>
              </w:rPr>
              <w:t xml:space="preserve"> </w:t>
            </w:r>
            <w:r>
              <w:rPr>
                <w:sz w:val="24"/>
              </w:rPr>
              <w:t xml:space="preserve">GRM, GBV issues and </w:t>
            </w:r>
            <w:r>
              <w:rPr>
                <w:spacing w:val="-2"/>
                <w:sz w:val="24"/>
              </w:rPr>
              <w:t>mitigation</w:t>
            </w:r>
          </w:p>
        </w:tc>
        <w:tc>
          <w:tcPr>
            <w:tcW w:w="1943" w:type="dxa"/>
          </w:tcPr>
          <w:p w14:paraId="72EB7658" w14:textId="77777777" w:rsidR="00E16CD3" w:rsidRDefault="00450402">
            <w:pPr>
              <w:pStyle w:val="TableParagraph"/>
              <w:spacing w:line="292" w:lineRule="exact"/>
              <w:ind w:left="152" w:right="137"/>
              <w:jc w:val="center"/>
              <w:rPr>
                <w:sz w:val="24"/>
              </w:rPr>
            </w:pPr>
            <w:r>
              <w:rPr>
                <w:sz w:val="24"/>
              </w:rPr>
              <w:t>PIU,</w:t>
            </w:r>
            <w:r>
              <w:rPr>
                <w:spacing w:val="-2"/>
                <w:sz w:val="24"/>
              </w:rPr>
              <w:t xml:space="preserve"> </w:t>
            </w:r>
            <w:r>
              <w:rPr>
                <w:sz w:val="24"/>
              </w:rPr>
              <w:t>MoA,</w:t>
            </w:r>
            <w:r>
              <w:rPr>
                <w:spacing w:val="1"/>
                <w:sz w:val="24"/>
              </w:rPr>
              <w:t xml:space="preserve"> </w:t>
            </w:r>
            <w:r>
              <w:rPr>
                <w:spacing w:val="-4"/>
                <w:sz w:val="24"/>
              </w:rPr>
              <w:t>EPM,</w:t>
            </w:r>
          </w:p>
          <w:p w14:paraId="4E27F3A5" w14:textId="77777777" w:rsidR="00E16CD3" w:rsidRDefault="00450402">
            <w:pPr>
              <w:pStyle w:val="TableParagraph"/>
              <w:ind w:left="152" w:right="129"/>
              <w:jc w:val="center"/>
              <w:rPr>
                <w:sz w:val="24"/>
              </w:rPr>
            </w:pPr>
            <w:r>
              <w:rPr>
                <w:sz w:val="24"/>
              </w:rPr>
              <w:t>MHMI,</w:t>
            </w:r>
            <w:r>
              <w:rPr>
                <w:spacing w:val="-14"/>
                <w:sz w:val="24"/>
              </w:rPr>
              <w:t xml:space="preserve"> </w:t>
            </w:r>
            <w:r>
              <w:rPr>
                <w:sz w:val="24"/>
              </w:rPr>
              <w:t xml:space="preserve">Project </w:t>
            </w:r>
            <w:r>
              <w:rPr>
                <w:spacing w:val="-2"/>
                <w:sz w:val="24"/>
              </w:rPr>
              <w:t xml:space="preserve">Management </w:t>
            </w:r>
            <w:r>
              <w:rPr>
                <w:spacing w:val="-4"/>
                <w:sz w:val="24"/>
              </w:rPr>
              <w:t>Unit</w:t>
            </w:r>
          </w:p>
        </w:tc>
      </w:tr>
    </w:tbl>
    <w:p w14:paraId="37369BFF" w14:textId="77777777" w:rsidR="00E16CD3" w:rsidRDefault="00E16CD3">
      <w:pPr>
        <w:pStyle w:val="TableParagraph"/>
        <w:jc w:val="center"/>
        <w:rPr>
          <w:sz w:val="24"/>
        </w:rPr>
        <w:sectPr w:rsidR="00E16CD3">
          <w:footerReference w:type="default" r:id="rId20"/>
          <w:pgSz w:w="16840" w:h="11910" w:orient="landscape"/>
          <w:pgMar w:top="1340" w:right="1700" w:bottom="1760" w:left="1700" w:header="0" w:footer="1579" w:gutter="0"/>
          <w:pgNumType w:start="22"/>
          <w:cols w:space="720"/>
        </w:sectPr>
      </w:pPr>
    </w:p>
    <w:p w14:paraId="450B6492" w14:textId="77777777" w:rsidR="00E16CD3" w:rsidRDefault="00E16CD3">
      <w:pPr>
        <w:pStyle w:val="a3"/>
        <w:spacing w:before="10"/>
        <w:rPr>
          <w:sz w:val="7"/>
        </w:rPr>
      </w:pPr>
    </w:p>
    <w:tbl>
      <w:tblPr>
        <w:tblStyle w:val="TableNormal1"/>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380"/>
        <w:gridCol w:w="2010"/>
        <w:gridCol w:w="2476"/>
        <w:gridCol w:w="2625"/>
        <w:gridCol w:w="1943"/>
      </w:tblGrid>
      <w:tr w:rsidR="00E16CD3" w14:paraId="3D8556ED" w14:textId="77777777">
        <w:trPr>
          <w:trHeight w:val="585"/>
        </w:trPr>
        <w:tc>
          <w:tcPr>
            <w:tcW w:w="1982" w:type="dxa"/>
          </w:tcPr>
          <w:p w14:paraId="611E1432" w14:textId="77777777" w:rsidR="00E16CD3" w:rsidRDefault="00450402">
            <w:pPr>
              <w:pStyle w:val="TableParagraph"/>
              <w:spacing w:before="150"/>
              <w:ind w:left="340"/>
              <w:rPr>
                <w:b/>
                <w:sz w:val="24"/>
              </w:rPr>
            </w:pPr>
            <w:r>
              <w:rPr>
                <w:b/>
                <w:sz w:val="24"/>
              </w:rPr>
              <w:t>Project</w:t>
            </w:r>
            <w:r>
              <w:rPr>
                <w:b/>
                <w:spacing w:val="-4"/>
                <w:sz w:val="24"/>
              </w:rPr>
              <w:t xml:space="preserve"> </w:t>
            </w:r>
            <w:r>
              <w:rPr>
                <w:b/>
                <w:spacing w:val="-2"/>
                <w:sz w:val="24"/>
              </w:rPr>
              <w:t>stage</w:t>
            </w:r>
          </w:p>
        </w:tc>
        <w:tc>
          <w:tcPr>
            <w:tcW w:w="2380" w:type="dxa"/>
          </w:tcPr>
          <w:p w14:paraId="59F9B63A" w14:textId="77777777" w:rsidR="00E16CD3" w:rsidRDefault="00450402">
            <w:pPr>
              <w:pStyle w:val="TableParagraph"/>
              <w:spacing w:line="290" w:lineRule="atLeast"/>
              <w:ind w:left="581" w:hanging="447"/>
              <w:rPr>
                <w:b/>
                <w:sz w:val="24"/>
              </w:rPr>
            </w:pPr>
            <w:r>
              <w:rPr>
                <w:b/>
                <w:sz w:val="24"/>
              </w:rPr>
              <w:t>List</w:t>
            </w:r>
            <w:r>
              <w:rPr>
                <w:b/>
                <w:spacing w:val="-14"/>
                <w:sz w:val="24"/>
              </w:rPr>
              <w:t xml:space="preserve"> </w:t>
            </w:r>
            <w:r>
              <w:rPr>
                <w:b/>
                <w:sz w:val="24"/>
              </w:rPr>
              <w:t>of</w:t>
            </w:r>
            <w:r>
              <w:rPr>
                <w:b/>
                <w:spacing w:val="-14"/>
                <w:sz w:val="24"/>
              </w:rPr>
              <w:t xml:space="preserve"> </w:t>
            </w:r>
            <w:r>
              <w:rPr>
                <w:b/>
                <w:sz w:val="24"/>
              </w:rPr>
              <w:t>information</w:t>
            </w:r>
            <w:r>
              <w:rPr>
                <w:b/>
                <w:spacing w:val="-13"/>
                <w:sz w:val="24"/>
              </w:rPr>
              <w:t xml:space="preserve"> </w:t>
            </w:r>
            <w:r>
              <w:rPr>
                <w:b/>
                <w:sz w:val="24"/>
              </w:rPr>
              <w:t>to be disclosed</w:t>
            </w:r>
          </w:p>
        </w:tc>
        <w:tc>
          <w:tcPr>
            <w:tcW w:w="2010" w:type="dxa"/>
          </w:tcPr>
          <w:p w14:paraId="5BD0B6C5" w14:textId="77777777" w:rsidR="00E16CD3" w:rsidRDefault="00450402">
            <w:pPr>
              <w:pStyle w:val="TableParagraph"/>
              <w:spacing w:line="290" w:lineRule="atLeast"/>
              <w:ind w:left="533" w:firstLine="72"/>
              <w:rPr>
                <w:b/>
                <w:sz w:val="24"/>
              </w:rPr>
            </w:pPr>
            <w:r>
              <w:rPr>
                <w:b/>
                <w:spacing w:val="-2"/>
                <w:sz w:val="24"/>
              </w:rPr>
              <w:t>Method proposed</w:t>
            </w:r>
          </w:p>
        </w:tc>
        <w:tc>
          <w:tcPr>
            <w:tcW w:w="2476" w:type="dxa"/>
          </w:tcPr>
          <w:p w14:paraId="71008C63" w14:textId="77777777" w:rsidR="00E16CD3" w:rsidRDefault="00450402">
            <w:pPr>
              <w:pStyle w:val="TableParagraph"/>
              <w:spacing w:before="150"/>
              <w:ind w:left="247"/>
              <w:rPr>
                <w:b/>
                <w:sz w:val="24"/>
              </w:rPr>
            </w:pPr>
            <w:r>
              <w:rPr>
                <w:b/>
                <w:sz w:val="24"/>
              </w:rPr>
              <w:t>Target</w:t>
            </w:r>
            <w:r>
              <w:rPr>
                <w:b/>
                <w:spacing w:val="-1"/>
                <w:sz w:val="24"/>
              </w:rPr>
              <w:t xml:space="preserve"> </w:t>
            </w:r>
            <w:r>
              <w:rPr>
                <w:b/>
                <w:spacing w:val="-2"/>
                <w:sz w:val="24"/>
              </w:rPr>
              <w:t>Stakeholders</w:t>
            </w:r>
          </w:p>
        </w:tc>
        <w:tc>
          <w:tcPr>
            <w:tcW w:w="2625" w:type="dxa"/>
          </w:tcPr>
          <w:p w14:paraId="3D16B697" w14:textId="77777777" w:rsidR="00E16CD3" w:rsidRDefault="00450402">
            <w:pPr>
              <w:pStyle w:val="TableParagraph"/>
              <w:spacing w:before="150"/>
              <w:ind w:left="271"/>
              <w:rPr>
                <w:b/>
                <w:sz w:val="24"/>
              </w:rPr>
            </w:pPr>
            <w:r>
              <w:rPr>
                <w:b/>
                <w:sz w:val="24"/>
              </w:rPr>
              <w:t>Topic</w:t>
            </w:r>
            <w:r>
              <w:rPr>
                <w:b/>
                <w:spacing w:val="-3"/>
                <w:sz w:val="24"/>
              </w:rPr>
              <w:t xml:space="preserve"> </w:t>
            </w:r>
            <w:r>
              <w:rPr>
                <w:b/>
                <w:sz w:val="24"/>
              </w:rPr>
              <w:t>of</w:t>
            </w:r>
            <w:r>
              <w:rPr>
                <w:b/>
                <w:spacing w:val="-1"/>
                <w:sz w:val="24"/>
              </w:rPr>
              <w:t xml:space="preserve"> </w:t>
            </w:r>
            <w:r>
              <w:rPr>
                <w:b/>
                <w:spacing w:val="-2"/>
                <w:sz w:val="24"/>
              </w:rPr>
              <w:t>consultation</w:t>
            </w:r>
          </w:p>
        </w:tc>
        <w:tc>
          <w:tcPr>
            <w:tcW w:w="1943" w:type="dxa"/>
          </w:tcPr>
          <w:p w14:paraId="2B6785D0" w14:textId="77777777" w:rsidR="00E16CD3" w:rsidRDefault="00450402">
            <w:pPr>
              <w:pStyle w:val="TableParagraph"/>
              <w:spacing w:before="150"/>
              <w:ind w:left="277"/>
              <w:rPr>
                <w:b/>
                <w:sz w:val="24"/>
              </w:rPr>
            </w:pPr>
            <w:r>
              <w:rPr>
                <w:b/>
                <w:spacing w:val="-2"/>
                <w:sz w:val="24"/>
              </w:rPr>
              <w:t>Responsibility</w:t>
            </w:r>
          </w:p>
        </w:tc>
      </w:tr>
      <w:tr w:rsidR="00E16CD3" w14:paraId="4B77C751" w14:textId="77777777">
        <w:trPr>
          <w:trHeight w:val="877"/>
        </w:trPr>
        <w:tc>
          <w:tcPr>
            <w:tcW w:w="1982" w:type="dxa"/>
          </w:tcPr>
          <w:p w14:paraId="3F649E2F" w14:textId="77777777" w:rsidR="00E16CD3" w:rsidRDefault="00E16CD3">
            <w:pPr>
              <w:pStyle w:val="TableParagraph"/>
              <w:rPr>
                <w:rFonts w:ascii="Times New Roman"/>
              </w:rPr>
            </w:pPr>
          </w:p>
        </w:tc>
        <w:tc>
          <w:tcPr>
            <w:tcW w:w="2380" w:type="dxa"/>
          </w:tcPr>
          <w:p w14:paraId="121553FC" w14:textId="77777777" w:rsidR="00E16CD3" w:rsidRDefault="00450402">
            <w:pPr>
              <w:pStyle w:val="TableParagraph"/>
              <w:spacing w:line="290" w:lineRule="atLeast"/>
              <w:ind w:left="105" w:right="414"/>
              <w:rPr>
                <w:sz w:val="24"/>
              </w:rPr>
            </w:pPr>
            <w:r>
              <w:rPr>
                <w:sz w:val="24"/>
              </w:rPr>
              <w:t>Project</w:t>
            </w:r>
            <w:r>
              <w:rPr>
                <w:spacing w:val="-14"/>
                <w:sz w:val="24"/>
              </w:rPr>
              <w:t xml:space="preserve"> </w:t>
            </w:r>
            <w:r>
              <w:rPr>
                <w:sz w:val="24"/>
              </w:rPr>
              <w:t>Monitoring and safeguard compliance report</w:t>
            </w:r>
          </w:p>
        </w:tc>
        <w:tc>
          <w:tcPr>
            <w:tcW w:w="2010" w:type="dxa"/>
          </w:tcPr>
          <w:p w14:paraId="57439508" w14:textId="77777777" w:rsidR="00E16CD3" w:rsidRDefault="00E16CD3">
            <w:pPr>
              <w:pStyle w:val="TableParagraph"/>
              <w:rPr>
                <w:rFonts w:ascii="Times New Roman"/>
              </w:rPr>
            </w:pPr>
          </w:p>
        </w:tc>
        <w:tc>
          <w:tcPr>
            <w:tcW w:w="2476" w:type="dxa"/>
          </w:tcPr>
          <w:p w14:paraId="56B92D5F" w14:textId="77777777" w:rsidR="00E16CD3" w:rsidRDefault="00E16CD3">
            <w:pPr>
              <w:pStyle w:val="TableParagraph"/>
              <w:rPr>
                <w:rFonts w:ascii="Times New Roman"/>
              </w:rPr>
            </w:pPr>
          </w:p>
        </w:tc>
        <w:tc>
          <w:tcPr>
            <w:tcW w:w="2625" w:type="dxa"/>
          </w:tcPr>
          <w:p w14:paraId="190E6AB5" w14:textId="77777777" w:rsidR="00E16CD3" w:rsidRDefault="00E16CD3">
            <w:pPr>
              <w:pStyle w:val="TableParagraph"/>
              <w:rPr>
                <w:rFonts w:ascii="Times New Roman"/>
              </w:rPr>
            </w:pPr>
          </w:p>
        </w:tc>
        <w:tc>
          <w:tcPr>
            <w:tcW w:w="1943" w:type="dxa"/>
          </w:tcPr>
          <w:p w14:paraId="59206962" w14:textId="77777777" w:rsidR="00E16CD3" w:rsidRDefault="00E16CD3">
            <w:pPr>
              <w:pStyle w:val="TableParagraph"/>
              <w:rPr>
                <w:rFonts w:ascii="Times New Roman"/>
              </w:rPr>
            </w:pPr>
          </w:p>
        </w:tc>
      </w:tr>
      <w:tr w:rsidR="00E16CD3" w14:paraId="1BFE883A" w14:textId="77777777">
        <w:trPr>
          <w:trHeight w:val="2344"/>
        </w:trPr>
        <w:tc>
          <w:tcPr>
            <w:tcW w:w="1982" w:type="dxa"/>
          </w:tcPr>
          <w:p w14:paraId="4D264BC9" w14:textId="77777777" w:rsidR="00E16CD3" w:rsidRDefault="00450402">
            <w:pPr>
              <w:pStyle w:val="TableParagraph"/>
              <w:ind w:left="695" w:hanging="269"/>
              <w:rPr>
                <w:b/>
                <w:sz w:val="24"/>
              </w:rPr>
            </w:pPr>
            <w:r>
              <w:rPr>
                <w:b/>
                <w:spacing w:val="-2"/>
                <w:sz w:val="24"/>
              </w:rPr>
              <w:t>Monitoring Phase</w:t>
            </w:r>
          </w:p>
        </w:tc>
        <w:tc>
          <w:tcPr>
            <w:tcW w:w="2380" w:type="dxa"/>
          </w:tcPr>
          <w:p w14:paraId="5136444C" w14:textId="77777777" w:rsidR="00E16CD3" w:rsidRDefault="00450402">
            <w:pPr>
              <w:pStyle w:val="TableParagraph"/>
              <w:ind w:left="105"/>
              <w:rPr>
                <w:sz w:val="24"/>
              </w:rPr>
            </w:pPr>
            <w:r>
              <w:rPr>
                <w:sz w:val="24"/>
              </w:rPr>
              <w:t>Quarterly</w:t>
            </w:r>
            <w:r>
              <w:rPr>
                <w:spacing w:val="-14"/>
                <w:sz w:val="24"/>
              </w:rPr>
              <w:t xml:space="preserve"> </w:t>
            </w:r>
            <w:r>
              <w:rPr>
                <w:sz w:val="24"/>
              </w:rPr>
              <w:t>and</w:t>
            </w:r>
            <w:r>
              <w:rPr>
                <w:spacing w:val="-14"/>
                <w:sz w:val="24"/>
              </w:rPr>
              <w:t xml:space="preserve"> </w:t>
            </w:r>
            <w:r>
              <w:rPr>
                <w:sz w:val="24"/>
              </w:rPr>
              <w:t>Annual Performance reports</w:t>
            </w:r>
          </w:p>
          <w:p w14:paraId="29E6EF21" w14:textId="77777777" w:rsidR="00E16CD3" w:rsidRDefault="00E16CD3">
            <w:pPr>
              <w:pStyle w:val="TableParagraph"/>
              <w:spacing w:before="4"/>
              <w:rPr>
                <w:sz w:val="24"/>
              </w:rPr>
            </w:pPr>
          </w:p>
          <w:p w14:paraId="1B707E76" w14:textId="77777777" w:rsidR="00E16CD3" w:rsidRDefault="00450402">
            <w:pPr>
              <w:pStyle w:val="TableParagraph"/>
              <w:ind w:left="105"/>
              <w:rPr>
                <w:sz w:val="24"/>
              </w:rPr>
            </w:pPr>
            <w:r>
              <w:rPr>
                <w:sz w:val="24"/>
              </w:rPr>
              <w:t>Environmental and Social</w:t>
            </w:r>
            <w:r>
              <w:rPr>
                <w:spacing w:val="-14"/>
                <w:sz w:val="24"/>
              </w:rPr>
              <w:t xml:space="preserve"> </w:t>
            </w:r>
            <w:r>
              <w:rPr>
                <w:sz w:val="24"/>
              </w:rPr>
              <w:t>Audit</w:t>
            </w:r>
            <w:r>
              <w:rPr>
                <w:spacing w:val="-14"/>
                <w:sz w:val="24"/>
              </w:rPr>
              <w:t xml:space="preserve"> </w:t>
            </w:r>
            <w:r>
              <w:rPr>
                <w:sz w:val="24"/>
              </w:rPr>
              <w:t>reports</w:t>
            </w:r>
          </w:p>
          <w:p w14:paraId="45B0348E" w14:textId="77777777" w:rsidR="00E16CD3" w:rsidRDefault="00450402">
            <w:pPr>
              <w:pStyle w:val="TableParagraph"/>
              <w:spacing w:before="270" w:line="290" w:lineRule="atLeast"/>
              <w:ind w:left="105"/>
              <w:rPr>
                <w:sz w:val="24"/>
              </w:rPr>
            </w:pPr>
            <w:r>
              <w:rPr>
                <w:sz w:val="24"/>
              </w:rPr>
              <w:t>Updates</w:t>
            </w:r>
            <w:r>
              <w:rPr>
                <w:spacing w:val="-14"/>
                <w:sz w:val="24"/>
              </w:rPr>
              <w:t xml:space="preserve"> </w:t>
            </w:r>
            <w:r>
              <w:rPr>
                <w:sz w:val="24"/>
              </w:rPr>
              <w:t>on</w:t>
            </w:r>
            <w:r>
              <w:rPr>
                <w:spacing w:val="-14"/>
                <w:sz w:val="24"/>
              </w:rPr>
              <w:t xml:space="preserve"> </w:t>
            </w:r>
            <w:r>
              <w:rPr>
                <w:sz w:val="24"/>
              </w:rPr>
              <w:t xml:space="preserve">project </w:t>
            </w:r>
            <w:r>
              <w:rPr>
                <w:spacing w:val="-2"/>
                <w:sz w:val="24"/>
              </w:rPr>
              <w:t>activities</w:t>
            </w:r>
          </w:p>
        </w:tc>
        <w:tc>
          <w:tcPr>
            <w:tcW w:w="2010" w:type="dxa"/>
          </w:tcPr>
          <w:p w14:paraId="13DD1490" w14:textId="0F31B6E8" w:rsidR="00E16CD3" w:rsidRDefault="00450402">
            <w:pPr>
              <w:pStyle w:val="TableParagraph"/>
              <w:ind w:left="111"/>
              <w:rPr>
                <w:sz w:val="24"/>
              </w:rPr>
            </w:pPr>
            <w:r>
              <w:rPr>
                <w:sz w:val="24"/>
              </w:rPr>
              <w:t xml:space="preserve">Bulletin boards, </w:t>
            </w:r>
            <w:r w:rsidR="001179FA" w:rsidRPr="001179FA">
              <w:rPr>
                <w:sz w:val="24"/>
              </w:rPr>
              <w:t>district</w:t>
            </w:r>
            <w:r>
              <w:rPr>
                <w:sz w:val="24"/>
              </w:rPr>
              <w:t xml:space="preserve"> and </w:t>
            </w:r>
            <w:r w:rsidR="00A21131">
              <w:rPr>
                <w:sz w:val="24"/>
              </w:rPr>
              <w:t xml:space="preserve">tuman </w:t>
            </w:r>
            <w:r>
              <w:rPr>
                <w:sz w:val="24"/>
              </w:rPr>
              <w:t xml:space="preserve"> branches of the MoA,</w:t>
            </w:r>
            <w:r>
              <w:rPr>
                <w:spacing w:val="-14"/>
                <w:sz w:val="24"/>
              </w:rPr>
              <w:t xml:space="preserve"> </w:t>
            </w:r>
            <w:r>
              <w:rPr>
                <w:sz w:val="24"/>
              </w:rPr>
              <w:t>EPM,</w:t>
            </w:r>
            <w:r>
              <w:rPr>
                <w:spacing w:val="-14"/>
                <w:sz w:val="24"/>
              </w:rPr>
              <w:t xml:space="preserve"> </w:t>
            </w:r>
            <w:r>
              <w:rPr>
                <w:sz w:val="24"/>
              </w:rPr>
              <w:t>MHMI</w:t>
            </w:r>
          </w:p>
        </w:tc>
        <w:tc>
          <w:tcPr>
            <w:tcW w:w="2476" w:type="dxa"/>
          </w:tcPr>
          <w:p w14:paraId="236A9E26" w14:textId="05ABEDF1" w:rsidR="00E16CD3" w:rsidRDefault="00450402">
            <w:pPr>
              <w:pStyle w:val="TableParagraph"/>
              <w:ind w:left="112" w:right="132"/>
              <w:rPr>
                <w:sz w:val="24"/>
              </w:rPr>
            </w:pPr>
            <w:r>
              <w:rPr>
                <w:sz w:val="24"/>
              </w:rPr>
              <w:t>Stakeholders</w:t>
            </w:r>
            <w:r>
              <w:rPr>
                <w:spacing w:val="-14"/>
                <w:sz w:val="24"/>
              </w:rPr>
              <w:t xml:space="preserve"> </w:t>
            </w:r>
            <w:r>
              <w:rPr>
                <w:sz w:val="24"/>
              </w:rPr>
              <w:t>at</w:t>
            </w:r>
            <w:r>
              <w:rPr>
                <w:spacing w:val="-14"/>
                <w:sz w:val="24"/>
              </w:rPr>
              <w:t xml:space="preserve"> </w:t>
            </w:r>
            <w:r>
              <w:rPr>
                <w:sz w:val="24"/>
              </w:rPr>
              <w:t xml:space="preserve">the </w:t>
            </w:r>
            <w:r w:rsidR="001179FA" w:rsidRPr="001179FA">
              <w:rPr>
                <w:sz w:val="24"/>
              </w:rPr>
              <w:t>region</w:t>
            </w:r>
            <w:r>
              <w:rPr>
                <w:sz w:val="24"/>
              </w:rPr>
              <w:t xml:space="preserve"> and </w:t>
            </w:r>
            <w:r w:rsidR="001179FA" w:rsidRPr="001179FA">
              <w:rPr>
                <w:sz w:val="24"/>
              </w:rPr>
              <w:t>district</w:t>
            </w:r>
            <w:r>
              <w:rPr>
                <w:sz w:val="24"/>
              </w:rPr>
              <w:t xml:space="preserve"> </w:t>
            </w:r>
            <w:r>
              <w:rPr>
                <w:spacing w:val="-2"/>
                <w:sz w:val="24"/>
              </w:rPr>
              <w:t>levels</w:t>
            </w:r>
          </w:p>
        </w:tc>
        <w:tc>
          <w:tcPr>
            <w:tcW w:w="2625" w:type="dxa"/>
          </w:tcPr>
          <w:p w14:paraId="4C41D65F" w14:textId="77777777" w:rsidR="00E16CD3" w:rsidRDefault="00450402">
            <w:pPr>
              <w:pStyle w:val="TableParagraph"/>
              <w:ind w:left="113" w:right="422"/>
              <w:rPr>
                <w:sz w:val="24"/>
              </w:rPr>
            </w:pPr>
            <w:r>
              <w:rPr>
                <w:sz w:val="24"/>
              </w:rPr>
              <w:t>Project</w:t>
            </w:r>
            <w:r>
              <w:rPr>
                <w:spacing w:val="-14"/>
                <w:sz w:val="24"/>
              </w:rPr>
              <w:t xml:space="preserve"> </w:t>
            </w:r>
            <w:r>
              <w:rPr>
                <w:sz w:val="24"/>
              </w:rPr>
              <w:t xml:space="preserve">performance, GRM, Security, GBV </w:t>
            </w:r>
            <w:r>
              <w:rPr>
                <w:spacing w:val="-2"/>
                <w:sz w:val="24"/>
              </w:rPr>
              <w:t>education</w:t>
            </w:r>
          </w:p>
        </w:tc>
        <w:tc>
          <w:tcPr>
            <w:tcW w:w="1943" w:type="dxa"/>
          </w:tcPr>
          <w:p w14:paraId="14C9C7B1" w14:textId="77777777" w:rsidR="00E16CD3" w:rsidRDefault="00450402">
            <w:pPr>
              <w:pStyle w:val="TableParagraph"/>
              <w:ind w:left="320" w:right="296" w:hanging="1"/>
              <w:jc w:val="center"/>
              <w:rPr>
                <w:sz w:val="24"/>
              </w:rPr>
            </w:pPr>
            <w:r>
              <w:rPr>
                <w:spacing w:val="-2"/>
                <w:sz w:val="24"/>
              </w:rPr>
              <w:t xml:space="preserve">Project Management </w:t>
            </w:r>
            <w:r>
              <w:rPr>
                <w:spacing w:val="-4"/>
                <w:sz w:val="24"/>
              </w:rPr>
              <w:t>Unit</w:t>
            </w:r>
          </w:p>
        </w:tc>
      </w:tr>
      <w:tr w:rsidR="00E16CD3" w14:paraId="76B42DAC" w14:textId="77777777">
        <w:trPr>
          <w:trHeight w:val="877"/>
        </w:trPr>
        <w:tc>
          <w:tcPr>
            <w:tcW w:w="1982" w:type="dxa"/>
          </w:tcPr>
          <w:p w14:paraId="0EBCD205" w14:textId="77777777" w:rsidR="00E16CD3" w:rsidRDefault="00450402">
            <w:pPr>
              <w:pStyle w:val="TableParagraph"/>
              <w:spacing w:before="1"/>
              <w:ind w:left="139" w:firstLine="52"/>
              <w:rPr>
                <w:b/>
                <w:sz w:val="24"/>
              </w:rPr>
            </w:pPr>
            <w:r>
              <w:rPr>
                <w:b/>
                <w:sz w:val="24"/>
              </w:rPr>
              <w:t>Completion and Evaluation</w:t>
            </w:r>
            <w:r>
              <w:rPr>
                <w:b/>
                <w:spacing w:val="-6"/>
                <w:sz w:val="24"/>
              </w:rPr>
              <w:t xml:space="preserve"> </w:t>
            </w:r>
            <w:r>
              <w:rPr>
                <w:b/>
                <w:spacing w:val="-2"/>
                <w:sz w:val="24"/>
              </w:rPr>
              <w:t>Phase</w:t>
            </w:r>
          </w:p>
        </w:tc>
        <w:tc>
          <w:tcPr>
            <w:tcW w:w="2380" w:type="dxa"/>
          </w:tcPr>
          <w:p w14:paraId="7CD1BF16" w14:textId="77777777" w:rsidR="00E16CD3" w:rsidRDefault="00450402">
            <w:pPr>
              <w:pStyle w:val="TableParagraph"/>
              <w:spacing w:before="1"/>
              <w:ind w:left="105" w:right="376"/>
              <w:rPr>
                <w:sz w:val="24"/>
              </w:rPr>
            </w:pPr>
            <w:r>
              <w:rPr>
                <w:sz w:val="24"/>
              </w:rPr>
              <w:t>Project</w:t>
            </w:r>
            <w:r>
              <w:rPr>
                <w:spacing w:val="-14"/>
                <w:sz w:val="24"/>
              </w:rPr>
              <w:t xml:space="preserve"> </w:t>
            </w:r>
            <w:r>
              <w:rPr>
                <w:sz w:val="24"/>
              </w:rPr>
              <w:t xml:space="preserve">Completion </w:t>
            </w:r>
            <w:r>
              <w:rPr>
                <w:spacing w:val="-2"/>
                <w:sz w:val="24"/>
              </w:rPr>
              <w:t>Report</w:t>
            </w:r>
          </w:p>
        </w:tc>
        <w:tc>
          <w:tcPr>
            <w:tcW w:w="2010" w:type="dxa"/>
          </w:tcPr>
          <w:p w14:paraId="159CB4D1" w14:textId="77777777" w:rsidR="00E16CD3" w:rsidRDefault="00450402">
            <w:pPr>
              <w:pStyle w:val="TableParagraph"/>
              <w:spacing w:line="290" w:lineRule="atLeast"/>
              <w:ind w:left="111" w:right="148"/>
              <w:rPr>
                <w:sz w:val="24"/>
              </w:rPr>
            </w:pPr>
            <w:r>
              <w:rPr>
                <w:spacing w:val="-2"/>
                <w:sz w:val="24"/>
              </w:rPr>
              <w:t>Institutional completion reports</w:t>
            </w:r>
          </w:p>
        </w:tc>
        <w:tc>
          <w:tcPr>
            <w:tcW w:w="2476" w:type="dxa"/>
          </w:tcPr>
          <w:p w14:paraId="37D1794A" w14:textId="77777777" w:rsidR="00E16CD3" w:rsidRDefault="00450402">
            <w:pPr>
              <w:pStyle w:val="TableParagraph"/>
              <w:spacing w:before="1"/>
              <w:ind w:left="112"/>
              <w:rPr>
                <w:sz w:val="24"/>
              </w:rPr>
            </w:pPr>
            <w:r>
              <w:rPr>
                <w:sz w:val="24"/>
              </w:rPr>
              <w:t>All</w:t>
            </w:r>
            <w:r>
              <w:rPr>
                <w:spacing w:val="3"/>
                <w:sz w:val="24"/>
              </w:rPr>
              <w:t xml:space="preserve"> </w:t>
            </w:r>
            <w:r>
              <w:rPr>
                <w:spacing w:val="-2"/>
                <w:sz w:val="24"/>
              </w:rPr>
              <w:t>stakeholders</w:t>
            </w:r>
          </w:p>
        </w:tc>
        <w:tc>
          <w:tcPr>
            <w:tcW w:w="2625" w:type="dxa"/>
          </w:tcPr>
          <w:p w14:paraId="7A26CAAB" w14:textId="200BB92A" w:rsidR="00E16CD3" w:rsidRDefault="00450402">
            <w:pPr>
              <w:pStyle w:val="TableParagraph"/>
              <w:spacing w:before="1"/>
              <w:ind w:left="113"/>
              <w:rPr>
                <w:sz w:val="24"/>
              </w:rPr>
            </w:pPr>
            <w:r>
              <w:rPr>
                <w:sz w:val="24"/>
              </w:rPr>
              <w:t>Project</w:t>
            </w:r>
            <w:r>
              <w:rPr>
                <w:spacing w:val="-7"/>
                <w:sz w:val="24"/>
              </w:rPr>
              <w:t xml:space="preserve"> </w:t>
            </w:r>
            <w:r>
              <w:rPr>
                <w:spacing w:val="-2"/>
                <w:sz w:val="24"/>
              </w:rPr>
              <w:t>r</w:t>
            </w:r>
            <w:r w:rsidR="001179FA">
              <w:rPr>
                <w:spacing w:val="-2"/>
                <w:sz w:val="24"/>
              </w:rPr>
              <w:t>e</w:t>
            </w:r>
            <w:r>
              <w:rPr>
                <w:spacing w:val="-2"/>
                <w:sz w:val="24"/>
              </w:rPr>
              <w:t>sults</w:t>
            </w:r>
          </w:p>
        </w:tc>
        <w:tc>
          <w:tcPr>
            <w:tcW w:w="1943" w:type="dxa"/>
          </w:tcPr>
          <w:p w14:paraId="3D3A0A91" w14:textId="77777777" w:rsidR="00E16CD3" w:rsidRDefault="00450402">
            <w:pPr>
              <w:pStyle w:val="TableParagraph"/>
              <w:spacing w:line="290" w:lineRule="atLeast"/>
              <w:ind w:left="320" w:right="296" w:hanging="1"/>
              <w:jc w:val="center"/>
              <w:rPr>
                <w:sz w:val="24"/>
              </w:rPr>
            </w:pPr>
            <w:r>
              <w:rPr>
                <w:spacing w:val="-2"/>
                <w:sz w:val="24"/>
              </w:rPr>
              <w:t xml:space="preserve">Project Management </w:t>
            </w:r>
            <w:r>
              <w:rPr>
                <w:spacing w:val="-4"/>
                <w:sz w:val="24"/>
              </w:rPr>
              <w:t>Unit</w:t>
            </w:r>
          </w:p>
        </w:tc>
      </w:tr>
    </w:tbl>
    <w:p w14:paraId="794906E2" w14:textId="77777777" w:rsidR="00E16CD3" w:rsidRDefault="00E16CD3">
      <w:pPr>
        <w:pStyle w:val="TableParagraph"/>
        <w:spacing w:line="290" w:lineRule="atLeast"/>
        <w:jc w:val="center"/>
        <w:rPr>
          <w:sz w:val="24"/>
        </w:rPr>
        <w:sectPr w:rsidR="00E16CD3">
          <w:pgSz w:w="16840" w:h="11910" w:orient="landscape"/>
          <w:pgMar w:top="1340" w:right="1700" w:bottom="1760" w:left="1700" w:header="0" w:footer="1579" w:gutter="0"/>
          <w:cols w:space="720"/>
        </w:sectPr>
      </w:pPr>
    </w:p>
    <w:p w14:paraId="0199FF6C" w14:textId="77777777" w:rsidR="00E16CD3" w:rsidRDefault="00450402">
      <w:pPr>
        <w:pStyle w:val="a4"/>
        <w:numPr>
          <w:ilvl w:val="1"/>
          <w:numId w:val="64"/>
        </w:numPr>
        <w:tabs>
          <w:tab w:val="left" w:pos="493"/>
        </w:tabs>
        <w:spacing w:before="36"/>
        <w:ind w:left="493" w:hanging="353"/>
        <w:rPr>
          <w:b/>
          <w:sz w:val="24"/>
        </w:rPr>
      </w:pPr>
      <w:bookmarkStart w:id="30" w:name="4.3_Proposed_Strategy_to_Incorporate_the"/>
      <w:bookmarkStart w:id="31" w:name="_bookmark14"/>
      <w:bookmarkEnd w:id="30"/>
      <w:bookmarkEnd w:id="31"/>
      <w:r>
        <w:rPr>
          <w:b/>
          <w:color w:val="2F5496"/>
          <w:sz w:val="24"/>
        </w:rPr>
        <w:t>Proposed</w:t>
      </w:r>
      <w:r>
        <w:rPr>
          <w:b/>
          <w:color w:val="2F5496"/>
          <w:spacing w:val="-2"/>
          <w:sz w:val="24"/>
        </w:rPr>
        <w:t xml:space="preserve"> </w:t>
      </w:r>
      <w:r>
        <w:rPr>
          <w:b/>
          <w:color w:val="2F5496"/>
          <w:sz w:val="24"/>
        </w:rPr>
        <w:t>Strategy</w:t>
      </w:r>
      <w:r>
        <w:rPr>
          <w:b/>
          <w:color w:val="2F5496"/>
          <w:spacing w:val="-1"/>
          <w:sz w:val="24"/>
        </w:rPr>
        <w:t xml:space="preserve"> </w:t>
      </w:r>
      <w:r>
        <w:rPr>
          <w:b/>
          <w:color w:val="2F5496"/>
          <w:sz w:val="24"/>
        </w:rPr>
        <w:t>to</w:t>
      </w:r>
      <w:r>
        <w:rPr>
          <w:b/>
          <w:color w:val="2F5496"/>
          <w:spacing w:val="-2"/>
          <w:sz w:val="24"/>
        </w:rPr>
        <w:t xml:space="preserve"> </w:t>
      </w:r>
      <w:r>
        <w:rPr>
          <w:b/>
          <w:color w:val="2F5496"/>
          <w:sz w:val="24"/>
        </w:rPr>
        <w:t>Incorporate</w:t>
      </w:r>
      <w:r>
        <w:rPr>
          <w:b/>
          <w:color w:val="2F5496"/>
          <w:spacing w:val="-3"/>
          <w:sz w:val="24"/>
        </w:rPr>
        <w:t xml:space="preserve"> </w:t>
      </w:r>
      <w:r>
        <w:rPr>
          <w:b/>
          <w:color w:val="2F5496"/>
          <w:sz w:val="24"/>
        </w:rPr>
        <w:t>the</w:t>
      </w:r>
      <w:r>
        <w:rPr>
          <w:b/>
          <w:color w:val="2F5496"/>
          <w:spacing w:val="-4"/>
          <w:sz w:val="24"/>
        </w:rPr>
        <w:t xml:space="preserve"> </w:t>
      </w:r>
      <w:r>
        <w:rPr>
          <w:b/>
          <w:color w:val="2F5496"/>
          <w:sz w:val="24"/>
        </w:rPr>
        <w:t>View</w:t>
      </w:r>
      <w:r>
        <w:rPr>
          <w:b/>
          <w:color w:val="2F5496"/>
          <w:spacing w:val="-4"/>
          <w:sz w:val="24"/>
        </w:rPr>
        <w:t xml:space="preserve"> </w:t>
      </w:r>
      <w:r>
        <w:rPr>
          <w:b/>
          <w:color w:val="2F5496"/>
          <w:sz w:val="24"/>
        </w:rPr>
        <w:t>of</w:t>
      </w:r>
      <w:r>
        <w:rPr>
          <w:b/>
          <w:color w:val="2F5496"/>
          <w:spacing w:val="3"/>
          <w:sz w:val="24"/>
        </w:rPr>
        <w:t xml:space="preserve"> </w:t>
      </w:r>
      <w:r>
        <w:rPr>
          <w:b/>
          <w:color w:val="2F5496"/>
          <w:sz w:val="24"/>
        </w:rPr>
        <w:t>Vulnerable</w:t>
      </w:r>
      <w:r>
        <w:rPr>
          <w:b/>
          <w:color w:val="2F5496"/>
          <w:spacing w:val="-3"/>
          <w:sz w:val="24"/>
        </w:rPr>
        <w:t xml:space="preserve"> </w:t>
      </w:r>
      <w:r>
        <w:rPr>
          <w:b/>
          <w:color w:val="2F5496"/>
          <w:spacing w:val="-2"/>
          <w:sz w:val="24"/>
        </w:rPr>
        <w:t>Groups</w:t>
      </w:r>
    </w:p>
    <w:p w14:paraId="0BE87455" w14:textId="77777777" w:rsidR="00E16CD3" w:rsidRDefault="00E16CD3">
      <w:pPr>
        <w:pStyle w:val="a3"/>
        <w:spacing w:before="23"/>
        <w:rPr>
          <w:b/>
        </w:rPr>
      </w:pPr>
    </w:p>
    <w:p w14:paraId="6FC386CB" w14:textId="77777777" w:rsidR="00E16CD3" w:rsidRDefault="00450402">
      <w:pPr>
        <w:pStyle w:val="a3"/>
        <w:spacing w:before="1"/>
        <w:ind w:left="140" w:right="135"/>
        <w:jc w:val="both"/>
      </w:pPr>
      <w:r>
        <w:t>The principle of inclusiveness will guide the stakeholder engagements, particularly with respect to vulnerable individuals and groups. In cases where vulnerable status may lead to people’s reluctance or physical incapacity to participate in large-scale community meetings, the project will</w:t>
      </w:r>
      <w:r>
        <w:rPr>
          <w:spacing w:val="-1"/>
        </w:rPr>
        <w:t xml:space="preserve"> </w:t>
      </w:r>
      <w:r>
        <w:t>hold</w:t>
      </w:r>
      <w:r>
        <w:rPr>
          <w:spacing w:val="-5"/>
        </w:rPr>
        <w:t xml:space="preserve"> </w:t>
      </w:r>
      <w:r>
        <w:t>separate</w:t>
      </w:r>
      <w:r>
        <w:rPr>
          <w:spacing w:val="-3"/>
        </w:rPr>
        <w:t xml:space="preserve"> </w:t>
      </w:r>
      <w:r>
        <w:t>small</w:t>
      </w:r>
      <w:r>
        <w:rPr>
          <w:spacing w:val="-1"/>
        </w:rPr>
        <w:t xml:space="preserve"> </w:t>
      </w:r>
      <w:r>
        <w:t>group</w:t>
      </w:r>
      <w:r>
        <w:rPr>
          <w:spacing w:val="-5"/>
        </w:rPr>
        <w:t xml:space="preserve"> </w:t>
      </w:r>
      <w:r>
        <w:t>discussions</w:t>
      </w:r>
      <w:r>
        <w:rPr>
          <w:spacing w:val="-2"/>
        </w:rPr>
        <w:t xml:space="preserve"> </w:t>
      </w:r>
      <w:r>
        <w:t>with</w:t>
      </w:r>
      <w:r>
        <w:rPr>
          <w:spacing w:val="-5"/>
        </w:rPr>
        <w:t xml:space="preserve"> </w:t>
      </w:r>
      <w:r>
        <w:t>them</w:t>
      </w:r>
      <w:r>
        <w:rPr>
          <w:spacing w:val="-4"/>
        </w:rPr>
        <w:t xml:space="preserve"> </w:t>
      </w:r>
      <w:r>
        <w:t>at</w:t>
      </w:r>
      <w:r>
        <w:rPr>
          <w:spacing w:val="-3"/>
        </w:rPr>
        <w:t xml:space="preserve"> </w:t>
      </w:r>
      <w:r>
        <w:t>an</w:t>
      </w:r>
      <w:r>
        <w:rPr>
          <w:spacing w:val="-5"/>
        </w:rPr>
        <w:t xml:space="preserve"> </w:t>
      </w:r>
      <w:r>
        <w:t>easily</w:t>
      </w:r>
      <w:r>
        <w:rPr>
          <w:spacing w:val="-2"/>
        </w:rPr>
        <w:t xml:space="preserve"> </w:t>
      </w:r>
      <w:r>
        <w:t>accessible</w:t>
      </w:r>
      <w:r>
        <w:rPr>
          <w:spacing w:val="-7"/>
        </w:rPr>
        <w:t xml:space="preserve"> </w:t>
      </w:r>
      <w:r>
        <w:t>venue.</w:t>
      </w:r>
      <w:r>
        <w:rPr>
          <w:spacing w:val="-2"/>
        </w:rPr>
        <w:t xml:space="preserve"> </w:t>
      </w:r>
      <w:r>
        <w:t>This</w:t>
      </w:r>
      <w:r>
        <w:rPr>
          <w:spacing w:val="-2"/>
        </w:rPr>
        <w:t xml:space="preserve"> </w:t>
      </w:r>
      <w:r>
        <w:t>way,</w:t>
      </w:r>
      <w:r>
        <w:rPr>
          <w:spacing w:val="-1"/>
        </w:rPr>
        <w:t xml:space="preserve"> </w:t>
      </w:r>
      <w:r>
        <w:t>the project will reach out to groups who, under normal circumstances, may be insufficiently represented at general community gatherings. Some strategies to be adopted to reach out to these groups include:</w:t>
      </w:r>
    </w:p>
    <w:p w14:paraId="3B16FBA4" w14:textId="77777777" w:rsidR="00E16CD3" w:rsidRDefault="00E16CD3">
      <w:pPr>
        <w:pStyle w:val="a3"/>
      </w:pPr>
    </w:p>
    <w:p w14:paraId="7BC0955F" w14:textId="77777777" w:rsidR="00E16CD3" w:rsidRDefault="00450402">
      <w:pPr>
        <w:pStyle w:val="a4"/>
        <w:numPr>
          <w:ilvl w:val="0"/>
          <w:numId w:val="47"/>
        </w:numPr>
        <w:tabs>
          <w:tab w:val="left" w:pos="860"/>
        </w:tabs>
        <w:rPr>
          <w:sz w:val="24"/>
        </w:rPr>
      </w:pPr>
      <w:r>
        <w:rPr>
          <w:sz w:val="24"/>
        </w:rPr>
        <w:t>Identify</w:t>
      </w:r>
      <w:r>
        <w:rPr>
          <w:spacing w:val="-5"/>
          <w:sz w:val="24"/>
        </w:rPr>
        <w:t xml:space="preserve"> </w:t>
      </w:r>
      <w:r>
        <w:rPr>
          <w:sz w:val="24"/>
        </w:rPr>
        <w:t>leaders</w:t>
      </w:r>
      <w:r>
        <w:rPr>
          <w:spacing w:val="-2"/>
          <w:sz w:val="24"/>
        </w:rPr>
        <w:t xml:space="preserve"> </w:t>
      </w:r>
      <w:r>
        <w:rPr>
          <w:sz w:val="24"/>
        </w:rPr>
        <w:t>of</w:t>
      </w:r>
      <w:r>
        <w:rPr>
          <w:spacing w:val="-5"/>
          <w:sz w:val="24"/>
        </w:rPr>
        <w:t xml:space="preserve"> </w:t>
      </w:r>
      <w:r>
        <w:rPr>
          <w:sz w:val="24"/>
        </w:rPr>
        <w:t>vulnerable</w:t>
      </w:r>
      <w:r>
        <w:rPr>
          <w:spacing w:val="-3"/>
          <w:sz w:val="24"/>
        </w:rPr>
        <w:t xml:space="preserve"> </w:t>
      </w:r>
      <w:r>
        <w:rPr>
          <w:sz w:val="24"/>
        </w:rPr>
        <w:t>and</w:t>
      </w:r>
      <w:r>
        <w:rPr>
          <w:spacing w:val="-5"/>
          <w:sz w:val="24"/>
        </w:rPr>
        <w:t xml:space="preserve"> </w:t>
      </w:r>
      <w:r>
        <w:rPr>
          <w:sz w:val="24"/>
        </w:rPr>
        <w:t>marginalized</w:t>
      </w:r>
      <w:r>
        <w:rPr>
          <w:spacing w:val="-5"/>
          <w:sz w:val="24"/>
        </w:rPr>
        <w:t xml:space="preserve"> </w:t>
      </w:r>
      <w:r>
        <w:rPr>
          <w:sz w:val="24"/>
        </w:rPr>
        <w:t>groups</w:t>
      </w:r>
      <w:r>
        <w:rPr>
          <w:spacing w:val="-2"/>
          <w:sz w:val="24"/>
        </w:rPr>
        <w:t xml:space="preserve"> </w:t>
      </w:r>
      <w:r>
        <w:rPr>
          <w:sz w:val="24"/>
        </w:rPr>
        <w:t>to</w:t>
      </w:r>
      <w:r>
        <w:rPr>
          <w:spacing w:val="-1"/>
          <w:sz w:val="24"/>
        </w:rPr>
        <w:t xml:space="preserve"> </w:t>
      </w:r>
      <w:r>
        <w:rPr>
          <w:sz w:val="24"/>
        </w:rPr>
        <w:t>reach-out</w:t>
      </w:r>
      <w:r>
        <w:rPr>
          <w:spacing w:val="-3"/>
          <w:sz w:val="24"/>
        </w:rPr>
        <w:t xml:space="preserve"> </w:t>
      </w:r>
      <w:r>
        <w:rPr>
          <w:sz w:val="24"/>
        </w:rPr>
        <w:t>to</w:t>
      </w:r>
      <w:r>
        <w:rPr>
          <w:spacing w:val="-6"/>
          <w:sz w:val="24"/>
        </w:rPr>
        <w:t xml:space="preserve"> </w:t>
      </w:r>
      <w:r>
        <w:rPr>
          <w:sz w:val="24"/>
        </w:rPr>
        <w:t>these</w:t>
      </w:r>
      <w:r>
        <w:rPr>
          <w:spacing w:val="-3"/>
          <w:sz w:val="24"/>
        </w:rPr>
        <w:t xml:space="preserve"> </w:t>
      </w:r>
      <w:r>
        <w:rPr>
          <w:spacing w:val="-2"/>
          <w:sz w:val="24"/>
        </w:rPr>
        <w:t>groups.</w:t>
      </w:r>
    </w:p>
    <w:p w14:paraId="262F52B4" w14:textId="77777777" w:rsidR="00E16CD3" w:rsidRDefault="00450402">
      <w:pPr>
        <w:pStyle w:val="a4"/>
        <w:numPr>
          <w:ilvl w:val="0"/>
          <w:numId w:val="47"/>
        </w:numPr>
        <w:tabs>
          <w:tab w:val="left" w:pos="860"/>
        </w:tabs>
        <w:spacing w:before="1"/>
        <w:ind w:right="140"/>
        <w:rPr>
          <w:sz w:val="24"/>
        </w:rPr>
      </w:pPr>
      <w:r>
        <w:rPr>
          <w:sz w:val="24"/>
        </w:rPr>
        <w:t>Maintain</w:t>
      </w:r>
      <w:r>
        <w:rPr>
          <w:spacing w:val="-4"/>
          <w:sz w:val="24"/>
        </w:rPr>
        <w:t xml:space="preserve"> </w:t>
      </w:r>
      <w:r>
        <w:rPr>
          <w:sz w:val="24"/>
        </w:rPr>
        <w:t>a</w:t>
      </w:r>
      <w:r>
        <w:rPr>
          <w:spacing w:val="-3"/>
          <w:sz w:val="24"/>
        </w:rPr>
        <w:t xml:space="preserve"> </w:t>
      </w:r>
      <w:r>
        <w:rPr>
          <w:sz w:val="24"/>
        </w:rPr>
        <w:t>database</w:t>
      </w:r>
      <w:r>
        <w:rPr>
          <w:spacing w:val="-2"/>
          <w:sz w:val="24"/>
        </w:rPr>
        <w:t xml:space="preserve"> </w:t>
      </w:r>
      <w:r>
        <w:rPr>
          <w:sz w:val="24"/>
        </w:rPr>
        <w:t>of</w:t>
      </w:r>
      <w:r>
        <w:rPr>
          <w:spacing w:val="-4"/>
          <w:sz w:val="24"/>
        </w:rPr>
        <w:t xml:space="preserve"> </w:t>
      </w:r>
      <w:r>
        <w:rPr>
          <w:sz w:val="24"/>
        </w:rPr>
        <w:t>marginalized</w:t>
      </w:r>
      <w:r>
        <w:rPr>
          <w:spacing w:val="-4"/>
          <w:sz w:val="24"/>
        </w:rPr>
        <w:t xml:space="preserve"> </w:t>
      </w:r>
      <w:r>
        <w:rPr>
          <w:sz w:val="24"/>
        </w:rPr>
        <w:t>groups</w:t>
      </w:r>
      <w:r>
        <w:rPr>
          <w:spacing w:val="-1"/>
          <w:sz w:val="24"/>
        </w:rPr>
        <w:t xml:space="preserve"> </w:t>
      </w:r>
      <w:r>
        <w:rPr>
          <w:sz w:val="24"/>
        </w:rPr>
        <w:t>through</w:t>
      </w:r>
      <w:r>
        <w:rPr>
          <w:spacing w:val="-4"/>
          <w:sz w:val="24"/>
        </w:rPr>
        <w:t xml:space="preserve"> </w:t>
      </w:r>
      <w:r>
        <w:rPr>
          <w:sz w:val="24"/>
        </w:rPr>
        <w:t>existing</w:t>
      </w:r>
      <w:r>
        <w:rPr>
          <w:spacing w:val="-1"/>
          <w:sz w:val="24"/>
        </w:rPr>
        <w:t xml:space="preserve"> </w:t>
      </w:r>
      <w:r>
        <w:rPr>
          <w:sz w:val="24"/>
        </w:rPr>
        <w:t>sector</w:t>
      </w:r>
      <w:r>
        <w:rPr>
          <w:spacing w:val="-5"/>
          <w:sz w:val="24"/>
        </w:rPr>
        <w:t xml:space="preserve"> </w:t>
      </w:r>
      <w:r>
        <w:rPr>
          <w:sz w:val="24"/>
        </w:rPr>
        <w:t>associations, such</w:t>
      </w:r>
      <w:r>
        <w:rPr>
          <w:spacing w:val="-4"/>
          <w:sz w:val="24"/>
        </w:rPr>
        <w:t xml:space="preserve"> </w:t>
      </w:r>
      <w:r>
        <w:rPr>
          <w:sz w:val="24"/>
        </w:rPr>
        <w:t>as the Association of the Disabled People, the Society for the Deaf and Dumb, etc.</w:t>
      </w:r>
    </w:p>
    <w:p w14:paraId="00847A2B" w14:textId="77777777" w:rsidR="00E16CD3" w:rsidRDefault="00450402">
      <w:pPr>
        <w:pStyle w:val="a4"/>
        <w:numPr>
          <w:ilvl w:val="0"/>
          <w:numId w:val="47"/>
        </w:numPr>
        <w:tabs>
          <w:tab w:val="left" w:pos="860"/>
        </w:tabs>
        <w:spacing w:before="2"/>
        <w:ind w:right="147"/>
        <w:rPr>
          <w:sz w:val="24"/>
        </w:rPr>
      </w:pPr>
      <w:r>
        <w:rPr>
          <w:sz w:val="24"/>
        </w:rPr>
        <w:t>Leverage</w:t>
      </w:r>
      <w:r>
        <w:rPr>
          <w:spacing w:val="-4"/>
          <w:sz w:val="24"/>
        </w:rPr>
        <w:t xml:space="preserve"> </w:t>
      </w:r>
      <w:r>
        <w:rPr>
          <w:sz w:val="24"/>
        </w:rPr>
        <w:t>existing</w:t>
      </w:r>
      <w:r>
        <w:rPr>
          <w:spacing w:val="-3"/>
          <w:sz w:val="24"/>
        </w:rPr>
        <w:t xml:space="preserve"> </w:t>
      </w:r>
      <w:r>
        <w:rPr>
          <w:sz w:val="24"/>
        </w:rPr>
        <w:t>health</w:t>
      </w:r>
      <w:r>
        <w:rPr>
          <w:spacing w:val="-6"/>
          <w:sz w:val="24"/>
        </w:rPr>
        <w:t xml:space="preserve"> </w:t>
      </w:r>
      <w:r>
        <w:rPr>
          <w:sz w:val="24"/>
        </w:rPr>
        <w:t>and</w:t>
      </w:r>
      <w:r>
        <w:rPr>
          <w:spacing w:val="-6"/>
          <w:sz w:val="24"/>
        </w:rPr>
        <w:t xml:space="preserve"> </w:t>
      </w:r>
      <w:r>
        <w:rPr>
          <w:sz w:val="24"/>
        </w:rPr>
        <w:t>environmental</w:t>
      </w:r>
      <w:r>
        <w:rPr>
          <w:spacing w:val="-2"/>
          <w:sz w:val="24"/>
        </w:rPr>
        <w:t xml:space="preserve"> </w:t>
      </w:r>
      <w:r>
        <w:rPr>
          <w:sz w:val="24"/>
        </w:rPr>
        <w:t>projects</w:t>
      </w:r>
      <w:r>
        <w:rPr>
          <w:spacing w:val="-3"/>
          <w:sz w:val="24"/>
        </w:rPr>
        <w:t xml:space="preserve"> </w:t>
      </w:r>
      <w:r>
        <w:rPr>
          <w:sz w:val="24"/>
        </w:rPr>
        <w:t>that</w:t>
      </w:r>
      <w:r>
        <w:rPr>
          <w:spacing w:val="-4"/>
          <w:sz w:val="24"/>
        </w:rPr>
        <w:t xml:space="preserve"> </w:t>
      </w:r>
      <w:r>
        <w:rPr>
          <w:sz w:val="24"/>
        </w:rPr>
        <w:t>include</w:t>
      </w:r>
      <w:r>
        <w:rPr>
          <w:spacing w:val="-5"/>
          <w:sz w:val="24"/>
        </w:rPr>
        <w:t xml:space="preserve"> </w:t>
      </w:r>
      <w:r>
        <w:rPr>
          <w:sz w:val="24"/>
        </w:rPr>
        <w:t>vulnerable</w:t>
      </w:r>
      <w:r>
        <w:rPr>
          <w:spacing w:val="-5"/>
          <w:sz w:val="24"/>
        </w:rPr>
        <w:t xml:space="preserve"> </w:t>
      </w:r>
      <w:r>
        <w:rPr>
          <w:sz w:val="24"/>
        </w:rPr>
        <w:t>populations that overlap with this project to use their systems to identify and engage them.</w:t>
      </w:r>
    </w:p>
    <w:p w14:paraId="754F6EA1" w14:textId="77777777" w:rsidR="00E16CD3" w:rsidRDefault="00450402">
      <w:pPr>
        <w:pStyle w:val="a4"/>
        <w:numPr>
          <w:ilvl w:val="0"/>
          <w:numId w:val="47"/>
        </w:numPr>
        <w:tabs>
          <w:tab w:val="left" w:pos="860"/>
        </w:tabs>
        <w:ind w:right="140"/>
        <w:rPr>
          <w:sz w:val="24"/>
        </w:rPr>
      </w:pPr>
      <w:r>
        <w:rPr>
          <w:sz w:val="24"/>
        </w:rPr>
        <w:t>Involve</w:t>
      </w:r>
      <w:r>
        <w:rPr>
          <w:spacing w:val="-14"/>
          <w:sz w:val="24"/>
        </w:rPr>
        <w:t xml:space="preserve"> </w:t>
      </w:r>
      <w:r>
        <w:rPr>
          <w:sz w:val="24"/>
        </w:rPr>
        <w:t>community</w:t>
      </w:r>
      <w:r>
        <w:rPr>
          <w:spacing w:val="-15"/>
          <w:sz w:val="24"/>
        </w:rPr>
        <w:t xml:space="preserve"> </w:t>
      </w:r>
      <w:r>
        <w:rPr>
          <w:sz w:val="24"/>
        </w:rPr>
        <w:t>leaders,</w:t>
      </w:r>
      <w:r>
        <w:rPr>
          <w:spacing w:val="-14"/>
          <w:sz w:val="24"/>
        </w:rPr>
        <w:t xml:space="preserve"> </w:t>
      </w:r>
      <w:r>
        <w:rPr>
          <w:sz w:val="24"/>
        </w:rPr>
        <w:t>community</w:t>
      </w:r>
      <w:r>
        <w:rPr>
          <w:spacing w:val="-13"/>
          <w:sz w:val="24"/>
        </w:rPr>
        <w:t xml:space="preserve"> </w:t>
      </w:r>
      <w:r>
        <w:rPr>
          <w:sz w:val="24"/>
        </w:rPr>
        <w:t>organizations,</w:t>
      </w:r>
      <w:r>
        <w:rPr>
          <w:spacing w:val="-14"/>
          <w:sz w:val="24"/>
        </w:rPr>
        <w:t xml:space="preserve"> </w:t>
      </w:r>
      <w:r>
        <w:rPr>
          <w:sz w:val="24"/>
        </w:rPr>
        <w:t>and</w:t>
      </w:r>
      <w:r>
        <w:rPr>
          <w:spacing w:val="-13"/>
          <w:sz w:val="24"/>
        </w:rPr>
        <w:t xml:space="preserve"> </w:t>
      </w:r>
      <w:r>
        <w:rPr>
          <w:sz w:val="24"/>
        </w:rPr>
        <w:t>NGOs</w:t>
      </w:r>
      <w:r>
        <w:rPr>
          <w:spacing w:val="-14"/>
          <w:sz w:val="24"/>
        </w:rPr>
        <w:t xml:space="preserve"> </w:t>
      </w:r>
      <w:r>
        <w:rPr>
          <w:sz w:val="24"/>
        </w:rPr>
        <w:t>working</w:t>
      </w:r>
      <w:r>
        <w:rPr>
          <w:spacing w:val="-13"/>
          <w:sz w:val="24"/>
        </w:rPr>
        <w:t xml:space="preserve"> </w:t>
      </w:r>
      <w:r>
        <w:rPr>
          <w:sz w:val="24"/>
        </w:rPr>
        <w:t>with</w:t>
      </w:r>
      <w:r>
        <w:rPr>
          <w:spacing w:val="-14"/>
          <w:sz w:val="24"/>
        </w:rPr>
        <w:t xml:space="preserve"> </w:t>
      </w:r>
      <w:r>
        <w:rPr>
          <w:sz w:val="24"/>
        </w:rPr>
        <w:t xml:space="preserve">vulnerable </w:t>
      </w:r>
      <w:r>
        <w:rPr>
          <w:spacing w:val="-2"/>
          <w:sz w:val="24"/>
        </w:rPr>
        <w:t>groups.</w:t>
      </w:r>
    </w:p>
    <w:p w14:paraId="0353FA5F" w14:textId="77777777" w:rsidR="00E16CD3" w:rsidRDefault="00450402">
      <w:pPr>
        <w:pStyle w:val="a4"/>
        <w:numPr>
          <w:ilvl w:val="0"/>
          <w:numId w:val="47"/>
        </w:numPr>
        <w:tabs>
          <w:tab w:val="left" w:pos="860"/>
        </w:tabs>
        <w:rPr>
          <w:sz w:val="24"/>
        </w:rPr>
      </w:pPr>
      <w:r>
        <w:rPr>
          <w:sz w:val="24"/>
        </w:rPr>
        <w:t>Organize</w:t>
      </w:r>
      <w:r>
        <w:rPr>
          <w:spacing w:val="-3"/>
          <w:sz w:val="24"/>
        </w:rPr>
        <w:t xml:space="preserve"> </w:t>
      </w:r>
      <w:r>
        <w:rPr>
          <w:sz w:val="24"/>
        </w:rPr>
        <w:t>face-to-face</w:t>
      </w:r>
      <w:r>
        <w:rPr>
          <w:spacing w:val="-3"/>
          <w:sz w:val="24"/>
        </w:rPr>
        <w:t xml:space="preserve"> </w:t>
      </w:r>
      <w:r>
        <w:rPr>
          <w:sz w:val="24"/>
        </w:rPr>
        <w:t>discussions</w:t>
      </w:r>
      <w:r>
        <w:rPr>
          <w:spacing w:val="-3"/>
          <w:sz w:val="24"/>
        </w:rPr>
        <w:t xml:space="preserve"> </w:t>
      </w:r>
      <w:r>
        <w:rPr>
          <w:sz w:val="24"/>
        </w:rPr>
        <w:t>in</w:t>
      </w:r>
      <w:r>
        <w:rPr>
          <w:spacing w:val="-4"/>
          <w:sz w:val="24"/>
        </w:rPr>
        <w:t xml:space="preserve"> </w:t>
      </w:r>
      <w:r>
        <w:rPr>
          <w:sz w:val="24"/>
        </w:rPr>
        <w:t>focus</w:t>
      </w:r>
      <w:r>
        <w:rPr>
          <w:spacing w:val="-2"/>
          <w:sz w:val="24"/>
        </w:rPr>
        <w:t xml:space="preserve"> </w:t>
      </w:r>
      <w:r>
        <w:rPr>
          <w:sz w:val="24"/>
        </w:rPr>
        <w:t>groups</w:t>
      </w:r>
      <w:r>
        <w:rPr>
          <w:spacing w:val="2"/>
          <w:sz w:val="24"/>
        </w:rPr>
        <w:t xml:space="preserve"> </w:t>
      </w:r>
      <w:r>
        <w:rPr>
          <w:sz w:val="24"/>
        </w:rPr>
        <w:t>with</w:t>
      </w:r>
      <w:r>
        <w:rPr>
          <w:spacing w:val="-5"/>
          <w:sz w:val="24"/>
        </w:rPr>
        <w:t xml:space="preserve"> </w:t>
      </w:r>
      <w:r>
        <w:rPr>
          <w:sz w:val="24"/>
        </w:rPr>
        <w:t>these</w:t>
      </w:r>
      <w:r>
        <w:rPr>
          <w:spacing w:val="-4"/>
          <w:sz w:val="24"/>
        </w:rPr>
        <w:t xml:space="preserve"> </w:t>
      </w:r>
      <w:r>
        <w:rPr>
          <w:sz w:val="24"/>
        </w:rPr>
        <w:t>population</w:t>
      </w:r>
      <w:r>
        <w:rPr>
          <w:spacing w:val="-4"/>
          <w:sz w:val="24"/>
        </w:rPr>
        <w:t xml:space="preserve"> </w:t>
      </w:r>
      <w:r>
        <w:rPr>
          <w:spacing w:val="-2"/>
          <w:sz w:val="24"/>
        </w:rPr>
        <w:t>groups.</w:t>
      </w:r>
    </w:p>
    <w:p w14:paraId="47B8D279" w14:textId="77777777" w:rsidR="00E16CD3" w:rsidRDefault="00E16CD3">
      <w:pPr>
        <w:pStyle w:val="a3"/>
      </w:pPr>
    </w:p>
    <w:p w14:paraId="186F3C23" w14:textId="77777777" w:rsidR="00E16CD3" w:rsidRDefault="00E16CD3">
      <w:pPr>
        <w:pStyle w:val="a3"/>
        <w:spacing w:before="35"/>
      </w:pPr>
    </w:p>
    <w:p w14:paraId="7E62BC77" w14:textId="77777777" w:rsidR="00E16CD3" w:rsidRDefault="00450402">
      <w:pPr>
        <w:pStyle w:val="2"/>
        <w:numPr>
          <w:ilvl w:val="0"/>
          <w:numId w:val="64"/>
        </w:numPr>
        <w:tabs>
          <w:tab w:val="left" w:pos="421"/>
          <w:tab w:val="left" w:pos="423"/>
          <w:tab w:val="left" w:pos="1997"/>
          <w:tab w:val="left" w:pos="2732"/>
          <w:tab w:val="left" w:pos="5679"/>
          <w:tab w:val="left" w:pos="7748"/>
          <w:tab w:val="left" w:pos="9072"/>
        </w:tabs>
        <w:spacing w:before="1" w:line="259" w:lineRule="auto"/>
        <w:ind w:left="423" w:right="145"/>
        <w:jc w:val="left"/>
      </w:pPr>
      <w:bookmarkStart w:id="32" w:name="5._RESOURCES_AND_RESPONSIBILITIES_FOR_IM"/>
      <w:bookmarkStart w:id="33" w:name="_bookmark15"/>
      <w:bookmarkEnd w:id="32"/>
      <w:bookmarkEnd w:id="33"/>
      <w:r>
        <w:rPr>
          <w:color w:val="2F5496"/>
          <w:spacing w:val="-2"/>
        </w:rPr>
        <w:t>RESOURCES</w:t>
      </w:r>
      <w:r>
        <w:rPr>
          <w:color w:val="2F5496"/>
        </w:rPr>
        <w:tab/>
      </w:r>
      <w:r>
        <w:rPr>
          <w:color w:val="2F5496"/>
          <w:spacing w:val="-4"/>
        </w:rPr>
        <w:t>AND</w:t>
      </w:r>
      <w:r>
        <w:rPr>
          <w:color w:val="2F5496"/>
        </w:rPr>
        <w:tab/>
        <w:t>RESPONSIBILITIES</w:t>
      </w:r>
      <w:r>
        <w:rPr>
          <w:color w:val="2F5496"/>
          <w:spacing w:val="80"/>
        </w:rPr>
        <w:t xml:space="preserve"> </w:t>
      </w:r>
      <w:r>
        <w:rPr>
          <w:color w:val="2F5496"/>
        </w:rPr>
        <w:t>FOR</w:t>
      </w:r>
      <w:r>
        <w:rPr>
          <w:color w:val="2F5496"/>
        </w:rPr>
        <w:tab/>
      </w:r>
      <w:r>
        <w:rPr>
          <w:color w:val="2F5496"/>
          <w:spacing w:val="-2"/>
        </w:rPr>
        <w:t>IMPLEMENTING</w:t>
      </w:r>
      <w:r>
        <w:rPr>
          <w:color w:val="2F5496"/>
        </w:rPr>
        <w:tab/>
      </w:r>
      <w:r>
        <w:rPr>
          <w:color w:val="2F5496"/>
          <w:spacing w:val="-2"/>
        </w:rPr>
        <w:t>PLANNED</w:t>
      </w:r>
      <w:r>
        <w:rPr>
          <w:color w:val="2F5496"/>
        </w:rPr>
        <w:tab/>
      </w:r>
      <w:r>
        <w:rPr>
          <w:color w:val="2F5496"/>
          <w:spacing w:val="-4"/>
        </w:rPr>
        <w:t xml:space="preserve">SEP </w:t>
      </w:r>
      <w:r>
        <w:rPr>
          <w:color w:val="2F5496"/>
          <w:spacing w:val="-2"/>
        </w:rPr>
        <w:t>ACTIVITIES</w:t>
      </w:r>
    </w:p>
    <w:p w14:paraId="2CE51273" w14:textId="77777777" w:rsidR="00E16CD3" w:rsidRDefault="00450402">
      <w:pPr>
        <w:pStyle w:val="a4"/>
        <w:numPr>
          <w:ilvl w:val="1"/>
          <w:numId w:val="64"/>
        </w:numPr>
        <w:tabs>
          <w:tab w:val="left" w:pos="493"/>
        </w:tabs>
        <w:spacing w:before="240"/>
        <w:ind w:left="493" w:hanging="353"/>
        <w:rPr>
          <w:b/>
          <w:sz w:val="24"/>
        </w:rPr>
      </w:pPr>
      <w:bookmarkStart w:id="34" w:name="5.1_Resources_Required"/>
      <w:bookmarkStart w:id="35" w:name="_bookmark16"/>
      <w:bookmarkEnd w:id="34"/>
      <w:bookmarkEnd w:id="35"/>
      <w:r>
        <w:rPr>
          <w:b/>
          <w:color w:val="2F5496"/>
          <w:sz w:val="24"/>
        </w:rPr>
        <w:t>Resources</w:t>
      </w:r>
      <w:r>
        <w:rPr>
          <w:b/>
          <w:color w:val="2F5496"/>
          <w:spacing w:val="1"/>
          <w:sz w:val="24"/>
        </w:rPr>
        <w:t xml:space="preserve"> </w:t>
      </w:r>
      <w:r>
        <w:rPr>
          <w:b/>
          <w:color w:val="2F5496"/>
          <w:spacing w:val="-2"/>
          <w:sz w:val="24"/>
        </w:rPr>
        <w:t>Required</w:t>
      </w:r>
    </w:p>
    <w:p w14:paraId="6B018AEF" w14:textId="77777777" w:rsidR="00E16CD3" w:rsidRDefault="00E16CD3">
      <w:pPr>
        <w:pStyle w:val="a3"/>
        <w:spacing w:before="24"/>
        <w:rPr>
          <w:b/>
        </w:rPr>
      </w:pPr>
    </w:p>
    <w:p w14:paraId="353BE5C4" w14:textId="770E04D5" w:rsidR="00E16CD3" w:rsidRDefault="00450402">
      <w:pPr>
        <w:pStyle w:val="a3"/>
        <w:ind w:left="140" w:right="136"/>
        <w:jc w:val="both"/>
      </w:pPr>
      <w:r>
        <w:t xml:space="preserve">The "One Health" approach in </w:t>
      </w:r>
      <w:r w:rsidR="006F6F74">
        <w:t>Uzbekistan</w:t>
      </w:r>
      <w:r>
        <w:t xml:space="preserve"> will be implemented in three sectors, i.e., agriculture, environment and healthcare, and support will be provided for the establishment of the National Coordination Structure "One Health" (NCSOH).</w:t>
      </w:r>
    </w:p>
    <w:p w14:paraId="55EA5C41" w14:textId="75C1580F" w:rsidR="00E16CD3" w:rsidRDefault="00450402">
      <w:pPr>
        <w:pStyle w:val="a3"/>
        <w:spacing w:before="292"/>
        <w:ind w:left="140" w:right="142"/>
        <w:jc w:val="both"/>
      </w:pPr>
      <w:r>
        <w:t>The</w:t>
      </w:r>
      <w:r>
        <w:rPr>
          <w:spacing w:val="-7"/>
        </w:rPr>
        <w:t xml:space="preserve"> </w:t>
      </w:r>
      <w:r>
        <w:t>project</w:t>
      </w:r>
      <w:r>
        <w:rPr>
          <w:spacing w:val="-2"/>
        </w:rPr>
        <w:t xml:space="preserve"> </w:t>
      </w:r>
      <w:r>
        <w:t>will</w:t>
      </w:r>
      <w:r>
        <w:rPr>
          <w:spacing w:val="-5"/>
        </w:rPr>
        <w:t xml:space="preserve"> </w:t>
      </w:r>
      <w:r>
        <w:t>be</w:t>
      </w:r>
      <w:r>
        <w:rPr>
          <w:spacing w:val="-7"/>
        </w:rPr>
        <w:t xml:space="preserve"> </w:t>
      </w:r>
      <w:r>
        <w:t>funded</w:t>
      </w:r>
      <w:r>
        <w:rPr>
          <w:spacing w:val="-4"/>
        </w:rPr>
        <w:t xml:space="preserve"> </w:t>
      </w:r>
      <w:r>
        <w:t>by</w:t>
      </w:r>
      <w:r>
        <w:rPr>
          <w:spacing w:val="-6"/>
        </w:rPr>
        <w:t xml:space="preserve"> </w:t>
      </w:r>
      <w:r>
        <w:t>a</w:t>
      </w:r>
      <w:r>
        <w:rPr>
          <w:spacing w:val="-3"/>
        </w:rPr>
        <w:t xml:space="preserve"> </w:t>
      </w:r>
      <w:r>
        <w:t>grant</w:t>
      </w:r>
      <w:r>
        <w:rPr>
          <w:spacing w:val="-2"/>
        </w:rPr>
        <w:t xml:space="preserve"> </w:t>
      </w:r>
      <w:r>
        <w:t>of</w:t>
      </w:r>
      <w:r>
        <w:rPr>
          <w:spacing w:val="-4"/>
        </w:rPr>
        <w:t xml:space="preserve"> </w:t>
      </w:r>
      <w:r>
        <w:t>$</w:t>
      </w:r>
      <w:r>
        <w:rPr>
          <w:spacing w:val="-5"/>
        </w:rPr>
        <w:t xml:space="preserve"> </w:t>
      </w:r>
      <w:r>
        <w:t>1.79</w:t>
      </w:r>
      <w:r>
        <w:rPr>
          <w:spacing w:val="-5"/>
        </w:rPr>
        <w:t xml:space="preserve"> </w:t>
      </w:r>
      <w:r>
        <w:t>million</w:t>
      </w:r>
      <w:r>
        <w:rPr>
          <w:spacing w:val="-11"/>
        </w:rPr>
        <w:t xml:space="preserve"> </w:t>
      </w:r>
      <w:r>
        <w:t>US</w:t>
      </w:r>
      <w:r>
        <w:rPr>
          <w:spacing w:val="-3"/>
        </w:rPr>
        <w:t xml:space="preserve"> </w:t>
      </w:r>
      <w:r>
        <w:t>dollars</w:t>
      </w:r>
      <w:r>
        <w:rPr>
          <w:spacing w:val="-6"/>
        </w:rPr>
        <w:t xml:space="preserve"> </w:t>
      </w:r>
      <w:r>
        <w:t>from</w:t>
      </w:r>
      <w:r>
        <w:rPr>
          <w:spacing w:val="-7"/>
        </w:rPr>
        <w:t xml:space="preserve"> </w:t>
      </w:r>
      <w:r>
        <w:t>the</w:t>
      </w:r>
      <w:r>
        <w:rPr>
          <w:spacing w:val="-2"/>
        </w:rPr>
        <w:t xml:space="preserve"> </w:t>
      </w:r>
      <w:r>
        <w:t>Pandemic</w:t>
      </w:r>
      <w:r>
        <w:rPr>
          <w:spacing w:val="-8"/>
        </w:rPr>
        <w:t xml:space="preserve"> </w:t>
      </w:r>
      <w:r>
        <w:t>Fund</w:t>
      </w:r>
      <w:r>
        <w:rPr>
          <w:spacing w:val="-9"/>
        </w:rPr>
        <w:t xml:space="preserve"> </w:t>
      </w:r>
      <w:r>
        <w:t xml:space="preserve">(which corresponds to the part of the multi-country project "Pandemic Preparedness and Response through the “One Health” Approach in Central Asia", for which the World Bank has been designated as the implementing organization and </w:t>
      </w:r>
      <w:r w:rsidR="006F6F74">
        <w:t>Uzbekistan</w:t>
      </w:r>
      <w:r>
        <w:t xml:space="preserve"> as the beneficiary)</w:t>
      </w:r>
    </w:p>
    <w:p w14:paraId="1AE21177" w14:textId="77777777" w:rsidR="00E16CD3" w:rsidRDefault="00450402">
      <w:pPr>
        <w:pStyle w:val="a3"/>
        <w:spacing w:before="292"/>
        <w:ind w:left="140"/>
      </w:pPr>
      <w:r>
        <w:t>The</w:t>
      </w:r>
      <w:r>
        <w:rPr>
          <w:spacing w:val="-7"/>
        </w:rPr>
        <w:t xml:space="preserve"> </w:t>
      </w:r>
      <w:r>
        <w:t>following</w:t>
      </w:r>
      <w:r>
        <w:rPr>
          <w:spacing w:val="-3"/>
        </w:rPr>
        <w:t xml:space="preserve"> </w:t>
      </w:r>
      <w:r>
        <w:t>organizations</w:t>
      </w:r>
      <w:r>
        <w:rPr>
          <w:spacing w:val="-3"/>
        </w:rPr>
        <w:t xml:space="preserve"> </w:t>
      </w:r>
      <w:r>
        <w:t>were</w:t>
      </w:r>
      <w:r>
        <w:rPr>
          <w:spacing w:val="-5"/>
        </w:rPr>
        <w:t xml:space="preserve"> </w:t>
      </w:r>
      <w:r>
        <w:t>identified</w:t>
      </w:r>
      <w:r>
        <w:rPr>
          <w:spacing w:val="-6"/>
        </w:rPr>
        <w:t xml:space="preserve"> </w:t>
      </w:r>
      <w:r>
        <w:t>as</w:t>
      </w:r>
      <w:r>
        <w:rPr>
          <w:spacing w:val="-3"/>
        </w:rPr>
        <w:t xml:space="preserve"> </w:t>
      </w:r>
      <w:r>
        <w:t>implementing</w:t>
      </w:r>
      <w:r>
        <w:rPr>
          <w:spacing w:val="-3"/>
        </w:rPr>
        <w:t xml:space="preserve"> </w:t>
      </w:r>
      <w:r>
        <w:rPr>
          <w:spacing w:val="-2"/>
        </w:rPr>
        <w:t>agencies:</w:t>
      </w:r>
    </w:p>
    <w:p w14:paraId="6DC4D2A0" w14:textId="77777777" w:rsidR="00E16CD3" w:rsidRDefault="00450402">
      <w:pPr>
        <w:pStyle w:val="a4"/>
        <w:numPr>
          <w:ilvl w:val="0"/>
          <w:numId w:val="46"/>
        </w:numPr>
        <w:tabs>
          <w:tab w:val="left" w:pos="859"/>
        </w:tabs>
        <w:ind w:left="859" w:hanging="359"/>
        <w:rPr>
          <w:sz w:val="24"/>
        </w:rPr>
      </w:pPr>
      <w:r>
        <w:rPr>
          <w:sz w:val="24"/>
        </w:rPr>
        <w:t>Ministry</w:t>
      </w:r>
      <w:r>
        <w:rPr>
          <w:spacing w:val="-3"/>
          <w:sz w:val="24"/>
        </w:rPr>
        <w:t xml:space="preserve"> </w:t>
      </w:r>
      <w:r>
        <w:rPr>
          <w:sz w:val="24"/>
        </w:rPr>
        <w:t>of</w:t>
      </w:r>
      <w:r>
        <w:rPr>
          <w:spacing w:val="-4"/>
          <w:sz w:val="24"/>
        </w:rPr>
        <w:t xml:space="preserve"> </w:t>
      </w:r>
      <w:r>
        <w:rPr>
          <w:spacing w:val="-2"/>
          <w:sz w:val="24"/>
        </w:rPr>
        <w:t>Agriculture;</w:t>
      </w:r>
    </w:p>
    <w:p w14:paraId="32D14082" w14:textId="3A1BE311" w:rsidR="00E16CD3" w:rsidRPr="000C612B" w:rsidRDefault="000C612B">
      <w:pPr>
        <w:pStyle w:val="a4"/>
        <w:numPr>
          <w:ilvl w:val="0"/>
          <w:numId w:val="46"/>
        </w:numPr>
        <w:tabs>
          <w:tab w:val="left" w:pos="858"/>
        </w:tabs>
        <w:ind w:left="858" w:hanging="358"/>
        <w:rPr>
          <w:sz w:val="24"/>
          <w:szCs w:val="24"/>
        </w:rPr>
      </w:pPr>
      <w:r w:rsidRPr="000C612B">
        <w:rPr>
          <w:sz w:val="24"/>
          <w:szCs w:val="24"/>
        </w:rPr>
        <w:t>National Committee on Ecology and Climate Change</w:t>
      </w:r>
      <w:r w:rsidR="00450402" w:rsidRPr="000C612B">
        <w:rPr>
          <w:spacing w:val="-2"/>
          <w:sz w:val="24"/>
          <w:szCs w:val="24"/>
        </w:rPr>
        <w:t>;</w:t>
      </w:r>
    </w:p>
    <w:p w14:paraId="20A482C9" w14:textId="7D6056E9" w:rsidR="00E16CD3" w:rsidRDefault="00450402">
      <w:pPr>
        <w:pStyle w:val="a4"/>
        <w:numPr>
          <w:ilvl w:val="0"/>
          <w:numId w:val="46"/>
        </w:numPr>
        <w:tabs>
          <w:tab w:val="left" w:pos="859"/>
        </w:tabs>
        <w:ind w:left="859" w:hanging="359"/>
        <w:rPr>
          <w:sz w:val="24"/>
        </w:rPr>
      </w:pPr>
      <w:r>
        <w:rPr>
          <w:sz w:val="24"/>
        </w:rPr>
        <w:t>Ministry</w:t>
      </w:r>
      <w:r>
        <w:rPr>
          <w:spacing w:val="-1"/>
          <w:sz w:val="24"/>
        </w:rPr>
        <w:t xml:space="preserve"> </w:t>
      </w:r>
      <w:r>
        <w:rPr>
          <w:sz w:val="24"/>
        </w:rPr>
        <w:t>of</w:t>
      </w:r>
      <w:r>
        <w:rPr>
          <w:spacing w:val="-4"/>
          <w:sz w:val="24"/>
        </w:rPr>
        <w:t xml:space="preserve"> </w:t>
      </w:r>
      <w:r>
        <w:rPr>
          <w:sz w:val="24"/>
        </w:rPr>
        <w:t>Health</w:t>
      </w:r>
      <w:r>
        <w:rPr>
          <w:spacing w:val="-2"/>
          <w:sz w:val="24"/>
        </w:rPr>
        <w:t>;</w:t>
      </w:r>
    </w:p>
    <w:p w14:paraId="623A1E67" w14:textId="77777777" w:rsidR="00E16CD3" w:rsidRDefault="00450402">
      <w:pPr>
        <w:pStyle w:val="a4"/>
        <w:numPr>
          <w:ilvl w:val="0"/>
          <w:numId w:val="46"/>
        </w:numPr>
        <w:tabs>
          <w:tab w:val="left" w:pos="859"/>
        </w:tabs>
        <w:ind w:left="859" w:hanging="359"/>
        <w:rPr>
          <w:sz w:val="24"/>
        </w:rPr>
      </w:pPr>
      <w:r>
        <w:rPr>
          <w:sz w:val="24"/>
        </w:rPr>
        <w:t>National</w:t>
      </w:r>
      <w:r>
        <w:rPr>
          <w:spacing w:val="-4"/>
          <w:sz w:val="24"/>
        </w:rPr>
        <w:t xml:space="preserve"> </w:t>
      </w:r>
      <w:r>
        <w:rPr>
          <w:sz w:val="24"/>
        </w:rPr>
        <w:t>Coordination</w:t>
      </w:r>
      <w:r>
        <w:rPr>
          <w:spacing w:val="-7"/>
          <w:sz w:val="24"/>
        </w:rPr>
        <w:t xml:space="preserve"> </w:t>
      </w:r>
      <w:r>
        <w:rPr>
          <w:sz w:val="24"/>
        </w:rPr>
        <w:t>Structure</w:t>
      </w:r>
      <w:r>
        <w:rPr>
          <w:spacing w:val="-6"/>
          <w:sz w:val="24"/>
        </w:rPr>
        <w:t xml:space="preserve"> </w:t>
      </w:r>
      <w:r>
        <w:rPr>
          <w:sz w:val="24"/>
        </w:rPr>
        <w:t>"One</w:t>
      </w:r>
      <w:r>
        <w:rPr>
          <w:spacing w:val="-1"/>
          <w:sz w:val="24"/>
        </w:rPr>
        <w:t xml:space="preserve"> </w:t>
      </w:r>
      <w:r>
        <w:rPr>
          <w:spacing w:val="-2"/>
          <w:sz w:val="24"/>
        </w:rPr>
        <w:t>Health";</w:t>
      </w:r>
    </w:p>
    <w:p w14:paraId="6AAD36E6" w14:textId="69C40DA9" w:rsidR="00E16CD3" w:rsidRDefault="00450402">
      <w:pPr>
        <w:pStyle w:val="a4"/>
        <w:numPr>
          <w:ilvl w:val="0"/>
          <w:numId w:val="46"/>
        </w:numPr>
        <w:tabs>
          <w:tab w:val="left" w:pos="858"/>
        </w:tabs>
        <w:spacing w:before="4"/>
        <w:ind w:left="858" w:hanging="358"/>
        <w:rPr>
          <w:sz w:val="24"/>
        </w:rPr>
      </w:pPr>
      <w:r>
        <w:rPr>
          <w:sz w:val="24"/>
        </w:rPr>
        <w:t>Project</w:t>
      </w:r>
      <w:r>
        <w:rPr>
          <w:spacing w:val="-5"/>
          <w:sz w:val="24"/>
        </w:rPr>
        <w:t xml:space="preserve"> </w:t>
      </w:r>
      <w:r>
        <w:rPr>
          <w:sz w:val="24"/>
        </w:rPr>
        <w:t>Implementation</w:t>
      </w:r>
      <w:r>
        <w:rPr>
          <w:spacing w:val="-5"/>
          <w:sz w:val="24"/>
        </w:rPr>
        <w:t xml:space="preserve"> </w:t>
      </w:r>
      <w:r>
        <w:rPr>
          <w:sz w:val="24"/>
        </w:rPr>
        <w:t>Unit</w:t>
      </w:r>
      <w:r>
        <w:rPr>
          <w:spacing w:val="-3"/>
          <w:sz w:val="24"/>
        </w:rPr>
        <w:t xml:space="preserve"> </w:t>
      </w:r>
      <w:r>
        <w:rPr>
          <w:sz w:val="24"/>
        </w:rPr>
        <w:t>under</w:t>
      </w:r>
      <w:r>
        <w:rPr>
          <w:spacing w:val="-6"/>
          <w:sz w:val="24"/>
        </w:rPr>
        <w:t xml:space="preserve"> </w:t>
      </w:r>
      <w:r>
        <w:rPr>
          <w:sz w:val="24"/>
        </w:rPr>
        <w:t>the</w:t>
      </w:r>
      <w:r>
        <w:rPr>
          <w:spacing w:val="-3"/>
          <w:sz w:val="24"/>
        </w:rPr>
        <w:t xml:space="preserve"> </w:t>
      </w:r>
      <w:r w:rsidR="000C612B">
        <w:rPr>
          <w:sz w:val="24"/>
        </w:rPr>
        <w:t>Ministry of Economy and Finance</w:t>
      </w:r>
      <w:r>
        <w:rPr>
          <w:spacing w:val="-2"/>
          <w:sz w:val="24"/>
        </w:rPr>
        <w:t>.</w:t>
      </w:r>
    </w:p>
    <w:p w14:paraId="121FFB76" w14:textId="77777777" w:rsidR="00E16CD3" w:rsidRDefault="00E16CD3">
      <w:pPr>
        <w:pStyle w:val="a3"/>
        <w:spacing w:before="120"/>
      </w:pPr>
    </w:p>
    <w:p w14:paraId="6FFE928A" w14:textId="77777777" w:rsidR="00E16CD3" w:rsidRPr="006F4603" w:rsidRDefault="00450402">
      <w:pPr>
        <w:pStyle w:val="a3"/>
        <w:ind w:left="140"/>
      </w:pPr>
      <w:r w:rsidRPr="006F4603">
        <w:t>Table</w:t>
      </w:r>
      <w:r w:rsidRPr="006F4603">
        <w:rPr>
          <w:spacing w:val="-4"/>
        </w:rPr>
        <w:t xml:space="preserve"> </w:t>
      </w:r>
      <w:r w:rsidRPr="006F4603">
        <w:t>7</w:t>
      </w:r>
      <w:r w:rsidRPr="006F4603">
        <w:rPr>
          <w:spacing w:val="-5"/>
        </w:rPr>
        <w:t xml:space="preserve"> </w:t>
      </w:r>
      <w:r w:rsidRPr="006F4603">
        <w:t>provides</w:t>
      </w:r>
      <w:r w:rsidRPr="006F4603">
        <w:rPr>
          <w:spacing w:val="-1"/>
        </w:rPr>
        <w:t xml:space="preserve"> </w:t>
      </w:r>
      <w:r w:rsidRPr="006F4603">
        <w:t>an</w:t>
      </w:r>
      <w:r w:rsidRPr="006F4603">
        <w:rPr>
          <w:spacing w:val="-4"/>
        </w:rPr>
        <w:t xml:space="preserve"> </w:t>
      </w:r>
      <w:r w:rsidRPr="006F4603">
        <w:t>overview</w:t>
      </w:r>
      <w:r w:rsidRPr="006F4603">
        <w:rPr>
          <w:spacing w:val="-2"/>
        </w:rPr>
        <w:t xml:space="preserve"> </w:t>
      </w:r>
      <w:r w:rsidRPr="006F4603">
        <w:t>of</w:t>
      </w:r>
      <w:r w:rsidRPr="006F4603">
        <w:rPr>
          <w:spacing w:val="-4"/>
        </w:rPr>
        <w:t xml:space="preserve"> </w:t>
      </w:r>
      <w:r w:rsidRPr="006F4603">
        <w:t>budget</w:t>
      </w:r>
      <w:r w:rsidRPr="006F4603">
        <w:rPr>
          <w:spacing w:val="-2"/>
        </w:rPr>
        <w:t xml:space="preserve"> </w:t>
      </w:r>
      <w:r w:rsidRPr="006F4603">
        <w:t>allocations</w:t>
      </w:r>
      <w:r w:rsidRPr="006F4603">
        <w:rPr>
          <w:spacing w:val="-1"/>
        </w:rPr>
        <w:t xml:space="preserve"> </w:t>
      </w:r>
      <w:r w:rsidRPr="006F4603">
        <w:t>for</w:t>
      </w:r>
      <w:r w:rsidRPr="006F4603">
        <w:rPr>
          <w:spacing w:val="-6"/>
        </w:rPr>
        <w:t xml:space="preserve"> </w:t>
      </w:r>
      <w:r w:rsidRPr="006F4603">
        <w:t>the</w:t>
      </w:r>
      <w:r w:rsidRPr="006F4603">
        <w:rPr>
          <w:spacing w:val="-3"/>
        </w:rPr>
        <w:t xml:space="preserve"> </w:t>
      </w:r>
      <w:r w:rsidRPr="006F4603">
        <w:t>SEP</w:t>
      </w:r>
      <w:r w:rsidRPr="006F4603">
        <w:rPr>
          <w:spacing w:val="-1"/>
        </w:rPr>
        <w:t xml:space="preserve"> </w:t>
      </w:r>
      <w:r w:rsidRPr="006F4603">
        <w:rPr>
          <w:spacing w:val="-2"/>
        </w:rPr>
        <w:t>implementation.</w:t>
      </w:r>
    </w:p>
    <w:p w14:paraId="1448AC93" w14:textId="77777777" w:rsidR="00E16CD3" w:rsidRPr="006F4603" w:rsidRDefault="00E16CD3">
      <w:pPr>
        <w:pStyle w:val="a3"/>
        <w:sectPr w:rsidR="00E16CD3" w:rsidRPr="006F4603">
          <w:footerReference w:type="default" r:id="rId21"/>
          <w:pgSz w:w="11910" w:h="16840"/>
          <w:pgMar w:top="1320" w:right="708" w:bottom="1720" w:left="1559" w:header="0" w:footer="1537" w:gutter="0"/>
          <w:cols w:space="720"/>
        </w:sectPr>
      </w:pPr>
    </w:p>
    <w:p w14:paraId="4311415E" w14:textId="77777777" w:rsidR="00E16CD3" w:rsidRPr="006F4603" w:rsidRDefault="00450402">
      <w:pPr>
        <w:pStyle w:val="a3"/>
        <w:spacing w:before="36"/>
        <w:ind w:left="5" w:right="10"/>
        <w:jc w:val="center"/>
      </w:pPr>
      <w:r w:rsidRPr="006F4603">
        <w:t>Table</w:t>
      </w:r>
      <w:r w:rsidRPr="006F4603">
        <w:rPr>
          <w:spacing w:val="-5"/>
        </w:rPr>
        <w:t xml:space="preserve"> </w:t>
      </w:r>
      <w:r w:rsidRPr="006F4603">
        <w:t>7.</w:t>
      </w:r>
      <w:r w:rsidRPr="006F4603">
        <w:rPr>
          <w:spacing w:val="-1"/>
        </w:rPr>
        <w:t xml:space="preserve"> </w:t>
      </w:r>
      <w:r w:rsidRPr="006F4603">
        <w:t>Summary</w:t>
      </w:r>
      <w:r w:rsidRPr="006F4603">
        <w:rPr>
          <w:spacing w:val="-2"/>
        </w:rPr>
        <w:t xml:space="preserve"> </w:t>
      </w:r>
      <w:r w:rsidRPr="006F4603">
        <w:t>table</w:t>
      </w:r>
      <w:r w:rsidRPr="006F4603">
        <w:rPr>
          <w:spacing w:val="-2"/>
        </w:rPr>
        <w:t xml:space="preserve"> </w:t>
      </w:r>
      <w:r w:rsidRPr="006F4603">
        <w:t>of budget</w:t>
      </w:r>
      <w:r w:rsidRPr="006F4603">
        <w:rPr>
          <w:spacing w:val="-2"/>
        </w:rPr>
        <w:t xml:space="preserve"> </w:t>
      </w:r>
      <w:r w:rsidRPr="006F4603">
        <w:t>allocation,</w:t>
      </w:r>
      <w:r w:rsidRPr="006F4603">
        <w:rPr>
          <w:spacing w:val="-1"/>
        </w:rPr>
        <w:t xml:space="preserve"> </w:t>
      </w:r>
      <w:r w:rsidRPr="006F4603">
        <w:t>in</w:t>
      </w:r>
      <w:r w:rsidRPr="006F4603">
        <w:rPr>
          <w:spacing w:val="-4"/>
        </w:rPr>
        <w:t xml:space="preserve"> </w:t>
      </w:r>
      <w:r w:rsidRPr="006F4603">
        <w:t>US</w:t>
      </w:r>
      <w:r w:rsidRPr="006F4603">
        <w:rPr>
          <w:spacing w:val="-3"/>
        </w:rPr>
        <w:t xml:space="preserve"> </w:t>
      </w:r>
      <w:r w:rsidRPr="006F4603">
        <w:rPr>
          <w:spacing w:val="-2"/>
        </w:rPr>
        <w:t>dollars</w:t>
      </w: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1"/>
        <w:gridCol w:w="1978"/>
        <w:gridCol w:w="1642"/>
        <w:gridCol w:w="2026"/>
      </w:tblGrid>
      <w:tr w:rsidR="00E16CD3" w:rsidRPr="006F4603" w14:paraId="1E739636" w14:textId="77777777">
        <w:trPr>
          <w:trHeight w:val="585"/>
        </w:trPr>
        <w:tc>
          <w:tcPr>
            <w:tcW w:w="3701" w:type="dxa"/>
            <w:shd w:val="clear" w:color="auto" w:fill="BDD6EE"/>
          </w:tcPr>
          <w:p w14:paraId="0805954F" w14:textId="77777777" w:rsidR="00E16CD3" w:rsidRPr="006F4603" w:rsidRDefault="00450402">
            <w:pPr>
              <w:pStyle w:val="TableParagraph"/>
              <w:spacing w:line="290" w:lineRule="atLeast"/>
              <w:ind w:left="1247" w:hanging="792"/>
              <w:rPr>
                <w:b/>
                <w:sz w:val="24"/>
              </w:rPr>
            </w:pPr>
            <w:r w:rsidRPr="006F4603">
              <w:rPr>
                <w:b/>
                <w:sz w:val="24"/>
              </w:rPr>
              <w:t>Stakeholder</w:t>
            </w:r>
            <w:r w:rsidRPr="006F4603">
              <w:rPr>
                <w:b/>
                <w:spacing w:val="-14"/>
                <w:sz w:val="24"/>
              </w:rPr>
              <w:t xml:space="preserve"> </w:t>
            </w:r>
            <w:r w:rsidRPr="006F4603">
              <w:rPr>
                <w:b/>
                <w:sz w:val="24"/>
              </w:rPr>
              <w:t xml:space="preserve">Engagement </w:t>
            </w:r>
            <w:r w:rsidRPr="006F4603">
              <w:rPr>
                <w:b/>
                <w:spacing w:val="-2"/>
                <w:sz w:val="24"/>
              </w:rPr>
              <w:t>Activities</w:t>
            </w:r>
          </w:p>
        </w:tc>
        <w:tc>
          <w:tcPr>
            <w:tcW w:w="1978" w:type="dxa"/>
            <w:shd w:val="clear" w:color="auto" w:fill="BDD6EE"/>
          </w:tcPr>
          <w:p w14:paraId="593DA93A" w14:textId="77777777" w:rsidR="00E16CD3" w:rsidRPr="006F4603" w:rsidRDefault="00450402">
            <w:pPr>
              <w:pStyle w:val="TableParagraph"/>
              <w:spacing w:line="290" w:lineRule="atLeast"/>
              <w:ind w:left="561" w:right="629" w:hanging="207"/>
              <w:rPr>
                <w:b/>
                <w:sz w:val="24"/>
              </w:rPr>
            </w:pPr>
            <w:r w:rsidRPr="006F4603">
              <w:rPr>
                <w:b/>
                <w:sz w:val="24"/>
              </w:rPr>
              <w:t>Unit</w:t>
            </w:r>
            <w:r w:rsidRPr="006F4603">
              <w:rPr>
                <w:b/>
                <w:spacing w:val="-14"/>
                <w:sz w:val="24"/>
              </w:rPr>
              <w:t xml:space="preserve"> </w:t>
            </w:r>
            <w:r w:rsidRPr="006F4603">
              <w:rPr>
                <w:b/>
                <w:sz w:val="24"/>
              </w:rPr>
              <w:t xml:space="preserve">Cost, </w:t>
            </w:r>
            <w:r w:rsidRPr="006F4603">
              <w:rPr>
                <w:b/>
                <w:spacing w:val="-2"/>
                <w:sz w:val="24"/>
              </w:rPr>
              <w:t>(USD)</w:t>
            </w:r>
          </w:p>
        </w:tc>
        <w:tc>
          <w:tcPr>
            <w:tcW w:w="1642" w:type="dxa"/>
            <w:shd w:val="clear" w:color="auto" w:fill="BDD6EE"/>
          </w:tcPr>
          <w:p w14:paraId="2D91F262" w14:textId="77777777" w:rsidR="00E16CD3" w:rsidRPr="006F4603" w:rsidRDefault="00450402">
            <w:pPr>
              <w:pStyle w:val="TableParagraph"/>
              <w:spacing w:before="1"/>
              <w:ind w:left="239"/>
              <w:rPr>
                <w:b/>
                <w:sz w:val="24"/>
              </w:rPr>
            </w:pPr>
            <w:r w:rsidRPr="006F4603">
              <w:rPr>
                <w:b/>
                <w:spacing w:val="-2"/>
                <w:sz w:val="24"/>
              </w:rPr>
              <w:t>Quantity</w:t>
            </w:r>
          </w:p>
        </w:tc>
        <w:tc>
          <w:tcPr>
            <w:tcW w:w="2026" w:type="dxa"/>
            <w:shd w:val="clear" w:color="auto" w:fill="BDD6EE"/>
          </w:tcPr>
          <w:p w14:paraId="530C6B0C" w14:textId="77777777" w:rsidR="00E16CD3" w:rsidRPr="006F4603" w:rsidRDefault="00450402">
            <w:pPr>
              <w:pStyle w:val="TableParagraph"/>
              <w:spacing w:line="290" w:lineRule="atLeast"/>
              <w:ind w:left="522" w:right="656" w:hanging="140"/>
              <w:rPr>
                <w:b/>
                <w:sz w:val="24"/>
              </w:rPr>
            </w:pPr>
            <w:r w:rsidRPr="006F4603">
              <w:rPr>
                <w:b/>
                <w:sz w:val="24"/>
              </w:rPr>
              <w:t>Total</w:t>
            </w:r>
            <w:r w:rsidRPr="006F4603">
              <w:rPr>
                <w:b/>
                <w:spacing w:val="-14"/>
                <w:sz w:val="24"/>
              </w:rPr>
              <w:t xml:space="preserve"> </w:t>
            </w:r>
            <w:r w:rsidRPr="006F4603">
              <w:rPr>
                <w:b/>
                <w:sz w:val="24"/>
              </w:rPr>
              <w:t xml:space="preserve">cost </w:t>
            </w:r>
            <w:r w:rsidRPr="006F4603">
              <w:rPr>
                <w:b/>
                <w:spacing w:val="-2"/>
                <w:sz w:val="24"/>
              </w:rPr>
              <w:t>(USD)*</w:t>
            </w:r>
          </w:p>
        </w:tc>
      </w:tr>
      <w:tr w:rsidR="00E16CD3" w:rsidRPr="006F4603" w14:paraId="12770CFC" w14:textId="77777777">
        <w:trPr>
          <w:trHeight w:val="881"/>
        </w:trPr>
        <w:tc>
          <w:tcPr>
            <w:tcW w:w="3701" w:type="dxa"/>
          </w:tcPr>
          <w:p w14:paraId="535649D7" w14:textId="77777777" w:rsidR="00E16CD3" w:rsidRPr="006F4603" w:rsidRDefault="00450402">
            <w:pPr>
              <w:pStyle w:val="TableParagraph"/>
              <w:spacing w:line="290" w:lineRule="atLeast"/>
              <w:ind w:left="110" w:right="93"/>
              <w:jc w:val="both"/>
              <w:rPr>
                <w:sz w:val="24"/>
              </w:rPr>
            </w:pPr>
            <w:r w:rsidRPr="006F4603">
              <w:rPr>
                <w:sz w:val="24"/>
              </w:rPr>
              <w:t xml:space="preserve">Social Development, environment and GRM Specialist (2 years XXX </w:t>
            </w:r>
            <w:r w:rsidRPr="006F4603">
              <w:rPr>
                <w:spacing w:val="-2"/>
                <w:sz w:val="24"/>
              </w:rPr>
              <w:t>USD/m)</w:t>
            </w:r>
          </w:p>
        </w:tc>
        <w:tc>
          <w:tcPr>
            <w:tcW w:w="1978" w:type="dxa"/>
          </w:tcPr>
          <w:p w14:paraId="305BAE19" w14:textId="77777777" w:rsidR="00E16CD3" w:rsidRPr="006F4603" w:rsidRDefault="00450402">
            <w:pPr>
              <w:pStyle w:val="TableParagraph"/>
              <w:spacing w:before="5"/>
              <w:ind w:left="110"/>
              <w:rPr>
                <w:sz w:val="24"/>
              </w:rPr>
            </w:pPr>
            <w:r w:rsidRPr="006F4603">
              <w:rPr>
                <w:sz w:val="24"/>
              </w:rPr>
              <w:t>1</w:t>
            </w:r>
            <w:r w:rsidRPr="006F4603">
              <w:rPr>
                <w:spacing w:val="-4"/>
                <w:sz w:val="24"/>
              </w:rPr>
              <w:t xml:space="preserve"> </w:t>
            </w:r>
            <w:r w:rsidRPr="006F4603">
              <w:rPr>
                <w:spacing w:val="-5"/>
                <w:sz w:val="24"/>
              </w:rPr>
              <w:t>700</w:t>
            </w:r>
          </w:p>
        </w:tc>
        <w:tc>
          <w:tcPr>
            <w:tcW w:w="1642" w:type="dxa"/>
          </w:tcPr>
          <w:p w14:paraId="4832CBA0" w14:textId="77777777" w:rsidR="00E16CD3" w:rsidRPr="006F4603" w:rsidRDefault="00450402">
            <w:pPr>
              <w:pStyle w:val="TableParagraph"/>
              <w:spacing w:before="5"/>
              <w:ind w:left="109"/>
              <w:rPr>
                <w:sz w:val="24"/>
              </w:rPr>
            </w:pPr>
            <w:r w:rsidRPr="006F4603">
              <w:rPr>
                <w:sz w:val="24"/>
              </w:rPr>
              <w:t>24</w:t>
            </w:r>
            <w:r w:rsidRPr="006F4603">
              <w:rPr>
                <w:spacing w:val="-8"/>
                <w:sz w:val="24"/>
              </w:rPr>
              <w:t xml:space="preserve"> </w:t>
            </w:r>
            <w:r w:rsidRPr="006F4603">
              <w:rPr>
                <w:spacing w:val="-2"/>
                <w:sz w:val="24"/>
              </w:rPr>
              <w:t>months</w:t>
            </w:r>
          </w:p>
        </w:tc>
        <w:tc>
          <w:tcPr>
            <w:tcW w:w="2026" w:type="dxa"/>
          </w:tcPr>
          <w:p w14:paraId="5FBA8B18" w14:textId="77777777" w:rsidR="00E16CD3" w:rsidRPr="006F4603" w:rsidRDefault="00450402">
            <w:pPr>
              <w:pStyle w:val="TableParagraph"/>
              <w:spacing w:before="5"/>
              <w:ind w:left="8" w:right="6"/>
              <w:jc w:val="center"/>
              <w:rPr>
                <w:sz w:val="24"/>
              </w:rPr>
            </w:pPr>
            <w:r w:rsidRPr="006F4603">
              <w:rPr>
                <w:sz w:val="24"/>
              </w:rPr>
              <w:t>40</w:t>
            </w:r>
            <w:r w:rsidRPr="006F4603">
              <w:rPr>
                <w:spacing w:val="-6"/>
                <w:sz w:val="24"/>
              </w:rPr>
              <w:t xml:space="preserve"> </w:t>
            </w:r>
            <w:r w:rsidRPr="006F4603">
              <w:rPr>
                <w:spacing w:val="-5"/>
                <w:sz w:val="24"/>
              </w:rPr>
              <w:t>800</w:t>
            </w:r>
          </w:p>
        </w:tc>
      </w:tr>
      <w:tr w:rsidR="00E16CD3" w:rsidRPr="006F4603" w14:paraId="3D8AAC0A" w14:textId="77777777">
        <w:trPr>
          <w:trHeight w:val="877"/>
        </w:trPr>
        <w:tc>
          <w:tcPr>
            <w:tcW w:w="3701" w:type="dxa"/>
          </w:tcPr>
          <w:p w14:paraId="7C39DD49" w14:textId="77777777" w:rsidR="00E16CD3" w:rsidRPr="006F4603" w:rsidRDefault="00450402">
            <w:pPr>
              <w:pStyle w:val="TableParagraph"/>
              <w:spacing w:line="290" w:lineRule="atLeast"/>
              <w:ind w:left="110" w:right="94"/>
              <w:jc w:val="both"/>
              <w:rPr>
                <w:sz w:val="24"/>
              </w:rPr>
            </w:pPr>
            <w:r w:rsidRPr="006F4603">
              <w:rPr>
                <w:sz w:val="24"/>
              </w:rPr>
              <w:t xml:space="preserve">Travel expenses of E&amp;S staff (cost per year) for stakeholder </w:t>
            </w:r>
            <w:r w:rsidRPr="006F4603">
              <w:rPr>
                <w:spacing w:val="-2"/>
                <w:sz w:val="24"/>
              </w:rPr>
              <w:t>engagement</w:t>
            </w:r>
          </w:p>
        </w:tc>
        <w:tc>
          <w:tcPr>
            <w:tcW w:w="1978" w:type="dxa"/>
          </w:tcPr>
          <w:p w14:paraId="52EB2D22" w14:textId="77777777" w:rsidR="00E16CD3" w:rsidRPr="006F4603" w:rsidRDefault="00450402">
            <w:pPr>
              <w:pStyle w:val="TableParagraph"/>
              <w:spacing w:before="1"/>
              <w:ind w:left="110"/>
              <w:rPr>
                <w:sz w:val="24"/>
              </w:rPr>
            </w:pPr>
            <w:r w:rsidRPr="006F4603">
              <w:rPr>
                <w:sz w:val="24"/>
              </w:rPr>
              <w:t>1</w:t>
            </w:r>
            <w:r w:rsidRPr="006F4603">
              <w:rPr>
                <w:spacing w:val="-4"/>
                <w:sz w:val="24"/>
              </w:rPr>
              <w:t xml:space="preserve"> </w:t>
            </w:r>
            <w:r w:rsidRPr="006F4603">
              <w:rPr>
                <w:spacing w:val="-5"/>
                <w:sz w:val="24"/>
              </w:rPr>
              <w:t>000</w:t>
            </w:r>
          </w:p>
        </w:tc>
        <w:tc>
          <w:tcPr>
            <w:tcW w:w="1642" w:type="dxa"/>
          </w:tcPr>
          <w:p w14:paraId="232F55AF" w14:textId="77777777" w:rsidR="00E16CD3" w:rsidRPr="006F4603" w:rsidRDefault="00450402">
            <w:pPr>
              <w:pStyle w:val="TableParagraph"/>
              <w:spacing w:before="1"/>
              <w:ind w:left="109"/>
              <w:rPr>
                <w:sz w:val="24"/>
              </w:rPr>
            </w:pPr>
            <w:r w:rsidRPr="006F4603">
              <w:rPr>
                <w:spacing w:val="-10"/>
                <w:sz w:val="24"/>
              </w:rPr>
              <w:t>5</w:t>
            </w:r>
          </w:p>
        </w:tc>
        <w:tc>
          <w:tcPr>
            <w:tcW w:w="2026" w:type="dxa"/>
          </w:tcPr>
          <w:p w14:paraId="69F6D65D" w14:textId="77777777" w:rsidR="00E16CD3" w:rsidRPr="006F4603" w:rsidRDefault="00450402">
            <w:pPr>
              <w:pStyle w:val="TableParagraph"/>
              <w:spacing w:before="1"/>
              <w:ind w:left="8"/>
              <w:jc w:val="center"/>
              <w:rPr>
                <w:sz w:val="24"/>
              </w:rPr>
            </w:pPr>
            <w:r w:rsidRPr="006F4603">
              <w:rPr>
                <w:sz w:val="24"/>
              </w:rPr>
              <w:t>5</w:t>
            </w:r>
            <w:r w:rsidRPr="006F4603">
              <w:rPr>
                <w:spacing w:val="-4"/>
                <w:sz w:val="24"/>
              </w:rPr>
              <w:t xml:space="preserve"> </w:t>
            </w:r>
            <w:r w:rsidRPr="006F4603">
              <w:rPr>
                <w:spacing w:val="-5"/>
                <w:sz w:val="24"/>
              </w:rPr>
              <w:t>000</w:t>
            </w:r>
          </w:p>
        </w:tc>
      </w:tr>
      <w:tr w:rsidR="00E16CD3" w:rsidRPr="006F4603" w14:paraId="531808A9" w14:textId="77777777">
        <w:trPr>
          <w:trHeight w:val="584"/>
        </w:trPr>
        <w:tc>
          <w:tcPr>
            <w:tcW w:w="3701" w:type="dxa"/>
          </w:tcPr>
          <w:p w14:paraId="0BF6D7F3" w14:textId="77777777" w:rsidR="00E16CD3" w:rsidRPr="006F4603" w:rsidRDefault="00450402">
            <w:pPr>
              <w:pStyle w:val="TableParagraph"/>
              <w:spacing w:line="290" w:lineRule="atLeast"/>
              <w:ind w:left="110"/>
              <w:rPr>
                <w:sz w:val="24"/>
              </w:rPr>
            </w:pPr>
            <w:r w:rsidRPr="006F4603">
              <w:rPr>
                <w:sz w:val="24"/>
              </w:rPr>
              <w:t>Communication</w:t>
            </w:r>
            <w:r w:rsidRPr="006F4603">
              <w:rPr>
                <w:spacing w:val="17"/>
                <w:sz w:val="24"/>
              </w:rPr>
              <w:t xml:space="preserve"> </w:t>
            </w:r>
            <w:r w:rsidRPr="006F4603">
              <w:rPr>
                <w:sz w:val="24"/>
              </w:rPr>
              <w:t>materials</w:t>
            </w:r>
            <w:r w:rsidRPr="006F4603">
              <w:rPr>
                <w:spacing w:val="19"/>
                <w:sz w:val="24"/>
              </w:rPr>
              <w:t xml:space="preserve"> </w:t>
            </w:r>
            <w:r w:rsidRPr="006F4603">
              <w:rPr>
                <w:sz w:val="24"/>
              </w:rPr>
              <w:t>(leaflets, posters, PR kits including design)</w:t>
            </w:r>
          </w:p>
        </w:tc>
        <w:tc>
          <w:tcPr>
            <w:tcW w:w="1978" w:type="dxa"/>
          </w:tcPr>
          <w:p w14:paraId="17C7305D" w14:textId="2FD3DF63" w:rsidR="00E16CD3" w:rsidRPr="007463E1" w:rsidRDefault="005D451F">
            <w:pPr>
              <w:pStyle w:val="TableParagraph"/>
              <w:ind w:left="110"/>
              <w:rPr>
                <w:sz w:val="24"/>
                <w:lang w:val="ru-RU"/>
              </w:rPr>
            </w:pPr>
            <w:r>
              <w:rPr>
                <w:spacing w:val="-5"/>
                <w:sz w:val="24"/>
                <w:lang w:val="ru-RU"/>
              </w:rPr>
              <w:t>250</w:t>
            </w:r>
          </w:p>
        </w:tc>
        <w:tc>
          <w:tcPr>
            <w:tcW w:w="1642" w:type="dxa"/>
          </w:tcPr>
          <w:p w14:paraId="4F972445" w14:textId="6E2DB294" w:rsidR="00E16CD3" w:rsidRPr="006F4603" w:rsidRDefault="00111B7C">
            <w:pPr>
              <w:pStyle w:val="TableParagraph"/>
              <w:ind w:left="109"/>
              <w:rPr>
                <w:sz w:val="24"/>
              </w:rPr>
            </w:pPr>
            <w:r>
              <w:rPr>
                <w:spacing w:val="-10"/>
                <w:sz w:val="24"/>
              </w:rPr>
              <w:t>300</w:t>
            </w:r>
          </w:p>
        </w:tc>
        <w:tc>
          <w:tcPr>
            <w:tcW w:w="2026" w:type="dxa"/>
          </w:tcPr>
          <w:p w14:paraId="745745A7" w14:textId="77777777" w:rsidR="00E16CD3" w:rsidRPr="006F4603" w:rsidRDefault="00450402">
            <w:pPr>
              <w:pStyle w:val="TableParagraph"/>
              <w:ind w:left="8"/>
              <w:jc w:val="center"/>
              <w:rPr>
                <w:sz w:val="24"/>
              </w:rPr>
            </w:pPr>
            <w:r w:rsidRPr="006F4603">
              <w:rPr>
                <w:sz w:val="24"/>
              </w:rPr>
              <w:t>2</w:t>
            </w:r>
            <w:r w:rsidRPr="006F4603">
              <w:rPr>
                <w:spacing w:val="-4"/>
                <w:sz w:val="24"/>
              </w:rPr>
              <w:t xml:space="preserve"> </w:t>
            </w:r>
            <w:r w:rsidRPr="006F4603">
              <w:rPr>
                <w:spacing w:val="-5"/>
                <w:sz w:val="24"/>
              </w:rPr>
              <w:t>500</w:t>
            </w:r>
          </w:p>
        </w:tc>
      </w:tr>
      <w:tr w:rsidR="00E16CD3" w:rsidRPr="006F4603" w14:paraId="6BACC472" w14:textId="77777777">
        <w:trPr>
          <w:trHeight w:val="290"/>
        </w:trPr>
        <w:tc>
          <w:tcPr>
            <w:tcW w:w="3701" w:type="dxa"/>
            <w:shd w:val="clear" w:color="auto" w:fill="BDD6EE"/>
          </w:tcPr>
          <w:p w14:paraId="5C1111EF" w14:textId="77777777" w:rsidR="00E16CD3" w:rsidRPr="006F4603" w:rsidRDefault="00450402">
            <w:pPr>
              <w:pStyle w:val="TableParagraph"/>
              <w:spacing w:line="271" w:lineRule="exact"/>
              <w:ind w:left="110"/>
              <w:rPr>
                <w:b/>
                <w:sz w:val="24"/>
              </w:rPr>
            </w:pPr>
            <w:r w:rsidRPr="006F4603">
              <w:rPr>
                <w:b/>
                <w:spacing w:val="-2"/>
                <w:sz w:val="24"/>
              </w:rPr>
              <w:t>Total:</w:t>
            </w:r>
          </w:p>
        </w:tc>
        <w:tc>
          <w:tcPr>
            <w:tcW w:w="1978" w:type="dxa"/>
            <w:shd w:val="clear" w:color="auto" w:fill="BDD6EE"/>
          </w:tcPr>
          <w:p w14:paraId="15E9F629" w14:textId="77777777" w:rsidR="00E16CD3" w:rsidRPr="006F4603" w:rsidRDefault="00E16CD3">
            <w:pPr>
              <w:pStyle w:val="TableParagraph"/>
              <w:rPr>
                <w:rFonts w:ascii="Times New Roman"/>
                <w:sz w:val="20"/>
              </w:rPr>
            </w:pPr>
          </w:p>
        </w:tc>
        <w:tc>
          <w:tcPr>
            <w:tcW w:w="1642" w:type="dxa"/>
            <w:shd w:val="clear" w:color="auto" w:fill="BDD6EE"/>
          </w:tcPr>
          <w:p w14:paraId="4B9551CB" w14:textId="77777777" w:rsidR="00E16CD3" w:rsidRPr="006F4603" w:rsidRDefault="00E16CD3">
            <w:pPr>
              <w:pStyle w:val="TableParagraph"/>
              <w:rPr>
                <w:rFonts w:ascii="Times New Roman"/>
                <w:sz w:val="20"/>
              </w:rPr>
            </w:pPr>
          </w:p>
        </w:tc>
        <w:tc>
          <w:tcPr>
            <w:tcW w:w="2026" w:type="dxa"/>
          </w:tcPr>
          <w:p w14:paraId="3A6FBCDA" w14:textId="77777777" w:rsidR="00E16CD3" w:rsidRPr="006F4603" w:rsidRDefault="00450402">
            <w:pPr>
              <w:pStyle w:val="TableParagraph"/>
              <w:spacing w:line="271" w:lineRule="exact"/>
              <w:ind w:left="8"/>
              <w:jc w:val="center"/>
              <w:rPr>
                <w:b/>
                <w:sz w:val="24"/>
              </w:rPr>
            </w:pPr>
            <w:r w:rsidRPr="006F4603">
              <w:rPr>
                <w:b/>
                <w:spacing w:val="-2"/>
                <w:sz w:val="24"/>
              </w:rPr>
              <w:t>48300</w:t>
            </w:r>
          </w:p>
        </w:tc>
      </w:tr>
    </w:tbl>
    <w:p w14:paraId="5DF92DAB" w14:textId="77777777" w:rsidR="00E16CD3" w:rsidRDefault="00450402">
      <w:pPr>
        <w:pStyle w:val="a3"/>
        <w:spacing w:before="2"/>
        <w:ind w:left="140"/>
      </w:pPr>
      <w:bookmarkStart w:id="36" w:name="5.2_Project_Implementation_Arrangements"/>
      <w:bookmarkStart w:id="37" w:name="_bookmark17"/>
      <w:bookmarkEnd w:id="36"/>
      <w:bookmarkEnd w:id="37"/>
      <w:r w:rsidRPr="006F4603">
        <w:t>*Approximate</w:t>
      </w:r>
      <w:r w:rsidRPr="006F4603">
        <w:rPr>
          <w:spacing w:val="-6"/>
        </w:rPr>
        <w:t xml:space="preserve"> </w:t>
      </w:r>
      <w:r w:rsidRPr="006F4603">
        <w:rPr>
          <w:spacing w:val="-2"/>
        </w:rPr>
        <w:t>amount</w:t>
      </w:r>
    </w:p>
    <w:p w14:paraId="3B59D476" w14:textId="77777777" w:rsidR="00E16CD3" w:rsidRDefault="00450402">
      <w:pPr>
        <w:pStyle w:val="a4"/>
        <w:numPr>
          <w:ilvl w:val="1"/>
          <w:numId w:val="64"/>
        </w:numPr>
        <w:tabs>
          <w:tab w:val="left" w:pos="493"/>
        </w:tabs>
        <w:spacing w:before="240"/>
        <w:ind w:left="493" w:hanging="353"/>
        <w:rPr>
          <w:b/>
          <w:sz w:val="24"/>
        </w:rPr>
      </w:pPr>
      <w:r>
        <w:rPr>
          <w:b/>
          <w:color w:val="2F5496"/>
          <w:sz w:val="24"/>
        </w:rPr>
        <w:t>Project</w:t>
      </w:r>
      <w:r>
        <w:rPr>
          <w:b/>
          <w:color w:val="2F5496"/>
          <w:spacing w:val="-5"/>
          <w:sz w:val="24"/>
        </w:rPr>
        <w:t xml:space="preserve"> </w:t>
      </w:r>
      <w:r>
        <w:rPr>
          <w:b/>
          <w:color w:val="2F5496"/>
          <w:sz w:val="24"/>
        </w:rPr>
        <w:t>Implementation</w:t>
      </w:r>
      <w:r>
        <w:rPr>
          <w:b/>
          <w:color w:val="2F5496"/>
          <w:spacing w:val="-2"/>
          <w:sz w:val="24"/>
        </w:rPr>
        <w:t xml:space="preserve"> Arrangements</w:t>
      </w:r>
    </w:p>
    <w:p w14:paraId="00387675" w14:textId="77777777" w:rsidR="00E16CD3" w:rsidRDefault="00E16CD3">
      <w:pPr>
        <w:pStyle w:val="a3"/>
        <w:spacing w:before="9"/>
        <w:rPr>
          <w:b/>
        </w:rPr>
      </w:pPr>
    </w:p>
    <w:p w14:paraId="112513D7" w14:textId="77777777" w:rsidR="00E16CD3" w:rsidRDefault="00450402">
      <w:pPr>
        <w:pStyle w:val="a3"/>
        <w:ind w:left="140"/>
      </w:pPr>
      <w:r>
        <w:t>In order to achieve the objectives of the Project, the implementing agencies will carry out the following activities with the relevant ministries and stakeholders in the country:</w:t>
      </w:r>
    </w:p>
    <w:p w14:paraId="5676CE76" w14:textId="77777777" w:rsidR="00E16CD3" w:rsidRDefault="00450402">
      <w:pPr>
        <w:pStyle w:val="a4"/>
        <w:numPr>
          <w:ilvl w:val="0"/>
          <w:numId w:val="45"/>
        </w:numPr>
        <w:tabs>
          <w:tab w:val="left" w:pos="860"/>
          <w:tab w:val="left" w:pos="4460"/>
        </w:tabs>
        <w:spacing w:before="278"/>
        <w:ind w:right="135"/>
        <w:jc w:val="both"/>
        <w:rPr>
          <w:sz w:val="24"/>
        </w:rPr>
      </w:pPr>
      <w:r>
        <w:rPr>
          <w:b/>
          <w:sz w:val="24"/>
        </w:rPr>
        <w:t>Ministry of Agriculture (MoA):</w:t>
      </w:r>
      <w:r>
        <w:rPr>
          <w:b/>
          <w:sz w:val="24"/>
        </w:rPr>
        <w:tab/>
      </w:r>
      <w:r>
        <w:rPr>
          <w:sz w:val="24"/>
        </w:rPr>
        <w:t>The</w:t>
      </w:r>
      <w:r>
        <w:rPr>
          <w:spacing w:val="-6"/>
          <w:sz w:val="24"/>
        </w:rPr>
        <w:t xml:space="preserve"> </w:t>
      </w:r>
      <w:r>
        <w:rPr>
          <w:sz w:val="24"/>
        </w:rPr>
        <w:t>proposed</w:t>
      </w:r>
      <w:r>
        <w:rPr>
          <w:spacing w:val="-8"/>
          <w:sz w:val="24"/>
        </w:rPr>
        <w:t xml:space="preserve"> </w:t>
      </w:r>
      <w:r>
        <w:rPr>
          <w:sz w:val="24"/>
        </w:rPr>
        <w:t>measures</w:t>
      </w:r>
      <w:r>
        <w:rPr>
          <w:spacing w:val="-5"/>
          <w:sz w:val="24"/>
        </w:rPr>
        <w:t xml:space="preserve"> </w:t>
      </w:r>
      <w:r>
        <w:rPr>
          <w:sz w:val="24"/>
        </w:rPr>
        <w:t>are</w:t>
      </w:r>
      <w:r>
        <w:rPr>
          <w:spacing w:val="-6"/>
          <w:sz w:val="24"/>
        </w:rPr>
        <w:t xml:space="preserve"> </w:t>
      </w:r>
      <w:r>
        <w:rPr>
          <w:sz w:val="24"/>
        </w:rPr>
        <w:t>aimed</w:t>
      </w:r>
      <w:r>
        <w:rPr>
          <w:spacing w:val="-8"/>
          <w:sz w:val="24"/>
        </w:rPr>
        <w:t xml:space="preserve"> </w:t>
      </w:r>
      <w:r>
        <w:rPr>
          <w:sz w:val="24"/>
        </w:rPr>
        <w:t>at</w:t>
      </w:r>
      <w:r>
        <w:rPr>
          <w:spacing w:val="-6"/>
          <w:sz w:val="24"/>
        </w:rPr>
        <w:t xml:space="preserve"> </w:t>
      </w:r>
      <w:r>
        <w:rPr>
          <w:sz w:val="24"/>
        </w:rPr>
        <w:t>increasing</w:t>
      </w:r>
      <w:r>
        <w:rPr>
          <w:spacing w:val="-5"/>
          <w:sz w:val="24"/>
        </w:rPr>
        <w:t xml:space="preserve"> </w:t>
      </w:r>
      <w:r>
        <w:rPr>
          <w:sz w:val="24"/>
        </w:rPr>
        <w:t>the capacity of the State Veterinary Service to combat infectious animal diseases through legislative assessment, improving laboratory capacity and developing regulations. Activities include:</w:t>
      </w:r>
    </w:p>
    <w:p w14:paraId="26DB6548" w14:textId="77777777" w:rsidR="00E16CD3" w:rsidRDefault="00450402">
      <w:pPr>
        <w:pStyle w:val="a4"/>
        <w:numPr>
          <w:ilvl w:val="1"/>
          <w:numId w:val="45"/>
        </w:numPr>
        <w:tabs>
          <w:tab w:val="left" w:pos="1272"/>
        </w:tabs>
        <w:spacing w:before="6" w:line="304" w:lineRule="exact"/>
        <w:ind w:left="1272"/>
        <w:rPr>
          <w:sz w:val="24"/>
        </w:rPr>
      </w:pPr>
      <w:r>
        <w:rPr>
          <w:sz w:val="24"/>
        </w:rPr>
        <w:t>Assessment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legislative</w:t>
      </w:r>
      <w:r>
        <w:rPr>
          <w:spacing w:val="-1"/>
          <w:sz w:val="24"/>
        </w:rPr>
        <w:t xml:space="preserve"> </w:t>
      </w:r>
      <w:r>
        <w:rPr>
          <w:spacing w:val="-2"/>
          <w:sz w:val="24"/>
        </w:rPr>
        <w:t>framework;</w:t>
      </w:r>
    </w:p>
    <w:p w14:paraId="49C95419" w14:textId="77777777" w:rsidR="00E16CD3" w:rsidRDefault="00450402">
      <w:pPr>
        <w:pStyle w:val="a4"/>
        <w:numPr>
          <w:ilvl w:val="1"/>
          <w:numId w:val="45"/>
        </w:numPr>
        <w:tabs>
          <w:tab w:val="left" w:pos="1272"/>
        </w:tabs>
        <w:spacing w:line="304" w:lineRule="exact"/>
        <w:ind w:left="1272"/>
        <w:rPr>
          <w:sz w:val="24"/>
        </w:rPr>
      </w:pPr>
      <w:r>
        <w:rPr>
          <w:sz w:val="24"/>
        </w:rPr>
        <w:t>Revision</w:t>
      </w:r>
      <w:r>
        <w:rPr>
          <w:spacing w:val="-3"/>
          <w:sz w:val="24"/>
        </w:rPr>
        <w:t xml:space="preserve"> </w:t>
      </w:r>
      <w:r>
        <w:rPr>
          <w:sz w:val="24"/>
        </w:rPr>
        <w:t>of</w:t>
      </w:r>
      <w:r>
        <w:rPr>
          <w:spacing w:val="-2"/>
          <w:sz w:val="24"/>
        </w:rPr>
        <w:t xml:space="preserve"> </w:t>
      </w:r>
      <w:r>
        <w:rPr>
          <w:sz w:val="24"/>
        </w:rPr>
        <w:t>legislative</w:t>
      </w:r>
      <w:r>
        <w:rPr>
          <w:spacing w:val="1"/>
          <w:sz w:val="24"/>
        </w:rPr>
        <w:t xml:space="preserve"> </w:t>
      </w:r>
      <w:r>
        <w:rPr>
          <w:spacing w:val="-2"/>
          <w:sz w:val="24"/>
        </w:rPr>
        <w:t>documents;</w:t>
      </w:r>
    </w:p>
    <w:p w14:paraId="4BAC0DDC" w14:textId="77777777" w:rsidR="00E16CD3" w:rsidRDefault="00450402">
      <w:pPr>
        <w:pStyle w:val="a4"/>
        <w:numPr>
          <w:ilvl w:val="1"/>
          <w:numId w:val="45"/>
        </w:numPr>
        <w:tabs>
          <w:tab w:val="left" w:pos="1272"/>
        </w:tabs>
        <w:spacing w:before="1"/>
        <w:ind w:left="1272"/>
        <w:rPr>
          <w:sz w:val="24"/>
        </w:rPr>
      </w:pPr>
      <w:r>
        <w:rPr>
          <w:sz w:val="24"/>
        </w:rPr>
        <w:t>Improvement</w:t>
      </w:r>
      <w:r>
        <w:rPr>
          <w:spacing w:val="-8"/>
          <w:sz w:val="24"/>
        </w:rPr>
        <w:t xml:space="preserve"> </w:t>
      </w:r>
      <w:r>
        <w:rPr>
          <w:sz w:val="24"/>
        </w:rPr>
        <w:t>of</w:t>
      </w:r>
      <w:r>
        <w:rPr>
          <w:spacing w:val="-7"/>
          <w:sz w:val="24"/>
        </w:rPr>
        <w:t xml:space="preserve"> </w:t>
      </w:r>
      <w:r>
        <w:rPr>
          <w:sz w:val="24"/>
        </w:rPr>
        <w:t>national</w:t>
      </w:r>
      <w:r>
        <w:rPr>
          <w:spacing w:val="-4"/>
          <w:sz w:val="24"/>
        </w:rPr>
        <w:t xml:space="preserve"> </w:t>
      </w:r>
      <w:r>
        <w:rPr>
          <w:sz w:val="24"/>
        </w:rPr>
        <w:t>epidemiological</w:t>
      </w:r>
      <w:r>
        <w:rPr>
          <w:spacing w:val="-4"/>
          <w:sz w:val="24"/>
        </w:rPr>
        <w:t xml:space="preserve"> </w:t>
      </w:r>
      <w:r>
        <w:rPr>
          <w:sz w:val="24"/>
        </w:rPr>
        <w:t>surveillance</w:t>
      </w:r>
      <w:r>
        <w:rPr>
          <w:spacing w:val="-5"/>
          <w:sz w:val="24"/>
        </w:rPr>
        <w:t xml:space="preserve"> </w:t>
      </w:r>
      <w:r>
        <w:rPr>
          <w:spacing w:val="-2"/>
          <w:sz w:val="24"/>
        </w:rPr>
        <w:t>systems;</w:t>
      </w:r>
    </w:p>
    <w:p w14:paraId="229C9567" w14:textId="77777777" w:rsidR="00E16CD3" w:rsidRDefault="00450402">
      <w:pPr>
        <w:pStyle w:val="a4"/>
        <w:numPr>
          <w:ilvl w:val="1"/>
          <w:numId w:val="45"/>
        </w:numPr>
        <w:tabs>
          <w:tab w:val="left" w:pos="1272"/>
        </w:tabs>
        <w:spacing w:before="2" w:line="304" w:lineRule="exact"/>
        <w:ind w:left="1272"/>
        <w:rPr>
          <w:sz w:val="24"/>
        </w:rPr>
      </w:pPr>
      <w:r>
        <w:rPr>
          <w:sz w:val="24"/>
        </w:rPr>
        <w:t>Purchase</w:t>
      </w:r>
      <w:r>
        <w:rPr>
          <w:spacing w:val="-5"/>
          <w:sz w:val="24"/>
        </w:rPr>
        <w:t xml:space="preserve"> </w:t>
      </w:r>
      <w:r>
        <w:rPr>
          <w:sz w:val="24"/>
        </w:rPr>
        <w:t>of</w:t>
      </w:r>
      <w:r>
        <w:rPr>
          <w:spacing w:val="-2"/>
          <w:sz w:val="24"/>
        </w:rPr>
        <w:t xml:space="preserve"> </w:t>
      </w:r>
      <w:r>
        <w:rPr>
          <w:sz w:val="24"/>
        </w:rPr>
        <w:t>veterinary</w:t>
      </w:r>
      <w:r>
        <w:rPr>
          <w:spacing w:val="-3"/>
          <w:sz w:val="24"/>
        </w:rPr>
        <w:t xml:space="preserve"> </w:t>
      </w:r>
      <w:r>
        <w:rPr>
          <w:spacing w:val="-2"/>
          <w:sz w:val="24"/>
        </w:rPr>
        <w:t>instruments;</w:t>
      </w:r>
    </w:p>
    <w:p w14:paraId="6C1C5A25" w14:textId="77777777" w:rsidR="00E16CD3" w:rsidRDefault="00450402">
      <w:pPr>
        <w:pStyle w:val="a4"/>
        <w:numPr>
          <w:ilvl w:val="1"/>
          <w:numId w:val="45"/>
        </w:numPr>
        <w:tabs>
          <w:tab w:val="left" w:pos="1272"/>
        </w:tabs>
        <w:spacing w:line="304" w:lineRule="exact"/>
        <w:ind w:left="1272"/>
        <w:rPr>
          <w:sz w:val="24"/>
        </w:rPr>
      </w:pPr>
      <w:r>
        <w:rPr>
          <w:sz w:val="24"/>
        </w:rPr>
        <w:t>Providing</w:t>
      </w:r>
      <w:r>
        <w:rPr>
          <w:spacing w:val="-3"/>
          <w:sz w:val="24"/>
        </w:rPr>
        <w:t xml:space="preserve"> </w:t>
      </w:r>
      <w:r>
        <w:rPr>
          <w:sz w:val="24"/>
        </w:rPr>
        <w:t>field</w:t>
      </w:r>
      <w:r>
        <w:rPr>
          <w:spacing w:val="-5"/>
          <w:sz w:val="24"/>
        </w:rPr>
        <w:t xml:space="preserve"> </w:t>
      </w:r>
      <w:r>
        <w:rPr>
          <w:sz w:val="24"/>
        </w:rPr>
        <w:t>veterinarians</w:t>
      </w:r>
      <w:r>
        <w:rPr>
          <w:spacing w:val="-3"/>
          <w:sz w:val="24"/>
        </w:rPr>
        <w:t xml:space="preserve"> </w:t>
      </w:r>
      <w:r>
        <w:rPr>
          <w:sz w:val="24"/>
        </w:rPr>
        <w:t>with</w:t>
      </w:r>
      <w:r>
        <w:rPr>
          <w:spacing w:val="-5"/>
          <w:sz w:val="24"/>
        </w:rPr>
        <w:t xml:space="preserve"> </w:t>
      </w:r>
      <w:r>
        <w:rPr>
          <w:spacing w:val="-2"/>
          <w:sz w:val="24"/>
        </w:rPr>
        <w:t>equipment.</w:t>
      </w:r>
    </w:p>
    <w:p w14:paraId="16BB3375" w14:textId="4ABD2838" w:rsidR="00E16CD3" w:rsidRDefault="000C612B">
      <w:pPr>
        <w:pStyle w:val="a4"/>
        <w:numPr>
          <w:ilvl w:val="0"/>
          <w:numId w:val="45"/>
        </w:numPr>
        <w:tabs>
          <w:tab w:val="left" w:pos="858"/>
          <w:tab w:val="left" w:pos="860"/>
        </w:tabs>
        <w:spacing w:before="292" w:line="242" w:lineRule="auto"/>
        <w:ind w:right="139"/>
        <w:jc w:val="both"/>
        <w:rPr>
          <w:sz w:val="24"/>
        </w:rPr>
      </w:pPr>
      <w:r w:rsidRPr="000C612B">
        <w:rPr>
          <w:b/>
          <w:bCs/>
          <w:sz w:val="24"/>
          <w:szCs w:val="24"/>
        </w:rPr>
        <w:t>National Committee on Ecology and Climate Change</w:t>
      </w:r>
      <w:r>
        <w:rPr>
          <w:b/>
          <w:sz w:val="24"/>
        </w:rPr>
        <w:t xml:space="preserve"> </w:t>
      </w:r>
      <w:r w:rsidR="00450402">
        <w:rPr>
          <w:b/>
          <w:sz w:val="24"/>
        </w:rPr>
        <w:t>(</w:t>
      </w:r>
      <w:r>
        <w:rPr>
          <w:b/>
          <w:sz w:val="24"/>
        </w:rPr>
        <w:t>NCECC</w:t>
      </w:r>
      <w:r w:rsidR="00450402">
        <w:rPr>
          <w:b/>
          <w:sz w:val="24"/>
        </w:rPr>
        <w:t xml:space="preserve">): </w:t>
      </w:r>
      <w:r w:rsidR="00450402">
        <w:rPr>
          <w:sz w:val="24"/>
        </w:rPr>
        <w:t>The proposed measures are aimed at improving field operations and monitoring the health of wild animals by purchasing the necessary equipment. Activities include:</w:t>
      </w:r>
    </w:p>
    <w:p w14:paraId="26B1C647" w14:textId="77777777" w:rsidR="00E16CD3" w:rsidRDefault="00450402">
      <w:pPr>
        <w:pStyle w:val="a4"/>
        <w:numPr>
          <w:ilvl w:val="1"/>
          <w:numId w:val="45"/>
        </w:numPr>
        <w:tabs>
          <w:tab w:val="left" w:pos="1272"/>
        </w:tabs>
        <w:spacing w:line="298" w:lineRule="exact"/>
        <w:ind w:left="1272"/>
        <w:rPr>
          <w:sz w:val="24"/>
        </w:rPr>
      </w:pPr>
      <w:r>
        <w:rPr>
          <w:sz w:val="24"/>
        </w:rPr>
        <w:t>Purchase</w:t>
      </w:r>
      <w:r>
        <w:rPr>
          <w:spacing w:val="-6"/>
          <w:sz w:val="24"/>
        </w:rPr>
        <w:t xml:space="preserve"> </w:t>
      </w:r>
      <w:r>
        <w:rPr>
          <w:sz w:val="24"/>
        </w:rPr>
        <w:t>of</w:t>
      </w:r>
      <w:r>
        <w:rPr>
          <w:spacing w:val="-1"/>
          <w:sz w:val="24"/>
        </w:rPr>
        <w:t xml:space="preserve"> </w:t>
      </w:r>
      <w:r>
        <w:rPr>
          <w:sz w:val="24"/>
        </w:rPr>
        <w:t>communication</w:t>
      </w:r>
      <w:r>
        <w:rPr>
          <w:spacing w:val="-6"/>
          <w:sz w:val="24"/>
        </w:rPr>
        <w:t xml:space="preserve"> </w:t>
      </w:r>
      <w:r>
        <w:rPr>
          <w:sz w:val="24"/>
        </w:rPr>
        <w:t>and</w:t>
      </w:r>
      <w:r>
        <w:rPr>
          <w:spacing w:val="-6"/>
          <w:sz w:val="24"/>
        </w:rPr>
        <w:t xml:space="preserve"> </w:t>
      </w:r>
      <w:r>
        <w:rPr>
          <w:sz w:val="24"/>
        </w:rPr>
        <w:t>surveillance</w:t>
      </w:r>
      <w:r>
        <w:rPr>
          <w:spacing w:val="-3"/>
          <w:sz w:val="24"/>
        </w:rPr>
        <w:t xml:space="preserve"> </w:t>
      </w:r>
      <w:r>
        <w:rPr>
          <w:sz w:val="24"/>
        </w:rPr>
        <w:t>equipment</w:t>
      </w:r>
      <w:r>
        <w:rPr>
          <w:spacing w:val="-4"/>
          <w:sz w:val="24"/>
        </w:rPr>
        <w:t xml:space="preserve"> </w:t>
      </w:r>
      <w:r>
        <w:rPr>
          <w:sz w:val="24"/>
        </w:rPr>
        <w:t>for</w:t>
      </w:r>
      <w:r>
        <w:rPr>
          <w:spacing w:val="-2"/>
          <w:sz w:val="24"/>
        </w:rPr>
        <w:t xml:space="preserve"> </w:t>
      </w:r>
      <w:r>
        <w:rPr>
          <w:sz w:val="24"/>
        </w:rPr>
        <w:t>state</w:t>
      </w:r>
      <w:r>
        <w:rPr>
          <w:spacing w:val="-4"/>
          <w:sz w:val="24"/>
        </w:rPr>
        <w:t xml:space="preserve"> </w:t>
      </w:r>
      <w:r>
        <w:rPr>
          <w:sz w:val="24"/>
        </w:rPr>
        <w:t>nature</w:t>
      </w:r>
      <w:r>
        <w:rPr>
          <w:spacing w:val="-3"/>
          <w:sz w:val="24"/>
        </w:rPr>
        <w:t xml:space="preserve"> </w:t>
      </w:r>
      <w:r>
        <w:rPr>
          <w:spacing w:val="-2"/>
          <w:sz w:val="24"/>
        </w:rPr>
        <w:t>reserves;</w:t>
      </w:r>
    </w:p>
    <w:p w14:paraId="0D10632B" w14:textId="77777777" w:rsidR="00E16CD3" w:rsidRDefault="00450402">
      <w:pPr>
        <w:pStyle w:val="a4"/>
        <w:numPr>
          <w:ilvl w:val="1"/>
          <w:numId w:val="45"/>
        </w:numPr>
        <w:tabs>
          <w:tab w:val="left" w:pos="1272"/>
        </w:tabs>
        <w:spacing w:before="2"/>
        <w:ind w:left="1272"/>
        <w:rPr>
          <w:sz w:val="24"/>
        </w:rPr>
      </w:pPr>
      <w:r>
        <w:rPr>
          <w:sz w:val="24"/>
        </w:rPr>
        <w:t>Purchase</w:t>
      </w:r>
      <w:r>
        <w:rPr>
          <w:spacing w:val="-4"/>
          <w:sz w:val="24"/>
        </w:rPr>
        <w:t xml:space="preserve"> </w:t>
      </w:r>
      <w:r>
        <w:rPr>
          <w:sz w:val="24"/>
        </w:rPr>
        <w:t>of</w:t>
      </w:r>
      <w:r>
        <w:rPr>
          <w:spacing w:val="-2"/>
          <w:sz w:val="24"/>
        </w:rPr>
        <w:t xml:space="preserve"> </w:t>
      </w:r>
      <w:r>
        <w:rPr>
          <w:sz w:val="24"/>
        </w:rPr>
        <w:t>equipment</w:t>
      </w:r>
      <w:r>
        <w:rPr>
          <w:spacing w:val="-3"/>
          <w:sz w:val="24"/>
        </w:rPr>
        <w:t xml:space="preserve"> </w:t>
      </w:r>
      <w:r>
        <w:rPr>
          <w:sz w:val="24"/>
        </w:rPr>
        <w:t>for</w:t>
      </w:r>
      <w:r>
        <w:rPr>
          <w:spacing w:val="-7"/>
          <w:sz w:val="24"/>
        </w:rPr>
        <w:t xml:space="preserve"> </w:t>
      </w:r>
      <w:r>
        <w:rPr>
          <w:sz w:val="24"/>
        </w:rPr>
        <w:t>animal</w:t>
      </w:r>
      <w:r>
        <w:rPr>
          <w:spacing w:val="-1"/>
          <w:sz w:val="24"/>
        </w:rPr>
        <w:t xml:space="preserve"> </w:t>
      </w:r>
      <w:r>
        <w:rPr>
          <w:sz w:val="24"/>
        </w:rPr>
        <w:t>treatment</w:t>
      </w:r>
      <w:r>
        <w:rPr>
          <w:spacing w:val="-4"/>
          <w:sz w:val="24"/>
        </w:rPr>
        <w:t xml:space="preserve"> </w:t>
      </w:r>
      <w:r>
        <w:rPr>
          <w:sz w:val="24"/>
        </w:rPr>
        <w:t xml:space="preserve">and </w:t>
      </w:r>
      <w:r>
        <w:rPr>
          <w:spacing w:val="-2"/>
          <w:sz w:val="24"/>
        </w:rPr>
        <w:t>testing;</w:t>
      </w:r>
    </w:p>
    <w:p w14:paraId="48B92623" w14:textId="184F6B31" w:rsidR="00E16CD3" w:rsidRDefault="00450402">
      <w:pPr>
        <w:pStyle w:val="a4"/>
        <w:numPr>
          <w:ilvl w:val="0"/>
          <w:numId w:val="45"/>
        </w:numPr>
        <w:tabs>
          <w:tab w:val="left" w:pos="860"/>
        </w:tabs>
        <w:spacing w:before="293"/>
        <w:ind w:right="134"/>
        <w:jc w:val="both"/>
        <w:rPr>
          <w:sz w:val="24"/>
        </w:rPr>
      </w:pPr>
      <w:r>
        <w:rPr>
          <w:b/>
          <w:sz w:val="24"/>
        </w:rPr>
        <w:t xml:space="preserve">Ministry of Health (MH): </w:t>
      </w:r>
      <w:r>
        <w:rPr>
          <w:sz w:val="24"/>
        </w:rPr>
        <w:t>The proposed activities will aim to strengthen epidemiological surveillance capacity for priority zoonotic diseases (i.e. brucellosis, echinococcosis and rabies) and improve diagnostic coverage and quality in existing public health laboratories in the country. The proposed measures are aimed at modernizing the system supported by the COVID-19 Response Project, i.e., Automated Data</w:t>
      </w:r>
      <w:r>
        <w:rPr>
          <w:spacing w:val="-14"/>
          <w:sz w:val="24"/>
        </w:rPr>
        <w:t xml:space="preserve"> </w:t>
      </w:r>
      <w:r>
        <w:rPr>
          <w:sz w:val="24"/>
        </w:rPr>
        <w:t>Management</w:t>
      </w:r>
      <w:r>
        <w:rPr>
          <w:spacing w:val="-14"/>
          <w:sz w:val="24"/>
        </w:rPr>
        <w:t xml:space="preserve"> </w:t>
      </w:r>
      <w:r>
        <w:rPr>
          <w:sz w:val="24"/>
        </w:rPr>
        <w:t>for</w:t>
      </w:r>
      <w:r>
        <w:rPr>
          <w:spacing w:val="-13"/>
          <w:sz w:val="24"/>
        </w:rPr>
        <w:t xml:space="preserve"> </w:t>
      </w:r>
      <w:r>
        <w:rPr>
          <w:sz w:val="24"/>
        </w:rPr>
        <w:t>Sanitary</w:t>
      </w:r>
      <w:r>
        <w:rPr>
          <w:spacing w:val="-14"/>
          <w:sz w:val="24"/>
        </w:rPr>
        <w:t xml:space="preserve"> </w:t>
      </w:r>
      <w:r>
        <w:rPr>
          <w:sz w:val="24"/>
        </w:rPr>
        <w:t>and</w:t>
      </w:r>
      <w:r>
        <w:rPr>
          <w:spacing w:val="-13"/>
          <w:sz w:val="24"/>
        </w:rPr>
        <w:t xml:space="preserve"> </w:t>
      </w:r>
      <w:r>
        <w:rPr>
          <w:sz w:val="24"/>
        </w:rPr>
        <w:t>Epidemiological</w:t>
      </w:r>
      <w:r>
        <w:rPr>
          <w:spacing w:val="-14"/>
          <w:sz w:val="24"/>
        </w:rPr>
        <w:t xml:space="preserve"> </w:t>
      </w:r>
      <w:r>
        <w:rPr>
          <w:sz w:val="24"/>
        </w:rPr>
        <w:t>Surveillance</w:t>
      </w:r>
      <w:r>
        <w:rPr>
          <w:spacing w:val="-13"/>
          <w:sz w:val="24"/>
        </w:rPr>
        <w:t xml:space="preserve"> </w:t>
      </w:r>
      <w:r>
        <w:rPr>
          <w:sz w:val="24"/>
        </w:rPr>
        <w:t>(ADMSES)</w:t>
      </w:r>
      <w:r>
        <w:rPr>
          <w:spacing w:val="-14"/>
          <w:sz w:val="24"/>
        </w:rPr>
        <w:t xml:space="preserve"> </w:t>
      </w:r>
      <w:r>
        <w:rPr>
          <w:sz w:val="24"/>
        </w:rPr>
        <w:t>and</w:t>
      </w:r>
      <w:r>
        <w:rPr>
          <w:spacing w:val="-14"/>
          <w:sz w:val="24"/>
        </w:rPr>
        <w:t xml:space="preserve"> </w:t>
      </w:r>
      <w:r>
        <w:rPr>
          <w:sz w:val="24"/>
        </w:rPr>
        <w:t>diagnostic capabilities</w:t>
      </w:r>
      <w:r>
        <w:rPr>
          <w:spacing w:val="-1"/>
          <w:sz w:val="24"/>
        </w:rPr>
        <w:t xml:space="preserve"> </w:t>
      </w:r>
      <w:r>
        <w:rPr>
          <w:sz w:val="24"/>
        </w:rPr>
        <w:t>in</w:t>
      </w:r>
      <w:r>
        <w:rPr>
          <w:spacing w:val="-4"/>
          <w:sz w:val="24"/>
        </w:rPr>
        <w:t xml:space="preserve"> </w:t>
      </w:r>
      <w:r>
        <w:rPr>
          <w:sz w:val="24"/>
        </w:rPr>
        <w:t>microbiological and</w:t>
      </w:r>
      <w:r>
        <w:rPr>
          <w:spacing w:val="-4"/>
          <w:sz w:val="24"/>
        </w:rPr>
        <w:t xml:space="preserve"> </w:t>
      </w:r>
      <w:r>
        <w:rPr>
          <w:sz w:val="24"/>
        </w:rPr>
        <w:t>serological laboratories</w:t>
      </w:r>
      <w:r>
        <w:rPr>
          <w:spacing w:val="-1"/>
          <w:sz w:val="24"/>
        </w:rPr>
        <w:t xml:space="preserve"> </w:t>
      </w:r>
      <w:r>
        <w:rPr>
          <w:sz w:val="24"/>
        </w:rPr>
        <w:t>(which</w:t>
      </w:r>
      <w:r>
        <w:rPr>
          <w:spacing w:val="-4"/>
          <w:sz w:val="24"/>
        </w:rPr>
        <w:t xml:space="preserve"> </w:t>
      </w:r>
      <w:r>
        <w:rPr>
          <w:sz w:val="24"/>
        </w:rPr>
        <w:t>were supported by</w:t>
      </w:r>
      <w:r>
        <w:rPr>
          <w:spacing w:val="-1"/>
          <w:sz w:val="24"/>
        </w:rPr>
        <w:t xml:space="preserve"> </w:t>
      </w:r>
      <w:r>
        <w:rPr>
          <w:sz w:val="24"/>
        </w:rPr>
        <w:t>the Avian Influenza Project). Activities include:</w:t>
      </w:r>
    </w:p>
    <w:p w14:paraId="01F8EB6E" w14:textId="77777777" w:rsidR="00E16CD3" w:rsidRDefault="00450402">
      <w:pPr>
        <w:pStyle w:val="a4"/>
        <w:numPr>
          <w:ilvl w:val="1"/>
          <w:numId w:val="45"/>
        </w:numPr>
        <w:tabs>
          <w:tab w:val="left" w:pos="1402"/>
        </w:tabs>
        <w:ind w:left="1402" w:right="139" w:hanging="183"/>
        <w:jc w:val="both"/>
        <w:rPr>
          <w:i/>
          <w:sz w:val="24"/>
        </w:rPr>
      </w:pPr>
      <w:r>
        <w:rPr>
          <w:i/>
          <w:sz w:val="24"/>
        </w:rPr>
        <w:t>Purchase</w:t>
      </w:r>
      <w:r>
        <w:rPr>
          <w:i/>
          <w:spacing w:val="-12"/>
          <w:sz w:val="24"/>
        </w:rPr>
        <w:t xml:space="preserve"> </w:t>
      </w:r>
      <w:r>
        <w:rPr>
          <w:i/>
          <w:sz w:val="24"/>
        </w:rPr>
        <w:t>of</w:t>
      </w:r>
      <w:r>
        <w:rPr>
          <w:i/>
          <w:spacing w:val="-13"/>
          <w:sz w:val="24"/>
        </w:rPr>
        <w:t xml:space="preserve"> </w:t>
      </w:r>
      <w:r>
        <w:rPr>
          <w:i/>
          <w:sz w:val="24"/>
        </w:rPr>
        <w:t>IT-equipment</w:t>
      </w:r>
      <w:r>
        <w:rPr>
          <w:i/>
          <w:spacing w:val="-10"/>
          <w:sz w:val="24"/>
        </w:rPr>
        <w:t xml:space="preserve"> </w:t>
      </w:r>
      <w:r>
        <w:rPr>
          <w:i/>
          <w:sz w:val="24"/>
        </w:rPr>
        <w:t>for</w:t>
      </w:r>
      <w:r>
        <w:rPr>
          <w:i/>
          <w:spacing w:val="-12"/>
          <w:sz w:val="24"/>
        </w:rPr>
        <w:t xml:space="preserve"> </w:t>
      </w:r>
      <w:r>
        <w:rPr>
          <w:i/>
          <w:sz w:val="24"/>
        </w:rPr>
        <w:t>95</w:t>
      </w:r>
      <w:r>
        <w:rPr>
          <w:i/>
          <w:spacing w:val="-8"/>
          <w:sz w:val="24"/>
        </w:rPr>
        <w:t xml:space="preserve"> </w:t>
      </w:r>
      <w:r>
        <w:rPr>
          <w:i/>
          <w:sz w:val="24"/>
        </w:rPr>
        <w:t>facilities</w:t>
      </w:r>
      <w:r>
        <w:rPr>
          <w:i/>
          <w:spacing w:val="-14"/>
          <w:sz w:val="24"/>
        </w:rPr>
        <w:t xml:space="preserve"> </w:t>
      </w:r>
      <w:r>
        <w:rPr>
          <w:i/>
          <w:sz w:val="24"/>
        </w:rPr>
        <w:t>of</w:t>
      </w:r>
      <w:r>
        <w:rPr>
          <w:i/>
          <w:spacing w:val="-13"/>
          <w:sz w:val="24"/>
        </w:rPr>
        <w:t xml:space="preserve"> </w:t>
      </w:r>
      <w:r>
        <w:rPr>
          <w:i/>
          <w:sz w:val="24"/>
        </w:rPr>
        <w:t>the</w:t>
      </w:r>
      <w:r>
        <w:rPr>
          <w:i/>
          <w:spacing w:val="-6"/>
          <w:sz w:val="24"/>
        </w:rPr>
        <w:t xml:space="preserve"> </w:t>
      </w:r>
      <w:r>
        <w:rPr>
          <w:i/>
          <w:sz w:val="24"/>
        </w:rPr>
        <w:t>sanitary</w:t>
      </w:r>
      <w:r>
        <w:rPr>
          <w:i/>
          <w:spacing w:val="-13"/>
          <w:sz w:val="24"/>
        </w:rPr>
        <w:t xml:space="preserve"> </w:t>
      </w:r>
      <w:r>
        <w:rPr>
          <w:i/>
          <w:sz w:val="24"/>
        </w:rPr>
        <w:t>and</w:t>
      </w:r>
      <w:r>
        <w:rPr>
          <w:i/>
          <w:spacing w:val="-10"/>
          <w:sz w:val="24"/>
        </w:rPr>
        <w:t xml:space="preserve"> </w:t>
      </w:r>
      <w:r>
        <w:rPr>
          <w:i/>
          <w:sz w:val="24"/>
        </w:rPr>
        <w:t>epidemiological</w:t>
      </w:r>
      <w:r>
        <w:rPr>
          <w:i/>
          <w:spacing w:val="-9"/>
          <w:sz w:val="24"/>
        </w:rPr>
        <w:t xml:space="preserve"> </w:t>
      </w:r>
      <w:r>
        <w:rPr>
          <w:i/>
          <w:sz w:val="24"/>
        </w:rPr>
        <w:t>service of regional significance (including checkpoints).</w:t>
      </w:r>
    </w:p>
    <w:p w14:paraId="456C7EDA" w14:textId="77777777" w:rsidR="00E16CD3" w:rsidRDefault="00450402">
      <w:pPr>
        <w:pStyle w:val="a4"/>
        <w:numPr>
          <w:ilvl w:val="1"/>
          <w:numId w:val="45"/>
        </w:numPr>
        <w:tabs>
          <w:tab w:val="left" w:pos="1402"/>
        </w:tabs>
        <w:spacing w:before="1"/>
        <w:ind w:left="1402" w:right="134" w:hanging="183"/>
        <w:jc w:val="both"/>
        <w:rPr>
          <w:i/>
          <w:sz w:val="24"/>
        </w:rPr>
      </w:pPr>
      <w:r>
        <w:rPr>
          <w:i/>
          <w:sz w:val="24"/>
        </w:rPr>
        <w:t xml:space="preserve">Purchase of diagnostic supplies and reagents for rapid diagnosis of brucellosis and </w:t>
      </w:r>
      <w:r>
        <w:rPr>
          <w:i/>
          <w:spacing w:val="-2"/>
          <w:sz w:val="24"/>
        </w:rPr>
        <w:t>echinococcosis.</w:t>
      </w:r>
    </w:p>
    <w:p w14:paraId="6E4B4B42" w14:textId="77777777" w:rsidR="00E16CD3" w:rsidRDefault="00E16CD3">
      <w:pPr>
        <w:pStyle w:val="a4"/>
        <w:jc w:val="both"/>
        <w:rPr>
          <w:i/>
          <w:sz w:val="24"/>
        </w:rPr>
        <w:sectPr w:rsidR="00E16CD3">
          <w:pgSz w:w="11910" w:h="16840"/>
          <w:pgMar w:top="1080" w:right="708" w:bottom="1720" w:left="1559" w:header="0" w:footer="1537" w:gutter="0"/>
          <w:cols w:space="720"/>
        </w:sectPr>
      </w:pPr>
    </w:p>
    <w:p w14:paraId="5993208E" w14:textId="77777777" w:rsidR="00E16CD3" w:rsidRDefault="00450402">
      <w:pPr>
        <w:pStyle w:val="a4"/>
        <w:numPr>
          <w:ilvl w:val="1"/>
          <w:numId w:val="45"/>
        </w:numPr>
        <w:tabs>
          <w:tab w:val="left" w:pos="1402"/>
        </w:tabs>
        <w:spacing w:before="78"/>
        <w:ind w:left="1402" w:hanging="182"/>
        <w:rPr>
          <w:i/>
          <w:sz w:val="24"/>
        </w:rPr>
      </w:pPr>
      <w:r>
        <w:rPr>
          <w:i/>
          <w:sz w:val="24"/>
        </w:rPr>
        <w:t>Accreditation</w:t>
      </w:r>
      <w:r>
        <w:rPr>
          <w:i/>
          <w:spacing w:val="-4"/>
          <w:sz w:val="24"/>
        </w:rPr>
        <w:t xml:space="preserve"> </w:t>
      </w:r>
      <w:r>
        <w:rPr>
          <w:i/>
          <w:sz w:val="24"/>
        </w:rPr>
        <w:t>of</w:t>
      </w:r>
      <w:r>
        <w:rPr>
          <w:i/>
          <w:spacing w:val="-5"/>
          <w:sz w:val="24"/>
        </w:rPr>
        <w:t xml:space="preserve"> </w:t>
      </w:r>
      <w:r>
        <w:rPr>
          <w:i/>
          <w:sz w:val="24"/>
        </w:rPr>
        <w:t>central</w:t>
      </w:r>
      <w:r>
        <w:rPr>
          <w:i/>
          <w:spacing w:val="-2"/>
          <w:sz w:val="24"/>
        </w:rPr>
        <w:t xml:space="preserve"> </w:t>
      </w:r>
      <w:r>
        <w:rPr>
          <w:i/>
          <w:sz w:val="24"/>
        </w:rPr>
        <w:t>public</w:t>
      </w:r>
      <w:r>
        <w:rPr>
          <w:i/>
          <w:spacing w:val="-3"/>
          <w:sz w:val="24"/>
        </w:rPr>
        <w:t xml:space="preserve"> </w:t>
      </w:r>
      <w:r>
        <w:rPr>
          <w:i/>
          <w:sz w:val="24"/>
        </w:rPr>
        <w:t>health</w:t>
      </w:r>
      <w:r>
        <w:rPr>
          <w:i/>
          <w:spacing w:val="-3"/>
          <w:sz w:val="24"/>
        </w:rPr>
        <w:t xml:space="preserve"> </w:t>
      </w:r>
      <w:r>
        <w:rPr>
          <w:i/>
          <w:spacing w:val="-2"/>
          <w:sz w:val="24"/>
        </w:rPr>
        <w:t>laboratories.</w:t>
      </w:r>
    </w:p>
    <w:p w14:paraId="7C54D1E8" w14:textId="47D7B60E" w:rsidR="00E16CD3" w:rsidRDefault="00450402">
      <w:pPr>
        <w:pStyle w:val="a4"/>
        <w:numPr>
          <w:ilvl w:val="0"/>
          <w:numId w:val="45"/>
        </w:numPr>
        <w:tabs>
          <w:tab w:val="left" w:pos="860"/>
        </w:tabs>
        <w:spacing w:before="239"/>
        <w:ind w:right="136"/>
        <w:jc w:val="both"/>
        <w:rPr>
          <w:sz w:val="24"/>
        </w:rPr>
      </w:pPr>
      <w:r>
        <w:rPr>
          <w:b/>
          <w:sz w:val="24"/>
        </w:rPr>
        <w:t xml:space="preserve">National Coordination Structure "One Health" (NCSOH): </w:t>
      </w:r>
      <w:r>
        <w:rPr>
          <w:sz w:val="24"/>
        </w:rPr>
        <w:t>The “One Health” project will provide</w:t>
      </w:r>
      <w:r>
        <w:rPr>
          <w:spacing w:val="-1"/>
          <w:sz w:val="24"/>
        </w:rPr>
        <w:t xml:space="preserve"> </w:t>
      </w:r>
      <w:r>
        <w:rPr>
          <w:sz w:val="24"/>
        </w:rPr>
        <w:t xml:space="preserve">support to </w:t>
      </w:r>
      <w:r w:rsidR="006F6F74">
        <w:rPr>
          <w:sz w:val="24"/>
        </w:rPr>
        <w:t>Uzbekistan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creation</w:t>
      </w:r>
      <w:r>
        <w:rPr>
          <w:spacing w:val="-3"/>
          <w:sz w:val="24"/>
        </w:rPr>
        <w:t xml:space="preserve"> </w:t>
      </w:r>
      <w:r>
        <w:rPr>
          <w:sz w:val="24"/>
        </w:rPr>
        <w:t>and</w:t>
      </w:r>
      <w:r>
        <w:rPr>
          <w:spacing w:val="-3"/>
          <w:sz w:val="24"/>
        </w:rPr>
        <w:t xml:space="preserve"> </w:t>
      </w:r>
      <w:r>
        <w:rPr>
          <w:sz w:val="24"/>
        </w:rPr>
        <w:t>implementation</w:t>
      </w:r>
      <w:r>
        <w:rPr>
          <w:spacing w:val="-3"/>
          <w:sz w:val="24"/>
        </w:rPr>
        <w:t xml:space="preserve"> </w:t>
      </w:r>
      <w:r>
        <w:rPr>
          <w:sz w:val="24"/>
        </w:rPr>
        <w:t>of the NCSOH. The main</w:t>
      </w:r>
      <w:r>
        <w:rPr>
          <w:spacing w:val="-14"/>
          <w:sz w:val="24"/>
        </w:rPr>
        <w:t xml:space="preserve"> </w:t>
      </w:r>
      <w:r>
        <w:rPr>
          <w:sz w:val="24"/>
        </w:rPr>
        <w:t>objective</w:t>
      </w:r>
      <w:r>
        <w:rPr>
          <w:spacing w:val="-14"/>
          <w:sz w:val="24"/>
        </w:rPr>
        <w:t xml:space="preserve"> </w:t>
      </w:r>
      <w:r>
        <w:rPr>
          <w:sz w:val="24"/>
        </w:rPr>
        <w:t>of</w:t>
      </w:r>
      <w:r>
        <w:rPr>
          <w:spacing w:val="-13"/>
          <w:sz w:val="24"/>
        </w:rPr>
        <w:t xml:space="preserve"> </w:t>
      </w:r>
      <w:r>
        <w:rPr>
          <w:sz w:val="24"/>
        </w:rPr>
        <w:t>NCSOH</w:t>
      </w:r>
      <w:r>
        <w:rPr>
          <w:spacing w:val="-14"/>
          <w:sz w:val="24"/>
        </w:rPr>
        <w:t xml:space="preserve"> </w:t>
      </w:r>
      <w:r>
        <w:rPr>
          <w:sz w:val="24"/>
        </w:rPr>
        <w:t>is</w:t>
      </w:r>
      <w:r>
        <w:rPr>
          <w:spacing w:val="-11"/>
          <w:sz w:val="24"/>
        </w:rPr>
        <w:t xml:space="preserve"> </w:t>
      </w:r>
      <w:r>
        <w:rPr>
          <w:sz w:val="24"/>
        </w:rPr>
        <w:t>to</w:t>
      </w:r>
      <w:r>
        <w:rPr>
          <w:spacing w:val="-14"/>
          <w:sz w:val="24"/>
        </w:rPr>
        <w:t xml:space="preserve"> </w:t>
      </w:r>
      <w:r>
        <w:rPr>
          <w:sz w:val="24"/>
        </w:rPr>
        <w:t>promote</w:t>
      </w:r>
      <w:r>
        <w:rPr>
          <w:spacing w:val="-12"/>
          <w:sz w:val="24"/>
        </w:rPr>
        <w:t xml:space="preserve"> </w:t>
      </w:r>
      <w:r>
        <w:rPr>
          <w:sz w:val="24"/>
        </w:rPr>
        <w:t>effective</w:t>
      </w:r>
      <w:r>
        <w:rPr>
          <w:spacing w:val="-13"/>
          <w:sz w:val="24"/>
        </w:rPr>
        <w:t xml:space="preserve"> </w:t>
      </w:r>
      <w:r>
        <w:rPr>
          <w:sz w:val="24"/>
        </w:rPr>
        <w:t>intersectoral</w:t>
      </w:r>
      <w:r>
        <w:rPr>
          <w:spacing w:val="-11"/>
          <w:sz w:val="24"/>
        </w:rPr>
        <w:t xml:space="preserve"> </w:t>
      </w:r>
      <w:r>
        <w:rPr>
          <w:sz w:val="24"/>
        </w:rPr>
        <w:t>coordination</w:t>
      </w:r>
      <w:r>
        <w:rPr>
          <w:spacing w:val="-14"/>
          <w:sz w:val="24"/>
        </w:rPr>
        <w:t xml:space="preserve"> </w:t>
      </w:r>
      <w:r>
        <w:rPr>
          <w:sz w:val="24"/>
        </w:rPr>
        <w:t>at</w:t>
      </w:r>
      <w:r>
        <w:rPr>
          <w:spacing w:val="-11"/>
          <w:sz w:val="24"/>
        </w:rPr>
        <w:t xml:space="preserve"> </w:t>
      </w:r>
      <w:r>
        <w:rPr>
          <w:sz w:val="24"/>
        </w:rPr>
        <w:t>the</w:t>
      </w:r>
      <w:r>
        <w:rPr>
          <w:spacing w:val="-13"/>
          <w:sz w:val="24"/>
        </w:rPr>
        <w:t xml:space="preserve"> </w:t>
      </w:r>
      <w:r>
        <w:rPr>
          <w:sz w:val="24"/>
        </w:rPr>
        <w:t xml:space="preserve">country (national) level. The NCSOH will include representatives of </w:t>
      </w:r>
      <w:r w:rsidR="00317D8C">
        <w:rPr>
          <w:sz w:val="24"/>
        </w:rPr>
        <w:t>three-line</w:t>
      </w:r>
      <w:r>
        <w:rPr>
          <w:sz w:val="24"/>
        </w:rPr>
        <w:t xml:space="preserve"> ministries participating in the “One Health” program (healthcare, agriculture/veterinary and environmental protection), as well as the Ministries of Finance and Economics. NCSOH will</w:t>
      </w:r>
      <w:r>
        <w:rPr>
          <w:spacing w:val="-1"/>
          <w:sz w:val="24"/>
        </w:rPr>
        <w:t xml:space="preserve"> </w:t>
      </w:r>
      <w:r>
        <w:rPr>
          <w:sz w:val="24"/>
        </w:rPr>
        <w:t>have</w:t>
      </w:r>
      <w:r>
        <w:rPr>
          <w:spacing w:val="-3"/>
          <w:sz w:val="24"/>
        </w:rPr>
        <w:t xml:space="preserve"> </w:t>
      </w:r>
      <w:r>
        <w:rPr>
          <w:sz w:val="24"/>
        </w:rPr>
        <w:t>a</w:t>
      </w:r>
      <w:r>
        <w:rPr>
          <w:spacing w:val="-4"/>
          <w:sz w:val="24"/>
        </w:rPr>
        <w:t xml:space="preserve"> </w:t>
      </w:r>
      <w:r>
        <w:rPr>
          <w:sz w:val="24"/>
        </w:rPr>
        <w:t>Secretariat</w:t>
      </w:r>
      <w:r>
        <w:rPr>
          <w:spacing w:val="-8"/>
          <w:sz w:val="24"/>
        </w:rPr>
        <w:t xml:space="preserve"> </w:t>
      </w:r>
      <w:r>
        <w:rPr>
          <w:sz w:val="24"/>
        </w:rPr>
        <w:t>to</w:t>
      </w:r>
      <w:r>
        <w:rPr>
          <w:spacing w:val="-6"/>
          <w:sz w:val="24"/>
        </w:rPr>
        <w:t xml:space="preserve"> </w:t>
      </w:r>
      <w:r>
        <w:rPr>
          <w:sz w:val="24"/>
        </w:rPr>
        <w:t>manage</w:t>
      </w:r>
      <w:r>
        <w:rPr>
          <w:spacing w:val="-3"/>
          <w:sz w:val="24"/>
        </w:rPr>
        <w:t xml:space="preserve"> </w:t>
      </w:r>
      <w:r>
        <w:rPr>
          <w:sz w:val="24"/>
        </w:rPr>
        <w:t>day-to-day</w:t>
      </w:r>
      <w:r>
        <w:rPr>
          <w:spacing w:val="-2"/>
          <w:sz w:val="24"/>
        </w:rPr>
        <w:t xml:space="preserve"> </w:t>
      </w:r>
      <w:r>
        <w:rPr>
          <w:sz w:val="24"/>
        </w:rPr>
        <w:t>functions</w:t>
      </w:r>
      <w:r>
        <w:rPr>
          <w:spacing w:val="-2"/>
          <w:sz w:val="24"/>
        </w:rPr>
        <w:t xml:space="preserve"> </w:t>
      </w:r>
      <w:r>
        <w:rPr>
          <w:sz w:val="24"/>
        </w:rPr>
        <w:t>to</w:t>
      </w:r>
      <w:r>
        <w:rPr>
          <w:spacing w:val="-6"/>
          <w:sz w:val="24"/>
        </w:rPr>
        <w:t xml:space="preserve"> </w:t>
      </w:r>
      <w:r>
        <w:rPr>
          <w:sz w:val="24"/>
        </w:rPr>
        <w:t>support</w:t>
      </w:r>
      <w:r>
        <w:rPr>
          <w:spacing w:val="-3"/>
          <w:sz w:val="24"/>
        </w:rPr>
        <w:t xml:space="preserve"> </w:t>
      </w:r>
      <w:r>
        <w:rPr>
          <w:sz w:val="24"/>
        </w:rPr>
        <w:t>the</w:t>
      </w:r>
      <w:r>
        <w:rPr>
          <w:spacing w:val="-3"/>
          <w:sz w:val="24"/>
        </w:rPr>
        <w:t xml:space="preserve"> </w:t>
      </w:r>
      <w:r>
        <w:rPr>
          <w:sz w:val="24"/>
        </w:rPr>
        <w:t>implementation</w:t>
      </w:r>
      <w:r>
        <w:rPr>
          <w:spacing w:val="-5"/>
          <w:sz w:val="24"/>
        </w:rPr>
        <w:t xml:space="preserve"> </w:t>
      </w:r>
      <w:r>
        <w:rPr>
          <w:sz w:val="24"/>
        </w:rPr>
        <w:t xml:space="preserve">of activities within the framework of the “One Health” Initiative in </w:t>
      </w:r>
      <w:r w:rsidR="006F6F74">
        <w:rPr>
          <w:sz w:val="24"/>
        </w:rPr>
        <w:t>Uzbekistan</w:t>
      </w:r>
      <w:r>
        <w:rPr>
          <w:sz w:val="24"/>
        </w:rPr>
        <w:t>. The NCSOH</w:t>
      </w:r>
      <w:r>
        <w:rPr>
          <w:spacing w:val="-7"/>
          <w:sz w:val="24"/>
        </w:rPr>
        <w:t xml:space="preserve"> </w:t>
      </w:r>
      <w:r>
        <w:rPr>
          <w:sz w:val="24"/>
        </w:rPr>
        <w:t>should</w:t>
      </w:r>
      <w:r>
        <w:rPr>
          <w:spacing w:val="-8"/>
          <w:sz w:val="24"/>
        </w:rPr>
        <w:t xml:space="preserve"> </w:t>
      </w:r>
      <w:r>
        <w:rPr>
          <w:sz w:val="24"/>
        </w:rPr>
        <w:t>be</w:t>
      </w:r>
      <w:r>
        <w:rPr>
          <w:spacing w:val="-1"/>
          <w:sz w:val="24"/>
        </w:rPr>
        <w:t xml:space="preserve"> </w:t>
      </w:r>
      <w:r>
        <w:rPr>
          <w:sz w:val="24"/>
        </w:rPr>
        <w:t>established</w:t>
      </w:r>
      <w:r>
        <w:rPr>
          <w:spacing w:val="-8"/>
          <w:sz w:val="24"/>
        </w:rPr>
        <w:t xml:space="preserve"> </w:t>
      </w:r>
      <w:r>
        <w:rPr>
          <w:sz w:val="24"/>
        </w:rPr>
        <w:t>on</w:t>
      </w:r>
      <w:r>
        <w:rPr>
          <w:spacing w:val="-8"/>
          <w:sz w:val="24"/>
        </w:rPr>
        <w:t xml:space="preserve"> </w:t>
      </w:r>
      <w:r>
        <w:rPr>
          <w:sz w:val="24"/>
        </w:rPr>
        <w:t>the</w:t>
      </w:r>
      <w:r>
        <w:rPr>
          <w:spacing w:val="-6"/>
          <w:sz w:val="24"/>
        </w:rPr>
        <w:t xml:space="preserve"> </w:t>
      </w:r>
      <w:r>
        <w:rPr>
          <w:sz w:val="24"/>
        </w:rPr>
        <w:t>basis</w:t>
      </w:r>
      <w:r>
        <w:rPr>
          <w:spacing w:val="-5"/>
          <w:sz w:val="24"/>
        </w:rPr>
        <w:t xml:space="preserve"> </w:t>
      </w:r>
      <w:r>
        <w:rPr>
          <w:sz w:val="24"/>
        </w:rPr>
        <w:t>of</w:t>
      </w:r>
      <w:r>
        <w:rPr>
          <w:spacing w:val="-8"/>
          <w:sz w:val="24"/>
        </w:rPr>
        <w:t xml:space="preserve"> </w:t>
      </w:r>
      <w:r>
        <w:rPr>
          <w:sz w:val="24"/>
        </w:rPr>
        <w:t>a</w:t>
      </w:r>
      <w:r>
        <w:rPr>
          <w:spacing w:val="-7"/>
          <w:sz w:val="24"/>
        </w:rPr>
        <w:t xml:space="preserve"> </w:t>
      </w:r>
      <w:r>
        <w:rPr>
          <w:sz w:val="24"/>
        </w:rPr>
        <w:t>ministerial</w:t>
      </w:r>
      <w:r>
        <w:rPr>
          <w:spacing w:val="-4"/>
          <w:sz w:val="24"/>
        </w:rPr>
        <w:t xml:space="preserve"> </w:t>
      </w:r>
      <w:r>
        <w:rPr>
          <w:sz w:val="24"/>
        </w:rPr>
        <w:t>order</w:t>
      </w:r>
      <w:r>
        <w:rPr>
          <w:spacing w:val="-9"/>
          <w:sz w:val="24"/>
        </w:rPr>
        <w:t xml:space="preserve"> </w:t>
      </w:r>
      <w:r>
        <w:rPr>
          <w:sz w:val="24"/>
        </w:rPr>
        <w:t>or</w:t>
      </w:r>
      <w:r>
        <w:rPr>
          <w:spacing w:val="-4"/>
          <w:sz w:val="24"/>
        </w:rPr>
        <w:t xml:space="preserve"> </w:t>
      </w:r>
      <w:r>
        <w:rPr>
          <w:sz w:val="24"/>
        </w:rPr>
        <w:t>resolution</w:t>
      </w:r>
      <w:r>
        <w:rPr>
          <w:spacing w:val="-8"/>
          <w:sz w:val="24"/>
        </w:rPr>
        <w:t xml:space="preserve"> </w:t>
      </w:r>
      <w:r>
        <w:rPr>
          <w:sz w:val="24"/>
        </w:rPr>
        <w:t>to</w:t>
      </w:r>
      <w:r>
        <w:rPr>
          <w:spacing w:val="-9"/>
          <w:sz w:val="24"/>
        </w:rPr>
        <w:t xml:space="preserve"> </w:t>
      </w:r>
      <w:r>
        <w:rPr>
          <w:sz w:val="24"/>
        </w:rPr>
        <w:t>fulfill</w:t>
      </w:r>
      <w:r>
        <w:rPr>
          <w:spacing w:val="-4"/>
          <w:sz w:val="24"/>
        </w:rPr>
        <w:t xml:space="preserve"> </w:t>
      </w:r>
      <w:r>
        <w:rPr>
          <w:sz w:val="24"/>
        </w:rPr>
        <w:t>the legal requirement of the World Bank within the framework of this project.</w:t>
      </w:r>
    </w:p>
    <w:p w14:paraId="5D05A7D1" w14:textId="77777777" w:rsidR="00E16CD3" w:rsidRDefault="00E16CD3">
      <w:pPr>
        <w:pStyle w:val="a3"/>
        <w:spacing w:before="277"/>
      </w:pPr>
    </w:p>
    <w:p w14:paraId="3D03E48D" w14:textId="0D151189" w:rsidR="00E16CD3" w:rsidRDefault="00450402">
      <w:pPr>
        <w:pStyle w:val="a4"/>
        <w:numPr>
          <w:ilvl w:val="0"/>
          <w:numId w:val="45"/>
        </w:numPr>
        <w:tabs>
          <w:tab w:val="left" w:pos="858"/>
          <w:tab w:val="left" w:pos="860"/>
        </w:tabs>
        <w:ind w:right="134"/>
        <w:jc w:val="both"/>
        <w:rPr>
          <w:sz w:val="28"/>
        </w:rPr>
      </w:pPr>
      <w:r>
        <w:rPr>
          <w:sz w:val="24"/>
        </w:rPr>
        <w:t>The</w:t>
      </w:r>
      <w:r>
        <w:rPr>
          <w:spacing w:val="-12"/>
          <w:sz w:val="24"/>
        </w:rPr>
        <w:t xml:space="preserve"> </w:t>
      </w:r>
      <w:r w:rsidR="00B956FE">
        <w:rPr>
          <w:sz w:val="24"/>
        </w:rPr>
        <w:t>Ministry of Economy and Finance</w:t>
      </w:r>
      <w:r w:rsidR="000C612B">
        <w:rPr>
          <w:sz w:val="24"/>
        </w:rPr>
        <w:t xml:space="preserve"> </w:t>
      </w:r>
      <w:r>
        <w:rPr>
          <w:sz w:val="24"/>
        </w:rPr>
        <w:t>has</w:t>
      </w:r>
      <w:r>
        <w:rPr>
          <w:spacing w:val="-10"/>
          <w:sz w:val="24"/>
        </w:rPr>
        <w:t xml:space="preserve"> </w:t>
      </w:r>
      <w:r>
        <w:rPr>
          <w:sz w:val="24"/>
        </w:rPr>
        <w:t>been</w:t>
      </w:r>
      <w:r>
        <w:rPr>
          <w:spacing w:val="-9"/>
          <w:sz w:val="24"/>
        </w:rPr>
        <w:t xml:space="preserve"> </w:t>
      </w:r>
      <w:r>
        <w:rPr>
          <w:sz w:val="24"/>
        </w:rPr>
        <w:t>appointed</w:t>
      </w:r>
      <w:r>
        <w:rPr>
          <w:spacing w:val="-14"/>
          <w:sz w:val="24"/>
        </w:rPr>
        <w:t xml:space="preserve"> </w:t>
      </w:r>
      <w:r>
        <w:rPr>
          <w:sz w:val="24"/>
        </w:rPr>
        <w:t>as</w:t>
      </w:r>
      <w:r>
        <w:rPr>
          <w:spacing w:val="-9"/>
          <w:sz w:val="24"/>
        </w:rPr>
        <w:t xml:space="preserve"> </w:t>
      </w:r>
      <w:r>
        <w:rPr>
          <w:sz w:val="24"/>
        </w:rPr>
        <w:t>the</w:t>
      </w:r>
      <w:r>
        <w:rPr>
          <w:spacing w:val="-12"/>
          <w:sz w:val="24"/>
        </w:rPr>
        <w:t xml:space="preserve"> </w:t>
      </w:r>
      <w:r>
        <w:rPr>
          <w:sz w:val="24"/>
        </w:rPr>
        <w:t>responsible</w:t>
      </w:r>
      <w:r>
        <w:rPr>
          <w:spacing w:val="-12"/>
          <w:sz w:val="24"/>
        </w:rPr>
        <w:t xml:space="preserve"> </w:t>
      </w:r>
      <w:r>
        <w:rPr>
          <w:sz w:val="24"/>
        </w:rPr>
        <w:t>party</w:t>
      </w:r>
      <w:r>
        <w:rPr>
          <w:spacing w:val="-11"/>
          <w:sz w:val="24"/>
        </w:rPr>
        <w:t xml:space="preserve"> </w:t>
      </w:r>
      <w:r>
        <w:rPr>
          <w:sz w:val="24"/>
        </w:rPr>
        <w:t>for</w:t>
      </w:r>
      <w:r>
        <w:rPr>
          <w:spacing w:val="-10"/>
          <w:sz w:val="24"/>
        </w:rPr>
        <w:t xml:space="preserve"> </w:t>
      </w:r>
      <w:r>
        <w:rPr>
          <w:sz w:val="24"/>
        </w:rPr>
        <w:t>the implementation of the One Health Program. A Project Implementation Unit (PIU) will be established</w:t>
      </w:r>
      <w:r>
        <w:rPr>
          <w:spacing w:val="-8"/>
          <w:sz w:val="24"/>
        </w:rPr>
        <w:t xml:space="preserve"> </w:t>
      </w:r>
      <w:r>
        <w:rPr>
          <w:sz w:val="24"/>
        </w:rPr>
        <w:t>under</w:t>
      </w:r>
      <w:r>
        <w:rPr>
          <w:spacing w:val="-4"/>
          <w:sz w:val="24"/>
        </w:rPr>
        <w:t xml:space="preserve"> </w:t>
      </w:r>
      <w:r>
        <w:rPr>
          <w:sz w:val="24"/>
        </w:rPr>
        <w:t>the</w:t>
      </w:r>
      <w:r>
        <w:rPr>
          <w:spacing w:val="-6"/>
          <w:sz w:val="24"/>
        </w:rPr>
        <w:t xml:space="preserve"> </w:t>
      </w:r>
      <w:r w:rsidR="00FE7666">
        <w:rPr>
          <w:sz w:val="24"/>
        </w:rPr>
        <w:t>MEF</w:t>
      </w:r>
      <w:r>
        <w:rPr>
          <w:sz w:val="24"/>
        </w:rPr>
        <w:t>. Three</w:t>
      </w:r>
      <w:r>
        <w:rPr>
          <w:spacing w:val="-7"/>
          <w:sz w:val="24"/>
        </w:rPr>
        <w:t xml:space="preserve"> </w:t>
      </w:r>
      <w:r>
        <w:rPr>
          <w:sz w:val="24"/>
        </w:rPr>
        <w:t>employees</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Ministry</w:t>
      </w:r>
      <w:r>
        <w:rPr>
          <w:spacing w:val="-5"/>
          <w:sz w:val="24"/>
        </w:rPr>
        <w:t xml:space="preserve"> </w:t>
      </w:r>
      <w:r>
        <w:rPr>
          <w:sz w:val="24"/>
        </w:rPr>
        <w:t>were</w:t>
      </w:r>
      <w:r>
        <w:rPr>
          <w:spacing w:val="-6"/>
          <w:sz w:val="24"/>
        </w:rPr>
        <w:t xml:space="preserve"> </w:t>
      </w:r>
      <w:r>
        <w:rPr>
          <w:sz w:val="24"/>
        </w:rPr>
        <w:t>identified</w:t>
      </w:r>
      <w:r>
        <w:rPr>
          <w:spacing w:val="-8"/>
          <w:sz w:val="24"/>
        </w:rPr>
        <w:t xml:space="preserve"> </w:t>
      </w:r>
      <w:r>
        <w:rPr>
          <w:sz w:val="24"/>
        </w:rPr>
        <w:t>to</w:t>
      </w:r>
      <w:r>
        <w:rPr>
          <w:spacing w:val="-9"/>
          <w:sz w:val="24"/>
        </w:rPr>
        <w:t xml:space="preserve"> </w:t>
      </w:r>
      <w:r>
        <w:rPr>
          <w:sz w:val="24"/>
        </w:rPr>
        <w:t>lead</w:t>
      </w:r>
      <w:r>
        <w:rPr>
          <w:spacing w:val="-8"/>
          <w:sz w:val="24"/>
        </w:rPr>
        <w:t xml:space="preserve"> </w:t>
      </w:r>
      <w:r>
        <w:rPr>
          <w:sz w:val="24"/>
        </w:rPr>
        <w:t xml:space="preserve">the work of the PIU and asked to explore options for direct selection of relevant employees who will be granted official leave without pay. This is due to the fact that for the </w:t>
      </w:r>
      <w:r w:rsidR="00FE7666">
        <w:rPr>
          <w:sz w:val="24"/>
        </w:rPr>
        <w:t>MEF</w:t>
      </w:r>
      <w:r>
        <w:rPr>
          <w:sz w:val="24"/>
        </w:rPr>
        <w:t xml:space="preserve"> this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experience</w:t>
      </w:r>
      <w:r>
        <w:rPr>
          <w:spacing w:val="-3"/>
          <w:sz w:val="24"/>
        </w:rPr>
        <w:t xml:space="preserve"> </w:t>
      </w:r>
      <w:r>
        <w:rPr>
          <w:sz w:val="24"/>
        </w:rPr>
        <w:t>of</w:t>
      </w:r>
      <w:r>
        <w:rPr>
          <w:spacing w:val="-5"/>
          <w:sz w:val="24"/>
        </w:rPr>
        <w:t xml:space="preserve"> </w:t>
      </w:r>
      <w:r>
        <w:rPr>
          <w:sz w:val="24"/>
        </w:rPr>
        <w:t>implementing</w:t>
      </w:r>
      <w:r>
        <w:rPr>
          <w:spacing w:val="-7"/>
          <w:sz w:val="24"/>
        </w:rPr>
        <w:t xml:space="preserve"> </w:t>
      </w:r>
      <w:r>
        <w:rPr>
          <w:sz w:val="24"/>
        </w:rPr>
        <w:t>a</w:t>
      </w:r>
      <w:r>
        <w:rPr>
          <w:spacing w:val="-9"/>
          <w:sz w:val="24"/>
        </w:rPr>
        <w:t xml:space="preserve"> </w:t>
      </w:r>
      <w:r>
        <w:rPr>
          <w:sz w:val="24"/>
        </w:rPr>
        <w:t>World</w:t>
      </w:r>
      <w:r>
        <w:rPr>
          <w:spacing w:val="-5"/>
          <w:sz w:val="24"/>
        </w:rPr>
        <w:t xml:space="preserve"> </w:t>
      </w:r>
      <w:r>
        <w:rPr>
          <w:sz w:val="24"/>
        </w:rPr>
        <w:t>Bank</w:t>
      </w:r>
      <w:r>
        <w:rPr>
          <w:spacing w:val="-3"/>
          <w:sz w:val="24"/>
        </w:rPr>
        <w:t xml:space="preserve"> </w:t>
      </w:r>
      <w:r>
        <w:rPr>
          <w:sz w:val="24"/>
        </w:rPr>
        <w:t>project</w:t>
      </w:r>
      <w:r>
        <w:rPr>
          <w:spacing w:val="-3"/>
          <w:sz w:val="24"/>
        </w:rPr>
        <w:t xml:space="preserve"> </w:t>
      </w:r>
      <w:r>
        <w:rPr>
          <w:sz w:val="24"/>
        </w:rPr>
        <w:t>in</w:t>
      </w:r>
      <w:r>
        <w:rPr>
          <w:spacing w:val="-5"/>
          <w:sz w:val="24"/>
        </w:rPr>
        <w:t xml:space="preserve"> </w:t>
      </w:r>
      <w:r>
        <w:rPr>
          <w:sz w:val="24"/>
        </w:rPr>
        <w:t>many</w:t>
      </w:r>
      <w:r>
        <w:rPr>
          <w:spacing w:val="-2"/>
          <w:sz w:val="24"/>
        </w:rPr>
        <w:t xml:space="preserve"> </w:t>
      </w:r>
      <w:r>
        <w:rPr>
          <w:sz w:val="24"/>
        </w:rPr>
        <w:t>years,</w:t>
      </w:r>
      <w:r>
        <w:rPr>
          <w:spacing w:val="-2"/>
          <w:sz w:val="24"/>
        </w:rPr>
        <w:t xml:space="preserve"> </w:t>
      </w:r>
      <w:r>
        <w:rPr>
          <w:sz w:val="24"/>
        </w:rPr>
        <w:t>and they will need to ensure constant monitoring of the ongoing implementation and interagency coordination. It is expected that the following positions will be held at the PIU: Head/Coordinator of the Project, Procurement Specialist, Financial Management Specialist, Monitoring and Evaluation Specialist, Environmental and Social Affairs Specialist, Project Assistant. Additional technical staff can be hired on a one-time basis, depending on the needs of the Project.</w:t>
      </w:r>
    </w:p>
    <w:p w14:paraId="5963D714" w14:textId="77777777" w:rsidR="00E16CD3" w:rsidRDefault="00E16CD3">
      <w:pPr>
        <w:pStyle w:val="a3"/>
      </w:pPr>
    </w:p>
    <w:p w14:paraId="196F32BD" w14:textId="77777777" w:rsidR="00E16CD3" w:rsidRDefault="00E16CD3">
      <w:pPr>
        <w:pStyle w:val="a3"/>
        <w:spacing w:before="16"/>
      </w:pPr>
    </w:p>
    <w:p w14:paraId="59FA4C9B" w14:textId="77777777" w:rsidR="00E16CD3" w:rsidRDefault="00450402">
      <w:pPr>
        <w:pStyle w:val="2"/>
        <w:numPr>
          <w:ilvl w:val="0"/>
          <w:numId w:val="64"/>
        </w:numPr>
        <w:tabs>
          <w:tab w:val="left" w:pos="422"/>
        </w:tabs>
        <w:ind w:left="422" w:hanging="282"/>
        <w:jc w:val="left"/>
      </w:pPr>
      <w:bookmarkStart w:id="38" w:name="6._GRIEVANCE_REDRESS_MECHANISM_(GRM)"/>
      <w:bookmarkStart w:id="39" w:name="_bookmark18"/>
      <w:bookmarkEnd w:id="38"/>
      <w:bookmarkEnd w:id="39"/>
      <w:r>
        <w:rPr>
          <w:color w:val="2F5496"/>
        </w:rPr>
        <w:t>GRIEVANCE</w:t>
      </w:r>
      <w:r>
        <w:rPr>
          <w:color w:val="2F5496"/>
          <w:spacing w:val="-13"/>
        </w:rPr>
        <w:t xml:space="preserve"> </w:t>
      </w:r>
      <w:r>
        <w:rPr>
          <w:color w:val="2F5496"/>
        </w:rPr>
        <w:t>REDRESS</w:t>
      </w:r>
      <w:r>
        <w:rPr>
          <w:color w:val="2F5496"/>
          <w:spacing w:val="-12"/>
        </w:rPr>
        <w:t xml:space="preserve"> </w:t>
      </w:r>
      <w:r>
        <w:rPr>
          <w:color w:val="2F5496"/>
        </w:rPr>
        <w:t>MECHANISM</w:t>
      </w:r>
      <w:r>
        <w:rPr>
          <w:color w:val="2F5496"/>
          <w:spacing w:val="-5"/>
        </w:rPr>
        <w:t xml:space="preserve"> </w:t>
      </w:r>
      <w:r>
        <w:rPr>
          <w:color w:val="2F5496"/>
          <w:spacing w:val="-4"/>
        </w:rPr>
        <w:t>(GRM)</w:t>
      </w:r>
    </w:p>
    <w:p w14:paraId="7259CF3D" w14:textId="77777777" w:rsidR="00E16CD3" w:rsidRDefault="00450402">
      <w:pPr>
        <w:spacing w:before="320"/>
        <w:ind w:left="139" w:right="134"/>
        <w:jc w:val="both"/>
        <w:rPr>
          <w:sz w:val="23"/>
        </w:rPr>
      </w:pPr>
      <w:r>
        <w:rPr>
          <w:sz w:val="23"/>
        </w:rPr>
        <w:t>The main objective of the Grievance Redress Mechanism (GRM) is to assist in the timely, effective and</w:t>
      </w:r>
      <w:r>
        <w:rPr>
          <w:spacing w:val="-13"/>
          <w:sz w:val="23"/>
        </w:rPr>
        <w:t xml:space="preserve"> </w:t>
      </w:r>
      <w:r>
        <w:rPr>
          <w:sz w:val="23"/>
        </w:rPr>
        <w:t>efficient</w:t>
      </w:r>
      <w:r>
        <w:rPr>
          <w:spacing w:val="-13"/>
          <w:sz w:val="23"/>
        </w:rPr>
        <w:t xml:space="preserve"> </w:t>
      </w:r>
      <w:r>
        <w:rPr>
          <w:sz w:val="23"/>
        </w:rPr>
        <w:t>handling</w:t>
      </w:r>
      <w:r>
        <w:rPr>
          <w:spacing w:val="-13"/>
          <w:sz w:val="23"/>
        </w:rPr>
        <w:t xml:space="preserve"> </w:t>
      </w:r>
      <w:r>
        <w:rPr>
          <w:sz w:val="23"/>
        </w:rPr>
        <w:t>of</w:t>
      </w:r>
      <w:r>
        <w:rPr>
          <w:spacing w:val="-13"/>
          <w:sz w:val="23"/>
        </w:rPr>
        <w:t xml:space="preserve"> </w:t>
      </w:r>
      <w:r>
        <w:rPr>
          <w:sz w:val="23"/>
        </w:rPr>
        <w:t>grievances</w:t>
      </w:r>
      <w:r>
        <w:rPr>
          <w:spacing w:val="-13"/>
          <w:sz w:val="23"/>
        </w:rPr>
        <w:t xml:space="preserve"> </w:t>
      </w:r>
      <w:r>
        <w:rPr>
          <w:sz w:val="23"/>
        </w:rPr>
        <w:t>and</w:t>
      </w:r>
      <w:r>
        <w:rPr>
          <w:spacing w:val="-13"/>
          <w:sz w:val="23"/>
        </w:rPr>
        <w:t xml:space="preserve"> </w:t>
      </w:r>
      <w:r>
        <w:rPr>
          <w:sz w:val="23"/>
        </w:rPr>
        <w:t>claims</w:t>
      </w:r>
      <w:r>
        <w:rPr>
          <w:spacing w:val="-13"/>
          <w:sz w:val="23"/>
        </w:rPr>
        <w:t xml:space="preserve"> </w:t>
      </w:r>
      <w:r>
        <w:rPr>
          <w:sz w:val="23"/>
        </w:rPr>
        <w:t>on</w:t>
      </w:r>
      <w:r>
        <w:rPr>
          <w:spacing w:val="-13"/>
          <w:sz w:val="23"/>
        </w:rPr>
        <w:t xml:space="preserve"> </w:t>
      </w:r>
      <w:r>
        <w:rPr>
          <w:sz w:val="23"/>
        </w:rPr>
        <w:t>issues</w:t>
      </w:r>
      <w:r>
        <w:rPr>
          <w:spacing w:val="-13"/>
          <w:sz w:val="23"/>
        </w:rPr>
        <w:t xml:space="preserve"> </w:t>
      </w:r>
      <w:r>
        <w:rPr>
          <w:sz w:val="23"/>
        </w:rPr>
        <w:t>related</w:t>
      </w:r>
      <w:r>
        <w:rPr>
          <w:spacing w:val="-13"/>
          <w:sz w:val="23"/>
        </w:rPr>
        <w:t xml:space="preserve"> </w:t>
      </w:r>
      <w:r>
        <w:rPr>
          <w:sz w:val="23"/>
        </w:rPr>
        <w:t>to</w:t>
      </w:r>
      <w:r>
        <w:rPr>
          <w:spacing w:val="-13"/>
          <w:sz w:val="23"/>
        </w:rPr>
        <w:t xml:space="preserve"> </w:t>
      </w:r>
      <w:r>
        <w:rPr>
          <w:sz w:val="23"/>
        </w:rPr>
        <w:t>the</w:t>
      </w:r>
      <w:r>
        <w:rPr>
          <w:spacing w:val="-13"/>
          <w:sz w:val="23"/>
        </w:rPr>
        <w:t xml:space="preserve"> </w:t>
      </w:r>
      <w:r>
        <w:rPr>
          <w:sz w:val="23"/>
        </w:rPr>
        <w:t>implementation</w:t>
      </w:r>
      <w:r>
        <w:rPr>
          <w:spacing w:val="-13"/>
          <w:sz w:val="23"/>
        </w:rPr>
        <w:t xml:space="preserve"> </w:t>
      </w:r>
      <w:r>
        <w:rPr>
          <w:sz w:val="23"/>
        </w:rPr>
        <w:t>of</w:t>
      </w:r>
      <w:r>
        <w:rPr>
          <w:spacing w:val="-13"/>
          <w:sz w:val="23"/>
        </w:rPr>
        <w:t xml:space="preserve"> </w:t>
      </w:r>
      <w:r>
        <w:rPr>
          <w:sz w:val="23"/>
        </w:rPr>
        <w:t>the</w:t>
      </w:r>
      <w:r>
        <w:rPr>
          <w:spacing w:val="-13"/>
          <w:sz w:val="23"/>
        </w:rPr>
        <w:t xml:space="preserve"> </w:t>
      </w:r>
      <w:r>
        <w:rPr>
          <w:sz w:val="23"/>
        </w:rPr>
        <w:t>Project, so that the result satisfies all stakeholders. In particular, it provides for a transparent and reliable process to</w:t>
      </w:r>
      <w:r>
        <w:rPr>
          <w:spacing w:val="-2"/>
          <w:sz w:val="23"/>
        </w:rPr>
        <w:t xml:space="preserve"> </w:t>
      </w:r>
      <w:r>
        <w:rPr>
          <w:sz w:val="23"/>
        </w:rPr>
        <w:t>achieve fair,</w:t>
      </w:r>
      <w:r>
        <w:rPr>
          <w:spacing w:val="-5"/>
          <w:sz w:val="23"/>
        </w:rPr>
        <w:t xml:space="preserve"> </w:t>
      </w:r>
      <w:r>
        <w:rPr>
          <w:sz w:val="23"/>
        </w:rPr>
        <w:t>effective and</w:t>
      </w:r>
      <w:r>
        <w:rPr>
          <w:spacing w:val="-2"/>
          <w:sz w:val="23"/>
        </w:rPr>
        <w:t xml:space="preserve"> </w:t>
      </w:r>
      <w:r>
        <w:rPr>
          <w:sz w:val="23"/>
        </w:rPr>
        <w:t>sustainable</w:t>
      </w:r>
      <w:r>
        <w:rPr>
          <w:spacing w:val="-5"/>
          <w:sz w:val="23"/>
        </w:rPr>
        <w:t xml:space="preserve"> </w:t>
      </w:r>
      <w:r>
        <w:rPr>
          <w:sz w:val="23"/>
        </w:rPr>
        <w:t>results.</w:t>
      </w:r>
      <w:r>
        <w:rPr>
          <w:spacing w:val="-1"/>
          <w:sz w:val="23"/>
        </w:rPr>
        <w:t xml:space="preserve"> </w:t>
      </w:r>
      <w:r>
        <w:rPr>
          <w:sz w:val="23"/>
        </w:rPr>
        <w:t>It</w:t>
      </w:r>
      <w:r>
        <w:rPr>
          <w:spacing w:val="-1"/>
          <w:sz w:val="23"/>
        </w:rPr>
        <w:t xml:space="preserve"> </w:t>
      </w:r>
      <w:r>
        <w:rPr>
          <w:sz w:val="23"/>
        </w:rPr>
        <w:t>also</w:t>
      </w:r>
      <w:r>
        <w:rPr>
          <w:spacing w:val="-2"/>
          <w:sz w:val="23"/>
        </w:rPr>
        <w:t xml:space="preserve"> </w:t>
      </w:r>
      <w:r>
        <w:rPr>
          <w:sz w:val="23"/>
        </w:rPr>
        <w:t>helps to</w:t>
      </w:r>
      <w:r>
        <w:rPr>
          <w:spacing w:val="-2"/>
          <w:sz w:val="23"/>
        </w:rPr>
        <w:t xml:space="preserve"> </w:t>
      </w:r>
      <w:r>
        <w:rPr>
          <w:sz w:val="23"/>
        </w:rPr>
        <w:t>build</w:t>
      </w:r>
      <w:r>
        <w:rPr>
          <w:spacing w:val="-2"/>
          <w:sz w:val="23"/>
        </w:rPr>
        <w:t xml:space="preserve"> </w:t>
      </w:r>
      <w:r>
        <w:rPr>
          <w:sz w:val="23"/>
        </w:rPr>
        <w:t>trust</w:t>
      </w:r>
      <w:r>
        <w:rPr>
          <w:spacing w:val="-1"/>
          <w:sz w:val="23"/>
        </w:rPr>
        <w:t xml:space="preserve"> </w:t>
      </w:r>
      <w:r>
        <w:rPr>
          <w:sz w:val="23"/>
        </w:rPr>
        <w:t>and</w:t>
      </w:r>
      <w:r>
        <w:rPr>
          <w:spacing w:val="-2"/>
          <w:sz w:val="23"/>
        </w:rPr>
        <w:t xml:space="preserve"> </w:t>
      </w:r>
      <w:r>
        <w:rPr>
          <w:sz w:val="23"/>
        </w:rPr>
        <w:t>cooperation, which are integral components of a broader community consultation process that facilitates the implementation of corrective actions.</w:t>
      </w:r>
    </w:p>
    <w:p w14:paraId="7A705DCE" w14:textId="77777777" w:rsidR="00E16CD3" w:rsidRDefault="00E16CD3">
      <w:pPr>
        <w:pStyle w:val="a3"/>
        <w:spacing w:before="17"/>
        <w:rPr>
          <w:sz w:val="23"/>
        </w:rPr>
      </w:pPr>
    </w:p>
    <w:p w14:paraId="43CB9169" w14:textId="77777777" w:rsidR="00E16CD3" w:rsidRDefault="00450402">
      <w:pPr>
        <w:pStyle w:val="a3"/>
        <w:spacing w:line="291" w:lineRule="exact"/>
        <w:ind w:left="140"/>
      </w:pPr>
      <w:r>
        <w:t>In</w:t>
      </w:r>
      <w:r>
        <w:rPr>
          <w:spacing w:val="-8"/>
        </w:rPr>
        <w:t xml:space="preserve"> </w:t>
      </w:r>
      <w:r>
        <w:t>particular,</w:t>
      </w:r>
      <w:r>
        <w:rPr>
          <w:spacing w:val="-1"/>
        </w:rPr>
        <w:t xml:space="preserve"> </w:t>
      </w:r>
      <w:r>
        <w:rPr>
          <w:spacing w:val="-4"/>
        </w:rPr>
        <w:t>GRM:</w:t>
      </w:r>
    </w:p>
    <w:p w14:paraId="7396406F" w14:textId="77777777" w:rsidR="00E16CD3" w:rsidRDefault="00450402">
      <w:pPr>
        <w:pStyle w:val="a4"/>
        <w:numPr>
          <w:ilvl w:val="0"/>
          <w:numId w:val="44"/>
        </w:numPr>
        <w:tabs>
          <w:tab w:val="left" w:pos="860"/>
        </w:tabs>
        <w:ind w:right="274"/>
        <w:rPr>
          <w:sz w:val="24"/>
        </w:rPr>
      </w:pPr>
      <w:r>
        <w:rPr>
          <w:sz w:val="24"/>
        </w:rPr>
        <w:t>Provides</w:t>
      </w:r>
      <w:r>
        <w:rPr>
          <w:spacing w:val="-2"/>
          <w:sz w:val="24"/>
        </w:rPr>
        <w:t xml:space="preserve"> </w:t>
      </w:r>
      <w:r>
        <w:rPr>
          <w:sz w:val="24"/>
        </w:rPr>
        <w:t>affected</w:t>
      </w:r>
      <w:r>
        <w:rPr>
          <w:spacing w:val="-4"/>
          <w:sz w:val="24"/>
        </w:rPr>
        <w:t xml:space="preserve"> </w:t>
      </w:r>
      <w:r>
        <w:rPr>
          <w:sz w:val="24"/>
        </w:rPr>
        <w:t>people</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opportunity</w:t>
      </w:r>
      <w:r>
        <w:rPr>
          <w:spacing w:val="-2"/>
          <w:sz w:val="24"/>
        </w:rPr>
        <w:t xml:space="preserve"> </w:t>
      </w:r>
      <w:r>
        <w:rPr>
          <w:sz w:val="24"/>
        </w:rPr>
        <w:t>to</w:t>
      </w:r>
      <w:r>
        <w:rPr>
          <w:spacing w:val="-5"/>
          <w:sz w:val="24"/>
        </w:rPr>
        <w:t xml:space="preserve"> </w:t>
      </w:r>
      <w:r>
        <w:rPr>
          <w:sz w:val="24"/>
        </w:rPr>
        <w:t>file</w:t>
      </w:r>
      <w:r>
        <w:rPr>
          <w:spacing w:val="-2"/>
          <w:sz w:val="24"/>
        </w:rPr>
        <w:t xml:space="preserve"> </w:t>
      </w:r>
      <w:r>
        <w:rPr>
          <w:sz w:val="24"/>
        </w:rPr>
        <w:t>a</w:t>
      </w:r>
      <w:r>
        <w:rPr>
          <w:spacing w:val="-3"/>
          <w:sz w:val="24"/>
        </w:rPr>
        <w:t xml:space="preserve"> </w:t>
      </w:r>
      <w:r>
        <w:rPr>
          <w:sz w:val="24"/>
        </w:rPr>
        <w:t>complaint</w:t>
      </w:r>
      <w:r>
        <w:rPr>
          <w:spacing w:val="-3"/>
          <w:sz w:val="24"/>
        </w:rPr>
        <w:t xml:space="preserve"> </w:t>
      </w:r>
      <w:r>
        <w:rPr>
          <w:sz w:val="24"/>
        </w:rPr>
        <w:t>(grievance)</w:t>
      </w:r>
      <w:r>
        <w:rPr>
          <w:spacing w:val="-4"/>
          <w:sz w:val="24"/>
        </w:rPr>
        <w:t xml:space="preserve"> </w:t>
      </w:r>
      <w:r>
        <w:rPr>
          <w:sz w:val="24"/>
        </w:rPr>
        <w:t>or</w:t>
      </w:r>
      <w:r>
        <w:rPr>
          <w:spacing w:val="-1"/>
          <w:sz w:val="24"/>
        </w:rPr>
        <w:t xml:space="preserve"> </w:t>
      </w:r>
      <w:r>
        <w:rPr>
          <w:sz w:val="24"/>
        </w:rPr>
        <w:t>resolve any dispute that may arise during the implementation of project activities;</w:t>
      </w:r>
    </w:p>
    <w:p w14:paraId="6632D39D" w14:textId="77777777" w:rsidR="00E16CD3" w:rsidRDefault="00450402">
      <w:pPr>
        <w:pStyle w:val="a4"/>
        <w:numPr>
          <w:ilvl w:val="0"/>
          <w:numId w:val="44"/>
        </w:numPr>
        <w:tabs>
          <w:tab w:val="left" w:pos="860"/>
        </w:tabs>
        <w:ind w:right="501"/>
        <w:rPr>
          <w:sz w:val="24"/>
        </w:rPr>
      </w:pPr>
      <w:r>
        <w:rPr>
          <w:sz w:val="24"/>
        </w:rPr>
        <w:t>Ensures</w:t>
      </w:r>
      <w:r>
        <w:rPr>
          <w:spacing w:val="-2"/>
          <w:sz w:val="24"/>
        </w:rPr>
        <w:t xml:space="preserve"> </w:t>
      </w:r>
      <w:r>
        <w:rPr>
          <w:sz w:val="24"/>
        </w:rPr>
        <w:t>that</w:t>
      </w:r>
      <w:r>
        <w:rPr>
          <w:spacing w:val="-3"/>
          <w:sz w:val="24"/>
        </w:rPr>
        <w:t xml:space="preserve"> </w:t>
      </w:r>
      <w:r>
        <w:rPr>
          <w:sz w:val="24"/>
        </w:rPr>
        <w:t>appropriate</w:t>
      </w:r>
      <w:r>
        <w:rPr>
          <w:spacing w:val="-3"/>
          <w:sz w:val="24"/>
        </w:rPr>
        <w:t xml:space="preserve"> </w:t>
      </w:r>
      <w:r>
        <w:rPr>
          <w:sz w:val="24"/>
        </w:rPr>
        <w:t>and</w:t>
      </w:r>
      <w:r>
        <w:rPr>
          <w:spacing w:val="-5"/>
          <w:sz w:val="24"/>
        </w:rPr>
        <w:t xml:space="preserve"> </w:t>
      </w:r>
      <w:r>
        <w:rPr>
          <w:sz w:val="24"/>
        </w:rPr>
        <w:t>mutually</w:t>
      </w:r>
      <w:r>
        <w:rPr>
          <w:spacing w:val="-2"/>
          <w:sz w:val="24"/>
        </w:rPr>
        <w:t xml:space="preserve"> </w:t>
      </w:r>
      <w:r>
        <w:rPr>
          <w:sz w:val="24"/>
        </w:rPr>
        <w:t>acceptable</w:t>
      </w:r>
      <w:r>
        <w:rPr>
          <w:spacing w:val="-8"/>
          <w:sz w:val="24"/>
        </w:rPr>
        <w:t xml:space="preserve"> </w:t>
      </w:r>
      <w:r>
        <w:rPr>
          <w:sz w:val="24"/>
        </w:rPr>
        <w:t>corrective</w:t>
      </w:r>
      <w:r>
        <w:rPr>
          <w:spacing w:val="-3"/>
          <w:sz w:val="24"/>
        </w:rPr>
        <w:t xml:space="preserve"> </w:t>
      </w:r>
      <w:r>
        <w:rPr>
          <w:sz w:val="24"/>
        </w:rPr>
        <w:t>measures</w:t>
      </w:r>
      <w:r>
        <w:rPr>
          <w:spacing w:val="-2"/>
          <w:sz w:val="24"/>
        </w:rPr>
        <w:t xml:space="preserve"> </w:t>
      </w:r>
      <w:r>
        <w:rPr>
          <w:sz w:val="24"/>
        </w:rPr>
        <w:t>are</w:t>
      </w:r>
      <w:r>
        <w:rPr>
          <w:spacing w:val="-3"/>
          <w:sz w:val="24"/>
        </w:rPr>
        <w:t xml:space="preserve"> </w:t>
      </w:r>
      <w:r>
        <w:rPr>
          <w:sz w:val="24"/>
        </w:rPr>
        <w:t>identified and implemented to the satisfaction of the complaining party;</w:t>
      </w:r>
    </w:p>
    <w:p w14:paraId="46ED2073" w14:textId="77777777" w:rsidR="00E16CD3" w:rsidRDefault="00450402">
      <w:pPr>
        <w:pStyle w:val="a4"/>
        <w:numPr>
          <w:ilvl w:val="0"/>
          <w:numId w:val="44"/>
        </w:numPr>
        <w:tabs>
          <w:tab w:val="left" w:pos="860"/>
        </w:tabs>
        <w:spacing w:before="1"/>
        <w:rPr>
          <w:sz w:val="24"/>
        </w:rPr>
      </w:pPr>
      <w:r>
        <w:rPr>
          <w:sz w:val="24"/>
        </w:rPr>
        <w:t>Avoids the</w:t>
      </w:r>
      <w:r>
        <w:rPr>
          <w:spacing w:val="-1"/>
          <w:sz w:val="24"/>
        </w:rPr>
        <w:t xml:space="preserve"> </w:t>
      </w:r>
      <w:r>
        <w:rPr>
          <w:sz w:val="24"/>
        </w:rPr>
        <w:t>need</w:t>
      </w:r>
      <w:r>
        <w:rPr>
          <w:spacing w:val="-3"/>
          <w:sz w:val="24"/>
        </w:rPr>
        <w:t xml:space="preserve"> </w:t>
      </w:r>
      <w:r>
        <w:rPr>
          <w:sz w:val="24"/>
        </w:rPr>
        <w:t>to</w:t>
      </w:r>
      <w:r>
        <w:rPr>
          <w:spacing w:val="-4"/>
          <w:sz w:val="24"/>
        </w:rPr>
        <w:t xml:space="preserve"> </w:t>
      </w:r>
      <w:r>
        <w:rPr>
          <w:sz w:val="24"/>
        </w:rPr>
        <w:t>go</w:t>
      </w:r>
      <w:r>
        <w:rPr>
          <w:spacing w:val="-4"/>
          <w:sz w:val="24"/>
        </w:rPr>
        <w:t xml:space="preserve"> </w:t>
      </w:r>
      <w:r>
        <w:rPr>
          <w:sz w:val="24"/>
        </w:rPr>
        <w:t>to</w:t>
      </w:r>
      <w:r>
        <w:rPr>
          <w:spacing w:val="-4"/>
          <w:sz w:val="24"/>
        </w:rPr>
        <w:t xml:space="preserve"> </w:t>
      </w:r>
      <w:r>
        <w:rPr>
          <w:spacing w:val="-2"/>
          <w:sz w:val="24"/>
        </w:rPr>
        <w:t>court.</w:t>
      </w:r>
    </w:p>
    <w:p w14:paraId="1202C3A2" w14:textId="77777777" w:rsidR="00E16CD3" w:rsidRDefault="00E16CD3">
      <w:pPr>
        <w:pStyle w:val="a4"/>
        <w:rPr>
          <w:sz w:val="24"/>
        </w:rPr>
        <w:sectPr w:rsidR="00E16CD3">
          <w:pgSz w:w="11910" w:h="16840"/>
          <w:pgMar w:top="1040" w:right="708" w:bottom="1780" w:left="1559" w:header="0" w:footer="1537" w:gutter="0"/>
          <w:cols w:space="720"/>
        </w:sectPr>
      </w:pPr>
    </w:p>
    <w:p w14:paraId="0F17C7E4" w14:textId="1814AA11" w:rsidR="00E16CD3" w:rsidRDefault="00450402">
      <w:pPr>
        <w:pStyle w:val="a4"/>
        <w:numPr>
          <w:ilvl w:val="1"/>
          <w:numId w:val="64"/>
        </w:numPr>
        <w:tabs>
          <w:tab w:val="left" w:pos="493"/>
        </w:tabs>
        <w:spacing w:before="36"/>
        <w:ind w:left="493" w:hanging="353"/>
        <w:rPr>
          <w:b/>
          <w:sz w:val="24"/>
        </w:rPr>
      </w:pPr>
      <w:bookmarkStart w:id="40" w:name="6.1_Grievance_Redress_Mechanism_in_Turkm"/>
      <w:bookmarkStart w:id="41" w:name="_bookmark19"/>
      <w:bookmarkEnd w:id="40"/>
      <w:bookmarkEnd w:id="41"/>
      <w:r>
        <w:rPr>
          <w:b/>
          <w:color w:val="2F5496"/>
          <w:sz w:val="24"/>
        </w:rPr>
        <w:t>Grievance</w:t>
      </w:r>
      <w:r>
        <w:rPr>
          <w:b/>
          <w:color w:val="2F5496"/>
          <w:spacing w:val="-5"/>
          <w:sz w:val="24"/>
        </w:rPr>
        <w:t xml:space="preserve"> </w:t>
      </w:r>
      <w:r>
        <w:rPr>
          <w:b/>
          <w:color w:val="2F5496"/>
          <w:sz w:val="24"/>
        </w:rPr>
        <w:t>Redress</w:t>
      </w:r>
      <w:r>
        <w:rPr>
          <w:b/>
          <w:color w:val="2F5496"/>
          <w:spacing w:val="-3"/>
          <w:sz w:val="24"/>
        </w:rPr>
        <w:t xml:space="preserve"> </w:t>
      </w:r>
      <w:r>
        <w:rPr>
          <w:b/>
          <w:color w:val="2F5496"/>
          <w:sz w:val="24"/>
        </w:rPr>
        <w:t>Mechanism</w:t>
      </w:r>
      <w:r>
        <w:rPr>
          <w:b/>
          <w:color w:val="2F5496"/>
          <w:spacing w:val="-1"/>
          <w:sz w:val="24"/>
        </w:rPr>
        <w:t xml:space="preserve"> </w:t>
      </w:r>
      <w:r>
        <w:rPr>
          <w:b/>
          <w:color w:val="2F5496"/>
          <w:sz w:val="24"/>
        </w:rPr>
        <w:t>in</w:t>
      </w:r>
      <w:r>
        <w:rPr>
          <w:b/>
          <w:color w:val="2F5496"/>
          <w:spacing w:val="-2"/>
          <w:sz w:val="24"/>
        </w:rPr>
        <w:t xml:space="preserve"> </w:t>
      </w:r>
      <w:r w:rsidR="006F6F74">
        <w:rPr>
          <w:b/>
          <w:color w:val="2F5496"/>
          <w:spacing w:val="-2"/>
          <w:sz w:val="24"/>
        </w:rPr>
        <w:t>Uzbekistan</w:t>
      </w:r>
    </w:p>
    <w:p w14:paraId="1E5C257C" w14:textId="77777777" w:rsidR="00E16CD3" w:rsidRDefault="00E16CD3">
      <w:pPr>
        <w:pStyle w:val="a3"/>
        <w:spacing w:before="23"/>
        <w:rPr>
          <w:b/>
        </w:rPr>
      </w:pPr>
    </w:p>
    <w:p w14:paraId="09D42DCE" w14:textId="77777777" w:rsidR="00503762" w:rsidRPr="00503762" w:rsidRDefault="00503762" w:rsidP="00503762">
      <w:pPr>
        <w:spacing w:after="120"/>
        <w:ind w:left="142" w:right="566"/>
        <w:jc w:val="both"/>
        <w:rPr>
          <w:sz w:val="24"/>
          <w:szCs w:val="24"/>
        </w:rPr>
      </w:pPr>
      <w:r w:rsidRPr="00503762">
        <w:rPr>
          <w:sz w:val="24"/>
          <w:szCs w:val="24"/>
        </w:rPr>
        <w:t xml:space="preserve">The national ESA procedure is regulated by the Law "on Environmental Expertise "(2000), updated on 29.04.2021, and Cabinet of Ministers Resolution № 541 of 07.09.2020: "On Approval of the Regulation on State Environmental Expertise". The Regulation includes information on the procedure for mandatory public discussions and hearings on draft environmental impact assessments for proposed activities belonging to Environmental Impact Categories I and II prior to the State Environmental Expertise. </w:t>
      </w:r>
    </w:p>
    <w:p w14:paraId="2BEDF32E" w14:textId="77777777" w:rsidR="00503762" w:rsidRPr="00503762" w:rsidRDefault="00503762" w:rsidP="00503762">
      <w:pPr>
        <w:spacing w:after="120"/>
        <w:ind w:left="142" w:right="566"/>
        <w:jc w:val="both"/>
        <w:rPr>
          <w:sz w:val="24"/>
          <w:szCs w:val="24"/>
        </w:rPr>
      </w:pPr>
      <w:r w:rsidRPr="00503762">
        <w:rPr>
          <w:sz w:val="24"/>
          <w:szCs w:val="24"/>
        </w:rPr>
        <w:t>Public participation in the ESA process. The Constitution of the Republic of Uzbekistan (arts. 50.55) lays the foundation for the participation of citizens and public associations in environmental management. Law of the Republic of Uzbekistan of 09.12.1992. (Updated on 07.02.2024) "On nature protection" in Articles, 12-13 regulates the right of citizens to unite in public organizations for nature protection, to request and receive information about the state of the environment and measures taken for its protection, as well as the authority of NGOs established. Legislation in the field of ecology and environmental protection provides for public participation as a) an individual citizen or a group of citizens; b) through citizens' self-governance bodies and c) through non-governmental non-profit organizations.</w:t>
      </w:r>
    </w:p>
    <w:p w14:paraId="62970027" w14:textId="77777777" w:rsidR="00503762" w:rsidRPr="00503762" w:rsidRDefault="00503762" w:rsidP="00503762">
      <w:pPr>
        <w:spacing w:after="120"/>
        <w:ind w:left="142" w:right="566"/>
        <w:jc w:val="both"/>
        <w:rPr>
          <w:sz w:val="24"/>
          <w:szCs w:val="24"/>
        </w:rPr>
      </w:pPr>
      <w:bookmarkStart w:id="42" w:name="_Hlk222127648"/>
      <w:r w:rsidRPr="00503762">
        <w:rPr>
          <w:b/>
          <w:sz w:val="24"/>
          <w:szCs w:val="24"/>
          <w:lang w:eastAsia="ru-RU"/>
        </w:rPr>
        <w:t>Law of the Republic of Uzbekistan</w:t>
      </w:r>
      <w:r w:rsidRPr="00503762">
        <w:rPr>
          <w:bCs/>
          <w:sz w:val="24"/>
          <w:szCs w:val="24"/>
          <w:lang w:eastAsia="ru-RU"/>
        </w:rPr>
        <w:t xml:space="preserve"> #LRU-410 dated September 22, 2016, on the introduction of amendments and additions to the law of the Republic of Uzbekistan </w:t>
      </w:r>
      <w:r w:rsidRPr="00503762">
        <w:rPr>
          <w:b/>
          <w:sz w:val="24"/>
          <w:szCs w:val="24"/>
          <w:lang w:eastAsia="ru-RU"/>
        </w:rPr>
        <w:t>“On Labor Protection”</w:t>
      </w:r>
      <w:r w:rsidRPr="00503762">
        <w:rPr>
          <w:bCs/>
          <w:sz w:val="24"/>
          <w:szCs w:val="24"/>
          <w:lang w:eastAsia="ru-RU"/>
        </w:rPr>
        <w:t>.</w:t>
      </w:r>
      <w:r w:rsidRPr="00503762">
        <w:rPr>
          <w:b/>
          <w:sz w:val="24"/>
          <w:szCs w:val="24"/>
          <w:lang w:eastAsia="ru-RU"/>
        </w:rPr>
        <w:t xml:space="preserve"> </w:t>
      </w:r>
      <w:r w:rsidRPr="00503762">
        <w:rPr>
          <w:sz w:val="24"/>
          <w:szCs w:val="24"/>
          <w:lang w:eastAsia="ru-RU"/>
        </w:rPr>
        <w:t>The purpose of this Law is to regulate relations in the field of labor protection. Labor protection legislation consists of this Law and other legislative acts. If an international treaty of the Republic of Uzbekistan establishes rules other than those provided by the legislation of the Republic of Uzbekistan on labor protection, then the rules of the international treaty are applied. This Law applies to:</w:t>
      </w:r>
    </w:p>
    <w:p w14:paraId="55EDCD34" w14:textId="77777777" w:rsidR="00503762" w:rsidRPr="00503762" w:rsidRDefault="00503762" w:rsidP="00503762">
      <w:pPr>
        <w:pStyle w:val="a4"/>
        <w:widowControl/>
        <w:numPr>
          <w:ilvl w:val="0"/>
          <w:numId w:val="66"/>
        </w:numPr>
        <w:autoSpaceDE/>
        <w:autoSpaceDN/>
        <w:ind w:left="142" w:firstLine="54"/>
        <w:jc w:val="both"/>
        <w:rPr>
          <w:sz w:val="24"/>
          <w:szCs w:val="24"/>
          <w:lang w:eastAsia="ru-RU"/>
        </w:rPr>
      </w:pPr>
      <w:r w:rsidRPr="00503762">
        <w:rPr>
          <w:sz w:val="24"/>
          <w:szCs w:val="24"/>
          <w:lang w:eastAsia="ru-RU"/>
        </w:rPr>
        <w:t>employees who are in labor relations with enterprises, institutions, and organizations (hereinafter referred to as organizations), as well as with individual employers.</w:t>
      </w:r>
    </w:p>
    <w:p w14:paraId="1EE63975" w14:textId="77777777" w:rsidR="00503762" w:rsidRPr="00503762" w:rsidRDefault="00503762" w:rsidP="00503762">
      <w:pPr>
        <w:pStyle w:val="a4"/>
        <w:widowControl/>
        <w:numPr>
          <w:ilvl w:val="0"/>
          <w:numId w:val="66"/>
        </w:numPr>
        <w:autoSpaceDE/>
        <w:autoSpaceDN/>
        <w:ind w:left="142" w:firstLine="54"/>
        <w:jc w:val="both"/>
        <w:rPr>
          <w:sz w:val="24"/>
          <w:szCs w:val="24"/>
          <w:lang w:eastAsia="ru-RU"/>
        </w:rPr>
      </w:pPr>
      <w:r w:rsidRPr="00503762">
        <w:rPr>
          <w:sz w:val="24"/>
          <w:szCs w:val="24"/>
          <w:lang w:eastAsia="ru-RU"/>
        </w:rPr>
        <w:t>students of higher educational institutions, students of secondary specialized, vocational educational institutions, students of other educational institutions undergoing industrial practice.</w:t>
      </w:r>
    </w:p>
    <w:p w14:paraId="0136F0C2" w14:textId="77777777" w:rsidR="00503762" w:rsidRPr="00503762" w:rsidRDefault="00503762" w:rsidP="00503762">
      <w:pPr>
        <w:pStyle w:val="a4"/>
        <w:widowControl/>
        <w:numPr>
          <w:ilvl w:val="0"/>
          <w:numId w:val="66"/>
        </w:numPr>
        <w:autoSpaceDE/>
        <w:autoSpaceDN/>
        <w:ind w:left="142" w:firstLine="54"/>
        <w:jc w:val="both"/>
        <w:rPr>
          <w:sz w:val="24"/>
          <w:szCs w:val="24"/>
          <w:lang w:eastAsia="ru-RU"/>
        </w:rPr>
      </w:pPr>
      <w:r w:rsidRPr="00503762">
        <w:rPr>
          <w:sz w:val="24"/>
          <w:szCs w:val="24"/>
          <w:lang w:eastAsia="ru-RU"/>
        </w:rPr>
        <w:t>military personnel recruited to work in organizations.</w:t>
      </w:r>
    </w:p>
    <w:p w14:paraId="33BEFF3F" w14:textId="77777777" w:rsidR="00503762" w:rsidRPr="00503762" w:rsidRDefault="00503762" w:rsidP="00503762">
      <w:pPr>
        <w:pStyle w:val="a4"/>
        <w:widowControl/>
        <w:numPr>
          <w:ilvl w:val="0"/>
          <w:numId w:val="66"/>
        </w:numPr>
        <w:autoSpaceDE/>
        <w:autoSpaceDN/>
        <w:ind w:left="142" w:firstLine="54"/>
        <w:jc w:val="both"/>
        <w:rPr>
          <w:sz w:val="24"/>
          <w:szCs w:val="24"/>
          <w:lang w:eastAsia="ru-RU"/>
        </w:rPr>
      </w:pPr>
      <w:r w:rsidRPr="00503762">
        <w:rPr>
          <w:sz w:val="24"/>
          <w:szCs w:val="24"/>
          <w:lang w:eastAsia="ru-RU"/>
        </w:rPr>
        <w:t>citizens doing alternative service.</w:t>
      </w:r>
    </w:p>
    <w:p w14:paraId="4152D347" w14:textId="77777777" w:rsidR="00503762" w:rsidRPr="00503762" w:rsidRDefault="00503762" w:rsidP="00503762">
      <w:pPr>
        <w:pStyle w:val="a4"/>
        <w:widowControl/>
        <w:numPr>
          <w:ilvl w:val="0"/>
          <w:numId w:val="66"/>
        </w:numPr>
        <w:autoSpaceDE/>
        <w:autoSpaceDN/>
        <w:spacing w:after="120"/>
        <w:ind w:left="142" w:firstLine="54"/>
        <w:jc w:val="both"/>
        <w:rPr>
          <w:sz w:val="24"/>
          <w:szCs w:val="24"/>
          <w:lang w:eastAsia="ru-RU"/>
        </w:rPr>
      </w:pPr>
      <w:r w:rsidRPr="00503762">
        <w:rPr>
          <w:sz w:val="24"/>
          <w:szCs w:val="24"/>
          <w:lang w:eastAsia="ru-RU"/>
        </w:rPr>
        <w:t>persons serving a sentence under a court sentence during the period of their work in organizations determined by institutions for the execution of punishment, as well as persons who are subject to an administrative penalty in the form of administrative arrest, persons involved in other types of work, including those organized in the interests of society and state.</w:t>
      </w:r>
    </w:p>
    <w:p w14:paraId="21802366" w14:textId="77777777" w:rsidR="00503762" w:rsidRPr="00503762" w:rsidRDefault="00503762" w:rsidP="00503762">
      <w:pPr>
        <w:pStyle w:val="a4"/>
        <w:widowControl/>
        <w:spacing w:after="120"/>
        <w:ind w:left="142"/>
        <w:jc w:val="both"/>
        <w:rPr>
          <w:sz w:val="24"/>
          <w:szCs w:val="24"/>
          <w:lang w:eastAsia="ru-RU"/>
        </w:rPr>
      </w:pPr>
      <w:r w:rsidRPr="00503762">
        <w:rPr>
          <w:b/>
          <w:sz w:val="24"/>
          <w:szCs w:val="24"/>
          <w:lang w:eastAsia="ru-RU"/>
        </w:rPr>
        <w:t>Law of the Republic of Uzbekistan</w:t>
      </w:r>
      <w:r w:rsidRPr="00503762">
        <w:rPr>
          <w:bCs/>
          <w:sz w:val="24"/>
          <w:szCs w:val="24"/>
          <w:lang w:eastAsia="ru-RU"/>
        </w:rPr>
        <w:t xml:space="preserve"> #LRU-445 dated September 11, 2017 </w:t>
      </w:r>
      <w:r w:rsidRPr="00503762">
        <w:rPr>
          <w:sz w:val="24"/>
          <w:szCs w:val="24"/>
          <w:lang w:eastAsia="ru-RU"/>
        </w:rPr>
        <w:t>“</w:t>
      </w:r>
      <w:r w:rsidRPr="00503762">
        <w:rPr>
          <w:b/>
          <w:bCs/>
          <w:sz w:val="24"/>
          <w:szCs w:val="24"/>
          <w:lang w:eastAsia="ru-RU"/>
        </w:rPr>
        <w:t>About appeals of individuals and legal entities</w:t>
      </w:r>
      <w:r w:rsidRPr="00503762">
        <w:rPr>
          <w:sz w:val="24"/>
          <w:szCs w:val="24"/>
          <w:lang w:eastAsia="ru-RU"/>
        </w:rPr>
        <w:t xml:space="preserve">”. </w:t>
      </w:r>
      <w:r w:rsidRPr="00503762">
        <w:rPr>
          <w:bCs/>
          <w:sz w:val="24"/>
          <w:szCs w:val="24"/>
          <w:lang w:eastAsia="ru-RU"/>
        </w:rPr>
        <w:t xml:space="preserve">The purpose of this Law is to regulate relations in the field of appeals </w:t>
      </w:r>
      <w:r w:rsidRPr="00503762">
        <w:rPr>
          <w:sz w:val="24"/>
          <w:szCs w:val="24"/>
          <w:lang w:eastAsia="ru-RU"/>
        </w:rPr>
        <w:t xml:space="preserve">of individuals and legal entities to state bodies and state institutions, as well as to their officials. This Law also applies to organizations with state participation and citizens' self-government bodies. </w:t>
      </w:r>
    </w:p>
    <w:p w14:paraId="4BDABEB2" w14:textId="77777777" w:rsidR="00503762" w:rsidRPr="00503762" w:rsidRDefault="00503762" w:rsidP="00503762">
      <w:pPr>
        <w:pStyle w:val="a4"/>
        <w:widowControl/>
        <w:spacing w:after="120"/>
        <w:ind w:left="142"/>
        <w:jc w:val="both"/>
        <w:rPr>
          <w:sz w:val="24"/>
          <w:szCs w:val="24"/>
        </w:rPr>
      </w:pPr>
      <w:r w:rsidRPr="00503762">
        <w:rPr>
          <w:b/>
          <w:bCs/>
          <w:sz w:val="24"/>
          <w:szCs w:val="24"/>
        </w:rPr>
        <w:t>Law of the Republic of Uzbekistan on guarantees and freedom of information access</w:t>
      </w:r>
      <w:r w:rsidRPr="00503762">
        <w:rPr>
          <w:sz w:val="24"/>
          <w:szCs w:val="24"/>
        </w:rPr>
        <w:t xml:space="preserve"> as of April 24, 1997, #400-I governs the relations arising in the implementation process of the constitutional right of everyone freely and to unimpeded seek, receive, research, to transfer and distribute information.</w:t>
      </w:r>
    </w:p>
    <w:p w14:paraId="21D286D0" w14:textId="77777777" w:rsidR="00503762" w:rsidRPr="00503762" w:rsidRDefault="00503762" w:rsidP="00503762">
      <w:pPr>
        <w:pStyle w:val="a4"/>
        <w:widowControl/>
        <w:spacing w:after="120"/>
        <w:ind w:left="142"/>
        <w:jc w:val="both"/>
        <w:rPr>
          <w:color w:val="000000"/>
          <w:sz w:val="24"/>
          <w:szCs w:val="24"/>
        </w:rPr>
      </w:pPr>
      <w:r w:rsidRPr="00503762">
        <w:rPr>
          <w:b/>
          <w:bCs/>
          <w:sz w:val="24"/>
          <w:szCs w:val="24"/>
        </w:rPr>
        <w:t>Law of the Republic of Uzbekistan on principles and warranties of freedom of information</w:t>
      </w:r>
      <w:r w:rsidRPr="00503762">
        <w:rPr>
          <w:sz w:val="24"/>
          <w:szCs w:val="24"/>
        </w:rPr>
        <w:t xml:space="preserve"> as of December 12, 2002, #439-II. </w:t>
      </w:r>
      <w:r w:rsidRPr="00503762">
        <w:rPr>
          <w:color w:val="000000"/>
          <w:sz w:val="24"/>
          <w:szCs w:val="24"/>
        </w:rPr>
        <w:t>The main objectives of this Law are to ensure compliance with the principles and guarantees of freedom of information, the exercise of the right of everyone to seek, receive, research, disseminate, use and store information, as well as ensure the protection of information and information security of the individual, society and the state freely and unimpededly.</w:t>
      </w:r>
    </w:p>
    <w:p w14:paraId="248A8C5E" w14:textId="77777777" w:rsidR="00503762" w:rsidRPr="00503762" w:rsidRDefault="00503762" w:rsidP="00503762">
      <w:pPr>
        <w:pStyle w:val="a4"/>
        <w:widowControl/>
        <w:spacing w:after="120"/>
        <w:ind w:left="142"/>
        <w:jc w:val="both"/>
        <w:rPr>
          <w:sz w:val="24"/>
          <w:szCs w:val="24"/>
          <w:lang w:eastAsia="ru-RU"/>
        </w:rPr>
      </w:pPr>
      <w:r w:rsidRPr="00503762">
        <w:rPr>
          <w:b/>
          <w:bCs/>
          <w:color w:val="000000"/>
          <w:sz w:val="24"/>
          <w:szCs w:val="24"/>
        </w:rPr>
        <w:t>Law of the Republic of Uzbekistan on the appeals of individuals and legal entities</w:t>
      </w:r>
      <w:r w:rsidRPr="00503762">
        <w:rPr>
          <w:color w:val="000000"/>
          <w:sz w:val="24"/>
          <w:szCs w:val="24"/>
        </w:rPr>
        <w:t xml:space="preserve"> as of December 03, 2014 </w:t>
      </w:r>
      <w:r w:rsidRPr="00503762">
        <w:rPr>
          <w:sz w:val="24"/>
          <w:szCs w:val="24"/>
        </w:rPr>
        <w:t>#</w:t>
      </w:r>
      <w:r w:rsidRPr="00503762">
        <w:rPr>
          <w:color w:val="000000"/>
          <w:sz w:val="24"/>
          <w:szCs w:val="24"/>
        </w:rPr>
        <w:t xml:space="preserve">378 governs grievance redress procedure in Uzbekistan. This Law obliges state authorities to deal with appeals and provides a clear framework to handle the case. The appeals can be in the form of applications, proposals, and complaints and submitted in three ways: oral, written, and digital format. The application or complaint shall be considered within fifteen days from the date of receipt in the state authority, which is obliged to resolve the issue on the merits, as well as require additional study and (or) check, a request for additional documents - up to one month. </w:t>
      </w:r>
      <w:r w:rsidRPr="00503762">
        <w:rPr>
          <w:sz w:val="24"/>
          <w:szCs w:val="24"/>
        </w:rPr>
        <w:t>No project-specific GM is warranted under the national legislation. However, it is allowed to apply to a) conciliation commission; b) Labor Inspection under the Ministry of Employment and Labor Relations; and c) court (The law has been revised as LRU №445).</w:t>
      </w:r>
    </w:p>
    <w:bookmarkEnd w:id="42"/>
    <w:p w14:paraId="32E9D350" w14:textId="77777777" w:rsidR="00E16CD3" w:rsidRDefault="00450402">
      <w:pPr>
        <w:pStyle w:val="a3"/>
        <w:spacing w:before="292"/>
        <w:ind w:left="140"/>
        <w:jc w:val="both"/>
      </w:pPr>
      <w:r>
        <w:t>NOTE:</w:t>
      </w:r>
      <w:r>
        <w:rPr>
          <w:spacing w:val="-6"/>
        </w:rPr>
        <w:t xml:space="preserve"> </w:t>
      </w:r>
      <w:r>
        <w:t>above</w:t>
      </w:r>
      <w:r>
        <w:rPr>
          <w:spacing w:val="-2"/>
        </w:rPr>
        <w:t xml:space="preserve"> </w:t>
      </w:r>
      <w:r>
        <w:t>are</w:t>
      </w:r>
      <w:r>
        <w:rPr>
          <w:spacing w:val="-3"/>
        </w:rPr>
        <w:t xml:space="preserve"> </w:t>
      </w:r>
      <w:r>
        <w:t>an</w:t>
      </w:r>
      <w:r>
        <w:rPr>
          <w:spacing w:val="-4"/>
        </w:rPr>
        <w:t xml:space="preserve"> </w:t>
      </w:r>
      <w:r>
        <w:t>unofficial</w:t>
      </w:r>
      <w:r>
        <w:rPr>
          <w:spacing w:val="-1"/>
        </w:rPr>
        <w:t xml:space="preserve"> </w:t>
      </w:r>
      <w:r>
        <w:t>translation</w:t>
      </w:r>
      <w:r>
        <w:rPr>
          <w:spacing w:val="-4"/>
        </w:rPr>
        <w:t xml:space="preserve"> </w:t>
      </w:r>
      <w:r>
        <w:t>from</w:t>
      </w:r>
      <w:r>
        <w:rPr>
          <w:spacing w:val="-4"/>
        </w:rPr>
        <w:t xml:space="preserve"> </w:t>
      </w:r>
      <w:r>
        <w:t>the</w:t>
      </w:r>
      <w:r>
        <w:rPr>
          <w:spacing w:val="2"/>
        </w:rPr>
        <w:t xml:space="preserve"> </w:t>
      </w:r>
      <w:r>
        <w:rPr>
          <w:spacing w:val="-2"/>
        </w:rPr>
        <w:t>origin.</w:t>
      </w:r>
    </w:p>
    <w:p w14:paraId="4F5C8193" w14:textId="77777777" w:rsidR="00E16CD3" w:rsidRDefault="00E16CD3">
      <w:pPr>
        <w:pStyle w:val="a3"/>
      </w:pPr>
    </w:p>
    <w:p w14:paraId="2AE3B241" w14:textId="2DF98D44" w:rsidR="00E16CD3" w:rsidRDefault="00450402">
      <w:pPr>
        <w:pStyle w:val="a3"/>
        <w:ind w:left="140" w:right="136"/>
        <w:jc w:val="both"/>
      </w:pPr>
      <w:r>
        <w:t>According to</w:t>
      </w:r>
      <w:r>
        <w:rPr>
          <w:spacing w:val="-1"/>
        </w:rPr>
        <w:t xml:space="preserve"> </w:t>
      </w:r>
      <w:r>
        <w:t xml:space="preserve">the results of a preliminary assessment of the grievance filing and redress systems in </w:t>
      </w:r>
      <w:r w:rsidR="006F6F74">
        <w:t>Uzbekistan</w:t>
      </w:r>
      <w:r>
        <w:t>, it has been revealed that effective mechanisms exist in the country that are accessible to any person to address and appeal against any actions and omissions of officials, authorities, local governments and public associations.</w:t>
      </w:r>
    </w:p>
    <w:p w14:paraId="7C3A36E2" w14:textId="77777777" w:rsidR="00E16CD3" w:rsidRDefault="00E16CD3">
      <w:pPr>
        <w:pStyle w:val="a3"/>
        <w:spacing w:before="4"/>
      </w:pPr>
    </w:p>
    <w:p w14:paraId="6058830C" w14:textId="146AD11B" w:rsidR="00E16CD3" w:rsidRDefault="00450402">
      <w:pPr>
        <w:pStyle w:val="a3"/>
        <w:ind w:left="140" w:right="137"/>
        <w:jc w:val="both"/>
      </w:pPr>
      <w:r>
        <w:t>The Grievance Redress Mechanism within the framework of the Project is based on the existing grievance</w:t>
      </w:r>
      <w:r>
        <w:rPr>
          <w:spacing w:val="-3"/>
        </w:rPr>
        <w:t xml:space="preserve"> </w:t>
      </w:r>
      <w:r>
        <w:t>filing</w:t>
      </w:r>
      <w:r>
        <w:rPr>
          <w:spacing w:val="-2"/>
        </w:rPr>
        <w:t xml:space="preserve"> </w:t>
      </w:r>
      <w:r>
        <w:t>and</w:t>
      </w:r>
      <w:r>
        <w:rPr>
          <w:spacing w:val="-5"/>
        </w:rPr>
        <w:t xml:space="preserve"> </w:t>
      </w:r>
      <w:r>
        <w:t>redress</w:t>
      </w:r>
      <w:r>
        <w:rPr>
          <w:spacing w:val="-1"/>
        </w:rPr>
        <w:t xml:space="preserve"> </w:t>
      </w:r>
      <w:r>
        <w:t>mechanism</w:t>
      </w:r>
      <w:r>
        <w:rPr>
          <w:spacing w:val="-4"/>
        </w:rPr>
        <w:t xml:space="preserve"> </w:t>
      </w:r>
      <w:r>
        <w:t>of</w:t>
      </w:r>
      <w:r>
        <w:rPr>
          <w:spacing w:val="-5"/>
        </w:rPr>
        <w:t xml:space="preserve"> </w:t>
      </w:r>
      <w:r>
        <w:t>the</w:t>
      </w:r>
      <w:r>
        <w:rPr>
          <w:spacing w:val="-3"/>
        </w:rPr>
        <w:t xml:space="preserve"> </w:t>
      </w:r>
      <w:r w:rsidR="00FE7666">
        <w:t>MEF</w:t>
      </w:r>
      <w:r>
        <w:rPr>
          <w:spacing w:val="-6"/>
        </w:rPr>
        <w:t xml:space="preserve"> </w:t>
      </w:r>
      <w:r>
        <w:t xml:space="preserve">of </w:t>
      </w:r>
      <w:r w:rsidR="006F6F74">
        <w:t>Uzbekistan</w:t>
      </w:r>
      <w:r>
        <w:t>,</w:t>
      </w:r>
      <w:r>
        <w:rPr>
          <w:spacing w:val="-1"/>
        </w:rPr>
        <w:t xml:space="preserve"> </w:t>
      </w:r>
      <w:r>
        <w:t>in</w:t>
      </w:r>
      <w:r>
        <w:rPr>
          <w:spacing w:val="-5"/>
        </w:rPr>
        <w:t xml:space="preserve"> </w:t>
      </w:r>
      <w:r>
        <w:t>order</w:t>
      </w:r>
      <w:r>
        <w:rPr>
          <w:spacing w:val="-6"/>
        </w:rPr>
        <w:t xml:space="preserve"> </w:t>
      </w:r>
      <w:r>
        <w:t>to</w:t>
      </w:r>
      <w:r>
        <w:rPr>
          <w:spacing w:val="-1"/>
        </w:rPr>
        <w:t xml:space="preserve"> </w:t>
      </w:r>
      <w:r>
        <w:t>ensure</w:t>
      </w:r>
      <w:r>
        <w:rPr>
          <w:spacing w:val="-3"/>
        </w:rPr>
        <w:t xml:space="preserve"> </w:t>
      </w:r>
      <w:r>
        <w:t>further consistency and sustainability of institutional mechanisms and GRM systems.</w:t>
      </w:r>
    </w:p>
    <w:p w14:paraId="3EA84272" w14:textId="77777777" w:rsidR="00E16CD3" w:rsidRDefault="00450402">
      <w:pPr>
        <w:pStyle w:val="a3"/>
        <w:spacing w:before="292"/>
        <w:ind w:left="140" w:right="140"/>
        <w:jc w:val="both"/>
      </w:pPr>
      <w:r>
        <w:t>The project monitors communication channels for compliance with required standards, evaluates the quality of work, collects data on grievances and appeals received, monitors the measures taken on appeals, prepares a review within the framework of quarterly reports, and suggests measures to further improve the work of the GRM.</w:t>
      </w:r>
    </w:p>
    <w:p w14:paraId="5809D625" w14:textId="42362139" w:rsidR="00E16CD3" w:rsidRDefault="00450402">
      <w:pPr>
        <w:pStyle w:val="a3"/>
        <w:spacing w:before="292"/>
        <w:ind w:left="140" w:right="135"/>
        <w:jc w:val="both"/>
      </w:pPr>
      <w:r>
        <w:t>The public and interested parties can send their</w:t>
      </w:r>
      <w:r>
        <w:rPr>
          <w:spacing w:val="-1"/>
        </w:rPr>
        <w:t xml:space="preserve"> </w:t>
      </w:r>
      <w:r>
        <w:t>grievances and appeals on issues related to</w:t>
      </w:r>
      <w:r>
        <w:rPr>
          <w:spacing w:val="-1"/>
        </w:rPr>
        <w:t xml:space="preserve"> </w:t>
      </w:r>
      <w:r>
        <w:t xml:space="preserve">the implementation of the Project to the PIU system at the </w:t>
      </w:r>
      <w:r w:rsidR="00FE7666">
        <w:t>MEF</w:t>
      </w:r>
      <w:r>
        <w:t xml:space="preserve"> of </w:t>
      </w:r>
      <w:r w:rsidR="006F6F74">
        <w:t>Uzbekistan</w:t>
      </w:r>
      <w:r>
        <w:t>, the World Bank system, the Prosecutor's Office, the Supreme Control Chamber, the Presidential Administration or relevant government agencies using various communication channels (hotline, online complaint filing, in writing in writing and by phone), using the communication channels of the PIU or the World Bank.</w:t>
      </w:r>
    </w:p>
    <w:p w14:paraId="0C693544" w14:textId="77777777" w:rsidR="00E16CD3" w:rsidRDefault="00450402">
      <w:pPr>
        <w:pStyle w:val="a3"/>
        <w:spacing w:before="292"/>
        <w:ind w:left="140" w:right="137"/>
        <w:jc w:val="both"/>
      </w:pPr>
      <w:r>
        <w:t>Such</w:t>
      </w:r>
      <w:r>
        <w:rPr>
          <w:spacing w:val="-14"/>
        </w:rPr>
        <w:t xml:space="preserve"> </w:t>
      </w:r>
      <w:r>
        <w:t>a</w:t>
      </w:r>
      <w:r>
        <w:rPr>
          <w:spacing w:val="-14"/>
        </w:rPr>
        <w:t xml:space="preserve"> </w:t>
      </w:r>
      <w:r>
        <w:t>system</w:t>
      </w:r>
      <w:r>
        <w:rPr>
          <w:spacing w:val="-13"/>
        </w:rPr>
        <w:t xml:space="preserve"> </w:t>
      </w:r>
      <w:r>
        <w:t>and</w:t>
      </w:r>
      <w:r>
        <w:rPr>
          <w:spacing w:val="-13"/>
        </w:rPr>
        <w:t xml:space="preserve"> </w:t>
      </w:r>
      <w:r>
        <w:t>the</w:t>
      </w:r>
      <w:r>
        <w:rPr>
          <w:spacing w:val="-12"/>
        </w:rPr>
        <w:t xml:space="preserve"> </w:t>
      </w:r>
      <w:r>
        <w:t>necessary</w:t>
      </w:r>
      <w:r>
        <w:rPr>
          <w:spacing w:val="-11"/>
        </w:rPr>
        <w:t xml:space="preserve"> </w:t>
      </w:r>
      <w:r>
        <w:t>(including</w:t>
      </w:r>
      <w:r>
        <w:rPr>
          <w:spacing w:val="-14"/>
        </w:rPr>
        <w:t xml:space="preserve"> </w:t>
      </w:r>
      <w:r>
        <w:t>staffing)</w:t>
      </w:r>
      <w:r>
        <w:rPr>
          <w:spacing w:val="-13"/>
        </w:rPr>
        <w:t xml:space="preserve"> </w:t>
      </w:r>
      <w:r>
        <w:t>chain</w:t>
      </w:r>
      <w:r>
        <w:rPr>
          <w:spacing w:val="-14"/>
        </w:rPr>
        <w:t xml:space="preserve"> </w:t>
      </w:r>
      <w:r>
        <w:t>of</w:t>
      </w:r>
      <w:r>
        <w:rPr>
          <w:spacing w:val="-14"/>
        </w:rPr>
        <w:t xml:space="preserve"> </w:t>
      </w:r>
      <w:r>
        <w:t>actions</w:t>
      </w:r>
      <w:r>
        <w:rPr>
          <w:spacing w:val="-10"/>
        </w:rPr>
        <w:t xml:space="preserve"> </w:t>
      </w:r>
      <w:r>
        <w:t>to</w:t>
      </w:r>
      <w:r>
        <w:rPr>
          <w:spacing w:val="-14"/>
        </w:rPr>
        <w:t xml:space="preserve"> </w:t>
      </w:r>
      <w:r>
        <w:t>address</w:t>
      </w:r>
      <w:r>
        <w:rPr>
          <w:spacing w:val="-10"/>
        </w:rPr>
        <w:t xml:space="preserve"> </w:t>
      </w:r>
      <w:r>
        <w:t>grievances</w:t>
      </w:r>
      <w:r>
        <w:rPr>
          <w:spacing w:val="-10"/>
        </w:rPr>
        <w:t xml:space="preserve"> </w:t>
      </w:r>
      <w:r>
        <w:t>–</w:t>
      </w:r>
      <w:r>
        <w:rPr>
          <w:spacing w:val="-12"/>
        </w:rPr>
        <w:t xml:space="preserve"> </w:t>
      </w:r>
      <w:r>
        <w:t>from registration, sorting and processing, confirmation of receipt and follow-up, to verification and adoption of actions and final feedback - is contained in this GRM Plan. In emergency situations, in order to encourage the proactive participation of beneficiaries, information messages will be distributed</w:t>
      </w:r>
      <w:r>
        <w:rPr>
          <w:spacing w:val="-5"/>
        </w:rPr>
        <w:t xml:space="preserve"> </w:t>
      </w:r>
      <w:r>
        <w:t>through</w:t>
      </w:r>
      <w:r>
        <w:rPr>
          <w:spacing w:val="-5"/>
        </w:rPr>
        <w:t xml:space="preserve"> </w:t>
      </w:r>
      <w:r>
        <w:t>the media,</w:t>
      </w:r>
      <w:r>
        <w:rPr>
          <w:spacing w:val="-1"/>
        </w:rPr>
        <w:t xml:space="preserve"> </w:t>
      </w:r>
      <w:r>
        <w:t>social</w:t>
      </w:r>
      <w:r>
        <w:rPr>
          <w:spacing w:val="-2"/>
        </w:rPr>
        <w:t xml:space="preserve"> </w:t>
      </w:r>
      <w:r>
        <w:t>networks,</w:t>
      </w:r>
      <w:r>
        <w:rPr>
          <w:spacing w:val="-1"/>
        </w:rPr>
        <w:t xml:space="preserve"> </w:t>
      </w:r>
      <w:r>
        <w:t>focus</w:t>
      </w:r>
      <w:r>
        <w:rPr>
          <w:spacing w:val="-2"/>
        </w:rPr>
        <w:t xml:space="preserve"> </w:t>
      </w:r>
      <w:r>
        <w:t>groups</w:t>
      </w:r>
      <w:r>
        <w:rPr>
          <w:spacing w:val="-2"/>
        </w:rPr>
        <w:t xml:space="preserve"> </w:t>
      </w:r>
      <w:r>
        <w:t>and</w:t>
      </w:r>
      <w:r>
        <w:rPr>
          <w:spacing w:val="-1"/>
        </w:rPr>
        <w:t xml:space="preserve"> </w:t>
      </w:r>
      <w:r>
        <w:t>other</w:t>
      </w:r>
      <w:r>
        <w:rPr>
          <w:spacing w:val="-1"/>
        </w:rPr>
        <w:t xml:space="preserve"> </w:t>
      </w:r>
      <w:r>
        <w:t>channels</w:t>
      </w:r>
      <w:r>
        <w:rPr>
          <w:spacing w:val="-2"/>
        </w:rPr>
        <w:t xml:space="preserve"> </w:t>
      </w:r>
      <w:r>
        <w:t>of</w:t>
      </w:r>
      <w:r>
        <w:rPr>
          <w:spacing w:val="-1"/>
        </w:rPr>
        <w:t xml:space="preserve"> </w:t>
      </w:r>
      <w:r>
        <w:t>face-to-face and remote communication, which will make it possible to convey relevant information to the public.</w:t>
      </w:r>
      <w:r>
        <w:rPr>
          <w:spacing w:val="-5"/>
        </w:rPr>
        <w:t xml:space="preserve"> </w:t>
      </w:r>
      <w:r>
        <w:t>As</w:t>
      </w:r>
      <w:r>
        <w:rPr>
          <w:spacing w:val="-5"/>
        </w:rPr>
        <w:t xml:space="preserve"> </w:t>
      </w:r>
      <w:r>
        <w:t>part</w:t>
      </w:r>
      <w:r>
        <w:rPr>
          <w:spacing w:val="-1"/>
        </w:rPr>
        <w:t xml:space="preserve"> </w:t>
      </w:r>
      <w:r>
        <w:t>of</w:t>
      </w:r>
      <w:r>
        <w:rPr>
          <w:spacing w:val="-3"/>
        </w:rPr>
        <w:t xml:space="preserve"> </w:t>
      </w:r>
      <w:r>
        <w:t>the</w:t>
      </w:r>
      <w:r>
        <w:rPr>
          <w:spacing w:val="-1"/>
        </w:rPr>
        <w:t xml:space="preserve"> </w:t>
      </w:r>
      <w:r>
        <w:t>awareness-raising</w:t>
      </w:r>
      <w:r>
        <w:rPr>
          <w:spacing w:val="-5"/>
        </w:rPr>
        <w:t xml:space="preserve"> </w:t>
      </w:r>
      <w:r>
        <w:t>campaigns,</w:t>
      </w:r>
      <w:r>
        <w:rPr>
          <w:spacing w:val="-4"/>
        </w:rPr>
        <w:t xml:space="preserve"> </w:t>
      </w:r>
      <w:r>
        <w:t>the</w:t>
      </w:r>
      <w:r>
        <w:rPr>
          <w:spacing w:val="-6"/>
        </w:rPr>
        <w:t xml:space="preserve"> </w:t>
      </w:r>
      <w:r>
        <w:t>PIU</w:t>
      </w:r>
      <w:r>
        <w:rPr>
          <w:spacing w:val="-7"/>
        </w:rPr>
        <w:t xml:space="preserve"> </w:t>
      </w:r>
      <w:r>
        <w:t>will</w:t>
      </w:r>
      <w:r>
        <w:rPr>
          <w:spacing w:val="-4"/>
        </w:rPr>
        <w:t xml:space="preserve"> </w:t>
      </w:r>
      <w:r>
        <w:t>ensure</w:t>
      </w:r>
      <w:r>
        <w:rPr>
          <w:spacing w:val="-6"/>
        </w:rPr>
        <w:t xml:space="preserve"> </w:t>
      </w:r>
      <w:r>
        <w:t>appropriate</w:t>
      </w:r>
      <w:r>
        <w:rPr>
          <w:spacing w:val="-6"/>
        </w:rPr>
        <w:t xml:space="preserve"> </w:t>
      </w:r>
      <w:r>
        <w:t>staff</w:t>
      </w:r>
      <w:r>
        <w:rPr>
          <w:spacing w:val="-8"/>
        </w:rPr>
        <w:t xml:space="preserve"> </w:t>
      </w:r>
      <w:r>
        <w:t>training and the availability of the necessary information and experience to conduct telephone consultations and receive feedback on issues related to the “One Health” program.</w:t>
      </w:r>
    </w:p>
    <w:p w14:paraId="3B2D33CA" w14:textId="77777777" w:rsidR="00E16CD3" w:rsidRDefault="00E16CD3">
      <w:pPr>
        <w:pStyle w:val="a3"/>
        <w:spacing w:before="3"/>
      </w:pPr>
    </w:p>
    <w:p w14:paraId="5028AE2A" w14:textId="77777777" w:rsidR="00E16CD3" w:rsidRDefault="00450402">
      <w:pPr>
        <w:pStyle w:val="a3"/>
        <w:ind w:left="140" w:right="136"/>
        <w:jc w:val="both"/>
      </w:pPr>
      <w:r>
        <w:t>The chain of grievance review actions includes receipt of the grievance, registration, sorting, processing,</w:t>
      </w:r>
      <w:r>
        <w:rPr>
          <w:spacing w:val="-2"/>
        </w:rPr>
        <w:t xml:space="preserve"> </w:t>
      </w:r>
      <w:r>
        <w:t>confirmation,</w:t>
      </w:r>
      <w:r>
        <w:rPr>
          <w:spacing w:val="-2"/>
        </w:rPr>
        <w:t xml:space="preserve"> </w:t>
      </w:r>
      <w:r>
        <w:t>follow–up,</w:t>
      </w:r>
      <w:r>
        <w:rPr>
          <w:spacing w:val="-2"/>
        </w:rPr>
        <w:t xml:space="preserve"> </w:t>
      </w:r>
      <w:r>
        <w:t>verification,</w:t>
      </w:r>
      <w:r>
        <w:rPr>
          <w:spacing w:val="-2"/>
        </w:rPr>
        <w:t xml:space="preserve"> </w:t>
      </w:r>
      <w:r>
        <w:t>action</w:t>
      </w:r>
      <w:r>
        <w:rPr>
          <w:spacing w:val="-6"/>
        </w:rPr>
        <w:t xml:space="preserve"> </w:t>
      </w:r>
      <w:r>
        <w:t>or</w:t>
      </w:r>
      <w:r>
        <w:rPr>
          <w:spacing w:val="-2"/>
        </w:rPr>
        <w:t xml:space="preserve"> </w:t>
      </w:r>
      <w:r>
        <w:t>forwarding,</w:t>
      </w:r>
      <w:r>
        <w:rPr>
          <w:spacing w:val="-2"/>
        </w:rPr>
        <w:t xml:space="preserve"> </w:t>
      </w:r>
      <w:r>
        <w:t>and</w:t>
      </w:r>
      <w:r>
        <w:rPr>
          <w:spacing w:val="-6"/>
        </w:rPr>
        <w:t xml:space="preserve"> </w:t>
      </w:r>
      <w:r>
        <w:t>feedback -</w:t>
      </w:r>
      <w:r>
        <w:rPr>
          <w:spacing w:val="-7"/>
        </w:rPr>
        <w:t xml:space="preserve"> </w:t>
      </w:r>
      <w:r>
        <w:t>these</w:t>
      </w:r>
      <w:r>
        <w:rPr>
          <w:spacing w:val="-4"/>
        </w:rPr>
        <w:t xml:space="preserve"> </w:t>
      </w:r>
      <w:r>
        <w:t>are described in this GRM Plan.</w:t>
      </w:r>
    </w:p>
    <w:p w14:paraId="43AE5CAC" w14:textId="77777777" w:rsidR="00E16CD3" w:rsidRDefault="00450402">
      <w:pPr>
        <w:pStyle w:val="a3"/>
        <w:spacing w:before="293"/>
        <w:ind w:left="140" w:right="141"/>
        <w:jc w:val="both"/>
      </w:pPr>
      <w:r>
        <w:t>To</w:t>
      </w:r>
      <w:r>
        <w:rPr>
          <w:spacing w:val="-10"/>
        </w:rPr>
        <w:t xml:space="preserve"> </w:t>
      </w:r>
      <w:r>
        <w:t>receive</w:t>
      </w:r>
      <w:r>
        <w:rPr>
          <w:spacing w:val="-12"/>
        </w:rPr>
        <w:t xml:space="preserve"> </w:t>
      </w:r>
      <w:r>
        <w:t>grievances,</w:t>
      </w:r>
      <w:r>
        <w:rPr>
          <w:spacing w:val="-10"/>
        </w:rPr>
        <w:t xml:space="preserve"> </w:t>
      </w:r>
      <w:r>
        <w:t>the</w:t>
      </w:r>
      <w:r>
        <w:rPr>
          <w:spacing w:val="-12"/>
        </w:rPr>
        <w:t xml:space="preserve"> </w:t>
      </w:r>
      <w:r>
        <w:t>project</w:t>
      </w:r>
      <w:r>
        <w:rPr>
          <w:spacing w:val="-7"/>
        </w:rPr>
        <w:t xml:space="preserve"> </w:t>
      </w:r>
      <w:r>
        <w:t>will</w:t>
      </w:r>
      <w:r>
        <w:rPr>
          <w:spacing w:val="-10"/>
        </w:rPr>
        <w:t xml:space="preserve"> </w:t>
      </w:r>
      <w:r>
        <w:t>use</w:t>
      </w:r>
      <w:r>
        <w:rPr>
          <w:spacing w:val="-12"/>
        </w:rPr>
        <w:t xml:space="preserve"> </w:t>
      </w:r>
      <w:r>
        <w:t>the</w:t>
      </w:r>
      <w:r>
        <w:rPr>
          <w:spacing w:val="-12"/>
        </w:rPr>
        <w:t xml:space="preserve"> </w:t>
      </w:r>
      <w:r>
        <w:t>systems</w:t>
      </w:r>
      <w:r>
        <w:rPr>
          <w:spacing w:val="-10"/>
        </w:rPr>
        <w:t xml:space="preserve"> </w:t>
      </w:r>
      <w:r>
        <w:t>and</w:t>
      </w:r>
      <w:r>
        <w:rPr>
          <w:spacing w:val="-9"/>
        </w:rPr>
        <w:t xml:space="preserve"> </w:t>
      </w:r>
      <w:r>
        <w:t>channels</w:t>
      </w:r>
      <w:r>
        <w:rPr>
          <w:spacing w:val="-10"/>
        </w:rPr>
        <w:t xml:space="preserve"> </w:t>
      </w:r>
      <w:r>
        <w:t>listed</w:t>
      </w:r>
      <w:r>
        <w:rPr>
          <w:spacing w:val="-14"/>
        </w:rPr>
        <w:t xml:space="preserve"> </w:t>
      </w:r>
      <w:r>
        <w:t>below</w:t>
      </w:r>
      <w:r>
        <w:rPr>
          <w:spacing w:val="-10"/>
        </w:rPr>
        <w:t xml:space="preserve"> </w:t>
      </w:r>
      <w:r>
        <w:t>(hotline,</w:t>
      </w:r>
      <w:r>
        <w:rPr>
          <w:spacing w:val="-10"/>
        </w:rPr>
        <w:t xml:space="preserve"> </w:t>
      </w:r>
      <w:r>
        <w:t>online, written,</w:t>
      </w:r>
      <w:r>
        <w:rPr>
          <w:spacing w:val="-14"/>
        </w:rPr>
        <w:t xml:space="preserve"> </w:t>
      </w:r>
      <w:r>
        <w:t>mailbox,</w:t>
      </w:r>
      <w:r>
        <w:rPr>
          <w:spacing w:val="-11"/>
        </w:rPr>
        <w:t xml:space="preserve"> </w:t>
      </w:r>
      <w:r>
        <w:t>and</w:t>
      </w:r>
      <w:r>
        <w:rPr>
          <w:spacing w:val="-14"/>
        </w:rPr>
        <w:t xml:space="preserve"> </w:t>
      </w:r>
      <w:r>
        <w:t>telephone</w:t>
      </w:r>
      <w:r>
        <w:rPr>
          <w:spacing w:val="-12"/>
        </w:rPr>
        <w:t xml:space="preserve"> </w:t>
      </w:r>
      <w:r>
        <w:t>complaint</w:t>
      </w:r>
      <w:r>
        <w:rPr>
          <w:spacing w:val="-12"/>
        </w:rPr>
        <w:t xml:space="preserve"> </w:t>
      </w:r>
      <w:r>
        <w:t>channels)</w:t>
      </w:r>
      <w:r>
        <w:rPr>
          <w:spacing w:val="-14"/>
        </w:rPr>
        <w:t xml:space="preserve"> </w:t>
      </w:r>
      <w:r>
        <w:t>to</w:t>
      </w:r>
      <w:r>
        <w:rPr>
          <w:spacing w:val="-14"/>
        </w:rPr>
        <w:t xml:space="preserve"> </w:t>
      </w:r>
      <w:r>
        <w:t>ensure</w:t>
      </w:r>
      <w:r>
        <w:rPr>
          <w:spacing w:val="-12"/>
        </w:rPr>
        <w:t xml:space="preserve"> </w:t>
      </w:r>
      <w:r>
        <w:t>that</w:t>
      </w:r>
      <w:r>
        <w:rPr>
          <w:spacing w:val="-12"/>
        </w:rPr>
        <w:t xml:space="preserve"> </w:t>
      </w:r>
      <w:r>
        <w:t>all</w:t>
      </w:r>
      <w:r>
        <w:rPr>
          <w:spacing w:val="-14"/>
        </w:rPr>
        <w:t xml:space="preserve"> </w:t>
      </w:r>
      <w:r>
        <w:t>information</w:t>
      </w:r>
      <w:r>
        <w:rPr>
          <w:spacing w:val="-14"/>
        </w:rPr>
        <w:t xml:space="preserve"> </w:t>
      </w:r>
      <w:r>
        <w:t>related</w:t>
      </w:r>
      <w:r>
        <w:rPr>
          <w:spacing w:val="-13"/>
        </w:rPr>
        <w:t xml:space="preserve"> </w:t>
      </w:r>
      <w:r>
        <w:t>to</w:t>
      </w:r>
      <w:r>
        <w:rPr>
          <w:spacing w:val="-14"/>
        </w:rPr>
        <w:t xml:space="preserve"> </w:t>
      </w:r>
      <w:r>
        <w:t>the project is disseminated and complaints and responses are adequately monitored, followed by review and resolution.</w:t>
      </w:r>
    </w:p>
    <w:p w14:paraId="33693835" w14:textId="77777777" w:rsidR="00E16CD3" w:rsidRDefault="00450402">
      <w:pPr>
        <w:pStyle w:val="a3"/>
        <w:spacing w:before="36"/>
        <w:ind w:left="140" w:right="140"/>
        <w:jc w:val="both"/>
      </w:pPr>
      <w:r>
        <w:t>All grievances which are received by employees of the PIU, the World Bank and other channels for receiving and collecting grievances are recorded in the registration log, which indicates the type</w:t>
      </w:r>
      <w:r>
        <w:rPr>
          <w:spacing w:val="-7"/>
        </w:rPr>
        <w:t xml:space="preserve"> </w:t>
      </w:r>
      <w:r>
        <w:t>of</w:t>
      </w:r>
      <w:r>
        <w:rPr>
          <w:spacing w:val="-9"/>
        </w:rPr>
        <w:t xml:space="preserve"> </w:t>
      </w:r>
      <w:r>
        <w:t>grievance,</w:t>
      </w:r>
      <w:r>
        <w:rPr>
          <w:spacing w:val="-5"/>
        </w:rPr>
        <w:t xml:space="preserve"> </w:t>
      </w:r>
      <w:r>
        <w:t>details</w:t>
      </w:r>
      <w:r>
        <w:rPr>
          <w:spacing w:val="-6"/>
        </w:rPr>
        <w:t xml:space="preserve"> </w:t>
      </w:r>
      <w:r>
        <w:t>of</w:t>
      </w:r>
      <w:r>
        <w:rPr>
          <w:spacing w:val="-9"/>
        </w:rPr>
        <w:t xml:space="preserve"> </w:t>
      </w:r>
      <w:r>
        <w:t>the</w:t>
      </w:r>
      <w:r>
        <w:rPr>
          <w:spacing w:val="-7"/>
        </w:rPr>
        <w:t xml:space="preserve"> </w:t>
      </w:r>
      <w:r>
        <w:t>problem,</w:t>
      </w:r>
      <w:r>
        <w:rPr>
          <w:spacing w:val="-5"/>
        </w:rPr>
        <w:t xml:space="preserve"> </w:t>
      </w:r>
      <w:r>
        <w:t>contact</w:t>
      </w:r>
      <w:r>
        <w:rPr>
          <w:spacing w:val="-2"/>
        </w:rPr>
        <w:t xml:space="preserve"> </w:t>
      </w:r>
      <w:r>
        <w:t>details</w:t>
      </w:r>
      <w:r>
        <w:rPr>
          <w:spacing w:val="-6"/>
        </w:rPr>
        <w:t xml:space="preserve"> </w:t>
      </w:r>
      <w:r>
        <w:t>of</w:t>
      </w:r>
      <w:r>
        <w:rPr>
          <w:spacing w:val="-9"/>
        </w:rPr>
        <w:t xml:space="preserve"> </w:t>
      </w:r>
      <w:r>
        <w:t>people,</w:t>
      </w:r>
      <w:r>
        <w:rPr>
          <w:spacing w:val="-5"/>
        </w:rPr>
        <w:t xml:space="preserve"> </w:t>
      </w:r>
      <w:r>
        <w:t>deadline</w:t>
      </w:r>
      <w:r>
        <w:rPr>
          <w:spacing w:val="-7"/>
        </w:rPr>
        <w:t xml:space="preserve"> </w:t>
      </w:r>
      <w:r>
        <w:t>and</w:t>
      </w:r>
      <w:r>
        <w:rPr>
          <w:spacing w:val="-9"/>
        </w:rPr>
        <w:t xml:space="preserve"> </w:t>
      </w:r>
      <w:r>
        <w:t>agreed</w:t>
      </w:r>
      <w:r>
        <w:rPr>
          <w:spacing w:val="-9"/>
        </w:rPr>
        <w:t xml:space="preserve"> </w:t>
      </w:r>
      <w:r>
        <w:t>actions.</w:t>
      </w:r>
    </w:p>
    <w:p w14:paraId="669E1F58" w14:textId="70B090EC" w:rsidR="00E16CD3" w:rsidRDefault="00450402">
      <w:pPr>
        <w:pStyle w:val="a3"/>
        <w:spacing w:before="292"/>
        <w:ind w:left="140" w:right="136"/>
        <w:jc w:val="both"/>
      </w:pPr>
      <w:r>
        <w:t>The grievances received are forwarded to the relevant employees of the PIU, for sorting and deciding on further processing and follow-up. If the grievance falls within the competence of another</w:t>
      </w:r>
      <w:r>
        <w:rPr>
          <w:spacing w:val="-12"/>
        </w:rPr>
        <w:t xml:space="preserve"> </w:t>
      </w:r>
      <w:r>
        <w:t>organization</w:t>
      </w:r>
      <w:r>
        <w:rPr>
          <w:spacing w:val="-11"/>
        </w:rPr>
        <w:t xml:space="preserve"> </w:t>
      </w:r>
      <w:r>
        <w:t>or</w:t>
      </w:r>
      <w:r>
        <w:rPr>
          <w:spacing w:val="-12"/>
        </w:rPr>
        <w:t xml:space="preserve"> </w:t>
      </w:r>
      <w:r>
        <w:t>ministry</w:t>
      </w:r>
      <w:r>
        <w:rPr>
          <w:spacing w:val="-8"/>
        </w:rPr>
        <w:t xml:space="preserve"> </w:t>
      </w:r>
      <w:r>
        <w:t>(for</w:t>
      </w:r>
      <w:r>
        <w:rPr>
          <w:spacing w:val="-12"/>
        </w:rPr>
        <w:t xml:space="preserve"> </w:t>
      </w:r>
      <w:r>
        <w:t>example,</w:t>
      </w:r>
      <w:r>
        <w:rPr>
          <w:spacing w:val="-12"/>
        </w:rPr>
        <w:t xml:space="preserve"> </w:t>
      </w:r>
      <w:r>
        <w:t>it</w:t>
      </w:r>
      <w:r>
        <w:rPr>
          <w:spacing w:val="-9"/>
        </w:rPr>
        <w:t xml:space="preserve"> </w:t>
      </w:r>
      <w:r>
        <w:t>concerns</w:t>
      </w:r>
      <w:r>
        <w:rPr>
          <w:spacing w:val="-8"/>
        </w:rPr>
        <w:t xml:space="preserve"> </w:t>
      </w:r>
      <w:r>
        <w:t>migration,</w:t>
      </w:r>
      <w:r>
        <w:rPr>
          <w:spacing w:val="-7"/>
        </w:rPr>
        <w:t xml:space="preserve"> </w:t>
      </w:r>
      <w:r>
        <w:t>travel,</w:t>
      </w:r>
      <w:r>
        <w:rPr>
          <w:spacing w:val="-7"/>
        </w:rPr>
        <w:t xml:space="preserve"> </w:t>
      </w:r>
      <w:r>
        <w:t>compensation,</w:t>
      </w:r>
      <w:r>
        <w:rPr>
          <w:spacing w:val="-7"/>
        </w:rPr>
        <w:t xml:space="preserve"> </w:t>
      </w:r>
      <w:r>
        <w:t>etc.), the</w:t>
      </w:r>
      <w:r>
        <w:rPr>
          <w:spacing w:val="-3"/>
        </w:rPr>
        <w:t xml:space="preserve"> </w:t>
      </w:r>
      <w:r>
        <w:t>grievance</w:t>
      </w:r>
      <w:r>
        <w:rPr>
          <w:spacing w:val="-3"/>
        </w:rPr>
        <w:t xml:space="preserve"> </w:t>
      </w:r>
      <w:r>
        <w:t>is</w:t>
      </w:r>
      <w:r>
        <w:rPr>
          <w:spacing w:val="-2"/>
        </w:rPr>
        <w:t xml:space="preserve"> </w:t>
      </w:r>
      <w:r>
        <w:t>forwarded</w:t>
      </w:r>
      <w:r>
        <w:rPr>
          <w:spacing w:val="-5"/>
        </w:rPr>
        <w:t xml:space="preserve"> </w:t>
      </w:r>
      <w:r>
        <w:t>accordingly.</w:t>
      </w:r>
      <w:r>
        <w:rPr>
          <w:spacing w:val="-2"/>
        </w:rPr>
        <w:t xml:space="preserve"> </w:t>
      </w:r>
      <w:r>
        <w:t>The</w:t>
      </w:r>
      <w:r>
        <w:rPr>
          <w:spacing w:val="-3"/>
        </w:rPr>
        <w:t xml:space="preserve"> </w:t>
      </w:r>
      <w:r>
        <w:t>actions</w:t>
      </w:r>
      <w:r>
        <w:rPr>
          <w:spacing w:val="-2"/>
        </w:rPr>
        <w:t xml:space="preserve"> </w:t>
      </w:r>
      <w:r>
        <w:t>taken</w:t>
      </w:r>
      <w:r>
        <w:rPr>
          <w:spacing w:val="-5"/>
        </w:rPr>
        <w:t xml:space="preserve"> </w:t>
      </w:r>
      <w:r>
        <w:t>or</w:t>
      </w:r>
      <w:r>
        <w:rPr>
          <w:spacing w:val="-6"/>
        </w:rPr>
        <w:t xml:space="preserve"> </w:t>
      </w:r>
      <w:r>
        <w:t>the</w:t>
      </w:r>
      <w:r>
        <w:rPr>
          <w:spacing w:val="-3"/>
        </w:rPr>
        <w:t xml:space="preserve"> </w:t>
      </w:r>
      <w:r>
        <w:t>completion</w:t>
      </w:r>
      <w:r>
        <w:rPr>
          <w:spacing w:val="-5"/>
        </w:rPr>
        <w:t xml:space="preserve"> </w:t>
      </w:r>
      <w:r>
        <w:t>of</w:t>
      </w:r>
      <w:r>
        <w:rPr>
          <w:spacing w:val="-5"/>
        </w:rPr>
        <w:t xml:space="preserve"> </w:t>
      </w:r>
      <w:r>
        <w:t>the response</w:t>
      </w:r>
      <w:r>
        <w:rPr>
          <w:spacing w:val="-3"/>
        </w:rPr>
        <w:t xml:space="preserve"> </w:t>
      </w:r>
      <w:r>
        <w:t xml:space="preserve">are recorded in the log. If a citizen is not satisfied, he may additionally apply to the Prosecutor's Office, the Supreme Control Chamber of </w:t>
      </w:r>
      <w:r w:rsidR="006F6F74">
        <w:t>Uzbekistan</w:t>
      </w:r>
      <w:r>
        <w:t xml:space="preserve"> or the Presidential Administration. All grievances submitted to government agencies are duly registered and reviewed. The citizen's response to his grievance is mandatory.</w:t>
      </w:r>
    </w:p>
    <w:p w14:paraId="5B2567DB" w14:textId="77777777" w:rsidR="00E16CD3" w:rsidRDefault="00E16CD3">
      <w:pPr>
        <w:pStyle w:val="a3"/>
        <w:spacing w:before="3"/>
      </w:pPr>
    </w:p>
    <w:p w14:paraId="450E242F" w14:textId="69D439D4" w:rsidR="00E16CD3" w:rsidRDefault="00450402">
      <w:pPr>
        <w:pStyle w:val="a3"/>
        <w:spacing w:before="1"/>
        <w:ind w:left="140" w:right="142"/>
        <w:jc w:val="both"/>
      </w:pPr>
      <w:r>
        <w:t xml:space="preserve">The project supports national GRM systems within the strict framework of WB operations in </w:t>
      </w:r>
      <w:r w:rsidR="006F6F74">
        <w:rPr>
          <w:spacing w:val="-2"/>
        </w:rPr>
        <w:t>Uzbekistan</w:t>
      </w:r>
      <w:r>
        <w:rPr>
          <w:spacing w:val="-2"/>
        </w:rPr>
        <w:t>.</w:t>
      </w:r>
    </w:p>
    <w:p w14:paraId="4A8F00EE" w14:textId="77777777" w:rsidR="00E16CD3" w:rsidRDefault="00450402">
      <w:pPr>
        <w:pStyle w:val="a3"/>
        <w:spacing w:before="292"/>
        <w:ind w:left="140" w:right="144"/>
        <w:jc w:val="both"/>
      </w:pPr>
      <w:r>
        <w:t>The project collects data from the GRM for inclusion in the quarterly progress report on the project for the World Bank.</w:t>
      </w:r>
    </w:p>
    <w:p w14:paraId="6B238CD7" w14:textId="77777777" w:rsidR="00E16CD3" w:rsidRDefault="00450402">
      <w:pPr>
        <w:ind w:left="140" w:right="148"/>
        <w:jc w:val="both"/>
        <w:rPr>
          <w:b/>
          <w:sz w:val="24"/>
        </w:rPr>
      </w:pPr>
      <w:r>
        <w:rPr>
          <w:b/>
          <w:sz w:val="24"/>
        </w:rPr>
        <w:t>Channels</w:t>
      </w:r>
      <w:r>
        <w:rPr>
          <w:b/>
          <w:spacing w:val="-12"/>
          <w:sz w:val="24"/>
        </w:rPr>
        <w:t xml:space="preserve"> </w:t>
      </w:r>
      <w:r>
        <w:rPr>
          <w:b/>
          <w:sz w:val="24"/>
        </w:rPr>
        <w:t>for</w:t>
      </w:r>
      <w:r>
        <w:rPr>
          <w:b/>
          <w:spacing w:val="-11"/>
          <w:sz w:val="24"/>
        </w:rPr>
        <w:t xml:space="preserve"> </w:t>
      </w:r>
      <w:r>
        <w:rPr>
          <w:b/>
          <w:sz w:val="24"/>
        </w:rPr>
        <w:t>accessing</w:t>
      </w:r>
      <w:r>
        <w:rPr>
          <w:b/>
          <w:spacing w:val="-11"/>
          <w:sz w:val="24"/>
        </w:rPr>
        <w:t xml:space="preserve"> </w:t>
      </w:r>
      <w:r>
        <w:rPr>
          <w:b/>
          <w:sz w:val="24"/>
        </w:rPr>
        <w:t>information</w:t>
      </w:r>
      <w:r>
        <w:rPr>
          <w:b/>
          <w:spacing w:val="-12"/>
          <w:sz w:val="24"/>
        </w:rPr>
        <w:t xml:space="preserve"> </w:t>
      </w:r>
      <w:r>
        <w:rPr>
          <w:b/>
          <w:sz w:val="24"/>
        </w:rPr>
        <w:t>on</w:t>
      </w:r>
      <w:r>
        <w:rPr>
          <w:b/>
          <w:spacing w:val="-12"/>
          <w:sz w:val="24"/>
        </w:rPr>
        <w:t xml:space="preserve"> </w:t>
      </w:r>
      <w:r>
        <w:rPr>
          <w:b/>
          <w:sz w:val="24"/>
        </w:rPr>
        <w:t>the</w:t>
      </w:r>
      <w:r>
        <w:rPr>
          <w:b/>
          <w:spacing w:val="-13"/>
          <w:sz w:val="24"/>
        </w:rPr>
        <w:t xml:space="preserve"> </w:t>
      </w:r>
      <w:r>
        <w:rPr>
          <w:b/>
          <w:sz w:val="24"/>
        </w:rPr>
        <w:t>One</w:t>
      </w:r>
      <w:r>
        <w:rPr>
          <w:b/>
          <w:spacing w:val="-7"/>
          <w:sz w:val="24"/>
        </w:rPr>
        <w:t xml:space="preserve"> </w:t>
      </w:r>
      <w:r>
        <w:rPr>
          <w:b/>
          <w:sz w:val="24"/>
        </w:rPr>
        <w:t>Health</w:t>
      </w:r>
      <w:r>
        <w:rPr>
          <w:b/>
          <w:spacing w:val="-12"/>
          <w:sz w:val="24"/>
        </w:rPr>
        <w:t xml:space="preserve"> </w:t>
      </w:r>
      <w:r>
        <w:rPr>
          <w:b/>
          <w:sz w:val="24"/>
        </w:rPr>
        <w:t>project</w:t>
      </w:r>
      <w:r>
        <w:rPr>
          <w:b/>
          <w:spacing w:val="-14"/>
          <w:sz w:val="24"/>
        </w:rPr>
        <w:t xml:space="preserve"> </w:t>
      </w:r>
      <w:r>
        <w:rPr>
          <w:b/>
          <w:sz w:val="24"/>
        </w:rPr>
        <w:t>and</w:t>
      </w:r>
      <w:r>
        <w:rPr>
          <w:b/>
          <w:spacing w:val="-12"/>
          <w:sz w:val="24"/>
        </w:rPr>
        <w:t xml:space="preserve"> </w:t>
      </w:r>
      <w:r>
        <w:rPr>
          <w:b/>
          <w:sz w:val="24"/>
        </w:rPr>
        <w:t>submitting</w:t>
      </w:r>
      <w:r>
        <w:rPr>
          <w:b/>
          <w:spacing w:val="-11"/>
          <w:sz w:val="24"/>
        </w:rPr>
        <w:t xml:space="preserve"> </w:t>
      </w:r>
      <w:r>
        <w:rPr>
          <w:b/>
          <w:sz w:val="24"/>
        </w:rPr>
        <w:t>grievances</w:t>
      </w:r>
      <w:r>
        <w:rPr>
          <w:b/>
          <w:spacing w:val="-12"/>
          <w:sz w:val="24"/>
        </w:rPr>
        <w:t xml:space="preserve"> </w:t>
      </w:r>
      <w:r>
        <w:rPr>
          <w:b/>
          <w:sz w:val="24"/>
        </w:rPr>
        <w:t>to</w:t>
      </w:r>
      <w:r>
        <w:rPr>
          <w:b/>
          <w:spacing w:val="-7"/>
          <w:sz w:val="24"/>
        </w:rPr>
        <w:t xml:space="preserve"> </w:t>
      </w:r>
      <w:r>
        <w:rPr>
          <w:b/>
          <w:sz w:val="24"/>
        </w:rPr>
        <w:t xml:space="preserve">the </w:t>
      </w:r>
      <w:r>
        <w:rPr>
          <w:b/>
          <w:spacing w:val="-4"/>
          <w:sz w:val="24"/>
        </w:rPr>
        <w:t>PIU:</w:t>
      </w:r>
    </w:p>
    <w:p w14:paraId="75AADFC6" w14:textId="77777777" w:rsidR="0054495B" w:rsidRPr="0054495B" w:rsidRDefault="00450402" w:rsidP="0054495B">
      <w:pPr>
        <w:pStyle w:val="a4"/>
        <w:numPr>
          <w:ilvl w:val="0"/>
          <w:numId w:val="43"/>
        </w:numPr>
        <w:tabs>
          <w:tab w:val="left" w:pos="860"/>
        </w:tabs>
        <w:spacing w:before="1" w:line="304" w:lineRule="exact"/>
        <w:rPr>
          <w:sz w:val="24"/>
        </w:rPr>
      </w:pPr>
      <w:r w:rsidRPr="0054495B">
        <w:rPr>
          <w:sz w:val="24"/>
        </w:rPr>
        <w:t>Central</w:t>
      </w:r>
      <w:r w:rsidRPr="0054495B">
        <w:rPr>
          <w:spacing w:val="-1"/>
          <w:sz w:val="24"/>
        </w:rPr>
        <w:t xml:space="preserve"> </w:t>
      </w:r>
      <w:r w:rsidRPr="0054495B">
        <w:rPr>
          <w:sz w:val="24"/>
        </w:rPr>
        <w:t>Hotline:</w:t>
      </w:r>
      <w:r w:rsidRPr="0054495B">
        <w:rPr>
          <w:spacing w:val="-6"/>
          <w:sz w:val="24"/>
        </w:rPr>
        <w:t xml:space="preserve"> </w:t>
      </w:r>
      <w:r w:rsidRPr="0054495B">
        <w:rPr>
          <w:sz w:val="24"/>
        </w:rPr>
        <w:t>+</w:t>
      </w:r>
      <w:r w:rsidR="0054495B" w:rsidRPr="00767F35">
        <w:rPr>
          <w:rFonts w:ascii="Times New Roman" w:hAnsi="Times New Roman"/>
          <w:sz w:val="24"/>
          <w:szCs w:val="24"/>
        </w:rPr>
        <w:t>+99871 203 00 50</w:t>
      </w:r>
    </w:p>
    <w:p w14:paraId="7F326DDD" w14:textId="4868C06D" w:rsidR="00E16CD3" w:rsidRPr="0054495B" w:rsidRDefault="00450402" w:rsidP="0054495B">
      <w:pPr>
        <w:pStyle w:val="a4"/>
        <w:numPr>
          <w:ilvl w:val="0"/>
          <w:numId w:val="43"/>
        </w:numPr>
        <w:tabs>
          <w:tab w:val="left" w:pos="860"/>
        </w:tabs>
        <w:spacing w:before="1" w:line="304" w:lineRule="exact"/>
        <w:rPr>
          <w:sz w:val="24"/>
        </w:rPr>
      </w:pPr>
      <w:r w:rsidRPr="0054495B">
        <w:rPr>
          <w:sz w:val="24"/>
        </w:rPr>
        <w:t>E-mail:</w:t>
      </w:r>
      <w:r w:rsidRPr="0054495B">
        <w:rPr>
          <w:spacing w:val="-11"/>
          <w:sz w:val="24"/>
        </w:rPr>
        <w:t xml:space="preserve"> </w:t>
      </w:r>
    </w:p>
    <w:p w14:paraId="4CADB038" w14:textId="77777777" w:rsidR="00E16CD3" w:rsidRDefault="00450402">
      <w:pPr>
        <w:pStyle w:val="a4"/>
        <w:numPr>
          <w:ilvl w:val="0"/>
          <w:numId w:val="43"/>
        </w:numPr>
        <w:tabs>
          <w:tab w:val="left" w:pos="860"/>
        </w:tabs>
        <w:spacing w:before="1"/>
        <w:rPr>
          <w:sz w:val="24"/>
        </w:rPr>
      </w:pPr>
      <w:r>
        <w:rPr>
          <w:sz w:val="24"/>
        </w:rPr>
        <w:t>Oral</w:t>
      </w:r>
      <w:r>
        <w:rPr>
          <w:spacing w:val="-4"/>
          <w:sz w:val="24"/>
        </w:rPr>
        <w:t xml:space="preserve"> </w:t>
      </w:r>
      <w:r>
        <w:rPr>
          <w:sz w:val="24"/>
        </w:rPr>
        <w:t>or</w:t>
      </w:r>
      <w:r>
        <w:rPr>
          <w:spacing w:val="-6"/>
          <w:sz w:val="24"/>
        </w:rPr>
        <w:t xml:space="preserve"> </w:t>
      </w:r>
      <w:r>
        <w:rPr>
          <w:sz w:val="24"/>
        </w:rPr>
        <w:t>written</w:t>
      </w:r>
      <w:r>
        <w:rPr>
          <w:spacing w:val="-5"/>
          <w:sz w:val="24"/>
        </w:rPr>
        <w:t xml:space="preserve"> </w:t>
      </w:r>
      <w:r>
        <w:rPr>
          <w:sz w:val="24"/>
        </w:rPr>
        <w:t>grievances</w:t>
      </w:r>
      <w:r>
        <w:rPr>
          <w:spacing w:val="-2"/>
          <w:sz w:val="24"/>
        </w:rPr>
        <w:t xml:space="preserve"> </w:t>
      </w:r>
      <w:r>
        <w:rPr>
          <w:sz w:val="24"/>
        </w:rPr>
        <w:t>received</w:t>
      </w:r>
      <w:r>
        <w:rPr>
          <w:spacing w:val="-5"/>
          <w:sz w:val="24"/>
        </w:rPr>
        <w:t xml:space="preserve"> </w:t>
      </w:r>
      <w:r>
        <w:rPr>
          <w:sz w:val="24"/>
        </w:rPr>
        <w:t>during</w:t>
      </w:r>
      <w:r>
        <w:rPr>
          <w:spacing w:val="-2"/>
          <w:sz w:val="24"/>
        </w:rPr>
        <w:t xml:space="preserve"> </w:t>
      </w:r>
      <w:r>
        <w:rPr>
          <w:sz w:val="24"/>
        </w:rPr>
        <w:t>work</w:t>
      </w:r>
      <w:r>
        <w:rPr>
          <w:spacing w:val="-3"/>
          <w:sz w:val="24"/>
        </w:rPr>
        <w:t xml:space="preserve"> </w:t>
      </w:r>
      <w:r>
        <w:rPr>
          <w:sz w:val="24"/>
        </w:rPr>
        <w:t>meetings</w:t>
      </w:r>
      <w:r>
        <w:rPr>
          <w:spacing w:val="-2"/>
          <w:sz w:val="24"/>
        </w:rPr>
        <w:t xml:space="preserve"> </w:t>
      </w:r>
      <w:r>
        <w:rPr>
          <w:sz w:val="24"/>
        </w:rPr>
        <w:t>and</w:t>
      </w:r>
      <w:r>
        <w:rPr>
          <w:spacing w:val="-5"/>
          <w:sz w:val="24"/>
        </w:rPr>
        <w:t xml:space="preserve"> </w:t>
      </w:r>
      <w:r>
        <w:rPr>
          <w:sz w:val="24"/>
        </w:rPr>
        <w:t>personal</w:t>
      </w:r>
      <w:r>
        <w:rPr>
          <w:spacing w:val="-1"/>
          <w:sz w:val="24"/>
        </w:rPr>
        <w:t xml:space="preserve"> </w:t>
      </w:r>
      <w:r>
        <w:rPr>
          <w:spacing w:val="-2"/>
          <w:sz w:val="24"/>
        </w:rPr>
        <w:t>reception;</w:t>
      </w:r>
    </w:p>
    <w:p w14:paraId="3E4E34C7" w14:textId="302ECE72" w:rsidR="00E16CD3" w:rsidRDefault="00450402">
      <w:pPr>
        <w:pStyle w:val="a4"/>
        <w:numPr>
          <w:ilvl w:val="0"/>
          <w:numId w:val="43"/>
        </w:numPr>
        <w:tabs>
          <w:tab w:val="left" w:pos="860"/>
        </w:tabs>
        <w:spacing w:before="2" w:line="304" w:lineRule="exact"/>
        <w:rPr>
          <w:sz w:val="24"/>
        </w:rPr>
      </w:pPr>
      <w:r>
        <w:rPr>
          <w:sz w:val="24"/>
        </w:rPr>
        <w:t>Incoming</w:t>
      </w:r>
      <w:r>
        <w:rPr>
          <w:spacing w:val="-4"/>
          <w:sz w:val="24"/>
        </w:rPr>
        <w:t xml:space="preserve"> </w:t>
      </w:r>
      <w:r>
        <w:rPr>
          <w:sz w:val="24"/>
        </w:rPr>
        <w:t>correspondence</w:t>
      </w:r>
      <w:r>
        <w:rPr>
          <w:spacing w:val="1"/>
          <w:sz w:val="24"/>
        </w:rPr>
        <w:t xml:space="preserve"> </w:t>
      </w:r>
      <w:r>
        <w:rPr>
          <w:sz w:val="24"/>
        </w:rPr>
        <w:t>delivered</w:t>
      </w:r>
      <w:r>
        <w:rPr>
          <w:spacing w:val="-5"/>
          <w:sz w:val="24"/>
        </w:rPr>
        <w:t xml:space="preserve"> </w:t>
      </w:r>
      <w:r>
        <w:rPr>
          <w:sz w:val="24"/>
        </w:rPr>
        <w:t>by</w:t>
      </w:r>
      <w:r>
        <w:rPr>
          <w:spacing w:val="-2"/>
          <w:sz w:val="24"/>
        </w:rPr>
        <w:t xml:space="preserve"> </w:t>
      </w:r>
      <w:r>
        <w:rPr>
          <w:sz w:val="24"/>
        </w:rPr>
        <w:t>courier</w:t>
      </w:r>
      <w:r>
        <w:rPr>
          <w:spacing w:val="-6"/>
          <w:sz w:val="24"/>
        </w:rPr>
        <w:t xml:space="preserve"> </w:t>
      </w:r>
      <w:r>
        <w:rPr>
          <w:sz w:val="24"/>
        </w:rPr>
        <w:t>to</w:t>
      </w:r>
      <w:r>
        <w:rPr>
          <w:spacing w:val="4"/>
          <w:sz w:val="24"/>
        </w:rPr>
        <w:t xml:space="preserve"> </w:t>
      </w:r>
      <w:r>
        <w:rPr>
          <w:sz w:val="24"/>
        </w:rPr>
        <w:t>the</w:t>
      </w:r>
      <w:r>
        <w:rPr>
          <w:spacing w:val="-3"/>
          <w:sz w:val="24"/>
        </w:rPr>
        <w:t xml:space="preserve"> </w:t>
      </w:r>
      <w:r>
        <w:rPr>
          <w:sz w:val="24"/>
        </w:rPr>
        <w:t>PIU</w:t>
      </w:r>
      <w:r>
        <w:rPr>
          <w:spacing w:val="-3"/>
          <w:sz w:val="24"/>
        </w:rPr>
        <w:t xml:space="preserve"> </w:t>
      </w:r>
      <w:r>
        <w:rPr>
          <w:sz w:val="24"/>
        </w:rPr>
        <w:t>at</w:t>
      </w:r>
      <w:r>
        <w:rPr>
          <w:spacing w:val="-3"/>
          <w:sz w:val="24"/>
        </w:rPr>
        <w:t xml:space="preserve"> </w:t>
      </w:r>
      <w:r>
        <w:rPr>
          <w:sz w:val="24"/>
        </w:rPr>
        <w:t>the</w:t>
      </w:r>
      <w:r>
        <w:rPr>
          <w:spacing w:val="-3"/>
          <w:sz w:val="24"/>
        </w:rPr>
        <w:t xml:space="preserve"> </w:t>
      </w:r>
      <w:r w:rsidR="00FE7666">
        <w:rPr>
          <w:sz w:val="24"/>
        </w:rPr>
        <w:t>MEF</w:t>
      </w:r>
      <w:r>
        <w:rPr>
          <w:spacing w:val="-6"/>
          <w:sz w:val="24"/>
        </w:rPr>
        <w:t xml:space="preserve"> </w:t>
      </w:r>
      <w:r>
        <w:rPr>
          <w:sz w:val="24"/>
        </w:rPr>
        <w:t>of</w:t>
      </w:r>
      <w:r>
        <w:rPr>
          <w:spacing w:val="-4"/>
          <w:sz w:val="24"/>
        </w:rPr>
        <w:t xml:space="preserve"> </w:t>
      </w:r>
      <w:r w:rsidR="006F6F74">
        <w:rPr>
          <w:spacing w:val="-2"/>
          <w:sz w:val="24"/>
        </w:rPr>
        <w:t>Uzbekistan</w:t>
      </w:r>
      <w:r>
        <w:rPr>
          <w:spacing w:val="-2"/>
          <w:sz w:val="24"/>
        </w:rPr>
        <w:t>;</w:t>
      </w:r>
    </w:p>
    <w:p w14:paraId="594B875D" w14:textId="222E6EE8" w:rsidR="00E16CD3" w:rsidRDefault="00450402">
      <w:pPr>
        <w:pStyle w:val="a4"/>
        <w:numPr>
          <w:ilvl w:val="0"/>
          <w:numId w:val="43"/>
        </w:numPr>
        <w:tabs>
          <w:tab w:val="left" w:pos="860"/>
        </w:tabs>
        <w:spacing w:line="304" w:lineRule="exact"/>
        <w:rPr>
          <w:i/>
          <w:sz w:val="24"/>
        </w:rPr>
      </w:pPr>
      <w:r>
        <w:rPr>
          <w:sz w:val="24"/>
        </w:rPr>
        <w:t>Incoming</w:t>
      </w:r>
      <w:r>
        <w:rPr>
          <w:spacing w:val="-5"/>
          <w:sz w:val="24"/>
        </w:rPr>
        <w:t xml:space="preserve"> </w:t>
      </w:r>
      <w:r>
        <w:rPr>
          <w:sz w:val="24"/>
        </w:rPr>
        <w:t>mail</w:t>
      </w:r>
      <w:r>
        <w:rPr>
          <w:spacing w:val="-1"/>
          <w:sz w:val="24"/>
        </w:rPr>
        <w:t xml:space="preserve"> </w:t>
      </w:r>
      <w:r>
        <w:rPr>
          <w:sz w:val="24"/>
        </w:rPr>
        <w:t>received:</w:t>
      </w:r>
      <w:r>
        <w:rPr>
          <w:spacing w:val="-5"/>
          <w:sz w:val="24"/>
        </w:rPr>
        <w:t xml:space="preserve"> </w:t>
      </w:r>
      <w:r w:rsidR="0054495B" w:rsidRPr="0054495B">
        <w:rPr>
          <w:rFonts w:eastAsia="MS Mincho"/>
          <w:sz w:val="24"/>
          <w:szCs w:val="24"/>
        </w:rPr>
        <w:t>Istiklol Street #29, Tashkent</w:t>
      </w:r>
      <w:r w:rsidR="0054495B" w:rsidRPr="0054495B">
        <w:rPr>
          <w:i/>
          <w:spacing w:val="-2"/>
          <w:sz w:val="24"/>
          <w:szCs w:val="24"/>
        </w:rPr>
        <w:t xml:space="preserve"> </w:t>
      </w:r>
      <w:r w:rsidR="006F6F74" w:rsidRPr="0054495B">
        <w:rPr>
          <w:i/>
          <w:spacing w:val="-2"/>
          <w:sz w:val="24"/>
          <w:szCs w:val="24"/>
        </w:rPr>
        <w:t>Uzbekistan</w:t>
      </w:r>
    </w:p>
    <w:p w14:paraId="4194E928" w14:textId="5DDD0B31" w:rsidR="00E16CD3" w:rsidRPr="00503762" w:rsidRDefault="00450402" w:rsidP="00503762">
      <w:pPr>
        <w:pStyle w:val="a4"/>
        <w:numPr>
          <w:ilvl w:val="0"/>
          <w:numId w:val="43"/>
        </w:numPr>
        <w:tabs>
          <w:tab w:val="left" w:pos="860"/>
        </w:tabs>
        <w:spacing w:before="1" w:line="304" w:lineRule="exact"/>
        <w:rPr>
          <w:sz w:val="24"/>
        </w:rPr>
      </w:pPr>
      <w:r>
        <w:rPr>
          <w:sz w:val="24"/>
        </w:rPr>
        <w:t>The</w:t>
      </w:r>
      <w:r>
        <w:rPr>
          <w:spacing w:val="-4"/>
          <w:sz w:val="24"/>
        </w:rPr>
        <w:t xml:space="preserve"> </w:t>
      </w:r>
      <w:r>
        <w:rPr>
          <w:sz w:val="24"/>
        </w:rPr>
        <w:t>contact</w:t>
      </w:r>
      <w:r>
        <w:rPr>
          <w:spacing w:val="-1"/>
          <w:sz w:val="24"/>
        </w:rPr>
        <w:t xml:space="preserve"> </w:t>
      </w:r>
      <w:r>
        <w:rPr>
          <w:sz w:val="24"/>
        </w:rPr>
        <w:t>phone</w:t>
      </w:r>
      <w:r>
        <w:rPr>
          <w:spacing w:val="-2"/>
          <w:sz w:val="24"/>
        </w:rPr>
        <w:t xml:space="preserve"> </w:t>
      </w:r>
      <w:r>
        <w:rPr>
          <w:sz w:val="24"/>
        </w:rPr>
        <w:t>number</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public</w:t>
      </w:r>
      <w:r>
        <w:rPr>
          <w:spacing w:val="-4"/>
          <w:sz w:val="24"/>
        </w:rPr>
        <w:t xml:space="preserve"> </w:t>
      </w:r>
      <w:r>
        <w:rPr>
          <w:sz w:val="24"/>
        </w:rPr>
        <w:t>reception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PIU:</w:t>
      </w:r>
      <w:r>
        <w:rPr>
          <w:spacing w:val="-4"/>
          <w:sz w:val="24"/>
        </w:rPr>
        <w:t xml:space="preserve"> </w:t>
      </w:r>
      <w:r>
        <w:rPr>
          <w:sz w:val="24"/>
        </w:rPr>
        <w:t>+</w:t>
      </w:r>
      <w:r w:rsidR="00A81185" w:rsidRPr="00767F35">
        <w:rPr>
          <w:rFonts w:ascii="Times New Roman" w:hAnsi="Times New Roman"/>
          <w:sz w:val="24"/>
          <w:szCs w:val="24"/>
        </w:rPr>
        <w:t>99871 203 00 50</w:t>
      </w:r>
      <w:r w:rsidRPr="00503762">
        <w:rPr>
          <w:spacing w:val="-5"/>
          <w:sz w:val="24"/>
        </w:rPr>
        <w:t>;</w:t>
      </w:r>
    </w:p>
    <w:p w14:paraId="7F66F489" w14:textId="13C2B42B" w:rsidR="00E16CD3" w:rsidRPr="00503762" w:rsidRDefault="00450402" w:rsidP="00503762">
      <w:pPr>
        <w:pStyle w:val="a4"/>
        <w:numPr>
          <w:ilvl w:val="0"/>
          <w:numId w:val="43"/>
        </w:numPr>
        <w:tabs>
          <w:tab w:val="left" w:pos="860"/>
        </w:tabs>
        <w:spacing w:before="292"/>
        <w:ind w:left="140"/>
        <w:rPr>
          <w:b/>
          <w:sz w:val="24"/>
        </w:rPr>
      </w:pPr>
      <w:r w:rsidRPr="00503762">
        <w:rPr>
          <w:sz w:val="24"/>
        </w:rPr>
        <w:t>Feedback</w:t>
      </w:r>
      <w:r w:rsidRPr="00503762">
        <w:rPr>
          <w:spacing w:val="-5"/>
          <w:sz w:val="24"/>
        </w:rPr>
        <w:t xml:space="preserve"> </w:t>
      </w:r>
      <w:r w:rsidRPr="00503762">
        <w:rPr>
          <w:sz w:val="24"/>
        </w:rPr>
        <w:t>link</w:t>
      </w:r>
      <w:r w:rsidRPr="00503762">
        <w:rPr>
          <w:spacing w:val="-3"/>
          <w:sz w:val="24"/>
        </w:rPr>
        <w:t xml:space="preserve"> </w:t>
      </w:r>
      <w:r w:rsidRPr="00503762">
        <w:rPr>
          <w:sz w:val="24"/>
        </w:rPr>
        <w:t>on</w:t>
      </w:r>
      <w:r w:rsidRPr="00503762">
        <w:rPr>
          <w:spacing w:val="-5"/>
          <w:sz w:val="24"/>
        </w:rPr>
        <w:t xml:space="preserve"> </w:t>
      </w:r>
      <w:r w:rsidRPr="00503762">
        <w:rPr>
          <w:sz w:val="24"/>
        </w:rPr>
        <w:t>the</w:t>
      </w:r>
      <w:r w:rsidRPr="00503762">
        <w:rPr>
          <w:spacing w:val="-2"/>
          <w:sz w:val="24"/>
        </w:rPr>
        <w:t xml:space="preserve"> </w:t>
      </w:r>
      <w:r w:rsidR="00FE7666" w:rsidRPr="00503762">
        <w:rPr>
          <w:sz w:val="24"/>
        </w:rPr>
        <w:t>MEF</w:t>
      </w:r>
      <w:r w:rsidRPr="00503762">
        <w:rPr>
          <w:spacing w:val="-1"/>
          <w:sz w:val="24"/>
        </w:rPr>
        <w:t xml:space="preserve"> </w:t>
      </w:r>
      <w:r w:rsidRPr="00503762">
        <w:rPr>
          <w:sz w:val="24"/>
        </w:rPr>
        <w:t xml:space="preserve">of </w:t>
      </w:r>
      <w:r w:rsidR="006F6F74" w:rsidRPr="00503762">
        <w:rPr>
          <w:sz w:val="24"/>
        </w:rPr>
        <w:t>Uzbekistan</w:t>
      </w:r>
      <w:r w:rsidRPr="00503762">
        <w:rPr>
          <w:spacing w:val="-5"/>
          <w:sz w:val="24"/>
        </w:rPr>
        <w:t xml:space="preserve"> </w:t>
      </w:r>
      <w:r w:rsidRPr="00503762">
        <w:rPr>
          <w:sz w:val="24"/>
        </w:rPr>
        <w:t>website:</w:t>
      </w:r>
      <w:r w:rsidRPr="00503762">
        <w:rPr>
          <w:spacing w:val="-5"/>
          <w:sz w:val="24"/>
        </w:rPr>
        <w:t xml:space="preserve"> </w:t>
      </w:r>
      <w:r w:rsidRPr="00503762">
        <w:rPr>
          <w:b/>
          <w:sz w:val="24"/>
        </w:rPr>
        <w:t>The</w:t>
      </w:r>
      <w:r w:rsidRPr="00503762">
        <w:rPr>
          <w:b/>
          <w:spacing w:val="-4"/>
          <w:sz w:val="24"/>
        </w:rPr>
        <w:t xml:space="preserve"> </w:t>
      </w:r>
      <w:r w:rsidRPr="00503762">
        <w:rPr>
          <w:b/>
          <w:sz w:val="24"/>
        </w:rPr>
        <w:t>World</w:t>
      </w:r>
      <w:r w:rsidRPr="00503762">
        <w:rPr>
          <w:b/>
          <w:spacing w:val="-1"/>
          <w:sz w:val="24"/>
        </w:rPr>
        <w:t xml:space="preserve"> </w:t>
      </w:r>
      <w:r w:rsidRPr="00503762">
        <w:rPr>
          <w:b/>
          <w:sz w:val="24"/>
        </w:rPr>
        <w:t>Bank</w:t>
      </w:r>
      <w:r w:rsidRPr="00503762">
        <w:rPr>
          <w:b/>
          <w:spacing w:val="-3"/>
          <w:sz w:val="24"/>
        </w:rPr>
        <w:t xml:space="preserve"> </w:t>
      </w:r>
      <w:r w:rsidRPr="00503762">
        <w:rPr>
          <w:b/>
          <w:sz w:val="24"/>
        </w:rPr>
        <w:t>Grievance</w:t>
      </w:r>
      <w:r w:rsidRPr="00503762">
        <w:rPr>
          <w:b/>
          <w:spacing w:val="-3"/>
          <w:sz w:val="24"/>
        </w:rPr>
        <w:t xml:space="preserve"> </w:t>
      </w:r>
      <w:r w:rsidRPr="00503762">
        <w:rPr>
          <w:b/>
          <w:spacing w:val="-2"/>
          <w:sz w:val="24"/>
        </w:rPr>
        <w:t>System:</w:t>
      </w:r>
    </w:p>
    <w:p w14:paraId="2BC03A49" w14:textId="77777777" w:rsidR="00E16CD3" w:rsidRDefault="00450402">
      <w:pPr>
        <w:pStyle w:val="a4"/>
        <w:numPr>
          <w:ilvl w:val="0"/>
          <w:numId w:val="43"/>
        </w:numPr>
        <w:tabs>
          <w:tab w:val="left" w:pos="860"/>
        </w:tabs>
        <w:spacing w:before="2" w:line="304" w:lineRule="exact"/>
        <w:rPr>
          <w:sz w:val="24"/>
        </w:rPr>
      </w:pPr>
      <w:r>
        <w:rPr>
          <w:sz w:val="24"/>
        </w:rPr>
        <w:t>E-mail:</w:t>
      </w:r>
      <w:r>
        <w:rPr>
          <w:spacing w:val="-4"/>
          <w:sz w:val="24"/>
        </w:rPr>
        <w:t xml:space="preserve"> </w:t>
      </w:r>
      <w:hyperlink r:id="rId22">
        <w:r>
          <w:rPr>
            <w:color w:val="0563C1"/>
            <w:spacing w:val="-2"/>
            <w:sz w:val="24"/>
            <w:u w:val="single" w:color="0563C1"/>
          </w:rPr>
          <w:t>grievances@worldbank.org</w:t>
        </w:r>
      </w:hyperlink>
    </w:p>
    <w:p w14:paraId="0888C895" w14:textId="77777777" w:rsidR="00E16CD3" w:rsidRDefault="00450402">
      <w:pPr>
        <w:pStyle w:val="a4"/>
        <w:numPr>
          <w:ilvl w:val="0"/>
          <w:numId w:val="43"/>
        </w:numPr>
        <w:tabs>
          <w:tab w:val="left" w:pos="860"/>
        </w:tabs>
        <w:spacing w:line="304" w:lineRule="exact"/>
        <w:rPr>
          <w:sz w:val="24"/>
        </w:rPr>
      </w:pPr>
      <w:r>
        <w:rPr>
          <w:sz w:val="24"/>
        </w:rPr>
        <w:t>Fax:</w:t>
      </w:r>
      <w:r>
        <w:rPr>
          <w:spacing w:val="-3"/>
          <w:sz w:val="24"/>
        </w:rPr>
        <w:t xml:space="preserve"> </w:t>
      </w:r>
      <w:r>
        <w:rPr>
          <w:spacing w:val="-2"/>
          <w:sz w:val="24"/>
        </w:rPr>
        <w:t>+1.202.614.7313</w:t>
      </w:r>
    </w:p>
    <w:p w14:paraId="0283A93D" w14:textId="77777777" w:rsidR="00E16CD3" w:rsidRDefault="00450402">
      <w:pPr>
        <w:pStyle w:val="a4"/>
        <w:numPr>
          <w:ilvl w:val="0"/>
          <w:numId w:val="43"/>
        </w:numPr>
        <w:tabs>
          <w:tab w:val="left" w:pos="860"/>
        </w:tabs>
        <w:spacing w:before="1"/>
        <w:ind w:right="148"/>
        <w:rPr>
          <w:i/>
          <w:sz w:val="24"/>
        </w:rPr>
      </w:pPr>
      <w:r>
        <w:rPr>
          <w:sz w:val="24"/>
        </w:rPr>
        <w:t xml:space="preserve">Incoming mail received: </w:t>
      </w:r>
      <w:r>
        <w:rPr>
          <w:i/>
          <w:sz w:val="24"/>
        </w:rPr>
        <w:t>The World Bank, Grievance Redress Service, MSN MC10-1018, 1818 H Street Northwest, Washington, DC 20433, USA</w:t>
      </w:r>
    </w:p>
    <w:p w14:paraId="100049FA" w14:textId="633E7FC8" w:rsidR="00E16CD3" w:rsidRDefault="00450402">
      <w:pPr>
        <w:pStyle w:val="a4"/>
        <w:numPr>
          <w:ilvl w:val="0"/>
          <w:numId w:val="43"/>
        </w:numPr>
        <w:tabs>
          <w:tab w:val="left" w:pos="860"/>
        </w:tabs>
        <w:spacing w:before="2"/>
        <w:ind w:right="137"/>
        <w:rPr>
          <w:sz w:val="24"/>
        </w:rPr>
      </w:pPr>
      <w:r>
        <w:rPr>
          <w:sz w:val="24"/>
        </w:rPr>
        <w:t>Through</w:t>
      </w:r>
      <w:r>
        <w:rPr>
          <w:spacing w:val="-13"/>
          <w:sz w:val="24"/>
        </w:rPr>
        <w:t xml:space="preserve"> </w:t>
      </w:r>
      <w:r>
        <w:rPr>
          <w:sz w:val="24"/>
        </w:rPr>
        <w:t>the</w:t>
      </w:r>
      <w:r>
        <w:rPr>
          <w:spacing w:val="-6"/>
          <w:sz w:val="24"/>
        </w:rPr>
        <w:t xml:space="preserve"> </w:t>
      </w:r>
      <w:r>
        <w:rPr>
          <w:sz w:val="24"/>
        </w:rPr>
        <w:t>World</w:t>
      </w:r>
      <w:r>
        <w:rPr>
          <w:spacing w:val="-13"/>
          <w:sz w:val="24"/>
        </w:rPr>
        <w:t xml:space="preserve"> </w:t>
      </w:r>
      <w:r>
        <w:rPr>
          <w:sz w:val="24"/>
        </w:rPr>
        <w:t>Bank</w:t>
      </w:r>
      <w:r>
        <w:rPr>
          <w:spacing w:val="-10"/>
          <w:sz w:val="24"/>
        </w:rPr>
        <w:t xml:space="preserve"> </w:t>
      </w:r>
      <w:r>
        <w:rPr>
          <w:sz w:val="24"/>
        </w:rPr>
        <w:t>Representative</w:t>
      </w:r>
      <w:r>
        <w:rPr>
          <w:spacing w:val="-11"/>
          <w:sz w:val="24"/>
        </w:rPr>
        <w:t xml:space="preserve"> </w:t>
      </w:r>
      <w:r>
        <w:rPr>
          <w:sz w:val="24"/>
        </w:rPr>
        <w:t>Office</w:t>
      </w:r>
      <w:r>
        <w:rPr>
          <w:spacing w:val="-11"/>
          <w:sz w:val="24"/>
        </w:rPr>
        <w:t xml:space="preserve"> </w:t>
      </w:r>
      <w:r>
        <w:rPr>
          <w:sz w:val="24"/>
        </w:rPr>
        <w:t>in</w:t>
      </w:r>
      <w:r>
        <w:rPr>
          <w:spacing w:val="-13"/>
          <w:sz w:val="24"/>
        </w:rPr>
        <w:t xml:space="preserve"> </w:t>
      </w:r>
      <w:r>
        <w:rPr>
          <w:sz w:val="24"/>
        </w:rPr>
        <w:t>the</w:t>
      </w:r>
      <w:r>
        <w:rPr>
          <w:spacing w:val="-11"/>
          <w:sz w:val="24"/>
        </w:rPr>
        <w:t xml:space="preserve"> </w:t>
      </w:r>
      <w:r>
        <w:rPr>
          <w:sz w:val="24"/>
        </w:rPr>
        <w:t>country:</w:t>
      </w:r>
      <w:r>
        <w:rPr>
          <w:spacing w:val="-9"/>
          <w:sz w:val="24"/>
        </w:rPr>
        <w:t xml:space="preserve"> </w:t>
      </w:r>
      <w:r w:rsidR="006F6F74">
        <w:rPr>
          <w:sz w:val="24"/>
        </w:rPr>
        <w:t>Uzbekistan</w:t>
      </w:r>
      <w:r>
        <w:rPr>
          <w:sz w:val="24"/>
        </w:rPr>
        <w:t>.</w:t>
      </w:r>
    </w:p>
    <w:p w14:paraId="7622B3DE" w14:textId="1930A66B" w:rsidR="00E16CD3" w:rsidRDefault="00450402">
      <w:pPr>
        <w:pStyle w:val="a4"/>
        <w:numPr>
          <w:ilvl w:val="0"/>
          <w:numId w:val="43"/>
        </w:numPr>
        <w:tabs>
          <w:tab w:val="left" w:pos="860"/>
        </w:tabs>
        <w:spacing w:line="302" w:lineRule="exact"/>
        <w:rPr>
          <w:sz w:val="24"/>
        </w:rPr>
      </w:pPr>
      <w:r>
        <w:rPr>
          <w:sz w:val="24"/>
        </w:rPr>
        <w:t>Telephone:</w:t>
      </w:r>
      <w:r>
        <w:rPr>
          <w:spacing w:val="-7"/>
          <w:sz w:val="24"/>
        </w:rPr>
        <w:t xml:space="preserve"> </w:t>
      </w:r>
    </w:p>
    <w:p w14:paraId="2C5B3766" w14:textId="6FB902AE" w:rsidR="00E16CD3" w:rsidRDefault="00450402">
      <w:pPr>
        <w:pStyle w:val="a4"/>
        <w:numPr>
          <w:ilvl w:val="0"/>
          <w:numId w:val="43"/>
        </w:numPr>
        <w:tabs>
          <w:tab w:val="left" w:pos="860"/>
        </w:tabs>
        <w:spacing w:before="1"/>
        <w:rPr>
          <w:sz w:val="24"/>
        </w:rPr>
      </w:pPr>
      <w:r>
        <w:rPr>
          <w:sz w:val="24"/>
        </w:rPr>
        <w:t>E-mai:</w:t>
      </w:r>
      <w:r>
        <w:rPr>
          <w:spacing w:val="-6"/>
          <w:sz w:val="24"/>
        </w:rPr>
        <w:t xml:space="preserve"> </w:t>
      </w:r>
    </w:p>
    <w:p w14:paraId="4268FF53" w14:textId="77777777" w:rsidR="00E16CD3" w:rsidRDefault="00E16CD3">
      <w:pPr>
        <w:pStyle w:val="a3"/>
      </w:pPr>
    </w:p>
    <w:p w14:paraId="5117E0A1" w14:textId="77777777" w:rsidR="00E16CD3" w:rsidRDefault="00450402">
      <w:pPr>
        <w:pStyle w:val="a3"/>
        <w:ind w:left="140" w:right="137"/>
        <w:jc w:val="both"/>
      </w:pPr>
      <w:r>
        <w:t>Anonymous grievances are also accepted through any of these channels. In addition, there is a special</w:t>
      </w:r>
      <w:r>
        <w:rPr>
          <w:spacing w:val="-14"/>
        </w:rPr>
        <w:t xml:space="preserve"> </w:t>
      </w:r>
      <w:r>
        <w:t>window</w:t>
      </w:r>
      <w:r>
        <w:rPr>
          <w:spacing w:val="-14"/>
        </w:rPr>
        <w:t xml:space="preserve"> </w:t>
      </w:r>
      <w:r>
        <w:t>for</w:t>
      </w:r>
      <w:r>
        <w:rPr>
          <w:spacing w:val="-13"/>
        </w:rPr>
        <w:t xml:space="preserve"> </w:t>
      </w:r>
      <w:r>
        <w:t>handling</w:t>
      </w:r>
      <w:r>
        <w:rPr>
          <w:spacing w:val="-13"/>
        </w:rPr>
        <w:t xml:space="preserve"> </w:t>
      </w:r>
      <w:r>
        <w:t>complaints</w:t>
      </w:r>
      <w:r>
        <w:rPr>
          <w:spacing w:val="-11"/>
        </w:rPr>
        <w:t xml:space="preserve"> </w:t>
      </w:r>
      <w:r>
        <w:t>related</w:t>
      </w:r>
      <w:r>
        <w:rPr>
          <w:spacing w:val="-14"/>
        </w:rPr>
        <w:t xml:space="preserve"> </w:t>
      </w:r>
      <w:r>
        <w:t>to</w:t>
      </w:r>
      <w:r>
        <w:rPr>
          <w:spacing w:val="-14"/>
        </w:rPr>
        <w:t xml:space="preserve"> </w:t>
      </w:r>
      <w:r>
        <w:t>Gender-Based</w:t>
      </w:r>
      <w:r>
        <w:rPr>
          <w:spacing w:val="-13"/>
        </w:rPr>
        <w:t xml:space="preserve"> </w:t>
      </w:r>
      <w:r>
        <w:t>Violence,</w:t>
      </w:r>
      <w:r>
        <w:rPr>
          <w:spacing w:val="-11"/>
        </w:rPr>
        <w:t xml:space="preserve"> </w:t>
      </w:r>
      <w:r>
        <w:t>and</w:t>
      </w:r>
      <w:r>
        <w:rPr>
          <w:spacing w:val="-14"/>
        </w:rPr>
        <w:t xml:space="preserve"> </w:t>
      </w:r>
      <w:r>
        <w:t>all</w:t>
      </w:r>
      <w:r>
        <w:rPr>
          <w:spacing w:val="-11"/>
        </w:rPr>
        <w:t xml:space="preserve"> </w:t>
      </w:r>
      <w:r>
        <w:t>appeals</w:t>
      </w:r>
      <w:r>
        <w:rPr>
          <w:spacing w:val="-11"/>
        </w:rPr>
        <w:t xml:space="preserve"> </w:t>
      </w:r>
      <w:r>
        <w:t>should be considered separately and remain completely confidential.</w:t>
      </w:r>
    </w:p>
    <w:p w14:paraId="1C115349" w14:textId="77777777" w:rsidR="00E16CD3" w:rsidRDefault="00450402">
      <w:pPr>
        <w:pStyle w:val="a4"/>
        <w:numPr>
          <w:ilvl w:val="1"/>
          <w:numId w:val="64"/>
        </w:numPr>
        <w:tabs>
          <w:tab w:val="left" w:pos="493"/>
        </w:tabs>
        <w:spacing w:before="239"/>
        <w:ind w:left="493" w:hanging="353"/>
        <w:rPr>
          <w:b/>
          <w:sz w:val="24"/>
        </w:rPr>
      </w:pPr>
      <w:bookmarkStart w:id="43" w:name="6.2_Receiving_of_Grievances"/>
      <w:bookmarkStart w:id="44" w:name="_bookmark20"/>
      <w:bookmarkEnd w:id="43"/>
      <w:bookmarkEnd w:id="44"/>
      <w:r>
        <w:rPr>
          <w:b/>
          <w:color w:val="2F5496"/>
          <w:sz w:val="24"/>
        </w:rPr>
        <w:t>Receiving</w:t>
      </w:r>
      <w:r>
        <w:rPr>
          <w:b/>
          <w:color w:val="2F5496"/>
          <w:spacing w:val="-2"/>
          <w:sz w:val="24"/>
        </w:rPr>
        <w:t xml:space="preserve"> </w:t>
      </w:r>
      <w:r>
        <w:rPr>
          <w:b/>
          <w:color w:val="2F5496"/>
          <w:sz w:val="24"/>
        </w:rPr>
        <w:t>of</w:t>
      </w:r>
      <w:r>
        <w:rPr>
          <w:b/>
          <w:color w:val="2F5496"/>
          <w:spacing w:val="-1"/>
          <w:sz w:val="24"/>
        </w:rPr>
        <w:t xml:space="preserve"> </w:t>
      </w:r>
      <w:r>
        <w:rPr>
          <w:b/>
          <w:color w:val="2F5496"/>
          <w:spacing w:val="-2"/>
          <w:sz w:val="24"/>
        </w:rPr>
        <w:t>Grievances</w:t>
      </w:r>
    </w:p>
    <w:p w14:paraId="5FB4E658" w14:textId="77777777" w:rsidR="00E16CD3" w:rsidRDefault="00E16CD3">
      <w:pPr>
        <w:pStyle w:val="a3"/>
        <w:spacing w:before="24"/>
        <w:rPr>
          <w:b/>
        </w:rPr>
      </w:pPr>
    </w:p>
    <w:p w14:paraId="39F59B1B" w14:textId="77777777" w:rsidR="00E16CD3" w:rsidRDefault="00450402">
      <w:pPr>
        <w:pStyle w:val="a3"/>
        <w:ind w:left="140"/>
        <w:jc w:val="both"/>
      </w:pPr>
      <w:r>
        <w:t>Upon</w:t>
      </w:r>
      <w:r>
        <w:rPr>
          <w:spacing w:val="-3"/>
        </w:rPr>
        <w:t xml:space="preserve"> </w:t>
      </w:r>
      <w:r>
        <w:t>receiving</w:t>
      </w:r>
      <w:r>
        <w:rPr>
          <w:spacing w:val="-2"/>
        </w:rPr>
        <w:t xml:space="preserve"> </w:t>
      </w:r>
      <w:r>
        <w:t>a</w:t>
      </w:r>
      <w:r>
        <w:rPr>
          <w:spacing w:val="-4"/>
        </w:rPr>
        <w:t xml:space="preserve"> </w:t>
      </w:r>
      <w:r>
        <w:t>grievance</w:t>
      </w:r>
      <w:r>
        <w:rPr>
          <w:spacing w:val="-4"/>
        </w:rPr>
        <w:t xml:space="preserve"> </w:t>
      </w:r>
      <w:r>
        <w:t>related</w:t>
      </w:r>
      <w:r>
        <w:rPr>
          <w:spacing w:val="-5"/>
        </w:rPr>
        <w:t xml:space="preserve"> </w:t>
      </w:r>
      <w:r>
        <w:t>to</w:t>
      </w:r>
      <w:r>
        <w:rPr>
          <w:spacing w:val="-6"/>
        </w:rPr>
        <w:t xml:space="preserve"> </w:t>
      </w:r>
      <w:r>
        <w:t>the</w:t>
      </w:r>
      <w:r>
        <w:rPr>
          <w:spacing w:val="-3"/>
        </w:rPr>
        <w:t xml:space="preserve"> </w:t>
      </w:r>
      <w:r>
        <w:t>project,</w:t>
      </w:r>
      <w:r>
        <w:rPr>
          <w:spacing w:val="3"/>
        </w:rPr>
        <w:t xml:space="preserve"> </w:t>
      </w:r>
      <w:r>
        <w:t>the</w:t>
      </w:r>
      <w:r>
        <w:rPr>
          <w:spacing w:val="-3"/>
        </w:rPr>
        <w:t xml:space="preserve"> </w:t>
      </w:r>
      <w:r>
        <w:t>following</w:t>
      </w:r>
      <w:r>
        <w:rPr>
          <w:spacing w:val="-2"/>
        </w:rPr>
        <w:t xml:space="preserve"> </w:t>
      </w:r>
      <w:r>
        <w:t>points</w:t>
      </w:r>
      <w:r>
        <w:rPr>
          <w:spacing w:val="-2"/>
        </w:rPr>
        <w:t xml:space="preserve"> </w:t>
      </w:r>
      <w:r>
        <w:t>are</w:t>
      </w:r>
      <w:r>
        <w:rPr>
          <w:spacing w:val="-3"/>
        </w:rPr>
        <w:t xml:space="preserve"> </w:t>
      </w:r>
      <w:r>
        <w:rPr>
          <w:spacing w:val="-2"/>
        </w:rPr>
        <w:t>determined:</w:t>
      </w:r>
    </w:p>
    <w:p w14:paraId="1E4C2C2F" w14:textId="77777777" w:rsidR="00E16CD3" w:rsidRDefault="00450402">
      <w:pPr>
        <w:pStyle w:val="a4"/>
        <w:numPr>
          <w:ilvl w:val="0"/>
          <w:numId w:val="42"/>
        </w:numPr>
        <w:tabs>
          <w:tab w:val="left" w:pos="860"/>
        </w:tabs>
        <w:spacing w:before="1"/>
        <w:rPr>
          <w:sz w:val="24"/>
        </w:rPr>
      </w:pPr>
      <w:r>
        <w:rPr>
          <w:sz w:val="24"/>
        </w:rPr>
        <w:t>Type</w:t>
      </w:r>
      <w:r>
        <w:rPr>
          <w:spacing w:val="-4"/>
          <w:sz w:val="24"/>
        </w:rPr>
        <w:t xml:space="preserve"> </w:t>
      </w:r>
      <w:r>
        <w:rPr>
          <w:sz w:val="24"/>
        </w:rPr>
        <w:t>of</w:t>
      </w:r>
      <w:r>
        <w:rPr>
          <w:spacing w:val="-5"/>
          <w:sz w:val="24"/>
        </w:rPr>
        <w:t xml:space="preserve"> </w:t>
      </w:r>
      <w:r>
        <w:rPr>
          <w:spacing w:val="-2"/>
          <w:sz w:val="24"/>
        </w:rPr>
        <w:t>grievance;</w:t>
      </w:r>
    </w:p>
    <w:p w14:paraId="3B4DB391" w14:textId="77777777" w:rsidR="00E16CD3" w:rsidRDefault="00450402">
      <w:pPr>
        <w:pStyle w:val="a4"/>
        <w:numPr>
          <w:ilvl w:val="0"/>
          <w:numId w:val="42"/>
        </w:numPr>
        <w:tabs>
          <w:tab w:val="left" w:pos="860"/>
        </w:tabs>
        <w:spacing w:before="78"/>
        <w:rPr>
          <w:sz w:val="24"/>
        </w:rPr>
      </w:pPr>
      <w:r>
        <w:rPr>
          <w:sz w:val="24"/>
        </w:rPr>
        <w:t>Grievance</w:t>
      </w:r>
      <w:r>
        <w:rPr>
          <w:spacing w:val="-1"/>
          <w:sz w:val="24"/>
        </w:rPr>
        <w:t xml:space="preserve"> </w:t>
      </w:r>
      <w:r>
        <w:rPr>
          <w:spacing w:val="-2"/>
          <w:sz w:val="24"/>
        </w:rPr>
        <w:t>category;</w:t>
      </w:r>
    </w:p>
    <w:p w14:paraId="2EEE8BEE" w14:textId="77777777" w:rsidR="00E16CD3" w:rsidRDefault="00450402">
      <w:pPr>
        <w:pStyle w:val="a4"/>
        <w:numPr>
          <w:ilvl w:val="0"/>
          <w:numId w:val="42"/>
        </w:numPr>
        <w:tabs>
          <w:tab w:val="left" w:pos="860"/>
        </w:tabs>
        <w:spacing w:before="1" w:line="304" w:lineRule="exact"/>
        <w:rPr>
          <w:sz w:val="24"/>
        </w:rPr>
      </w:pPr>
      <w:r>
        <w:rPr>
          <w:sz w:val="24"/>
        </w:rPr>
        <w:t>Persons</w:t>
      </w:r>
      <w:r>
        <w:rPr>
          <w:spacing w:val="-5"/>
          <w:sz w:val="24"/>
        </w:rPr>
        <w:t xml:space="preserve"> </w:t>
      </w:r>
      <w:r>
        <w:rPr>
          <w:sz w:val="24"/>
        </w:rPr>
        <w:t>responsible</w:t>
      </w:r>
      <w:r>
        <w:rPr>
          <w:spacing w:val="-3"/>
          <w:sz w:val="24"/>
        </w:rPr>
        <w:t xml:space="preserve"> </w:t>
      </w:r>
      <w:r>
        <w:rPr>
          <w:sz w:val="24"/>
        </w:rPr>
        <w:t>for</w:t>
      </w:r>
      <w:r>
        <w:rPr>
          <w:spacing w:val="-7"/>
          <w:sz w:val="24"/>
        </w:rPr>
        <w:t xml:space="preserve"> </w:t>
      </w:r>
      <w:r>
        <w:rPr>
          <w:sz w:val="24"/>
        </w:rPr>
        <w:t>examining</w:t>
      </w:r>
      <w:r>
        <w:rPr>
          <w:spacing w:val="-2"/>
          <w:sz w:val="24"/>
        </w:rPr>
        <w:t xml:space="preserve"> </w:t>
      </w:r>
      <w:r>
        <w:rPr>
          <w:sz w:val="24"/>
        </w:rPr>
        <w:t>and</w:t>
      </w:r>
      <w:r>
        <w:rPr>
          <w:spacing w:val="-6"/>
          <w:sz w:val="24"/>
        </w:rPr>
        <w:t xml:space="preserve"> </w:t>
      </w:r>
      <w:r>
        <w:rPr>
          <w:sz w:val="24"/>
        </w:rPr>
        <w:t>reviewing</w:t>
      </w:r>
      <w:r>
        <w:rPr>
          <w:spacing w:val="-2"/>
          <w:sz w:val="24"/>
        </w:rPr>
        <w:t xml:space="preserve"> </w:t>
      </w:r>
      <w:r>
        <w:rPr>
          <w:sz w:val="24"/>
        </w:rPr>
        <w:t>the</w:t>
      </w:r>
      <w:r>
        <w:rPr>
          <w:spacing w:val="-3"/>
          <w:sz w:val="24"/>
        </w:rPr>
        <w:t xml:space="preserve"> </w:t>
      </w:r>
      <w:r>
        <w:rPr>
          <w:spacing w:val="-2"/>
          <w:sz w:val="24"/>
        </w:rPr>
        <w:t>grievance;</w:t>
      </w:r>
    </w:p>
    <w:p w14:paraId="107B0387" w14:textId="77777777" w:rsidR="00E16CD3" w:rsidRDefault="00450402">
      <w:pPr>
        <w:pStyle w:val="a4"/>
        <w:numPr>
          <w:ilvl w:val="0"/>
          <w:numId w:val="42"/>
        </w:numPr>
        <w:tabs>
          <w:tab w:val="left" w:pos="860"/>
        </w:tabs>
        <w:spacing w:line="304" w:lineRule="exact"/>
        <w:rPr>
          <w:sz w:val="24"/>
        </w:rPr>
      </w:pPr>
      <w:r>
        <w:rPr>
          <w:sz w:val="24"/>
        </w:rPr>
        <w:t>The</w:t>
      </w:r>
      <w:r>
        <w:rPr>
          <w:spacing w:val="-2"/>
          <w:sz w:val="24"/>
        </w:rPr>
        <w:t xml:space="preserve"> </w:t>
      </w:r>
      <w:r>
        <w:rPr>
          <w:sz w:val="24"/>
        </w:rPr>
        <w:t>time</w:t>
      </w:r>
      <w:r>
        <w:rPr>
          <w:spacing w:val="-1"/>
          <w:sz w:val="24"/>
        </w:rPr>
        <w:t xml:space="preserve"> </w:t>
      </w:r>
      <w:r>
        <w:rPr>
          <w:sz w:val="24"/>
        </w:rPr>
        <w:t>limit</w:t>
      </w:r>
      <w:r>
        <w:rPr>
          <w:spacing w:val="-2"/>
          <w:sz w:val="24"/>
        </w:rPr>
        <w:t xml:space="preserve"> </w:t>
      </w:r>
      <w:r>
        <w:rPr>
          <w:sz w:val="24"/>
        </w:rPr>
        <w:t>for</w:t>
      </w:r>
      <w:r>
        <w:rPr>
          <w:spacing w:val="-4"/>
          <w:sz w:val="24"/>
        </w:rPr>
        <w:t xml:space="preserve"> </w:t>
      </w:r>
      <w:r>
        <w:rPr>
          <w:sz w:val="24"/>
        </w:rPr>
        <w:t>reviewing</w:t>
      </w:r>
      <w:r>
        <w:rPr>
          <w:spacing w:val="-1"/>
          <w:sz w:val="24"/>
        </w:rPr>
        <w:t xml:space="preserve"> </w:t>
      </w:r>
      <w:r>
        <w:rPr>
          <w:sz w:val="24"/>
        </w:rPr>
        <w:t>the</w:t>
      </w:r>
      <w:r>
        <w:rPr>
          <w:spacing w:val="-1"/>
          <w:sz w:val="24"/>
        </w:rPr>
        <w:t xml:space="preserve"> </w:t>
      </w:r>
      <w:r>
        <w:rPr>
          <w:spacing w:val="-2"/>
          <w:sz w:val="24"/>
        </w:rPr>
        <w:t>grievance;</w:t>
      </w:r>
    </w:p>
    <w:p w14:paraId="5A431241" w14:textId="77777777" w:rsidR="00E16CD3" w:rsidRDefault="00450402">
      <w:pPr>
        <w:pStyle w:val="a4"/>
        <w:numPr>
          <w:ilvl w:val="0"/>
          <w:numId w:val="42"/>
        </w:numPr>
        <w:tabs>
          <w:tab w:val="left" w:pos="860"/>
        </w:tabs>
        <w:spacing w:before="2"/>
        <w:rPr>
          <w:sz w:val="24"/>
        </w:rPr>
      </w:pPr>
      <w:r>
        <w:rPr>
          <w:sz w:val="24"/>
        </w:rPr>
        <w:t>Coordinated</w:t>
      </w:r>
      <w:r>
        <w:rPr>
          <w:spacing w:val="-10"/>
          <w:sz w:val="24"/>
        </w:rPr>
        <w:t xml:space="preserve"> </w:t>
      </w:r>
      <w:r>
        <w:rPr>
          <w:spacing w:val="-2"/>
          <w:sz w:val="24"/>
        </w:rPr>
        <w:t>actions.</w:t>
      </w:r>
    </w:p>
    <w:p w14:paraId="5A203B00" w14:textId="77777777" w:rsidR="00E16CD3" w:rsidRDefault="00450402">
      <w:pPr>
        <w:pStyle w:val="a3"/>
        <w:spacing w:before="292"/>
        <w:ind w:left="140" w:right="133"/>
        <w:jc w:val="both"/>
      </w:pPr>
      <w:r>
        <w:t>After determining the type of grievance, the responsible person registers the detailed information in the appropriate correspondence journal. The person who filed the grievance receives a notification by phone or e-mail about the following:</w:t>
      </w:r>
    </w:p>
    <w:p w14:paraId="218464B7" w14:textId="77777777" w:rsidR="00E16CD3" w:rsidRDefault="00450402">
      <w:pPr>
        <w:pStyle w:val="a4"/>
        <w:numPr>
          <w:ilvl w:val="0"/>
          <w:numId w:val="42"/>
        </w:numPr>
        <w:tabs>
          <w:tab w:val="left" w:pos="859"/>
        </w:tabs>
        <w:spacing w:before="1"/>
        <w:ind w:left="859" w:hanging="359"/>
        <w:jc w:val="both"/>
        <w:rPr>
          <w:sz w:val="24"/>
        </w:rPr>
      </w:pPr>
      <w:r>
        <w:rPr>
          <w:sz w:val="24"/>
        </w:rPr>
        <w:t>Full name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contractor to</w:t>
      </w:r>
      <w:r>
        <w:rPr>
          <w:spacing w:val="-4"/>
          <w:sz w:val="24"/>
        </w:rPr>
        <w:t xml:space="preserve"> </w:t>
      </w:r>
      <w:r>
        <w:rPr>
          <w:sz w:val="24"/>
        </w:rPr>
        <w:t>whom</w:t>
      </w:r>
      <w:r>
        <w:rPr>
          <w:spacing w:val="-3"/>
          <w:sz w:val="24"/>
        </w:rPr>
        <w:t xml:space="preserve"> </w:t>
      </w:r>
      <w:r>
        <w:rPr>
          <w:sz w:val="24"/>
        </w:rPr>
        <w:t>the</w:t>
      </w:r>
      <w:r>
        <w:rPr>
          <w:spacing w:val="-1"/>
          <w:sz w:val="24"/>
        </w:rPr>
        <w:t xml:space="preserve"> </w:t>
      </w:r>
      <w:r>
        <w:rPr>
          <w:sz w:val="24"/>
        </w:rPr>
        <w:t>grievance</w:t>
      </w:r>
      <w:r>
        <w:rPr>
          <w:spacing w:val="-3"/>
          <w:sz w:val="24"/>
        </w:rPr>
        <w:t xml:space="preserve"> </w:t>
      </w:r>
      <w:r>
        <w:rPr>
          <w:sz w:val="24"/>
        </w:rPr>
        <w:t xml:space="preserve">was </w:t>
      </w:r>
      <w:r>
        <w:rPr>
          <w:spacing w:val="-2"/>
          <w:sz w:val="24"/>
        </w:rPr>
        <w:t>sent;</w:t>
      </w:r>
    </w:p>
    <w:p w14:paraId="6F1881AA" w14:textId="77777777" w:rsidR="00E16CD3" w:rsidRDefault="00450402">
      <w:pPr>
        <w:pStyle w:val="a4"/>
        <w:numPr>
          <w:ilvl w:val="0"/>
          <w:numId w:val="42"/>
        </w:numPr>
        <w:tabs>
          <w:tab w:val="left" w:pos="860"/>
        </w:tabs>
        <w:spacing w:before="2"/>
        <w:ind w:right="142"/>
        <w:jc w:val="both"/>
        <w:rPr>
          <w:sz w:val="24"/>
        </w:rPr>
      </w:pPr>
      <w:r>
        <w:rPr>
          <w:sz w:val="24"/>
        </w:rPr>
        <w:t>Review period (no more than 30 days from the date of registration, in case of an emergency, appropriate measures are taken within 5 working days);</w:t>
      </w:r>
    </w:p>
    <w:p w14:paraId="1A335803" w14:textId="6114253E" w:rsidR="00E16CD3" w:rsidRDefault="00450402">
      <w:pPr>
        <w:pStyle w:val="a4"/>
        <w:numPr>
          <w:ilvl w:val="0"/>
          <w:numId w:val="42"/>
        </w:numPr>
        <w:tabs>
          <w:tab w:val="left" w:pos="860"/>
        </w:tabs>
        <w:ind w:right="147"/>
        <w:jc w:val="both"/>
        <w:rPr>
          <w:sz w:val="24"/>
        </w:rPr>
      </w:pPr>
      <w:r>
        <w:rPr>
          <w:sz w:val="24"/>
        </w:rPr>
        <w:t>The</w:t>
      </w:r>
      <w:r>
        <w:rPr>
          <w:spacing w:val="-8"/>
          <w:sz w:val="24"/>
        </w:rPr>
        <w:t xml:space="preserve"> </w:t>
      </w:r>
      <w:r>
        <w:rPr>
          <w:sz w:val="24"/>
        </w:rPr>
        <w:t>relevant</w:t>
      </w:r>
      <w:r>
        <w:rPr>
          <w:spacing w:val="-8"/>
          <w:sz w:val="24"/>
        </w:rPr>
        <w:t xml:space="preserve"> </w:t>
      </w:r>
      <w:r>
        <w:rPr>
          <w:sz w:val="24"/>
        </w:rPr>
        <w:t>deadlines</w:t>
      </w:r>
      <w:r>
        <w:rPr>
          <w:spacing w:val="-7"/>
          <w:sz w:val="24"/>
        </w:rPr>
        <w:t xml:space="preserve"> </w:t>
      </w:r>
      <w:r>
        <w:rPr>
          <w:sz w:val="24"/>
        </w:rPr>
        <w:t>and</w:t>
      </w:r>
      <w:r>
        <w:rPr>
          <w:spacing w:val="-10"/>
          <w:sz w:val="24"/>
        </w:rPr>
        <w:t xml:space="preserve"> </w:t>
      </w:r>
      <w:r>
        <w:rPr>
          <w:sz w:val="24"/>
        </w:rPr>
        <w:t>actions</w:t>
      </w:r>
      <w:r>
        <w:rPr>
          <w:spacing w:val="-7"/>
          <w:sz w:val="24"/>
        </w:rPr>
        <w:t xml:space="preserve"> </w:t>
      </w:r>
      <w:r>
        <w:rPr>
          <w:sz w:val="24"/>
        </w:rPr>
        <w:t>are</w:t>
      </w:r>
      <w:r>
        <w:rPr>
          <w:spacing w:val="-8"/>
          <w:sz w:val="24"/>
        </w:rPr>
        <w:t xml:space="preserve"> </w:t>
      </w:r>
      <w:r>
        <w:rPr>
          <w:sz w:val="24"/>
        </w:rPr>
        <w:t>determined</w:t>
      </w:r>
      <w:r>
        <w:rPr>
          <w:spacing w:val="-10"/>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w:t>
      </w:r>
      <w:r>
        <w:rPr>
          <w:spacing w:val="-10"/>
          <w:sz w:val="24"/>
        </w:rPr>
        <w:t xml:space="preserve"> </w:t>
      </w:r>
      <w:r>
        <w:rPr>
          <w:sz w:val="24"/>
        </w:rPr>
        <w:t>the</w:t>
      </w:r>
      <w:r>
        <w:rPr>
          <w:spacing w:val="-8"/>
          <w:sz w:val="24"/>
        </w:rPr>
        <w:t xml:space="preserve"> </w:t>
      </w:r>
      <w:r>
        <w:rPr>
          <w:sz w:val="24"/>
        </w:rPr>
        <w:t>instructions</w:t>
      </w:r>
      <w:r>
        <w:rPr>
          <w:spacing w:val="-7"/>
          <w:sz w:val="24"/>
        </w:rPr>
        <w:t xml:space="preserve"> </w:t>
      </w:r>
      <w:r>
        <w:rPr>
          <w:sz w:val="24"/>
        </w:rPr>
        <w:t xml:space="preserve">of the PIU at the </w:t>
      </w:r>
      <w:r w:rsidR="00FE7666">
        <w:rPr>
          <w:sz w:val="24"/>
        </w:rPr>
        <w:t>MEF</w:t>
      </w:r>
      <w:r>
        <w:rPr>
          <w:sz w:val="24"/>
        </w:rPr>
        <w:t xml:space="preserve"> of </w:t>
      </w:r>
      <w:r w:rsidR="006F6F74">
        <w:rPr>
          <w:sz w:val="24"/>
        </w:rPr>
        <w:t>Uzbekistan</w:t>
      </w:r>
      <w:r>
        <w:rPr>
          <w:sz w:val="24"/>
        </w:rPr>
        <w:t xml:space="preserve"> on handling grievances.</w:t>
      </w:r>
    </w:p>
    <w:p w14:paraId="3EC42B4E" w14:textId="718E20B3" w:rsidR="00E16CD3" w:rsidRDefault="00450402">
      <w:pPr>
        <w:pStyle w:val="a4"/>
        <w:numPr>
          <w:ilvl w:val="0"/>
          <w:numId w:val="42"/>
        </w:numPr>
        <w:tabs>
          <w:tab w:val="left" w:pos="860"/>
        </w:tabs>
        <w:ind w:right="137"/>
        <w:jc w:val="both"/>
        <w:rPr>
          <w:sz w:val="24"/>
        </w:rPr>
      </w:pPr>
      <w:r>
        <w:rPr>
          <w:sz w:val="24"/>
        </w:rPr>
        <w:t>The</w:t>
      </w:r>
      <w:r>
        <w:rPr>
          <w:spacing w:val="-4"/>
          <w:sz w:val="24"/>
        </w:rPr>
        <w:t xml:space="preserve"> </w:t>
      </w:r>
      <w:r>
        <w:rPr>
          <w:sz w:val="24"/>
        </w:rPr>
        <w:t>notification</w:t>
      </w:r>
      <w:r>
        <w:rPr>
          <w:spacing w:val="-6"/>
          <w:sz w:val="24"/>
        </w:rPr>
        <w:t xml:space="preserve"> </w:t>
      </w:r>
      <w:r>
        <w:rPr>
          <w:sz w:val="24"/>
        </w:rPr>
        <w:t>is</w:t>
      </w:r>
      <w:r>
        <w:rPr>
          <w:spacing w:val="-3"/>
          <w:sz w:val="24"/>
        </w:rPr>
        <w:t xml:space="preserve"> </w:t>
      </w:r>
      <w:r>
        <w:rPr>
          <w:sz w:val="24"/>
        </w:rPr>
        <w:t>recorded</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outgoing</w:t>
      </w:r>
      <w:r>
        <w:rPr>
          <w:spacing w:val="-3"/>
          <w:sz w:val="24"/>
        </w:rPr>
        <w:t xml:space="preserve"> </w:t>
      </w:r>
      <w:r>
        <w:rPr>
          <w:sz w:val="24"/>
        </w:rPr>
        <w:t>correspondence</w:t>
      </w:r>
      <w:r>
        <w:rPr>
          <w:spacing w:val="-4"/>
          <w:sz w:val="24"/>
        </w:rPr>
        <w:t xml:space="preserve"> </w:t>
      </w:r>
      <w:r>
        <w:rPr>
          <w:sz w:val="24"/>
        </w:rPr>
        <w:t>log.</w:t>
      </w:r>
      <w:r>
        <w:rPr>
          <w:spacing w:val="-3"/>
          <w:sz w:val="24"/>
        </w:rPr>
        <w:t xml:space="preserve"> </w:t>
      </w:r>
      <w:r>
        <w:rPr>
          <w:sz w:val="24"/>
        </w:rPr>
        <w:t>The</w:t>
      </w:r>
      <w:r>
        <w:rPr>
          <w:spacing w:val="-4"/>
          <w:sz w:val="24"/>
        </w:rPr>
        <w:t xml:space="preserve"> </w:t>
      </w:r>
      <w:r>
        <w:rPr>
          <w:sz w:val="24"/>
        </w:rPr>
        <w:t>specialist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 xml:space="preserve">PIU at the </w:t>
      </w:r>
      <w:r w:rsidR="00FE7666">
        <w:rPr>
          <w:sz w:val="24"/>
        </w:rPr>
        <w:t>MEF</w:t>
      </w:r>
      <w:r>
        <w:rPr>
          <w:sz w:val="24"/>
        </w:rPr>
        <w:t xml:space="preserve"> of </w:t>
      </w:r>
      <w:r w:rsidR="006F6F74">
        <w:rPr>
          <w:sz w:val="24"/>
        </w:rPr>
        <w:t>Uzbekistan</w:t>
      </w:r>
      <w:r>
        <w:rPr>
          <w:sz w:val="24"/>
        </w:rPr>
        <w:t xml:space="preserve"> responsible for grievances will ensure proper handling of the grievance.</w:t>
      </w:r>
    </w:p>
    <w:p w14:paraId="06BE1C5E" w14:textId="77777777" w:rsidR="00E16CD3" w:rsidRDefault="00450402">
      <w:pPr>
        <w:pStyle w:val="a3"/>
        <w:spacing w:before="290"/>
        <w:ind w:left="140" w:right="130"/>
        <w:jc w:val="both"/>
      </w:pPr>
      <w:r>
        <w:t>If the person who filed the grievance is not satisfied with the decision taken as a result of the consideration of the grievance, he has the right to appeal such a decision. The application for appeal is considered by the Head/Project Coordinator or PIU specialists. After reviewing the appeal</w:t>
      </w:r>
      <w:r>
        <w:rPr>
          <w:spacing w:val="-14"/>
        </w:rPr>
        <w:t xml:space="preserve"> </w:t>
      </w:r>
      <w:r>
        <w:t>application,</w:t>
      </w:r>
      <w:r>
        <w:rPr>
          <w:spacing w:val="-14"/>
        </w:rPr>
        <w:t xml:space="preserve"> </w:t>
      </w:r>
      <w:r>
        <w:t>if</w:t>
      </w:r>
      <w:r>
        <w:rPr>
          <w:spacing w:val="-13"/>
        </w:rPr>
        <w:t xml:space="preserve"> </w:t>
      </w:r>
      <w:r>
        <w:t>the</w:t>
      </w:r>
      <w:r>
        <w:rPr>
          <w:spacing w:val="-14"/>
        </w:rPr>
        <w:t xml:space="preserve"> </w:t>
      </w:r>
      <w:r>
        <w:t>citizen/beneficiary</w:t>
      </w:r>
      <w:r>
        <w:rPr>
          <w:spacing w:val="-13"/>
        </w:rPr>
        <w:t xml:space="preserve"> </w:t>
      </w:r>
      <w:r>
        <w:t>is</w:t>
      </w:r>
      <w:r>
        <w:rPr>
          <w:spacing w:val="-14"/>
        </w:rPr>
        <w:t xml:space="preserve"> </w:t>
      </w:r>
      <w:r>
        <w:t>not</w:t>
      </w:r>
      <w:r>
        <w:rPr>
          <w:spacing w:val="-13"/>
        </w:rPr>
        <w:t xml:space="preserve"> </w:t>
      </w:r>
      <w:r>
        <w:t>satisfied</w:t>
      </w:r>
      <w:r>
        <w:rPr>
          <w:spacing w:val="-14"/>
        </w:rPr>
        <w:t xml:space="preserve"> </w:t>
      </w:r>
      <w:r>
        <w:t>with</w:t>
      </w:r>
      <w:r>
        <w:rPr>
          <w:spacing w:val="-14"/>
        </w:rPr>
        <w:t xml:space="preserve"> </w:t>
      </w:r>
      <w:r>
        <w:t>the</w:t>
      </w:r>
      <w:r>
        <w:rPr>
          <w:spacing w:val="-13"/>
        </w:rPr>
        <w:t xml:space="preserve"> </w:t>
      </w:r>
      <w:r>
        <w:t>decision,</w:t>
      </w:r>
      <w:r>
        <w:rPr>
          <w:spacing w:val="-14"/>
        </w:rPr>
        <w:t xml:space="preserve"> </w:t>
      </w:r>
      <w:r>
        <w:t>he/she</w:t>
      </w:r>
      <w:r>
        <w:rPr>
          <w:spacing w:val="-13"/>
        </w:rPr>
        <w:t xml:space="preserve"> </w:t>
      </w:r>
      <w:r>
        <w:t>has</w:t>
      </w:r>
      <w:r>
        <w:rPr>
          <w:spacing w:val="-14"/>
        </w:rPr>
        <w:t xml:space="preserve"> </w:t>
      </w:r>
      <w:r>
        <w:t>the</w:t>
      </w:r>
      <w:r>
        <w:rPr>
          <w:spacing w:val="-13"/>
        </w:rPr>
        <w:t xml:space="preserve"> </w:t>
      </w:r>
      <w:r>
        <w:t>right to appeal against such decision or apply to the grievances system, as indicated in Section 5.1 of this</w:t>
      </w:r>
      <w:r>
        <w:rPr>
          <w:spacing w:val="-7"/>
        </w:rPr>
        <w:t xml:space="preserve"> </w:t>
      </w:r>
      <w:r>
        <w:t>Plan.</w:t>
      </w:r>
      <w:r>
        <w:rPr>
          <w:spacing w:val="-7"/>
        </w:rPr>
        <w:t xml:space="preserve"> </w:t>
      </w:r>
      <w:r>
        <w:t>In</w:t>
      </w:r>
      <w:r>
        <w:rPr>
          <w:spacing w:val="-10"/>
        </w:rPr>
        <w:t xml:space="preserve"> </w:t>
      </w:r>
      <w:r>
        <w:t>addition,</w:t>
      </w:r>
      <w:r>
        <w:rPr>
          <w:spacing w:val="-6"/>
        </w:rPr>
        <w:t xml:space="preserve"> </w:t>
      </w:r>
      <w:r>
        <w:t>Grievance</w:t>
      </w:r>
      <w:r>
        <w:rPr>
          <w:spacing w:val="-8"/>
        </w:rPr>
        <w:t xml:space="preserve"> </w:t>
      </w:r>
      <w:r>
        <w:t>Committees</w:t>
      </w:r>
      <w:r>
        <w:rPr>
          <w:spacing w:val="-7"/>
        </w:rPr>
        <w:t xml:space="preserve"> </w:t>
      </w:r>
      <w:r>
        <w:t>will</w:t>
      </w:r>
      <w:r>
        <w:rPr>
          <w:spacing w:val="-6"/>
        </w:rPr>
        <w:t xml:space="preserve"> </w:t>
      </w:r>
      <w:r>
        <w:t>have</w:t>
      </w:r>
      <w:r>
        <w:rPr>
          <w:spacing w:val="-8"/>
        </w:rPr>
        <w:t xml:space="preserve"> </w:t>
      </w:r>
      <w:r>
        <w:t>a</w:t>
      </w:r>
      <w:r>
        <w:rPr>
          <w:spacing w:val="-9"/>
        </w:rPr>
        <w:t xml:space="preserve"> </w:t>
      </w:r>
      <w:r>
        <w:t>special</w:t>
      </w:r>
      <w:r>
        <w:rPr>
          <w:spacing w:val="-6"/>
        </w:rPr>
        <w:t xml:space="preserve"> </w:t>
      </w:r>
      <w:r>
        <w:t>window</w:t>
      </w:r>
      <w:r>
        <w:rPr>
          <w:spacing w:val="-8"/>
        </w:rPr>
        <w:t xml:space="preserve"> </w:t>
      </w:r>
      <w:r>
        <w:t>to</w:t>
      </w:r>
      <w:r>
        <w:rPr>
          <w:spacing w:val="-10"/>
        </w:rPr>
        <w:t xml:space="preserve"> </w:t>
      </w:r>
      <w:r>
        <w:t>address</w:t>
      </w:r>
      <w:r>
        <w:rPr>
          <w:spacing w:val="-7"/>
        </w:rPr>
        <w:t xml:space="preserve"> </w:t>
      </w:r>
      <w:r>
        <w:t>issues</w:t>
      </w:r>
      <w:r>
        <w:rPr>
          <w:spacing w:val="-7"/>
        </w:rPr>
        <w:t xml:space="preserve"> </w:t>
      </w:r>
      <w:r>
        <w:t>related to sexual-based violence and sexual abuse/harassment (SBV/SH). In order to ensure effective functioning, the PIU assists in: (i) raising awareness among workers and communities; (ii) ensuring that relevant stakeholders understand what can and should not be done; and (iii) providing</w:t>
      </w:r>
      <w:r>
        <w:rPr>
          <w:spacing w:val="-1"/>
        </w:rPr>
        <w:t xml:space="preserve"> </w:t>
      </w:r>
      <w:r>
        <w:t>information</w:t>
      </w:r>
      <w:r>
        <w:rPr>
          <w:spacing w:val="-4"/>
        </w:rPr>
        <w:t xml:space="preserve"> </w:t>
      </w:r>
      <w:r>
        <w:t>on</w:t>
      </w:r>
      <w:r>
        <w:rPr>
          <w:spacing w:val="-4"/>
        </w:rPr>
        <w:t xml:space="preserve"> </w:t>
      </w:r>
      <w:r>
        <w:t>ways</w:t>
      </w:r>
      <w:r>
        <w:rPr>
          <w:spacing w:val="-1"/>
        </w:rPr>
        <w:t xml:space="preserve"> </w:t>
      </w:r>
      <w:r>
        <w:t>to</w:t>
      </w:r>
      <w:r>
        <w:rPr>
          <w:spacing w:val="-5"/>
        </w:rPr>
        <w:t xml:space="preserve"> </w:t>
      </w:r>
      <w:r>
        <w:t>report cases</w:t>
      </w:r>
      <w:r>
        <w:rPr>
          <w:spacing w:val="-1"/>
        </w:rPr>
        <w:t xml:space="preserve"> </w:t>
      </w:r>
      <w:r>
        <w:t>of SBV/SH; and (iv)</w:t>
      </w:r>
      <w:r>
        <w:rPr>
          <w:spacing w:val="-4"/>
        </w:rPr>
        <w:t xml:space="preserve"> </w:t>
      </w:r>
      <w:r>
        <w:t>the</w:t>
      </w:r>
      <w:r>
        <w:rPr>
          <w:spacing w:val="-2"/>
        </w:rPr>
        <w:t xml:space="preserve"> </w:t>
      </w:r>
      <w:r>
        <w:t>development</w:t>
      </w:r>
      <w:r>
        <w:rPr>
          <w:spacing w:val="-2"/>
        </w:rPr>
        <w:t xml:space="preserve"> </w:t>
      </w:r>
      <w:r>
        <w:t>of protocols to address issues, taking into account the sensitivity of the communication and respect for the confidentiality of the data of the affected persons.</w:t>
      </w:r>
    </w:p>
    <w:p w14:paraId="4652EB22" w14:textId="77777777" w:rsidR="00E16CD3" w:rsidRDefault="00E16CD3">
      <w:pPr>
        <w:pStyle w:val="a3"/>
        <w:spacing w:before="242"/>
      </w:pPr>
    </w:p>
    <w:p w14:paraId="76135EE6" w14:textId="77777777" w:rsidR="00E16CD3" w:rsidRDefault="00450402">
      <w:pPr>
        <w:pStyle w:val="a4"/>
        <w:numPr>
          <w:ilvl w:val="1"/>
          <w:numId w:val="64"/>
        </w:numPr>
        <w:tabs>
          <w:tab w:val="left" w:pos="493"/>
        </w:tabs>
        <w:ind w:left="493" w:hanging="353"/>
        <w:rPr>
          <w:b/>
          <w:sz w:val="24"/>
        </w:rPr>
      </w:pPr>
      <w:bookmarkStart w:id="45" w:name="6.3_Monitoring_and_Reporting_on_Grievanc"/>
      <w:bookmarkStart w:id="46" w:name="_bookmark21"/>
      <w:bookmarkEnd w:id="45"/>
      <w:bookmarkEnd w:id="46"/>
      <w:r>
        <w:rPr>
          <w:b/>
          <w:color w:val="2F5496"/>
          <w:sz w:val="24"/>
        </w:rPr>
        <w:t>Monitoring</w:t>
      </w:r>
      <w:r>
        <w:rPr>
          <w:b/>
          <w:color w:val="2F5496"/>
          <w:spacing w:val="-3"/>
          <w:sz w:val="24"/>
        </w:rPr>
        <w:t xml:space="preserve"> </w:t>
      </w:r>
      <w:r>
        <w:rPr>
          <w:b/>
          <w:color w:val="2F5496"/>
          <w:sz w:val="24"/>
        </w:rPr>
        <w:t>and</w:t>
      </w:r>
      <w:r>
        <w:rPr>
          <w:b/>
          <w:color w:val="2F5496"/>
          <w:spacing w:val="-3"/>
          <w:sz w:val="24"/>
        </w:rPr>
        <w:t xml:space="preserve"> </w:t>
      </w:r>
      <w:r>
        <w:rPr>
          <w:b/>
          <w:color w:val="2F5496"/>
          <w:sz w:val="24"/>
        </w:rPr>
        <w:t>Reporting</w:t>
      </w:r>
      <w:r>
        <w:rPr>
          <w:b/>
          <w:color w:val="2F5496"/>
          <w:spacing w:val="-3"/>
          <w:sz w:val="24"/>
        </w:rPr>
        <w:t xml:space="preserve"> </w:t>
      </w:r>
      <w:r>
        <w:rPr>
          <w:b/>
          <w:color w:val="2F5496"/>
          <w:sz w:val="24"/>
        </w:rPr>
        <w:t>on</w:t>
      </w:r>
      <w:r>
        <w:rPr>
          <w:b/>
          <w:color w:val="2F5496"/>
          <w:spacing w:val="-3"/>
          <w:sz w:val="24"/>
        </w:rPr>
        <w:t xml:space="preserve"> </w:t>
      </w:r>
      <w:r>
        <w:rPr>
          <w:b/>
          <w:color w:val="2F5496"/>
          <w:spacing w:val="-2"/>
          <w:sz w:val="24"/>
        </w:rPr>
        <w:t>Grievances</w:t>
      </w:r>
    </w:p>
    <w:p w14:paraId="602C9ECE" w14:textId="77777777" w:rsidR="00E16CD3" w:rsidRDefault="00E16CD3">
      <w:pPr>
        <w:pStyle w:val="a3"/>
        <w:spacing w:before="19"/>
        <w:rPr>
          <w:b/>
        </w:rPr>
      </w:pPr>
    </w:p>
    <w:p w14:paraId="2AD52B6A" w14:textId="57CE937D" w:rsidR="00E16CD3" w:rsidRDefault="00450402">
      <w:pPr>
        <w:pStyle w:val="a3"/>
        <w:spacing w:line="244" w:lineRule="auto"/>
        <w:ind w:left="140" w:right="139"/>
        <w:jc w:val="both"/>
      </w:pPr>
      <w:r>
        <w:t xml:space="preserve">The contact persons for filing a complaint with the PIU at the </w:t>
      </w:r>
      <w:r w:rsidR="00FE7666">
        <w:t>MEF</w:t>
      </w:r>
      <w:r>
        <w:t xml:space="preserve"> of </w:t>
      </w:r>
      <w:r w:rsidR="006F6F74">
        <w:t>Uzbekistan</w:t>
      </w:r>
      <w:r>
        <w:t xml:space="preserve"> and the World Bank are responsible for:</w:t>
      </w:r>
    </w:p>
    <w:p w14:paraId="4EEF4E89" w14:textId="77777777" w:rsidR="00E16CD3" w:rsidRDefault="00450402">
      <w:pPr>
        <w:pStyle w:val="a4"/>
        <w:numPr>
          <w:ilvl w:val="0"/>
          <w:numId w:val="41"/>
        </w:numPr>
        <w:tabs>
          <w:tab w:val="left" w:pos="860"/>
        </w:tabs>
        <w:spacing w:before="23"/>
        <w:ind w:right="136"/>
        <w:jc w:val="both"/>
        <w:rPr>
          <w:sz w:val="24"/>
        </w:rPr>
      </w:pPr>
      <w:r>
        <w:rPr>
          <w:sz w:val="24"/>
        </w:rPr>
        <w:t>Collection and analysis of high-quality data received from a Grievance Liaison Specialist on</w:t>
      </w:r>
      <w:r>
        <w:rPr>
          <w:spacing w:val="-4"/>
          <w:sz w:val="24"/>
        </w:rPr>
        <w:t xml:space="preserve"> </w:t>
      </w:r>
      <w:r>
        <w:rPr>
          <w:sz w:val="24"/>
        </w:rPr>
        <w:t>the number, content</w:t>
      </w:r>
      <w:r>
        <w:rPr>
          <w:spacing w:val="-2"/>
          <w:sz w:val="24"/>
        </w:rPr>
        <w:t xml:space="preserve"> </w:t>
      </w:r>
      <w:r>
        <w:rPr>
          <w:sz w:val="24"/>
        </w:rPr>
        <w:t>and status</w:t>
      </w:r>
      <w:r>
        <w:rPr>
          <w:spacing w:val="-1"/>
          <w:sz w:val="24"/>
        </w:rPr>
        <w:t xml:space="preserve"> </w:t>
      </w:r>
      <w:r>
        <w:rPr>
          <w:sz w:val="24"/>
        </w:rPr>
        <w:t>of</w:t>
      </w:r>
      <w:r>
        <w:rPr>
          <w:spacing w:val="-4"/>
          <w:sz w:val="24"/>
        </w:rPr>
        <w:t xml:space="preserve"> </w:t>
      </w:r>
      <w:r>
        <w:rPr>
          <w:sz w:val="24"/>
        </w:rPr>
        <w:t>grievances, and</w:t>
      </w:r>
      <w:r>
        <w:rPr>
          <w:spacing w:val="-4"/>
          <w:sz w:val="24"/>
        </w:rPr>
        <w:t xml:space="preserve"> </w:t>
      </w:r>
      <w:r>
        <w:rPr>
          <w:sz w:val="24"/>
        </w:rPr>
        <w:t>uploading</w:t>
      </w:r>
      <w:r>
        <w:rPr>
          <w:spacing w:val="-1"/>
          <w:sz w:val="24"/>
        </w:rPr>
        <w:t xml:space="preserve"> </w:t>
      </w:r>
      <w:r>
        <w:rPr>
          <w:sz w:val="24"/>
        </w:rPr>
        <w:t>them</w:t>
      </w:r>
      <w:r>
        <w:rPr>
          <w:spacing w:val="-3"/>
          <w:sz w:val="24"/>
        </w:rPr>
        <w:t xml:space="preserve"> </w:t>
      </w:r>
      <w:r>
        <w:rPr>
          <w:sz w:val="24"/>
        </w:rPr>
        <w:t>to a</w:t>
      </w:r>
      <w:r>
        <w:rPr>
          <w:spacing w:val="-3"/>
          <w:sz w:val="24"/>
        </w:rPr>
        <w:t xml:space="preserve"> </w:t>
      </w:r>
      <w:r>
        <w:rPr>
          <w:sz w:val="24"/>
        </w:rPr>
        <w:t>single</w:t>
      </w:r>
      <w:r>
        <w:rPr>
          <w:spacing w:val="-2"/>
          <w:sz w:val="24"/>
        </w:rPr>
        <w:t xml:space="preserve"> </w:t>
      </w:r>
      <w:r>
        <w:rPr>
          <w:sz w:val="24"/>
        </w:rPr>
        <w:t xml:space="preserve">project </w:t>
      </w:r>
      <w:r>
        <w:rPr>
          <w:spacing w:val="-2"/>
          <w:sz w:val="24"/>
        </w:rPr>
        <w:t>database;</w:t>
      </w:r>
    </w:p>
    <w:p w14:paraId="4DA4AD1E" w14:textId="77777777" w:rsidR="00E16CD3" w:rsidRDefault="00450402">
      <w:pPr>
        <w:pStyle w:val="a4"/>
        <w:numPr>
          <w:ilvl w:val="0"/>
          <w:numId w:val="41"/>
        </w:numPr>
        <w:tabs>
          <w:tab w:val="left" w:pos="859"/>
        </w:tabs>
        <w:spacing w:before="2"/>
        <w:ind w:left="859" w:hanging="359"/>
        <w:jc w:val="both"/>
        <w:rPr>
          <w:sz w:val="24"/>
        </w:rPr>
      </w:pPr>
      <w:r>
        <w:rPr>
          <w:sz w:val="24"/>
        </w:rPr>
        <w:t>Monitoring</w:t>
      </w:r>
      <w:r>
        <w:rPr>
          <w:spacing w:val="-3"/>
          <w:sz w:val="24"/>
        </w:rPr>
        <w:t xml:space="preserve"> </w:t>
      </w:r>
      <w:r>
        <w:rPr>
          <w:sz w:val="24"/>
        </w:rPr>
        <w:t>unresolved</w:t>
      </w:r>
      <w:r>
        <w:rPr>
          <w:spacing w:val="-4"/>
          <w:sz w:val="24"/>
        </w:rPr>
        <w:t xml:space="preserve"> </w:t>
      </w:r>
      <w:r>
        <w:rPr>
          <w:sz w:val="24"/>
        </w:rPr>
        <w:t>issues</w:t>
      </w:r>
      <w:r>
        <w:rPr>
          <w:spacing w:val="-3"/>
          <w:sz w:val="24"/>
        </w:rPr>
        <w:t xml:space="preserve"> </w:t>
      </w:r>
      <w:r>
        <w:rPr>
          <w:sz w:val="24"/>
        </w:rPr>
        <w:t>and</w:t>
      </w:r>
      <w:r>
        <w:rPr>
          <w:spacing w:val="-4"/>
          <w:sz w:val="24"/>
        </w:rPr>
        <w:t xml:space="preserve"> </w:t>
      </w:r>
      <w:r>
        <w:rPr>
          <w:sz w:val="24"/>
        </w:rPr>
        <w:t>proposing</w:t>
      </w:r>
      <w:r>
        <w:rPr>
          <w:spacing w:val="-3"/>
          <w:sz w:val="24"/>
        </w:rPr>
        <w:t xml:space="preserve"> </w:t>
      </w:r>
      <w:r>
        <w:rPr>
          <w:sz w:val="24"/>
        </w:rPr>
        <w:t>measures</w:t>
      </w:r>
      <w:r>
        <w:rPr>
          <w:spacing w:val="-2"/>
          <w:sz w:val="24"/>
        </w:rPr>
        <w:t xml:space="preserve"> </w:t>
      </w:r>
      <w:r>
        <w:rPr>
          <w:sz w:val="24"/>
        </w:rPr>
        <w:t>to</w:t>
      </w:r>
      <w:r>
        <w:rPr>
          <w:spacing w:val="-5"/>
          <w:sz w:val="24"/>
        </w:rPr>
        <w:t xml:space="preserve"> </w:t>
      </w:r>
      <w:r>
        <w:rPr>
          <w:sz w:val="24"/>
        </w:rPr>
        <w:t>resolve</w:t>
      </w:r>
      <w:r>
        <w:rPr>
          <w:spacing w:val="-3"/>
          <w:sz w:val="24"/>
        </w:rPr>
        <w:t xml:space="preserve"> </w:t>
      </w:r>
      <w:r>
        <w:rPr>
          <w:spacing w:val="-2"/>
          <w:sz w:val="24"/>
        </w:rPr>
        <w:t>them;</w:t>
      </w:r>
    </w:p>
    <w:p w14:paraId="41923F73" w14:textId="77777777" w:rsidR="00E16CD3" w:rsidRDefault="00450402">
      <w:pPr>
        <w:pStyle w:val="a4"/>
        <w:numPr>
          <w:ilvl w:val="0"/>
          <w:numId w:val="41"/>
        </w:numPr>
        <w:tabs>
          <w:tab w:val="left" w:pos="860"/>
        </w:tabs>
        <w:spacing w:before="1"/>
        <w:ind w:right="144"/>
        <w:jc w:val="both"/>
        <w:rPr>
          <w:sz w:val="24"/>
        </w:rPr>
      </w:pPr>
      <w:r>
        <w:rPr>
          <w:sz w:val="24"/>
        </w:rPr>
        <w:t>Preparation of quarterly reports on the mechanisms of the GRM for submission to the World Bank.</w:t>
      </w:r>
    </w:p>
    <w:p w14:paraId="2298F9AB" w14:textId="77777777" w:rsidR="00E16CD3" w:rsidRDefault="00450402">
      <w:pPr>
        <w:pStyle w:val="a3"/>
        <w:spacing w:before="292"/>
        <w:ind w:left="140"/>
      </w:pPr>
      <w:r>
        <w:t>The</w:t>
      </w:r>
      <w:r>
        <w:rPr>
          <w:spacing w:val="-3"/>
        </w:rPr>
        <w:t xml:space="preserve"> </w:t>
      </w:r>
      <w:r>
        <w:t>quarterly</w:t>
      </w:r>
      <w:r>
        <w:rPr>
          <w:spacing w:val="-2"/>
        </w:rPr>
        <w:t xml:space="preserve"> </w:t>
      </w:r>
      <w:r>
        <w:t>reports</w:t>
      </w:r>
      <w:r>
        <w:rPr>
          <w:spacing w:val="-2"/>
        </w:rPr>
        <w:t xml:space="preserve"> </w:t>
      </w:r>
      <w:r>
        <w:t>for</w:t>
      </w:r>
      <w:r>
        <w:rPr>
          <w:spacing w:val="-6"/>
        </w:rPr>
        <w:t xml:space="preserve"> </w:t>
      </w:r>
      <w:r>
        <w:t>the World</w:t>
      </w:r>
      <w:r>
        <w:rPr>
          <w:spacing w:val="-5"/>
        </w:rPr>
        <w:t xml:space="preserve"> </w:t>
      </w:r>
      <w:r>
        <w:t>Bank</w:t>
      </w:r>
      <w:r>
        <w:rPr>
          <w:spacing w:val="-3"/>
        </w:rPr>
        <w:t xml:space="preserve"> </w:t>
      </w:r>
      <w:r>
        <w:t>will</w:t>
      </w:r>
      <w:r>
        <w:rPr>
          <w:spacing w:val="-1"/>
        </w:rPr>
        <w:t xml:space="preserve"> </w:t>
      </w:r>
      <w:r>
        <w:t>include</w:t>
      </w:r>
      <w:r>
        <w:rPr>
          <w:spacing w:val="-3"/>
        </w:rPr>
        <w:t xml:space="preserve"> </w:t>
      </w:r>
      <w:r>
        <w:t>a</w:t>
      </w:r>
      <w:r>
        <w:rPr>
          <w:spacing w:val="-4"/>
        </w:rPr>
        <w:t xml:space="preserve"> </w:t>
      </w:r>
      <w:r>
        <w:t>section</w:t>
      </w:r>
      <w:r>
        <w:rPr>
          <w:spacing w:val="-5"/>
        </w:rPr>
        <w:t xml:space="preserve"> </w:t>
      </w:r>
      <w:r>
        <w:t>related</w:t>
      </w:r>
      <w:r>
        <w:rPr>
          <w:spacing w:val="-5"/>
        </w:rPr>
        <w:t xml:space="preserve"> </w:t>
      </w:r>
      <w:r>
        <w:t>to</w:t>
      </w:r>
      <w:r>
        <w:rPr>
          <w:spacing w:val="-6"/>
        </w:rPr>
        <w:t xml:space="preserve"> </w:t>
      </w:r>
      <w:r>
        <w:t>the</w:t>
      </w:r>
      <w:r>
        <w:rPr>
          <w:spacing w:val="-3"/>
        </w:rPr>
        <w:t xml:space="preserve"> </w:t>
      </w:r>
      <w:r>
        <w:t>GRM</w:t>
      </w:r>
      <w:r>
        <w:rPr>
          <w:spacing w:val="-3"/>
        </w:rPr>
        <w:t xml:space="preserve"> </w:t>
      </w:r>
      <w:r>
        <w:t>containing updated information of the following nature:</w:t>
      </w:r>
    </w:p>
    <w:p w14:paraId="61AED542" w14:textId="77777777" w:rsidR="00E16CD3" w:rsidRDefault="00450402">
      <w:pPr>
        <w:pStyle w:val="a4"/>
        <w:numPr>
          <w:ilvl w:val="0"/>
          <w:numId w:val="41"/>
        </w:numPr>
        <w:tabs>
          <w:tab w:val="left" w:pos="860"/>
        </w:tabs>
        <w:spacing w:before="35"/>
        <w:ind w:right="437"/>
        <w:rPr>
          <w:sz w:val="24"/>
        </w:rPr>
      </w:pPr>
      <w:r>
        <w:rPr>
          <w:sz w:val="24"/>
        </w:rPr>
        <w:t>The</w:t>
      </w:r>
      <w:r>
        <w:rPr>
          <w:spacing w:val="-3"/>
          <w:sz w:val="24"/>
        </w:rPr>
        <w:t xml:space="preserve"> </w:t>
      </w:r>
      <w:r>
        <w:rPr>
          <w:sz w:val="24"/>
        </w:rPr>
        <w:t>status</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implementation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GRM</w:t>
      </w:r>
      <w:r>
        <w:rPr>
          <w:spacing w:val="-3"/>
          <w:sz w:val="24"/>
        </w:rPr>
        <w:t xml:space="preserve"> </w:t>
      </w:r>
      <w:r>
        <w:rPr>
          <w:sz w:val="24"/>
        </w:rPr>
        <w:t>(procedures,</w:t>
      </w:r>
      <w:r>
        <w:rPr>
          <w:spacing w:val="-1"/>
          <w:sz w:val="24"/>
        </w:rPr>
        <w:t xml:space="preserve"> </w:t>
      </w:r>
      <w:r>
        <w:rPr>
          <w:sz w:val="24"/>
        </w:rPr>
        <w:t>training,</w:t>
      </w:r>
      <w:r>
        <w:rPr>
          <w:spacing w:val="-1"/>
          <w:sz w:val="24"/>
        </w:rPr>
        <w:t xml:space="preserve"> </w:t>
      </w:r>
      <w:r>
        <w:rPr>
          <w:sz w:val="24"/>
        </w:rPr>
        <w:t>public</w:t>
      </w:r>
      <w:r>
        <w:rPr>
          <w:spacing w:val="-5"/>
          <w:sz w:val="24"/>
        </w:rPr>
        <w:t xml:space="preserve"> </w:t>
      </w:r>
      <w:r>
        <w:rPr>
          <w:sz w:val="24"/>
        </w:rPr>
        <w:t>awareness campaigns, budgeting, etc.);</w:t>
      </w:r>
    </w:p>
    <w:p w14:paraId="05CBE987" w14:textId="77777777" w:rsidR="00E16CD3" w:rsidRDefault="00450402">
      <w:pPr>
        <w:pStyle w:val="a4"/>
        <w:numPr>
          <w:ilvl w:val="0"/>
          <w:numId w:val="41"/>
        </w:numPr>
        <w:tabs>
          <w:tab w:val="left" w:pos="860"/>
        </w:tabs>
        <w:spacing w:before="78"/>
        <w:ind w:right="865"/>
        <w:jc w:val="both"/>
        <w:rPr>
          <w:sz w:val="24"/>
        </w:rPr>
      </w:pPr>
      <w:r>
        <w:rPr>
          <w:sz w:val="24"/>
        </w:rPr>
        <w:t>qualitative</w:t>
      </w:r>
      <w:r>
        <w:rPr>
          <w:spacing w:val="-2"/>
          <w:sz w:val="24"/>
        </w:rPr>
        <w:t xml:space="preserve"> </w:t>
      </w:r>
      <w:r>
        <w:rPr>
          <w:sz w:val="24"/>
        </w:rPr>
        <w:t>data</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number of grievances</w:t>
      </w:r>
      <w:r>
        <w:rPr>
          <w:spacing w:val="-2"/>
          <w:sz w:val="24"/>
        </w:rPr>
        <w:t xml:space="preserve"> </w:t>
      </w:r>
      <w:r>
        <w:rPr>
          <w:sz w:val="24"/>
        </w:rPr>
        <w:t>received</w:t>
      </w:r>
      <w:r>
        <w:rPr>
          <w:spacing w:val="-4"/>
          <w:sz w:val="24"/>
        </w:rPr>
        <w:t xml:space="preserve"> </w:t>
      </w:r>
      <w:r>
        <w:rPr>
          <w:sz w:val="24"/>
        </w:rPr>
        <w:t>(applications, suggestions, complaints,</w:t>
      </w:r>
      <w:r>
        <w:rPr>
          <w:spacing w:val="-2"/>
          <w:sz w:val="24"/>
        </w:rPr>
        <w:t xml:space="preserve"> </w:t>
      </w:r>
      <w:r>
        <w:rPr>
          <w:sz w:val="24"/>
        </w:rPr>
        <w:t>requests,</w:t>
      </w:r>
      <w:r>
        <w:rPr>
          <w:spacing w:val="-2"/>
          <w:sz w:val="24"/>
        </w:rPr>
        <w:t xml:space="preserve"> </w:t>
      </w:r>
      <w:r>
        <w:rPr>
          <w:sz w:val="24"/>
        </w:rPr>
        <w:t>positive</w:t>
      </w:r>
      <w:r>
        <w:rPr>
          <w:spacing w:val="-4"/>
          <w:sz w:val="24"/>
        </w:rPr>
        <w:t xml:space="preserve"> </w:t>
      </w:r>
      <w:r>
        <w:rPr>
          <w:sz w:val="24"/>
        </w:rPr>
        <w:t>feedback),</w:t>
      </w:r>
      <w:r>
        <w:rPr>
          <w:spacing w:val="-2"/>
          <w:sz w:val="24"/>
        </w:rPr>
        <w:t xml:space="preserve"> </w:t>
      </w:r>
      <w:r>
        <w:rPr>
          <w:sz w:val="24"/>
        </w:rPr>
        <w:t>with</w:t>
      </w:r>
      <w:r>
        <w:rPr>
          <w:spacing w:val="-6"/>
          <w:sz w:val="24"/>
        </w:rPr>
        <w:t xml:space="preserve"> </w:t>
      </w:r>
      <w:r>
        <w:rPr>
          <w:sz w:val="24"/>
        </w:rPr>
        <w:t>a</w:t>
      </w:r>
      <w:r>
        <w:rPr>
          <w:spacing w:val="-5"/>
          <w:sz w:val="24"/>
        </w:rPr>
        <w:t xml:space="preserve"> </w:t>
      </w:r>
      <w:r>
        <w:rPr>
          <w:sz w:val="24"/>
        </w:rPr>
        <w:t>separate</w:t>
      </w:r>
      <w:r>
        <w:rPr>
          <w:spacing w:val="-4"/>
          <w:sz w:val="24"/>
        </w:rPr>
        <w:t xml:space="preserve"> </w:t>
      </w:r>
      <w:r>
        <w:rPr>
          <w:sz w:val="24"/>
        </w:rPr>
        <w:t>indication</w:t>
      </w:r>
      <w:r>
        <w:rPr>
          <w:spacing w:val="-6"/>
          <w:sz w:val="24"/>
        </w:rPr>
        <w:t xml:space="preserve"> </w:t>
      </w:r>
      <w:r>
        <w:rPr>
          <w:sz w:val="24"/>
        </w:rPr>
        <w:t>of</w:t>
      </w:r>
      <w:r>
        <w:rPr>
          <w:spacing w:val="-6"/>
          <w:sz w:val="24"/>
        </w:rPr>
        <w:t xml:space="preserve"> </w:t>
      </w:r>
      <w:r>
        <w:rPr>
          <w:sz w:val="24"/>
        </w:rPr>
        <w:t>grievances related to forced relocation and the number of resolved grievances, if any;</w:t>
      </w:r>
    </w:p>
    <w:p w14:paraId="7ACAA0DA" w14:textId="77777777" w:rsidR="00E16CD3" w:rsidRDefault="00450402">
      <w:pPr>
        <w:pStyle w:val="a4"/>
        <w:numPr>
          <w:ilvl w:val="0"/>
          <w:numId w:val="41"/>
        </w:numPr>
        <w:tabs>
          <w:tab w:val="left" w:pos="860"/>
        </w:tabs>
        <w:spacing w:before="1"/>
        <w:ind w:right="1188"/>
        <w:rPr>
          <w:sz w:val="24"/>
        </w:rPr>
      </w:pPr>
      <w:r>
        <w:rPr>
          <w:sz w:val="24"/>
        </w:rPr>
        <w:t>Quantitative</w:t>
      </w:r>
      <w:r>
        <w:rPr>
          <w:spacing w:val="-3"/>
          <w:sz w:val="24"/>
        </w:rPr>
        <w:t xml:space="preserve"> </w:t>
      </w:r>
      <w:r>
        <w:rPr>
          <w:sz w:val="24"/>
        </w:rPr>
        <w:t>data</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5"/>
          <w:sz w:val="24"/>
        </w:rPr>
        <w:t xml:space="preserve"> </w:t>
      </w:r>
      <w:r>
        <w:rPr>
          <w:sz w:val="24"/>
        </w:rPr>
        <w:t>grievances</w:t>
      </w:r>
      <w:r>
        <w:rPr>
          <w:spacing w:val="-2"/>
          <w:sz w:val="24"/>
        </w:rPr>
        <w:t xml:space="preserve"> </w:t>
      </w:r>
      <w:r>
        <w:rPr>
          <w:sz w:val="24"/>
        </w:rPr>
        <w:t>and</w:t>
      </w:r>
      <w:r>
        <w:rPr>
          <w:spacing w:val="-5"/>
          <w:sz w:val="24"/>
        </w:rPr>
        <w:t xml:space="preserve"> </w:t>
      </w:r>
      <w:r>
        <w:rPr>
          <w:sz w:val="24"/>
        </w:rPr>
        <w:t>responses</w:t>
      </w:r>
      <w:r>
        <w:rPr>
          <w:spacing w:val="-2"/>
          <w:sz w:val="24"/>
        </w:rPr>
        <w:t xml:space="preserve"> </w:t>
      </w:r>
      <w:r>
        <w:rPr>
          <w:sz w:val="24"/>
        </w:rPr>
        <w:t>to</w:t>
      </w:r>
      <w:r>
        <w:rPr>
          <w:spacing w:val="-6"/>
          <w:sz w:val="24"/>
        </w:rPr>
        <w:t xml:space="preserve"> </w:t>
      </w:r>
      <w:r>
        <w:rPr>
          <w:sz w:val="24"/>
        </w:rPr>
        <w:t>them,</w:t>
      </w:r>
      <w:r>
        <w:rPr>
          <w:spacing w:val="-1"/>
          <w:sz w:val="24"/>
        </w:rPr>
        <w:t xml:space="preserve"> </w:t>
      </w:r>
      <w:r>
        <w:rPr>
          <w:sz w:val="24"/>
        </w:rPr>
        <w:t>questions submitted, and grievances that remain unresolved;</w:t>
      </w:r>
    </w:p>
    <w:p w14:paraId="4A89CFF8" w14:textId="77777777" w:rsidR="00E16CD3" w:rsidRDefault="00450402">
      <w:pPr>
        <w:pStyle w:val="a4"/>
        <w:numPr>
          <w:ilvl w:val="0"/>
          <w:numId w:val="41"/>
        </w:numPr>
        <w:tabs>
          <w:tab w:val="left" w:pos="860"/>
        </w:tabs>
        <w:spacing w:line="302" w:lineRule="exact"/>
        <w:rPr>
          <w:sz w:val="24"/>
        </w:rPr>
      </w:pPr>
      <w:r>
        <w:rPr>
          <w:sz w:val="24"/>
        </w:rPr>
        <w:t>the</w:t>
      </w:r>
      <w:r>
        <w:rPr>
          <w:spacing w:val="-4"/>
          <w:sz w:val="24"/>
        </w:rPr>
        <w:t xml:space="preserve"> </w:t>
      </w:r>
      <w:r>
        <w:rPr>
          <w:sz w:val="24"/>
        </w:rPr>
        <w:t>level</w:t>
      </w:r>
      <w:r>
        <w:rPr>
          <w:spacing w:val="1"/>
          <w:sz w:val="24"/>
        </w:rPr>
        <w:t xml:space="preserve"> </w:t>
      </w:r>
      <w:r>
        <w:rPr>
          <w:sz w:val="24"/>
        </w:rPr>
        <w:t>of</w:t>
      </w:r>
      <w:r>
        <w:rPr>
          <w:spacing w:val="-3"/>
          <w:sz w:val="24"/>
        </w:rPr>
        <w:t xml:space="preserve"> </w:t>
      </w:r>
      <w:r>
        <w:rPr>
          <w:sz w:val="24"/>
        </w:rPr>
        <w:t>satisfaction</w:t>
      </w:r>
      <w:r>
        <w:rPr>
          <w:spacing w:val="-3"/>
          <w:sz w:val="24"/>
        </w:rPr>
        <w:t xml:space="preserve"> </w:t>
      </w:r>
      <w:r>
        <w:rPr>
          <w:sz w:val="24"/>
        </w:rPr>
        <w:t>with</w:t>
      </w:r>
      <w:r>
        <w:rPr>
          <w:spacing w:val="-4"/>
          <w:sz w:val="24"/>
        </w:rPr>
        <w:t xml:space="preserve"> </w:t>
      </w:r>
      <w:r>
        <w:rPr>
          <w:sz w:val="24"/>
        </w:rPr>
        <w:t>the</w:t>
      </w:r>
      <w:r>
        <w:rPr>
          <w:spacing w:val="-1"/>
          <w:sz w:val="24"/>
        </w:rPr>
        <w:t xml:space="preserve"> </w:t>
      </w:r>
      <w:r>
        <w:rPr>
          <w:sz w:val="24"/>
        </w:rPr>
        <w:t>measures taken</w:t>
      </w:r>
      <w:r>
        <w:rPr>
          <w:spacing w:val="-3"/>
          <w:sz w:val="24"/>
        </w:rPr>
        <w:t xml:space="preserve"> </w:t>
      </w:r>
      <w:r>
        <w:rPr>
          <w:spacing w:val="-2"/>
          <w:sz w:val="24"/>
        </w:rPr>
        <w:t>(response);</w:t>
      </w:r>
    </w:p>
    <w:p w14:paraId="23FC31D7" w14:textId="77777777" w:rsidR="00E16CD3" w:rsidRDefault="00450402">
      <w:pPr>
        <w:pStyle w:val="a4"/>
        <w:numPr>
          <w:ilvl w:val="0"/>
          <w:numId w:val="41"/>
        </w:numPr>
        <w:tabs>
          <w:tab w:val="left" w:pos="860"/>
        </w:tabs>
        <w:spacing w:before="1"/>
        <w:rPr>
          <w:sz w:val="24"/>
        </w:rPr>
      </w:pPr>
      <w:r>
        <w:rPr>
          <w:sz w:val="24"/>
        </w:rPr>
        <w:t>Corrective</w:t>
      </w:r>
      <w:r>
        <w:rPr>
          <w:spacing w:val="-4"/>
          <w:sz w:val="24"/>
        </w:rPr>
        <w:t xml:space="preserve"> </w:t>
      </w:r>
      <w:r>
        <w:rPr>
          <w:sz w:val="24"/>
        </w:rPr>
        <w:t>measures</w:t>
      </w:r>
      <w:r>
        <w:rPr>
          <w:spacing w:val="-3"/>
          <w:sz w:val="24"/>
        </w:rPr>
        <w:t xml:space="preserve"> </w:t>
      </w:r>
      <w:r>
        <w:rPr>
          <w:spacing w:val="-2"/>
          <w:sz w:val="24"/>
        </w:rPr>
        <w:t>taken.</w:t>
      </w:r>
    </w:p>
    <w:p w14:paraId="1D10C94B" w14:textId="77777777" w:rsidR="00E16CD3" w:rsidRDefault="00450402">
      <w:pPr>
        <w:pStyle w:val="a4"/>
        <w:numPr>
          <w:ilvl w:val="1"/>
          <w:numId w:val="64"/>
        </w:numPr>
        <w:tabs>
          <w:tab w:val="left" w:pos="498"/>
        </w:tabs>
        <w:spacing w:before="240"/>
        <w:ind w:left="498" w:hanging="358"/>
        <w:rPr>
          <w:b/>
          <w:sz w:val="24"/>
        </w:rPr>
      </w:pPr>
      <w:bookmarkStart w:id="47" w:name="6.4_World_Bank_Grievance_Redress_System"/>
      <w:bookmarkStart w:id="48" w:name="_bookmark22"/>
      <w:bookmarkEnd w:id="47"/>
      <w:bookmarkEnd w:id="48"/>
      <w:r>
        <w:rPr>
          <w:b/>
          <w:color w:val="2F5496"/>
          <w:sz w:val="24"/>
        </w:rPr>
        <w:t>World</w:t>
      </w:r>
      <w:r>
        <w:rPr>
          <w:b/>
          <w:color w:val="2F5496"/>
          <w:spacing w:val="-3"/>
          <w:sz w:val="24"/>
        </w:rPr>
        <w:t xml:space="preserve"> </w:t>
      </w:r>
      <w:r>
        <w:rPr>
          <w:b/>
          <w:color w:val="2F5496"/>
          <w:sz w:val="24"/>
        </w:rPr>
        <w:t>Bank</w:t>
      </w:r>
      <w:r>
        <w:rPr>
          <w:b/>
          <w:color w:val="2F5496"/>
          <w:spacing w:val="-3"/>
          <w:sz w:val="24"/>
        </w:rPr>
        <w:t xml:space="preserve"> </w:t>
      </w:r>
      <w:r>
        <w:rPr>
          <w:b/>
          <w:color w:val="2F5496"/>
          <w:sz w:val="24"/>
        </w:rPr>
        <w:t>Grievance</w:t>
      </w:r>
      <w:r>
        <w:rPr>
          <w:b/>
          <w:color w:val="2F5496"/>
          <w:spacing w:val="-4"/>
          <w:sz w:val="24"/>
        </w:rPr>
        <w:t xml:space="preserve"> </w:t>
      </w:r>
      <w:r>
        <w:rPr>
          <w:b/>
          <w:color w:val="2F5496"/>
          <w:sz w:val="24"/>
        </w:rPr>
        <w:t>Redress</w:t>
      </w:r>
      <w:r>
        <w:rPr>
          <w:b/>
          <w:color w:val="2F5496"/>
          <w:spacing w:val="-3"/>
          <w:sz w:val="24"/>
        </w:rPr>
        <w:t xml:space="preserve"> </w:t>
      </w:r>
      <w:r>
        <w:rPr>
          <w:b/>
          <w:color w:val="2F5496"/>
          <w:spacing w:val="-2"/>
          <w:sz w:val="24"/>
        </w:rPr>
        <w:t>System</w:t>
      </w:r>
    </w:p>
    <w:p w14:paraId="280700F6" w14:textId="77777777" w:rsidR="00E16CD3" w:rsidRDefault="00E16CD3">
      <w:pPr>
        <w:pStyle w:val="a3"/>
        <w:spacing w:before="23"/>
        <w:rPr>
          <w:b/>
        </w:rPr>
      </w:pPr>
    </w:p>
    <w:p w14:paraId="2FBCB87B" w14:textId="77777777" w:rsidR="00E16CD3" w:rsidRDefault="00450402">
      <w:pPr>
        <w:pStyle w:val="a3"/>
        <w:spacing w:before="1"/>
        <w:ind w:left="140" w:right="136"/>
        <w:jc w:val="both"/>
      </w:pPr>
      <w:r>
        <w:t>Communities</w:t>
      </w:r>
      <w:r>
        <w:rPr>
          <w:spacing w:val="-11"/>
        </w:rPr>
        <w:t xml:space="preserve"> </w:t>
      </w:r>
      <w:r>
        <w:t>and</w:t>
      </w:r>
      <w:r>
        <w:rPr>
          <w:spacing w:val="-10"/>
        </w:rPr>
        <w:t xml:space="preserve"> </w:t>
      </w:r>
      <w:r>
        <w:t>individuals</w:t>
      </w:r>
      <w:r>
        <w:rPr>
          <w:spacing w:val="-7"/>
        </w:rPr>
        <w:t xml:space="preserve"> </w:t>
      </w:r>
      <w:r>
        <w:t>who</w:t>
      </w:r>
      <w:r>
        <w:rPr>
          <w:spacing w:val="-11"/>
        </w:rPr>
        <w:t xml:space="preserve"> </w:t>
      </w:r>
      <w:r>
        <w:t>believe</w:t>
      </w:r>
      <w:r>
        <w:rPr>
          <w:spacing w:val="-13"/>
        </w:rPr>
        <w:t xml:space="preserve"> </w:t>
      </w:r>
      <w:r>
        <w:t>that</w:t>
      </w:r>
      <w:r>
        <w:rPr>
          <w:spacing w:val="-8"/>
        </w:rPr>
        <w:t xml:space="preserve"> </w:t>
      </w:r>
      <w:r>
        <w:t>a</w:t>
      </w:r>
      <w:r>
        <w:rPr>
          <w:spacing w:val="-9"/>
        </w:rPr>
        <w:t xml:space="preserve"> </w:t>
      </w:r>
      <w:r>
        <w:t>project</w:t>
      </w:r>
      <w:r>
        <w:rPr>
          <w:spacing w:val="-8"/>
        </w:rPr>
        <w:t xml:space="preserve"> </w:t>
      </w:r>
      <w:r>
        <w:t>supported</w:t>
      </w:r>
      <w:r>
        <w:rPr>
          <w:spacing w:val="-10"/>
        </w:rPr>
        <w:t xml:space="preserve"> </w:t>
      </w:r>
      <w:r>
        <w:t>by</w:t>
      </w:r>
      <w:r>
        <w:rPr>
          <w:spacing w:val="-7"/>
        </w:rPr>
        <w:t xml:space="preserve"> </w:t>
      </w:r>
      <w:r>
        <w:t>the</w:t>
      </w:r>
      <w:r>
        <w:rPr>
          <w:spacing w:val="-8"/>
        </w:rPr>
        <w:t xml:space="preserve"> </w:t>
      </w:r>
      <w:r>
        <w:t>World</w:t>
      </w:r>
      <w:r>
        <w:rPr>
          <w:spacing w:val="-10"/>
        </w:rPr>
        <w:t xml:space="preserve"> </w:t>
      </w:r>
      <w:r>
        <w:t>Bank</w:t>
      </w:r>
      <w:r>
        <w:rPr>
          <w:spacing w:val="-7"/>
        </w:rPr>
        <w:t xml:space="preserve"> </w:t>
      </w:r>
      <w:r>
        <w:t>has</w:t>
      </w:r>
      <w:r>
        <w:rPr>
          <w:spacing w:val="-7"/>
        </w:rPr>
        <w:t xml:space="preserve"> </w:t>
      </w:r>
      <w:r>
        <w:t>had</w:t>
      </w:r>
      <w:r>
        <w:rPr>
          <w:spacing w:val="-10"/>
        </w:rPr>
        <w:t xml:space="preserve"> </w:t>
      </w:r>
      <w:r>
        <w:t xml:space="preserve">an adverse impact on them can also file a grievance directly with the Bank through the Bank's Grievance Service (GS). </w:t>
      </w:r>
      <w:hyperlink r:id="rId23">
        <w:r>
          <w:t>(http://projects-beta.worldbank.org/en/projects-operations/products-</w:t>
        </w:r>
      </w:hyperlink>
      <w:r>
        <w:t xml:space="preserve"> and-services/grievance-redress-service). A</w:t>
      </w:r>
      <w:r>
        <w:rPr>
          <w:spacing w:val="-4"/>
        </w:rPr>
        <w:t xml:space="preserve"> </w:t>
      </w:r>
      <w:r>
        <w:t>grievance can be filed in English, Turkmen or</w:t>
      </w:r>
      <w:r>
        <w:rPr>
          <w:spacing w:val="-1"/>
        </w:rPr>
        <w:t xml:space="preserve"> </w:t>
      </w:r>
      <w:r>
        <w:t xml:space="preserve">Russian languages, although additional time will be required to consider grievances filed in languages other than English. A grievance can be submitted to the Bank's GS through the following </w:t>
      </w:r>
      <w:r>
        <w:rPr>
          <w:spacing w:val="-2"/>
        </w:rPr>
        <w:t>channels:</w:t>
      </w:r>
    </w:p>
    <w:p w14:paraId="75FE1BB9" w14:textId="77777777" w:rsidR="00E16CD3" w:rsidRDefault="00450402">
      <w:pPr>
        <w:pStyle w:val="a4"/>
        <w:numPr>
          <w:ilvl w:val="0"/>
          <w:numId w:val="40"/>
        </w:numPr>
        <w:tabs>
          <w:tab w:val="left" w:pos="859"/>
        </w:tabs>
        <w:ind w:left="859" w:hanging="359"/>
        <w:jc w:val="both"/>
        <w:rPr>
          <w:rFonts w:ascii="Symbol" w:hAnsi="Symbol"/>
          <w:sz w:val="24"/>
        </w:rPr>
      </w:pPr>
      <w:r>
        <w:rPr>
          <w:sz w:val="24"/>
        </w:rPr>
        <w:t>E-mail:</w:t>
      </w:r>
      <w:r>
        <w:rPr>
          <w:spacing w:val="-4"/>
          <w:sz w:val="24"/>
        </w:rPr>
        <w:t xml:space="preserve"> </w:t>
      </w:r>
      <w:hyperlink r:id="rId24">
        <w:r>
          <w:rPr>
            <w:color w:val="0563C1"/>
            <w:spacing w:val="-2"/>
            <w:sz w:val="24"/>
            <w:u w:val="single" w:color="0563C1"/>
          </w:rPr>
          <w:t>grievances@worldbank.org</w:t>
        </w:r>
      </w:hyperlink>
    </w:p>
    <w:p w14:paraId="307A8EA1" w14:textId="77777777" w:rsidR="00E16CD3" w:rsidRDefault="00450402">
      <w:pPr>
        <w:pStyle w:val="a4"/>
        <w:numPr>
          <w:ilvl w:val="0"/>
          <w:numId w:val="40"/>
        </w:numPr>
        <w:tabs>
          <w:tab w:val="left" w:pos="859"/>
        </w:tabs>
        <w:spacing w:before="2" w:line="304" w:lineRule="exact"/>
        <w:ind w:left="859" w:hanging="359"/>
        <w:jc w:val="both"/>
        <w:rPr>
          <w:rFonts w:ascii="Symbol" w:hAnsi="Symbol"/>
          <w:sz w:val="24"/>
        </w:rPr>
      </w:pPr>
      <w:r>
        <w:rPr>
          <w:sz w:val="24"/>
        </w:rPr>
        <w:t>Fax:</w:t>
      </w:r>
      <w:r>
        <w:rPr>
          <w:spacing w:val="-3"/>
          <w:sz w:val="24"/>
        </w:rPr>
        <w:t xml:space="preserve"> </w:t>
      </w:r>
      <w:r>
        <w:rPr>
          <w:spacing w:val="-2"/>
          <w:sz w:val="24"/>
        </w:rPr>
        <w:t>+1.202.614.7313</w:t>
      </w:r>
    </w:p>
    <w:p w14:paraId="68BE8B3B" w14:textId="77777777" w:rsidR="00E16CD3" w:rsidRDefault="00450402">
      <w:pPr>
        <w:pStyle w:val="a4"/>
        <w:numPr>
          <w:ilvl w:val="0"/>
          <w:numId w:val="40"/>
        </w:numPr>
        <w:tabs>
          <w:tab w:val="left" w:pos="860"/>
        </w:tabs>
        <w:ind w:right="145"/>
        <w:jc w:val="both"/>
        <w:rPr>
          <w:rFonts w:ascii="Symbol" w:hAnsi="Symbol"/>
          <w:sz w:val="24"/>
        </w:rPr>
      </w:pPr>
      <w:r>
        <w:rPr>
          <w:sz w:val="24"/>
        </w:rPr>
        <w:t>Mail: The World Bank, Grievance Redress Service, MSN MC10-1018, 1818 H Street Northwest, Washington, DC 20433, USA</w:t>
      </w:r>
    </w:p>
    <w:p w14:paraId="4BF9C243" w14:textId="54D24188" w:rsidR="00E16CD3" w:rsidRDefault="00450402" w:rsidP="00503762">
      <w:pPr>
        <w:pStyle w:val="a4"/>
        <w:numPr>
          <w:ilvl w:val="0"/>
          <w:numId w:val="40"/>
        </w:numPr>
        <w:tabs>
          <w:tab w:val="left" w:pos="860"/>
        </w:tabs>
        <w:spacing w:before="291"/>
        <w:ind w:left="140" w:right="136"/>
        <w:jc w:val="both"/>
      </w:pPr>
      <w:r>
        <w:rPr>
          <w:sz w:val="24"/>
        </w:rPr>
        <w:t xml:space="preserve">Through the World Bank Representative Office in the country: </w:t>
      </w:r>
      <w:r>
        <w:t>The grievance must clearly indicate the adverse impact(s) allegedly or allegedly incurred in connection</w:t>
      </w:r>
      <w:r w:rsidRPr="00503762">
        <w:rPr>
          <w:spacing w:val="-8"/>
        </w:rPr>
        <w:t xml:space="preserve"> </w:t>
      </w:r>
      <w:r>
        <w:t>with</w:t>
      </w:r>
      <w:r w:rsidRPr="00503762">
        <w:rPr>
          <w:spacing w:val="-8"/>
        </w:rPr>
        <w:t xml:space="preserve"> </w:t>
      </w:r>
      <w:r>
        <w:t>the</w:t>
      </w:r>
      <w:r w:rsidRPr="00503762">
        <w:rPr>
          <w:spacing w:val="-6"/>
        </w:rPr>
        <w:t xml:space="preserve"> </w:t>
      </w:r>
      <w:r>
        <w:t>implementation</w:t>
      </w:r>
      <w:r w:rsidRPr="00503762">
        <w:rPr>
          <w:spacing w:val="-8"/>
        </w:rPr>
        <w:t xml:space="preserve"> </w:t>
      </w:r>
      <w:r>
        <w:t>of</w:t>
      </w:r>
      <w:r w:rsidRPr="00503762">
        <w:rPr>
          <w:spacing w:val="-3"/>
        </w:rPr>
        <w:t xml:space="preserve"> </w:t>
      </w:r>
      <w:r>
        <w:t>a</w:t>
      </w:r>
      <w:r w:rsidRPr="00503762">
        <w:rPr>
          <w:spacing w:val="-7"/>
        </w:rPr>
        <w:t xml:space="preserve"> </w:t>
      </w:r>
      <w:r>
        <w:t>project</w:t>
      </w:r>
      <w:r w:rsidRPr="00503762">
        <w:rPr>
          <w:spacing w:val="-6"/>
        </w:rPr>
        <w:t xml:space="preserve"> </w:t>
      </w:r>
      <w:r>
        <w:t>supported</w:t>
      </w:r>
      <w:r w:rsidRPr="00503762">
        <w:rPr>
          <w:spacing w:val="-8"/>
        </w:rPr>
        <w:t xml:space="preserve"> </w:t>
      </w:r>
      <w:r>
        <w:t>by</w:t>
      </w:r>
      <w:r w:rsidRPr="00503762">
        <w:rPr>
          <w:spacing w:val="-5"/>
        </w:rPr>
        <w:t xml:space="preserve"> </w:t>
      </w:r>
      <w:r>
        <w:t>the</w:t>
      </w:r>
      <w:r w:rsidRPr="00503762">
        <w:rPr>
          <w:spacing w:val="-1"/>
        </w:rPr>
        <w:t xml:space="preserve"> </w:t>
      </w:r>
      <w:r>
        <w:t>World</w:t>
      </w:r>
      <w:r w:rsidRPr="00503762">
        <w:rPr>
          <w:spacing w:val="-8"/>
        </w:rPr>
        <w:t xml:space="preserve"> </w:t>
      </w:r>
      <w:r>
        <w:t>Bank.</w:t>
      </w:r>
      <w:r w:rsidRPr="00503762">
        <w:rPr>
          <w:spacing w:val="-5"/>
        </w:rPr>
        <w:t xml:space="preserve"> </w:t>
      </w:r>
      <w:r>
        <w:t>It</w:t>
      </w:r>
      <w:r w:rsidRPr="00503762">
        <w:rPr>
          <w:spacing w:val="-6"/>
        </w:rPr>
        <w:t xml:space="preserve"> </w:t>
      </w:r>
      <w:r>
        <w:t>is</w:t>
      </w:r>
      <w:r w:rsidRPr="00503762">
        <w:rPr>
          <w:spacing w:val="-5"/>
        </w:rPr>
        <w:t xml:space="preserve"> </w:t>
      </w:r>
      <w:r>
        <w:t>necessary</w:t>
      </w:r>
      <w:r w:rsidRPr="00503762">
        <w:rPr>
          <w:spacing w:val="-5"/>
        </w:rPr>
        <w:t xml:space="preserve"> </w:t>
      </w:r>
      <w:r>
        <w:t>to attach the available documents and correspondence, if possible. The person who filed the grievance may also indicate the desired outcome of the grievance. Finally, the grievance must include the person(s) who filed the grievance, or their designated representatives, and contact information. Grievance filed through the GS are dealt with promptly, which provides an opportunity to respond quickly to problems related to the project.</w:t>
      </w:r>
    </w:p>
    <w:p w14:paraId="479E5F87" w14:textId="77777777" w:rsidR="00E16CD3" w:rsidRDefault="00450402">
      <w:pPr>
        <w:pStyle w:val="a3"/>
        <w:spacing w:before="292"/>
        <w:ind w:left="140" w:right="133"/>
        <w:jc w:val="both"/>
      </w:pPr>
      <w:r>
        <w:t xml:space="preserve">In addition, communities and individuals affected by the project can file a grievance with the World Bank's Independent Inspectorate, which determines whether harm has been caused or could have been caused as a result of the World Bank's failure to comply with its policies and procedures. A grievance can be filed with the Independent Inspectorate at any time after the World Bank has been notified of the relevant issues and after the World Bank Management has been given the opportunity to respond to it. To get information on how to file a grievance with the World Bank's Independent Inspectorate, follow the link: </w:t>
      </w:r>
      <w:hyperlink r:id="rId25">
        <w:r>
          <w:rPr>
            <w:color w:val="0563C1"/>
            <w:u w:val="single" w:color="0563C1"/>
          </w:rPr>
          <w:t>www.inspectionpanel.org</w:t>
        </w:r>
      </w:hyperlink>
    </w:p>
    <w:p w14:paraId="21C39A0F" w14:textId="77777777" w:rsidR="00E16CD3" w:rsidRDefault="00E16CD3">
      <w:pPr>
        <w:pStyle w:val="a3"/>
        <w:spacing w:before="3"/>
      </w:pPr>
    </w:p>
    <w:p w14:paraId="67F9E705" w14:textId="77777777" w:rsidR="00E16CD3" w:rsidRDefault="00450402">
      <w:pPr>
        <w:spacing w:before="1"/>
        <w:ind w:left="8" w:right="10"/>
        <w:jc w:val="center"/>
        <w:rPr>
          <w:b/>
          <w:sz w:val="24"/>
        </w:rPr>
      </w:pPr>
      <w:r>
        <w:rPr>
          <w:b/>
          <w:color w:val="0070C0"/>
          <w:sz w:val="24"/>
        </w:rPr>
        <w:t>PROJECT</w:t>
      </w:r>
      <w:r>
        <w:rPr>
          <w:b/>
          <w:color w:val="0070C0"/>
          <w:spacing w:val="-2"/>
          <w:sz w:val="24"/>
        </w:rPr>
        <w:t xml:space="preserve"> </w:t>
      </w:r>
      <w:r>
        <w:rPr>
          <w:b/>
          <w:color w:val="0070C0"/>
          <w:sz w:val="24"/>
        </w:rPr>
        <w:t>GRM</w:t>
      </w:r>
      <w:r>
        <w:rPr>
          <w:b/>
          <w:color w:val="0070C0"/>
          <w:spacing w:val="-2"/>
          <w:sz w:val="24"/>
        </w:rPr>
        <w:t xml:space="preserve"> </w:t>
      </w:r>
      <w:r>
        <w:rPr>
          <w:b/>
          <w:color w:val="0070C0"/>
          <w:sz w:val="24"/>
        </w:rPr>
        <w:t>PROCESS</w:t>
      </w:r>
      <w:r>
        <w:rPr>
          <w:b/>
          <w:color w:val="0070C0"/>
          <w:spacing w:val="-1"/>
          <w:sz w:val="24"/>
        </w:rPr>
        <w:t xml:space="preserve"> </w:t>
      </w:r>
      <w:r>
        <w:rPr>
          <w:b/>
          <w:color w:val="0070C0"/>
          <w:sz w:val="24"/>
        </w:rPr>
        <w:t>FLOW</w:t>
      </w:r>
      <w:r>
        <w:rPr>
          <w:b/>
          <w:color w:val="0070C0"/>
          <w:spacing w:val="-3"/>
          <w:sz w:val="24"/>
        </w:rPr>
        <w:t xml:space="preserve"> </w:t>
      </w:r>
      <w:r>
        <w:rPr>
          <w:b/>
          <w:color w:val="0070C0"/>
          <w:spacing w:val="-2"/>
          <w:sz w:val="24"/>
        </w:rPr>
        <w:t>(CHART)</w:t>
      </w:r>
    </w:p>
    <w:p w14:paraId="7920A625" w14:textId="77777777" w:rsidR="00E16CD3" w:rsidRDefault="00450402">
      <w:pPr>
        <w:spacing w:before="292" w:line="290" w:lineRule="exact"/>
        <w:ind w:left="4" w:right="10"/>
        <w:jc w:val="center"/>
        <w:rPr>
          <w:sz w:val="24"/>
        </w:rPr>
      </w:pPr>
      <w:r>
        <w:rPr>
          <w:b/>
          <w:sz w:val="24"/>
        </w:rPr>
        <w:t>Step</w:t>
      </w:r>
      <w:r>
        <w:rPr>
          <w:b/>
          <w:spacing w:val="-1"/>
          <w:sz w:val="24"/>
        </w:rPr>
        <w:t xml:space="preserve"> </w:t>
      </w:r>
      <w:r>
        <w:rPr>
          <w:b/>
          <w:sz w:val="24"/>
        </w:rPr>
        <w:t>1.</w:t>
      </w:r>
      <w:r>
        <w:rPr>
          <w:b/>
          <w:spacing w:val="-2"/>
          <w:sz w:val="24"/>
        </w:rPr>
        <w:t xml:space="preserve"> </w:t>
      </w:r>
      <w:r>
        <w:rPr>
          <w:sz w:val="24"/>
        </w:rPr>
        <w:t>Submission</w:t>
      </w:r>
      <w:r>
        <w:rPr>
          <w:spacing w:val="-2"/>
          <w:sz w:val="24"/>
        </w:rPr>
        <w:t xml:space="preserve"> </w:t>
      </w:r>
      <w:r>
        <w:rPr>
          <w:sz w:val="24"/>
        </w:rPr>
        <w:t>(Day</w:t>
      </w:r>
      <w:r>
        <w:rPr>
          <w:spacing w:val="1"/>
          <w:sz w:val="24"/>
        </w:rPr>
        <w:t xml:space="preserve"> </w:t>
      </w:r>
      <w:r>
        <w:rPr>
          <w:spacing w:val="-4"/>
          <w:sz w:val="24"/>
        </w:rPr>
        <w:t>0–1)</w:t>
      </w:r>
    </w:p>
    <w:p w14:paraId="7492D8E4" w14:textId="77777777" w:rsidR="00E16CD3" w:rsidRDefault="00450402">
      <w:pPr>
        <w:spacing w:line="316"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4097A1FB" w14:textId="77777777" w:rsidR="00E16CD3" w:rsidRDefault="00450402">
      <w:pPr>
        <w:pStyle w:val="a3"/>
        <w:spacing w:before="4" w:line="292" w:lineRule="exact"/>
        <w:ind w:left="7" w:right="10"/>
        <w:jc w:val="center"/>
      </w:pPr>
      <w:r>
        <w:rPr>
          <w:b/>
        </w:rPr>
        <w:t>Step</w:t>
      </w:r>
      <w:r>
        <w:rPr>
          <w:b/>
          <w:spacing w:val="-1"/>
        </w:rPr>
        <w:t xml:space="preserve"> </w:t>
      </w:r>
      <w:r>
        <w:rPr>
          <w:b/>
        </w:rPr>
        <w:t>2.</w:t>
      </w:r>
      <w:r>
        <w:rPr>
          <w:b/>
          <w:spacing w:val="-3"/>
        </w:rPr>
        <w:t xml:space="preserve"> </w:t>
      </w:r>
      <w:r>
        <w:t>Registration</w:t>
      </w:r>
      <w:r>
        <w:rPr>
          <w:spacing w:val="-3"/>
        </w:rPr>
        <w:t xml:space="preserve"> </w:t>
      </w:r>
      <w:r>
        <w:t>&amp;</w:t>
      </w:r>
      <w:r>
        <w:rPr>
          <w:spacing w:val="-2"/>
        </w:rPr>
        <w:t xml:space="preserve"> </w:t>
      </w:r>
      <w:r>
        <w:t>Acknowledgement</w:t>
      </w:r>
      <w:r>
        <w:rPr>
          <w:spacing w:val="-1"/>
        </w:rPr>
        <w:t xml:space="preserve"> </w:t>
      </w:r>
      <w:r>
        <w:t>(within</w:t>
      </w:r>
      <w:r>
        <w:rPr>
          <w:spacing w:val="-8"/>
        </w:rPr>
        <w:t xml:space="preserve"> </w:t>
      </w:r>
      <w:r>
        <w:t>3</w:t>
      </w:r>
      <w:r>
        <w:rPr>
          <w:spacing w:val="-4"/>
        </w:rPr>
        <w:t xml:space="preserve"> </w:t>
      </w:r>
      <w:r>
        <w:rPr>
          <w:spacing w:val="-2"/>
        </w:rPr>
        <w:t>days)</w:t>
      </w:r>
    </w:p>
    <w:p w14:paraId="142DFD77" w14:textId="77777777" w:rsidR="00E16CD3" w:rsidRDefault="00450402">
      <w:pPr>
        <w:spacing w:line="318"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43618B8E" w14:textId="77777777" w:rsidR="00E16CD3" w:rsidRDefault="00E16CD3">
      <w:pPr>
        <w:spacing w:line="318" w:lineRule="exact"/>
        <w:jc w:val="center"/>
        <w:rPr>
          <w:rFonts w:ascii="Segoe UI Emoji" w:eastAsia="Segoe UI Emoji" w:hAnsi="Segoe UI Emoji" w:cs="Segoe UI Emoji"/>
          <w:sz w:val="24"/>
          <w:szCs w:val="24"/>
        </w:rPr>
        <w:sectPr w:rsidR="00E16CD3">
          <w:pgSz w:w="11910" w:h="16840"/>
          <w:pgMar w:top="1040" w:right="708" w:bottom="1720" w:left="1559" w:header="0" w:footer="1537" w:gutter="0"/>
          <w:cols w:space="720"/>
        </w:sectPr>
      </w:pPr>
    </w:p>
    <w:p w14:paraId="1033B1D0" w14:textId="77777777" w:rsidR="00E16CD3" w:rsidRDefault="00450402">
      <w:pPr>
        <w:spacing w:before="14"/>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2A392944" w14:textId="77777777" w:rsidR="00E16CD3" w:rsidRDefault="00450402">
      <w:pPr>
        <w:spacing w:before="4" w:line="290" w:lineRule="exact"/>
        <w:ind w:left="10" w:right="10"/>
        <w:jc w:val="center"/>
        <w:rPr>
          <w:sz w:val="24"/>
        </w:rPr>
      </w:pPr>
      <w:r>
        <w:rPr>
          <w:b/>
          <w:sz w:val="24"/>
        </w:rPr>
        <w:t>Step</w:t>
      </w:r>
      <w:r>
        <w:rPr>
          <w:b/>
          <w:spacing w:val="-1"/>
          <w:sz w:val="24"/>
        </w:rPr>
        <w:t xml:space="preserve"> </w:t>
      </w:r>
      <w:r>
        <w:rPr>
          <w:b/>
          <w:sz w:val="24"/>
        </w:rPr>
        <w:t>3.</w:t>
      </w:r>
      <w:r>
        <w:rPr>
          <w:b/>
          <w:spacing w:val="-3"/>
          <w:sz w:val="24"/>
        </w:rPr>
        <w:t xml:space="preserve"> </w:t>
      </w:r>
      <w:r>
        <w:rPr>
          <w:sz w:val="24"/>
        </w:rPr>
        <w:t>Sorting &amp;</w:t>
      </w:r>
      <w:r>
        <w:rPr>
          <w:spacing w:val="-2"/>
          <w:sz w:val="24"/>
        </w:rPr>
        <w:t xml:space="preserve"> </w:t>
      </w:r>
      <w:r>
        <w:rPr>
          <w:sz w:val="24"/>
        </w:rPr>
        <w:t>Assignment</w:t>
      </w:r>
      <w:r>
        <w:rPr>
          <w:spacing w:val="-1"/>
          <w:sz w:val="24"/>
        </w:rPr>
        <w:t xml:space="preserve"> </w:t>
      </w:r>
      <w:r>
        <w:rPr>
          <w:sz w:val="24"/>
        </w:rPr>
        <w:t xml:space="preserve">(Day </w:t>
      </w:r>
      <w:r>
        <w:rPr>
          <w:spacing w:val="-4"/>
          <w:sz w:val="24"/>
        </w:rPr>
        <w:t>3–5)</w:t>
      </w:r>
    </w:p>
    <w:p w14:paraId="6DF0F216" w14:textId="77777777" w:rsidR="00E16CD3" w:rsidRDefault="00450402">
      <w:pPr>
        <w:spacing w:line="316"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4F8434C5" w14:textId="77777777" w:rsidR="00E16CD3" w:rsidRDefault="00450402">
      <w:pPr>
        <w:pStyle w:val="a3"/>
        <w:spacing w:before="4" w:line="292" w:lineRule="exact"/>
        <w:ind w:left="5" w:right="10"/>
        <w:jc w:val="center"/>
      </w:pPr>
      <w:r>
        <w:rPr>
          <w:b/>
        </w:rPr>
        <w:t>Step</w:t>
      </w:r>
      <w:r>
        <w:rPr>
          <w:b/>
          <w:spacing w:val="-2"/>
        </w:rPr>
        <w:t xml:space="preserve"> </w:t>
      </w:r>
      <w:r>
        <w:rPr>
          <w:b/>
        </w:rPr>
        <w:t>4.</w:t>
      </w:r>
      <w:r>
        <w:rPr>
          <w:b/>
          <w:spacing w:val="-3"/>
        </w:rPr>
        <w:t xml:space="preserve"> </w:t>
      </w:r>
      <w:r>
        <w:t>Investigation</w:t>
      </w:r>
      <w:r>
        <w:rPr>
          <w:spacing w:val="-4"/>
        </w:rPr>
        <w:t xml:space="preserve"> </w:t>
      </w:r>
      <w:r>
        <w:t>&amp;</w:t>
      </w:r>
      <w:r>
        <w:rPr>
          <w:spacing w:val="-2"/>
        </w:rPr>
        <w:t xml:space="preserve"> </w:t>
      </w:r>
      <w:r>
        <w:t>Corrective</w:t>
      </w:r>
      <w:r>
        <w:rPr>
          <w:spacing w:val="-2"/>
        </w:rPr>
        <w:t xml:space="preserve"> </w:t>
      </w:r>
      <w:r>
        <w:t>Action</w:t>
      </w:r>
      <w:r>
        <w:rPr>
          <w:spacing w:val="-3"/>
        </w:rPr>
        <w:t xml:space="preserve"> </w:t>
      </w:r>
      <w:r>
        <w:t xml:space="preserve">(Day </w:t>
      </w:r>
      <w:r>
        <w:rPr>
          <w:spacing w:val="-4"/>
        </w:rPr>
        <w:t>5–20)</w:t>
      </w:r>
    </w:p>
    <w:p w14:paraId="1DE9504C" w14:textId="77777777" w:rsidR="00E16CD3" w:rsidRDefault="00450402">
      <w:pPr>
        <w:spacing w:line="318"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1ABA2836" w14:textId="77777777" w:rsidR="00E16CD3" w:rsidRDefault="00450402">
      <w:pPr>
        <w:pStyle w:val="a3"/>
        <w:spacing w:before="4" w:line="290" w:lineRule="exact"/>
        <w:ind w:right="10"/>
        <w:jc w:val="center"/>
      </w:pPr>
      <w:r>
        <w:rPr>
          <w:b/>
        </w:rPr>
        <w:t>Step</w:t>
      </w:r>
      <w:r>
        <w:rPr>
          <w:b/>
          <w:spacing w:val="-3"/>
        </w:rPr>
        <w:t xml:space="preserve"> </w:t>
      </w:r>
      <w:r>
        <w:rPr>
          <w:b/>
        </w:rPr>
        <w:t>5.</w:t>
      </w:r>
      <w:r>
        <w:rPr>
          <w:b/>
          <w:spacing w:val="-4"/>
        </w:rPr>
        <w:t xml:space="preserve"> </w:t>
      </w:r>
      <w:r>
        <w:t>Response</w:t>
      </w:r>
      <w:r>
        <w:rPr>
          <w:spacing w:val="-2"/>
        </w:rPr>
        <w:t xml:space="preserve"> </w:t>
      </w:r>
      <w:r>
        <w:t>&amp;</w:t>
      </w:r>
      <w:r>
        <w:rPr>
          <w:spacing w:val="-3"/>
        </w:rPr>
        <w:t xml:space="preserve"> </w:t>
      </w:r>
      <w:r>
        <w:t>Feedback</w:t>
      </w:r>
      <w:r>
        <w:rPr>
          <w:spacing w:val="-2"/>
        </w:rPr>
        <w:t xml:space="preserve"> </w:t>
      </w:r>
      <w:r>
        <w:t>to Complainant</w:t>
      </w:r>
      <w:r>
        <w:rPr>
          <w:spacing w:val="-2"/>
        </w:rPr>
        <w:t xml:space="preserve"> </w:t>
      </w:r>
      <w:r>
        <w:t>(Day</w:t>
      </w:r>
      <w:r>
        <w:rPr>
          <w:spacing w:val="-1"/>
        </w:rPr>
        <w:t xml:space="preserve"> </w:t>
      </w:r>
      <w:r>
        <w:rPr>
          <w:spacing w:val="-2"/>
        </w:rPr>
        <w:t>20–30)</w:t>
      </w:r>
    </w:p>
    <w:p w14:paraId="72A566B9" w14:textId="77777777" w:rsidR="00E16CD3" w:rsidRDefault="00450402">
      <w:pPr>
        <w:spacing w:line="316"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4E62AF82" w14:textId="77777777" w:rsidR="00E16CD3" w:rsidRDefault="00450402">
      <w:pPr>
        <w:pStyle w:val="a3"/>
        <w:spacing w:before="5" w:line="292" w:lineRule="exact"/>
        <w:ind w:left="6" w:right="10"/>
        <w:jc w:val="center"/>
      </w:pPr>
      <w:r>
        <w:rPr>
          <w:b/>
        </w:rPr>
        <w:t>Step</w:t>
      </w:r>
      <w:r>
        <w:rPr>
          <w:b/>
          <w:spacing w:val="-4"/>
        </w:rPr>
        <w:t xml:space="preserve"> </w:t>
      </w:r>
      <w:r>
        <w:rPr>
          <w:b/>
        </w:rPr>
        <w:t>6.</w:t>
      </w:r>
      <w:r>
        <w:rPr>
          <w:b/>
          <w:spacing w:val="-4"/>
        </w:rPr>
        <w:t xml:space="preserve"> </w:t>
      </w:r>
      <w:r>
        <w:t>Appeal /</w:t>
      </w:r>
      <w:r>
        <w:rPr>
          <w:spacing w:val="-4"/>
        </w:rPr>
        <w:t xml:space="preserve"> </w:t>
      </w:r>
      <w:r>
        <w:t>Escalation</w:t>
      </w:r>
      <w:r>
        <w:rPr>
          <w:spacing w:val="-3"/>
        </w:rPr>
        <w:t xml:space="preserve"> </w:t>
      </w:r>
      <w:r>
        <w:t>(immediately</w:t>
      </w:r>
      <w:r>
        <w:rPr>
          <w:spacing w:val="-1"/>
        </w:rPr>
        <w:t xml:space="preserve"> </w:t>
      </w:r>
      <w:r>
        <w:t>after</w:t>
      </w:r>
      <w:r>
        <w:rPr>
          <w:spacing w:val="-5"/>
        </w:rPr>
        <w:t xml:space="preserve"> </w:t>
      </w:r>
      <w:r>
        <w:t>decision, if</w:t>
      </w:r>
      <w:r>
        <w:rPr>
          <w:spacing w:val="-3"/>
        </w:rPr>
        <w:t xml:space="preserve"> </w:t>
      </w:r>
      <w:r>
        <w:rPr>
          <w:spacing w:val="-2"/>
        </w:rPr>
        <w:t>unsatisfied)</w:t>
      </w:r>
    </w:p>
    <w:p w14:paraId="3AF3E212" w14:textId="77777777" w:rsidR="00E16CD3" w:rsidRDefault="00450402">
      <w:pPr>
        <w:spacing w:line="318" w:lineRule="exact"/>
        <w:ind w:left="8" w:right="10"/>
        <w:jc w:val="center"/>
        <w:rPr>
          <w:rFonts w:ascii="Segoe UI Emoji" w:eastAsia="Segoe UI Emoji" w:hAnsi="Segoe UI Emoji" w:cs="Segoe UI Emoji"/>
          <w:sz w:val="24"/>
          <w:szCs w:val="24"/>
        </w:rPr>
      </w:pPr>
      <w:r>
        <w:rPr>
          <w:rFonts w:ascii="Segoe UI Emoji" w:eastAsia="Segoe UI Emoji" w:hAnsi="Segoe UI Emoji" w:cs="Segoe UI Emoji"/>
          <w:spacing w:val="-10"/>
          <w:sz w:val="24"/>
          <w:szCs w:val="24"/>
        </w:rPr>
        <w:t>⬇</w:t>
      </w:r>
    </w:p>
    <w:p w14:paraId="3934B032" w14:textId="77777777" w:rsidR="00E16CD3" w:rsidRDefault="00450402">
      <w:pPr>
        <w:pStyle w:val="a3"/>
        <w:spacing w:before="4" w:line="480" w:lineRule="auto"/>
        <w:ind w:left="140" w:right="1502" w:firstLine="1358"/>
      </w:pPr>
      <w:r>
        <w:rPr>
          <w:b/>
        </w:rPr>
        <w:t>Step</w:t>
      </w:r>
      <w:r>
        <w:rPr>
          <w:b/>
          <w:spacing w:val="-4"/>
        </w:rPr>
        <w:t xml:space="preserve"> </w:t>
      </w:r>
      <w:r>
        <w:rPr>
          <w:b/>
        </w:rPr>
        <w:t>7.</w:t>
      </w:r>
      <w:r>
        <w:rPr>
          <w:b/>
          <w:spacing w:val="-6"/>
        </w:rPr>
        <w:t xml:space="preserve"> </w:t>
      </w:r>
      <w:r>
        <w:t>Closure</w:t>
      </w:r>
      <w:r>
        <w:rPr>
          <w:spacing w:val="-4"/>
        </w:rPr>
        <w:t xml:space="preserve"> </w:t>
      </w:r>
      <w:r>
        <w:t>&amp;</w:t>
      </w:r>
      <w:r>
        <w:rPr>
          <w:spacing w:val="-1"/>
        </w:rPr>
        <w:t xml:space="preserve"> </w:t>
      </w:r>
      <w:r>
        <w:t>Reporting</w:t>
      </w:r>
      <w:r>
        <w:rPr>
          <w:spacing w:val="-3"/>
        </w:rPr>
        <w:t xml:space="preserve"> </w:t>
      </w:r>
      <w:r>
        <w:t>(Quarterly</w:t>
      </w:r>
      <w:r>
        <w:rPr>
          <w:spacing w:val="-3"/>
        </w:rPr>
        <w:t xml:space="preserve"> </w:t>
      </w:r>
      <w:r>
        <w:t>aggregation</w:t>
      </w:r>
      <w:r>
        <w:rPr>
          <w:spacing w:val="-6"/>
        </w:rPr>
        <w:t xml:space="preserve"> </w:t>
      </w:r>
      <w:r>
        <w:t>&amp;</w:t>
      </w:r>
      <w:r>
        <w:rPr>
          <w:spacing w:val="-5"/>
        </w:rPr>
        <w:t xml:space="preserve"> </w:t>
      </w:r>
      <w:r>
        <w:t>WB</w:t>
      </w:r>
      <w:r>
        <w:rPr>
          <w:spacing w:val="-6"/>
        </w:rPr>
        <w:t xml:space="preserve"> </w:t>
      </w:r>
      <w:r>
        <w:t xml:space="preserve">reporting) </w:t>
      </w:r>
      <w:r>
        <w:rPr>
          <w:u w:val="single"/>
        </w:rPr>
        <w:t>Step-by-Step Process Description</w:t>
      </w:r>
    </w:p>
    <w:p w14:paraId="355837F8" w14:textId="77777777" w:rsidR="00E16CD3" w:rsidRDefault="00450402">
      <w:pPr>
        <w:spacing w:line="283" w:lineRule="exact"/>
        <w:ind w:left="140"/>
        <w:rPr>
          <w:b/>
          <w:sz w:val="24"/>
        </w:rPr>
      </w:pPr>
      <w:r>
        <w:rPr>
          <w:b/>
          <w:sz w:val="24"/>
        </w:rPr>
        <w:t>Step</w:t>
      </w:r>
      <w:r>
        <w:rPr>
          <w:b/>
          <w:spacing w:val="-1"/>
          <w:sz w:val="24"/>
        </w:rPr>
        <w:t xml:space="preserve"> </w:t>
      </w:r>
      <w:r>
        <w:rPr>
          <w:b/>
          <w:sz w:val="24"/>
        </w:rPr>
        <w:t>1</w:t>
      </w:r>
      <w:r>
        <w:rPr>
          <w:b/>
          <w:spacing w:val="-4"/>
          <w:sz w:val="24"/>
        </w:rPr>
        <w:t xml:space="preserve"> </w:t>
      </w:r>
      <w:r>
        <w:rPr>
          <w:b/>
          <w:sz w:val="24"/>
        </w:rPr>
        <w:t>–</w:t>
      </w:r>
      <w:r>
        <w:rPr>
          <w:b/>
          <w:spacing w:val="-1"/>
          <w:sz w:val="24"/>
        </w:rPr>
        <w:t xml:space="preserve"> </w:t>
      </w:r>
      <w:r>
        <w:rPr>
          <w:b/>
          <w:sz w:val="24"/>
        </w:rPr>
        <w:t>Submission</w:t>
      </w:r>
      <w:r>
        <w:rPr>
          <w:b/>
          <w:spacing w:val="-1"/>
          <w:sz w:val="24"/>
        </w:rPr>
        <w:t xml:space="preserve"> </w:t>
      </w:r>
      <w:r>
        <w:rPr>
          <w:b/>
          <w:sz w:val="24"/>
        </w:rPr>
        <w:t>(Day</w:t>
      </w:r>
      <w:r>
        <w:rPr>
          <w:b/>
          <w:spacing w:val="1"/>
          <w:sz w:val="24"/>
        </w:rPr>
        <w:t xml:space="preserve"> </w:t>
      </w:r>
      <w:r>
        <w:rPr>
          <w:b/>
          <w:spacing w:val="-4"/>
          <w:sz w:val="24"/>
        </w:rPr>
        <w:t>0–1)</w:t>
      </w:r>
    </w:p>
    <w:p w14:paraId="1467FBB7" w14:textId="77777777" w:rsidR="00E16CD3" w:rsidRDefault="00450402">
      <w:pPr>
        <w:pStyle w:val="a4"/>
        <w:numPr>
          <w:ilvl w:val="0"/>
          <w:numId w:val="40"/>
        </w:numPr>
        <w:tabs>
          <w:tab w:val="left" w:pos="860"/>
        </w:tabs>
        <w:spacing w:before="278"/>
        <w:rPr>
          <w:rFonts w:ascii="Symbol" w:hAnsi="Symbol"/>
          <w:sz w:val="20"/>
        </w:rPr>
      </w:pPr>
      <w:r>
        <w:rPr>
          <w:sz w:val="24"/>
        </w:rPr>
        <w:t>Grievance</w:t>
      </w:r>
      <w:r>
        <w:rPr>
          <w:spacing w:val="-3"/>
          <w:sz w:val="24"/>
        </w:rPr>
        <w:t xml:space="preserve"> </w:t>
      </w:r>
      <w:r>
        <w:rPr>
          <w:sz w:val="24"/>
        </w:rPr>
        <w:t>received</w:t>
      </w:r>
      <w:r>
        <w:rPr>
          <w:spacing w:val="-5"/>
          <w:sz w:val="24"/>
        </w:rPr>
        <w:t xml:space="preserve"> </w:t>
      </w:r>
      <w:r>
        <w:rPr>
          <w:sz w:val="24"/>
        </w:rPr>
        <w:t>through</w:t>
      </w:r>
      <w:r>
        <w:rPr>
          <w:spacing w:val="-4"/>
          <w:sz w:val="24"/>
        </w:rPr>
        <w:t xml:space="preserve"> </w:t>
      </w:r>
      <w:r>
        <w:rPr>
          <w:sz w:val="24"/>
        </w:rPr>
        <w:t>hotline,</w:t>
      </w:r>
      <w:r>
        <w:rPr>
          <w:spacing w:val="-1"/>
          <w:sz w:val="24"/>
        </w:rPr>
        <w:t xml:space="preserve"> </w:t>
      </w:r>
      <w:r>
        <w:rPr>
          <w:sz w:val="24"/>
        </w:rPr>
        <w:t>email,</w:t>
      </w:r>
      <w:r>
        <w:rPr>
          <w:spacing w:val="-1"/>
          <w:sz w:val="24"/>
        </w:rPr>
        <w:t xml:space="preserve"> </w:t>
      </w:r>
      <w:r>
        <w:rPr>
          <w:sz w:val="24"/>
        </w:rPr>
        <w:t>in</w:t>
      </w:r>
      <w:r>
        <w:rPr>
          <w:spacing w:val="-5"/>
          <w:sz w:val="24"/>
        </w:rPr>
        <w:t xml:space="preserve"> </w:t>
      </w:r>
      <w:r>
        <w:rPr>
          <w:sz w:val="24"/>
        </w:rPr>
        <w:t>person, mailbox,</w:t>
      </w:r>
      <w:r>
        <w:rPr>
          <w:spacing w:val="-1"/>
          <w:sz w:val="24"/>
        </w:rPr>
        <w:t xml:space="preserve"> </w:t>
      </w:r>
      <w:r>
        <w:rPr>
          <w:sz w:val="24"/>
        </w:rPr>
        <w:t>or</w:t>
      </w:r>
      <w:r>
        <w:rPr>
          <w:spacing w:val="-6"/>
          <w:sz w:val="24"/>
        </w:rPr>
        <w:t xml:space="preserve"> </w:t>
      </w:r>
      <w:r>
        <w:rPr>
          <w:sz w:val="24"/>
        </w:rPr>
        <w:t>WB</w:t>
      </w:r>
      <w:r>
        <w:rPr>
          <w:spacing w:val="-4"/>
          <w:sz w:val="24"/>
        </w:rPr>
        <w:t xml:space="preserve"> </w:t>
      </w:r>
      <w:r>
        <w:rPr>
          <w:spacing w:val="-2"/>
          <w:sz w:val="24"/>
        </w:rPr>
        <w:t>channels.</w:t>
      </w:r>
    </w:p>
    <w:p w14:paraId="74304E0E" w14:textId="77777777" w:rsidR="00E16CD3" w:rsidRDefault="00450402">
      <w:pPr>
        <w:pStyle w:val="a4"/>
        <w:numPr>
          <w:ilvl w:val="0"/>
          <w:numId w:val="40"/>
        </w:numPr>
        <w:tabs>
          <w:tab w:val="left" w:pos="860"/>
        </w:tabs>
        <w:rPr>
          <w:rFonts w:ascii="Symbol" w:hAnsi="Symbol"/>
          <w:sz w:val="20"/>
        </w:rPr>
      </w:pPr>
      <w:r>
        <w:rPr>
          <w:sz w:val="24"/>
        </w:rPr>
        <w:t>Support</w:t>
      </w:r>
      <w:r>
        <w:rPr>
          <w:spacing w:val="-3"/>
          <w:sz w:val="24"/>
        </w:rPr>
        <w:t xml:space="preserve"> </w:t>
      </w:r>
      <w:r>
        <w:rPr>
          <w:sz w:val="24"/>
        </w:rPr>
        <w:t>will</w:t>
      </w:r>
      <w:r>
        <w:rPr>
          <w:spacing w:val="-1"/>
          <w:sz w:val="24"/>
        </w:rPr>
        <w:t xml:space="preserve"> </w:t>
      </w:r>
      <w:r>
        <w:rPr>
          <w:sz w:val="24"/>
        </w:rPr>
        <w:t>be</w:t>
      </w:r>
      <w:r>
        <w:rPr>
          <w:spacing w:val="-3"/>
          <w:sz w:val="24"/>
        </w:rPr>
        <w:t xml:space="preserve"> </w:t>
      </w:r>
      <w:r>
        <w:rPr>
          <w:sz w:val="24"/>
        </w:rPr>
        <w:t>provided</w:t>
      </w:r>
      <w:r>
        <w:rPr>
          <w:spacing w:val="-4"/>
          <w:sz w:val="24"/>
        </w:rPr>
        <w:t xml:space="preserve"> </w:t>
      </w:r>
      <w:r>
        <w:rPr>
          <w:sz w:val="24"/>
        </w:rPr>
        <w:t>for</w:t>
      </w:r>
      <w:r>
        <w:rPr>
          <w:spacing w:val="-1"/>
          <w:sz w:val="24"/>
        </w:rPr>
        <w:t xml:space="preserve"> </w:t>
      </w:r>
      <w:r>
        <w:rPr>
          <w:sz w:val="24"/>
        </w:rPr>
        <w:t>illiterate</w:t>
      </w:r>
      <w:r>
        <w:rPr>
          <w:spacing w:val="-3"/>
          <w:sz w:val="24"/>
        </w:rPr>
        <w:t xml:space="preserve"> </w:t>
      </w:r>
      <w:r>
        <w:rPr>
          <w:sz w:val="24"/>
        </w:rPr>
        <w:t>or</w:t>
      </w:r>
      <w:r>
        <w:rPr>
          <w:spacing w:val="-6"/>
          <w:sz w:val="24"/>
        </w:rPr>
        <w:t xml:space="preserve"> </w:t>
      </w:r>
      <w:r>
        <w:rPr>
          <w:sz w:val="24"/>
        </w:rPr>
        <w:t>disabled</w:t>
      </w:r>
      <w:r>
        <w:rPr>
          <w:spacing w:val="-4"/>
          <w:sz w:val="24"/>
        </w:rPr>
        <w:t xml:space="preserve"> </w:t>
      </w:r>
      <w:r>
        <w:rPr>
          <w:sz w:val="24"/>
        </w:rPr>
        <w:t>complainants</w:t>
      </w:r>
      <w:r>
        <w:rPr>
          <w:spacing w:val="-2"/>
          <w:sz w:val="24"/>
        </w:rPr>
        <w:t xml:space="preserve"> </w:t>
      </w:r>
      <w:r>
        <w:rPr>
          <w:sz w:val="24"/>
        </w:rPr>
        <w:t>through</w:t>
      </w:r>
      <w:r>
        <w:rPr>
          <w:spacing w:val="-5"/>
          <w:sz w:val="24"/>
        </w:rPr>
        <w:t xml:space="preserve"> </w:t>
      </w:r>
      <w:r>
        <w:rPr>
          <w:sz w:val="24"/>
        </w:rPr>
        <w:t>staff</w:t>
      </w:r>
      <w:r>
        <w:rPr>
          <w:spacing w:val="-4"/>
          <w:sz w:val="24"/>
        </w:rPr>
        <w:t xml:space="preserve"> </w:t>
      </w:r>
      <w:r>
        <w:rPr>
          <w:spacing w:val="-2"/>
          <w:sz w:val="24"/>
        </w:rPr>
        <w:t>assistance.</w:t>
      </w:r>
    </w:p>
    <w:p w14:paraId="7C2F6039" w14:textId="77777777" w:rsidR="00E16CD3" w:rsidRDefault="00450402">
      <w:pPr>
        <w:pStyle w:val="a4"/>
        <w:numPr>
          <w:ilvl w:val="0"/>
          <w:numId w:val="40"/>
        </w:numPr>
        <w:tabs>
          <w:tab w:val="left" w:pos="860"/>
        </w:tabs>
        <w:ind w:right="1496"/>
        <w:rPr>
          <w:rFonts w:ascii="Symbol" w:hAnsi="Symbol"/>
          <w:sz w:val="20"/>
        </w:rPr>
      </w:pPr>
      <w:r>
        <w:rPr>
          <w:sz w:val="24"/>
        </w:rPr>
        <w:t>Anonymous</w:t>
      </w:r>
      <w:r>
        <w:rPr>
          <w:spacing w:val="-4"/>
          <w:sz w:val="24"/>
        </w:rPr>
        <w:t xml:space="preserve"> </w:t>
      </w:r>
      <w:r>
        <w:rPr>
          <w:sz w:val="24"/>
        </w:rPr>
        <w:t>and</w:t>
      </w:r>
      <w:r>
        <w:rPr>
          <w:spacing w:val="-2"/>
          <w:sz w:val="24"/>
        </w:rPr>
        <w:t xml:space="preserve"> </w:t>
      </w:r>
      <w:r>
        <w:rPr>
          <w:sz w:val="24"/>
        </w:rPr>
        <w:t>GBV/SEA/SH-related</w:t>
      </w:r>
      <w:r>
        <w:rPr>
          <w:spacing w:val="-7"/>
          <w:sz w:val="24"/>
        </w:rPr>
        <w:t xml:space="preserve"> </w:t>
      </w:r>
      <w:r>
        <w:rPr>
          <w:sz w:val="24"/>
        </w:rPr>
        <w:t>complaints</w:t>
      </w:r>
      <w:r>
        <w:rPr>
          <w:spacing w:val="-9"/>
          <w:sz w:val="24"/>
        </w:rPr>
        <w:t xml:space="preserve"> </w:t>
      </w:r>
      <w:r>
        <w:rPr>
          <w:sz w:val="24"/>
        </w:rPr>
        <w:t>are</w:t>
      </w:r>
      <w:r>
        <w:rPr>
          <w:spacing w:val="-5"/>
          <w:sz w:val="24"/>
        </w:rPr>
        <w:t xml:space="preserve"> </w:t>
      </w:r>
      <w:r>
        <w:rPr>
          <w:sz w:val="24"/>
        </w:rPr>
        <w:t>accepted</w:t>
      </w:r>
      <w:r>
        <w:rPr>
          <w:spacing w:val="-7"/>
          <w:sz w:val="24"/>
        </w:rPr>
        <w:t xml:space="preserve"> </w:t>
      </w:r>
      <w:r>
        <w:rPr>
          <w:sz w:val="24"/>
        </w:rPr>
        <w:t>and</w:t>
      </w:r>
      <w:r>
        <w:rPr>
          <w:spacing w:val="-7"/>
          <w:sz w:val="24"/>
        </w:rPr>
        <w:t xml:space="preserve"> </w:t>
      </w:r>
      <w:r>
        <w:rPr>
          <w:sz w:val="24"/>
        </w:rPr>
        <w:t xml:space="preserve">treated </w:t>
      </w:r>
      <w:r>
        <w:rPr>
          <w:spacing w:val="-2"/>
          <w:sz w:val="24"/>
        </w:rPr>
        <w:t>confidentially.</w:t>
      </w:r>
    </w:p>
    <w:p w14:paraId="408B75B3" w14:textId="77777777" w:rsidR="00E16CD3" w:rsidRDefault="00450402">
      <w:pPr>
        <w:spacing w:before="278"/>
        <w:ind w:left="140"/>
        <w:rPr>
          <w:b/>
          <w:sz w:val="24"/>
        </w:rPr>
      </w:pPr>
      <w:r>
        <w:rPr>
          <w:b/>
          <w:sz w:val="24"/>
        </w:rPr>
        <w:t>Step</w:t>
      </w:r>
      <w:r>
        <w:rPr>
          <w:b/>
          <w:spacing w:val="-5"/>
          <w:sz w:val="24"/>
        </w:rPr>
        <w:t xml:space="preserve"> </w:t>
      </w:r>
      <w:r>
        <w:rPr>
          <w:b/>
          <w:sz w:val="24"/>
        </w:rPr>
        <w:t>2</w:t>
      </w:r>
      <w:r>
        <w:rPr>
          <w:b/>
          <w:spacing w:val="-5"/>
          <w:sz w:val="24"/>
        </w:rPr>
        <w:t xml:space="preserve"> </w:t>
      </w:r>
      <w:r>
        <w:rPr>
          <w:b/>
          <w:sz w:val="24"/>
        </w:rPr>
        <w:t>–</w:t>
      </w:r>
      <w:r>
        <w:rPr>
          <w:b/>
          <w:spacing w:val="-3"/>
          <w:sz w:val="24"/>
        </w:rPr>
        <w:t xml:space="preserve"> </w:t>
      </w:r>
      <w:r>
        <w:rPr>
          <w:b/>
          <w:sz w:val="24"/>
        </w:rPr>
        <w:t>Registration</w:t>
      </w:r>
      <w:r>
        <w:rPr>
          <w:b/>
          <w:spacing w:val="-2"/>
          <w:sz w:val="24"/>
        </w:rPr>
        <w:t xml:space="preserve"> </w:t>
      </w:r>
      <w:r>
        <w:rPr>
          <w:b/>
          <w:sz w:val="24"/>
        </w:rPr>
        <w:t>&amp; Acknowledgement</w:t>
      </w:r>
      <w:r>
        <w:rPr>
          <w:b/>
          <w:spacing w:val="-6"/>
          <w:sz w:val="24"/>
        </w:rPr>
        <w:t xml:space="preserve"> </w:t>
      </w:r>
      <w:r>
        <w:rPr>
          <w:b/>
          <w:sz w:val="24"/>
        </w:rPr>
        <w:t>(within</w:t>
      </w:r>
      <w:r>
        <w:rPr>
          <w:b/>
          <w:spacing w:val="-2"/>
          <w:sz w:val="24"/>
        </w:rPr>
        <w:t xml:space="preserve"> </w:t>
      </w:r>
      <w:r>
        <w:rPr>
          <w:b/>
          <w:sz w:val="24"/>
        </w:rPr>
        <w:t>3</w:t>
      </w:r>
      <w:r>
        <w:rPr>
          <w:b/>
          <w:spacing w:val="-5"/>
          <w:sz w:val="24"/>
        </w:rPr>
        <w:t xml:space="preserve"> </w:t>
      </w:r>
      <w:r>
        <w:rPr>
          <w:b/>
          <w:spacing w:val="-2"/>
          <w:sz w:val="24"/>
        </w:rPr>
        <w:t>days)</w:t>
      </w:r>
    </w:p>
    <w:p w14:paraId="412F2BC5" w14:textId="77777777" w:rsidR="00E16CD3" w:rsidRDefault="00450402">
      <w:pPr>
        <w:pStyle w:val="a4"/>
        <w:numPr>
          <w:ilvl w:val="0"/>
          <w:numId w:val="40"/>
        </w:numPr>
        <w:tabs>
          <w:tab w:val="left" w:pos="860"/>
        </w:tabs>
        <w:spacing w:before="283"/>
        <w:rPr>
          <w:rFonts w:ascii="Symbol" w:hAnsi="Symbol"/>
          <w:sz w:val="20"/>
        </w:rPr>
      </w:pPr>
      <w:r>
        <w:rPr>
          <w:sz w:val="24"/>
        </w:rPr>
        <w:t>PIU</w:t>
      </w:r>
      <w:r>
        <w:rPr>
          <w:spacing w:val="-4"/>
          <w:sz w:val="24"/>
        </w:rPr>
        <w:t xml:space="preserve"> </w:t>
      </w:r>
      <w:r>
        <w:rPr>
          <w:sz w:val="24"/>
        </w:rPr>
        <w:t>registers</w:t>
      </w:r>
      <w:r>
        <w:rPr>
          <w:spacing w:val="-1"/>
          <w:sz w:val="24"/>
        </w:rPr>
        <w:t xml:space="preserve"> </w:t>
      </w:r>
      <w:r>
        <w:rPr>
          <w:sz w:val="24"/>
        </w:rPr>
        <w:t>grievance</w:t>
      </w:r>
      <w:r>
        <w:rPr>
          <w:spacing w:val="-3"/>
          <w:sz w:val="24"/>
        </w:rPr>
        <w:t xml:space="preserve"> </w:t>
      </w:r>
      <w:r>
        <w:rPr>
          <w:sz w:val="24"/>
        </w:rPr>
        <w:t>in</w:t>
      </w:r>
      <w:r>
        <w:rPr>
          <w:spacing w:val="-4"/>
          <w:sz w:val="24"/>
        </w:rPr>
        <w:t xml:space="preserve"> </w:t>
      </w:r>
      <w:r>
        <w:rPr>
          <w:sz w:val="24"/>
        </w:rPr>
        <w:t>the</w:t>
      </w:r>
      <w:r>
        <w:rPr>
          <w:spacing w:val="-2"/>
          <w:sz w:val="24"/>
        </w:rPr>
        <w:t xml:space="preserve"> log/database.</w:t>
      </w:r>
    </w:p>
    <w:p w14:paraId="49AEF2F1" w14:textId="77777777" w:rsidR="00E16CD3" w:rsidRDefault="00450402">
      <w:pPr>
        <w:pStyle w:val="a4"/>
        <w:numPr>
          <w:ilvl w:val="0"/>
          <w:numId w:val="40"/>
        </w:numPr>
        <w:tabs>
          <w:tab w:val="left" w:pos="860"/>
        </w:tabs>
        <w:rPr>
          <w:rFonts w:ascii="Symbol" w:hAnsi="Symbol"/>
          <w:sz w:val="20"/>
        </w:rPr>
      </w:pPr>
      <w:r>
        <w:rPr>
          <w:sz w:val="24"/>
        </w:rPr>
        <w:t>Complainant</w:t>
      </w:r>
      <w:r>
        <w:rPr>
          <w:spacing w:val="-5"/>
          <w:sz w:val="24"/>
        </w:rPr>
        <w:t xml:space="preserve"> </w:t>
      </w:r>
      <w:r>
        <w:rPr>
          <w:sz w:val="24"/>
        </w:rPr>
        <w:t>is</w:t>
      </w:r>
      <w:r>
        <w:rPr>
          <w:spacing w:val="-6"/>
          <w:sz w:val="24"/>
        </w:rPr>
        <w:t xml:space="preserve"> </w:t>
      </w:r>
      <w:r>
        <w:rPr>
          <w:sz w:val="24"/>
        </w:rPr>
        <w:t>informed</w:t>
      </w:r>
      <w:r>
        <w:rPr>
          <w:spacing w:val="-5"/>
          <w:sz w:val="24"/>
        </w:rPr>
        <w:t xml:space="preserve"> </w:t>
      </w:r>
      <w:r>
        <w:rPr>
          <w:sz w:val="24"/>
        </w:rPr>
        <w:t>(by</w:t>
      </w:r>
      <w:r>
        <w:rPr>
          <w:spacing w:val="-1"/>
          <w:sz w:val="24"/>
        </w:rPr>
        <w:t xml:space="preserve"> </w:t>
      </w:r>
      <w:r>
        <w:rPr>
          <w:sz w:val="24"/>
        </w:rPr>
        <w:t>phone, email,</w:t>
      </w:r>
      <w:r>
        <w:rPr>
          <w:spacing w:val="-1"/>
          <w:sz w:val="24"/>
        </w:rPr>
        <w:t xml:space="preserve"> </w:t>
      </w:r>
      <w:r>
        <w:rPr>
          <w:sz w:val="24"/>
        </w:rPr>
        <w:t>or</w:t>
      </w:r>
      <w:r>
        <w:rPr>
          <w:spacing w:val="-5"/>
          <w:sz w:val="24"/>
        </w:rPr>
        <w:t xml:space="preserve"> </w:t>
      </w:r>
      <w:r>
        <w:rPr>
          <w:sz w:val="24"/>
        </w:rPr>
        <w:t>letter)</w:t>
      </w:r>
      <w:r>
        <w:rPr>
          <w:spacing w:val="-4"/>
          <w:sz w:val="24"/>
        </w:rPr>
        <w:t xml:space="preserve"> </w:t>
      </w:r>
      <w:r>
        <w:rPr>
          <w:spacing w:val="-2"/>
          <w:sz w:val="24"/>
        </w:rPr>
        <w:t>about:</w:t>
      </w:r>
    </w:p>
    <w:p w14:paraId="57AAE13D" w14:textId="77777777" w:rsidR="00E16CD3" w:rsidRDefault="00450402">
      <w:pPr>
        <w:pStyle w:val="a4"/>
        <w:numPr>
          <w:ilvl w:val="1"/>
          <w:numId w:val="40"/>
        </w:numPr>
        <w:tabs>
          <w:tab w:val="left" w:pos="1579"/>
        </w:tabs>
        <w:ind w:left="1579" w:hanging="359"/>
        <w:rPr>
          <w:sz w:val="24"/>
        </w:rPr>
      </w:pPr>
      <w:r>
        <w:rPr>
          <w:sz w:val="24"/>
        </w:rPr>
        <w:t>Contact</w:t>
      </w:r>
      <w:r>
        <w:rPr>
          <w:spacing w:val="-4"/>
          <w:sz w:val="24"/>
        </w:rPr>
        <w:t xml:space="preserve"> </w:t>
      </w:r>
      <w:r>
        <w:rPr>
          <w:sz w:val="24"/>
        </w:rPr>
        <w:t>person</w:t>
      </w:r>
      <w:r>
        <w:rPr>
          <w:spacing w:val="-6"/>
          <w:sz w:val="24"/>
        </w:rPr>
        <w:t xml:space="preserve"> </w:t>
      </w:r>
      <w:r>
        <w:rPr>
          <w:sz w:val="24"/>
        </w:rPr>
        <w:t>at</w:t>
      </w:r>
      <w:r>
        <w:rPr>
          <w:spacing w:val="-3"/>
          <w:sz w:val="24"/>
        </w:rPr>
        <w:t xml:space="preserve"> </w:t>
      </w:r>
      <w:r>
        <w:rPr>
          <w:spacing w:val="-4"/>
          <w:sz w:val="24"/>
        </w:rPr>
        <w:t>PIU,</w:t>
      </w:r>
    </w:p>
    <w:p w14:paraId="518FCB42" w14:textId="77777777" w:rsidR="00E16CD3" w:rsidRDefault="00450402">
      <w:pPr>
        <w:pStyle w:val="a4"/>
        <w:numPr>
          <w:ilvl w:val="1"/>
          <w:numId w:val="40"/>
        </w:numPr>
        <w:tabs>
          <w:tab w:val="left" w:pos="1579"/>
        </w:tabs>
        <w:ind w:left="1579" w:hanging="359"/>
        <w:rPr>
          <w:sz w:val="24"/>
        </w:rPr>
      </w:pPr>
      <w:r>
        <w:rPr>
          <w:sz w:val="24"/>
        </w:rPr>
        <w:t>Maximum</w:t>
      </w:r>
      <w:r>
        <w:rPr>
          <w:spacing w:val="-3"/>
          <w:sz w:val="24"/>
        </w:rPr>
        <w:t xml:space="preserve"> </w:t>
      </w:r>
      <w:r>
        <w:rPr>
          <w:sz w:val="24"/>
        </w:rPr>
        <w:t>review</w:t>
      </w:r>
      <w:r>
        <w:rPr>
          <w:spacing w:val="-1"/>
          <w:sz w:val="24"/>
        </w:rPr>
        <w:t xml:space="preserve"> </w:t>
      </w:r>
      <w:r>
        <w:rPr>
          <w:sz w:val="24"/>
        </w:rPr>
        <w:t>time</w:t>
      </w:r>
      <w:r>
        <w:rPr>
          <w:spacing w:val="-2"/>
          <w:sz w:val="24"/>
        </w:rPr>
        <w:t xml:space="preserve"> </w:t>
      </w:r>
      <w:r>
        <w:rPr>
          <w:sz w:val="24"/>
        </w:rPr>
        <w:t>(30</w:t>
      </w:r>
      <w:r>
        <w:rPr>
          <w:spacing w:val="-4"/>
          <w:sz w:val="24"/>
        </w:rPr>
        <w:t xml:space="preserve"> </w:t>
      </w:r>
      <w:r>
        <w:rPr>
          <w:spacing w:val="-2"/>
          <w:sz w:val="24"/>
        </w:rPr>
        <w:t>days),</w:t>
      </w:r>
    </w:p>
    <w:p w14:paraId="1475849C" w14:textId="77777777" w:rsidR="00E16CD3" w:rsidRDefault="00450402">
      <w:pPr>
        <w:pStyle w:val="a4"/>
        <w:numPr>
          <w:ilvl w:val="1"/>
          <w:numId w:val="40"/>
        </w:numPr>
        <w:tabs>
          <w:tab w:val="left" w:pos="1579"/>
        </w:tabs>
        <w:ind w:left="1579" w:hanging="359"/>
        <w:rPr>
          <w:sz w:val="24"/>
        </w:rPr>
      </w:pPr>
      <w:r>
        <w:rPr>
          <w:sz w:val="24"/>
        </w:rPr>
        <w:t>Special</w:t>
      </w:r>
      <w:r>
        <w:rPr>
          <w:spacing w:val="-3"/>
          <w:sz w:val="24"/>
        </w:rPr>
        <w:t xml:space="preserve"> </w:t>
      </w:r>
      <w:r>
        <w:rPr>
          <w:sz w:val="24"/>
        </w:rPr>
        <w:t>fast-track</w:t>
      </w:r>
      <w:r>
        <w:rPr>
          <w:spacing w:val="-3"/>
          <w:sz w:val="24"/>
        </w:rPr>
        <w:t xml:space="preserve"> </w:t>
      </w:r>
      <w:r>
        <w:rPr>
          <w:sz w:val="24"/>
        </w:rPr>
        <w:t>for</w:t>
      </w:r>
      <w:r>
        <w:rPr>
          <w:spacing w:val="-5"/>
          <w:sz w:val="24"/>
        </w:rPr>
        <w:t xml:space="preserve"> </w:t>
      </w:r>
      <w:r>
        <w:rPr>
          <w:sz w:val="24"/>
        </w:rPr>
        <w:t>emergencies</w:t>
      </w:r>
      <w:r>
        <w:rPr>
          <w:spacing w:val="-2"/>
          <w:sz w:val="24"/>
        </w:rPr>
        <w:t xml:space="preserve"> </w:t>
      </w:r>
      <w:r>
        <w:rPr>
          <w:sz w:val="24"/>
        </w:rPr>
        <w:t>(within</w:t>
      </w:r>
      <w:r>
        <w:rPr>
          <w:spacing w:val="-4"/>
          <w:sz w:val="24"/>
        </w:rPr>
        <w:t xml:space="preserve"> </w:t>
      </w:r>
      <w:r>
        <w:rPr>
          <w:sz w:val="24"/>
        </w:rPr>
        <w:t>5</w:t>
      </w:r>
      <w:r>
        <w:rPr>
          <w:spacing w:val="-6"/>
          <w:sz w:val="24"/>
        </w:rPr>
        <w:t xml:space="preserve"> </w:t>
      </w:r>
      <w:r>
        <w:rPr>
          <w:sz w:val="24"/>
        </w:rPr>
        <w:t>working</w:t>
      </w:r>
      <w:r>
        <w:rPr>
          <w:spacing w:val="-1"/>
          <w:sz w:val="24"/>
        </w:rPr>
        <w:t xml:space="preserve"> </w:t>
      </w:r>
      <w:r>
        <w:rPr>
          <w:spacing w:val="-2"/>
          <w:sz w:val="24"/>
        </w:rPr>
        <w:t>days).</w:t>
      </w:r>
    </w:p>
    <w:p w14:paraId="7B6D2225" w14:textId="77777777" w:rsidR="00E16CD3" w:rsidRDefault="00450402">
      <w:pPr>
        <w:spacing w:before="277"/>
        <w:ind w:left="140"/>
        <w:rPr>
          <w:b/>
          <w:sz w:val="24"/>
        </w:rPr>
      </w:pPr>
      <w:r>
        <w:rPr>
          <w:b/>
          <w:sz w:val="24"/>
        </w:rPr>
        <w:t>Step</w:t>
      </w:r>
      <w:r>
        <w:rPr>
          <w:b/>
          <w:spacing w:val="-2"/>
          <w:sz w:val="24"/>
        </w:rPr>
        <w:t xml:space="preserve"> </w:t>
      </w:r>
      <w:r>
        <w:rPr>
          <w:b/>
          <w:sz w:val="24"/>
        </w:rPr>
        <w:t>3</w:t>
      </w:r>
      <w:r>
        <w:rPr>
          <w:b/>
          <w:spacing w:val="-4"/>
          <w:sz w:val="24"/>
        </w:rPr>
        <w:t xml:space="preserve"> </w:t>
      </w:r>
      <w:r>
        <w:rPr>
          <w:b/>
          <w:sz w:val="24"/>
        </w:rPr>
        <w:t>–</w:t>
      </w:r>
      <w:r>
        <w:rPr>
          <w:b/>
          <w:spacing w:val="-1"/>
          <w:sz w:val="24"/>
        </w:rPr>
        <w:t xml:space="preserve"> </w:t>
      </w:r>
      <w:r>
        <w:rPr>
          <w:b/>
          <w:sz w:val="24"/>
        </w:rPr>
        <w:t>Sorting</w:t>
      </w:r>
      <w:r>
        <w:rPr>
          <w:b/>
          <w:spacing w:val="-2"/>
          <w:sz w:val="24"/>
        </w:rPr>
        <w:t xml:space="preserve"> </w:t>
      </w:r>
      <w:r>
        <w:rPr>
          <w:b/>
          <w:sz w:val="24"/>
        </w:rPr>
        <w:t>&amp;</w:t>
      </w:r>
      <w:r>
        <w:rPr>
          <w:b/>
          <w:spacing w:val="2"/>
          <w:sz w:val="24"/>
        </w:rPr>
        <w:t xml:space="preserve"> </w:t>
      </w:r>
      <w:r>
        <w:rPr>
          <w:b/>
          <w:sz w:val="24"/>
        </w:rPr>
        <w:t>Assignment</w:t>
      </w:r>
      <w:r>
        <w:rPr>
          <w:b/>
          <w:spacing w:val="-4"/>
          <w:sz w:val="24"/>
        </w:rPr>
        <w:t xml:space="preserve"> </w:t>
      </w:r>
      <w:r>
        <w:rPr>
          <w:b/>
          <w:sz w:val="24"/>
        </w:rPr>
        <w:t xml:space="preserve">(Day </w:t>
      </w:r>
      <w:r>
        <w:rPr>
          <w:b/>
          <w:spacing w:val="-4"/>
          <w:sz w:val="24"/>
        </w:rPr>
        <w:t>3–5)</w:t>
      </w:r>
    </w:p>
    <w:p w14:paraId="24C3DE9A" w14:textId="77777777" w:rsidR="00E16CD3" w:rsidRDefault="00450402">
      <w:pPr>
        <w:pStyle w:val="a4"/>
        <w:numPr>
          <w:ilvl w:val="0"/>
          <w:numId w:val="40"/>
        </w:numPr>
        <w:tabs>
          <w:tab w:val="left" w:pos="860"/>
        </w:tabs>
        <w:spacing w:before="278"/>
        <w:rPr>
          <w:rFonts w:ascii="Symbol" w:hAnsi="Symbol"/>
          <w:sz w:val="20"/>
        </w:rPr>
      </w:pPr>
      <w:r>
        <w:rPr>
          <w:sz w:val="24"/>
        </w:rPr>
        <w:t>Grievance</w:t>
      </w:r>
      <w:r>
        <w:rPr>
          <w:spacing w:val="-6"/>
          <w:sz w:val="24"/>
        </w:rPr>
        <w:t xml:space="preserve"> </w:t>
      </w:r>
      <w:r>
        <w:rPr>
          <w:sz w:val="24"/>
        </w:rPr>
        <w:t>categorized</w:t>
      </w:r>
      <w:r>
        <w:rPr>
          <w:spacing w:val="-6"/>
          <w:sz w:val="24"/>
        </w:rPr>
        <w:t xml:space="preserve"> </w:t>
      </w:r>
      <w:r>
        <w:rPr>
          <w:sz w:val="24"/>
        </w:rPr>
        <w:t>(minor,</w:t>
      </w:r>
      <w:r>
        <w:rPr>
          <w:spacing w:val="-2"/>
          <w:sz w:val="24"/>
        </w:rPr>
        <w:t xml:space="preserve"> </w:t>
      </w:r>
      <w:r>
        <w:rPr>
          <w:sz w:val="24"/>
        </w:rPr>
        <w:t>major,</w:t>
      </w:r>
      <w:r>
        <w:rPr>
          <w:spacing w:val="-2"/>
          <w:sz w:val="24"/>
        </w:rPr>
        <w:t xml:space="preserve"> </w:t>
      </w:r>
      <w:r>
        <w:rPr>
          <w:sz w:val="24"/>
        </w:rPr>
        <w:t>GBV,</w:t>
      </w:r>
      <w:r>
        <w:rPr>
          <w:spacing w:val="-2"/>
          <w:sz w:val="24"/>
        </w:rPr>
        <w:t xml:space="preserve"> </w:t>
      </w:r>
      <w:r>
        <w:rPr>
          <w:sz w:val="24"/>
        </w:rPr>
        <w:t>compensation,</w:t>
      </w:r>
      <w:r>
        <w:rPr>
          <w:spacing w:val="-2"/>
          <w:sz w:val="24"/>
        </w:rPr>
        <w:t xml:space="preserve"> etc.).</w:t>
      </w:r>
    </w:p>
    <w:p w14:paraId="093F88D9" w14:textId="77777777" w:rsidR="00E16CD3" w:rsidRDefault="00450402">
      <w:pPr>
        <w:pStyle w:val="a4"/>
        <w:numPr>
          <w:ilvl w:val="0"/>
          <w:numId w:val="40"/>
        </w:numPr>
        <w:tabs>
          <w:tab w:val="left" w:pos="860"/>
        </w:tabs>
        <w:rPr>
          <w:rFonts w:ascii="Symbol" w:hAnsi="Symbol"/>
          <w:sz w:val="20"/>
        </w:rPr>
      </w:pPr>
      <w:r>
        <w:rPr>
          <w:sz w:val="24"/>
        </w:rPr>
        <w:t>Responsibility</w:t>
      </w:r>
      <w:r>
        <w:rPr>
          <w:spacing w:val="-5"/>
          <w:sz w:val="24"/>
        </w:rPr>
        <w:t xml:space="preserve"> </w:t>
      </w:r>
      <w:r>
        <w:rPr>
          <w:sz w:val="24"/>
        </w:rPr>
        <w:t>assigned</w:t>
      </w:r>
      <w:r>
        <w:rPr>
          <w:spacing w:val="-5"/>
          <w:sz w:val="24"/>
        </w:rPr>
        <w:t xml:space="preserve"> </w:t>
      </w:r>
      <w:r>
        <w:rPr>
          <w:sz w:val="24"/>
        </w:rPr>
        <w:t>to</w:t>
      </w:r>
      <w:r>
        <w:rPr>
          <w:spacing w:val="-5"/>
          <w:sz w:val="24"/>
        </w:rPr>
        <w:t xml:space="preserve"> </w:t>
      </w:r>
      <w:r>
        <w:rPr>
          <w:sz w:val="24"/>
        </w:rPr>
        <w:t>relevant</w:t>
      </w:r>
      <w:r>
        <w:rPr>
          <w:spacing w:val="-3"/>
          <w:sz w:val="24"/>
        </w:rPr>
        <w:t xml:space="preserve"> </w:t>
      </w:r>
      <w:r>
        <w:rPr>
          <w:sz w:val="24"/>
        </w:rPr>
        <w:t>PIU</w:t>
      </w:r>
      <w:r>
        <w:rPr>
          <w:spacing w:val="-4"/>
          <w:sz w:val="24"/>
        </w:rPr>
        <w:t xml:space="preserve"> </w:t>
      </w:r>
      <w:r>
        <w:rPr>
          <w:sz w:val="24"/>
        </w:rPr>
        <w:t>specialist</w:t>
      </w:r>
      <w:r>
        <w:rPr>
          <w:spacing w:val="-3"/>
          <w:sz w:val="24"/>
        </w:rPr>
        <w:t xml:space="preserve"> </w:t>
      </w:r>
      <w:r>
        <w:rPr>
          <w:sz w:val="24"/>
        </w:rPr>
        <w:t>or</w:t>
      </w:r>
      <w:r>
        <w:rPr>
          <w:spacing w:val="-6"/>
          <w:sz w:val="24"/>
        </w:rPr>
        <w:t xml:space="preserve"> </w:t>
      </w:r>
      <w:r>
        <w:rPr>
          <w:sz w:val="24"/>
        </w:rPr>
        <w:t>forwarded</w:t>
      </w:r>
      <w:r>
        <w:rPr>
          <w:spacing w:val="-1"/>
          <w:sz w:val="24"/>
        </w:rPr>
        <w:t xml:space="preserve"> </w:t>
      </w:r>
      <w:r>
        <w:rPr>
          <w:sz w:val="24"/>
        </w:rPr>
        <w:t>to</w:t>
      </w:r>
      <w:r>
        <w:rPr>
          <w:spacing w:val="-5"/>
          <w:sz w:val="24"/>
        </w:rPr>
        <w:t xml:space="preserve"> </w:t>
      </w:r>
      <w:r>
        <w:rPr>
          <w:sz w:val="24"/>
        </w:rPr>
        <w:t>competent</w:t>
      </w:r>
      <w:r>
        <w:rPr>
          <w:spacing w:val="-3"/>
          <w:sz w:val="24"/>
        </w:rPr>
        <w:t xml:space="preserve"> </w:t>
      </w:r>
      <w:r>
        <w:rPr>
          <w:spacing w:val="-2"/>
          <w:sz w:val="24"/>
        </w:rPr>
        <w:t>authority.</w:t>
      </w:r>
    </w:p>
    <w:p w14:paraId="6571AA92" w14:textId="77777777" w:rsidR="00E16CD3" w:rsidRDefault="00450402">
      <w:pPr>
        <w:spacing w:before="283"/>
        <w:ind w:left="140"/>
        <w:rPr>
          <w:b/>
          <w:sz w:val="24"/>
        </w:rPr>
      </w:pPr>
      <w:r>
        <w:rPr>
          <w:b/>
          <w:sz w:val="24"/>
        </w:rPr>
        <w:t>Step</w:t>
      </w:r>
      <w:r>
        <w:rPr>
          <w:b/>
          <w:spacing w:val="-2"/>
          <w:sz w:val="24"/>
        </w:rPr>
        <w:t xml:space="preserve"> </w:t>
      </w:r>
      <w:r>
        <w:rPr>
          <w:b/>
          <w:sz w:val="24"/>
        </w:rPr>
        <w:t>4</w:t>
      </w:r>
      <w:r>
        <w:rPr>
          <w:b/>
          <w:spacing w:val="-4"/>
          <w:sz w:val="24"/>
        </w:rPr>
        <w:t xml:space="preserve"> </w:t>
      </w:r>
      <w:r>
        <w:rPr>
          <w:b/>
          <w:sz w:val="24"/>
        </w:rPr>
        <w:t>–</w:t>
      </w:r>
      <w:r>
        <w:rPr>
          <w:b/>
          <w:spacing w:val="-1"/>
          <w:sz w:val="24"/>
        </w:rPr>
        <w:t xml:space="preserve"> </w:t>
      </w:r>
      <w:r>
        <w:rPr>
          <w:b/>
          <w:sz w:val="24"/>
        </w:rPr>
        <w:t>Investigation</w:t>
      </w:r>
      <w:r>
        <w:rPr>
          <w:b/>
          <w:spacing w:val="-1"/>
          <w:sz w:val="24"/>
        </w:rPr>
        <w:t xml:space="preserve"> </w:t>
      </w:r>
      <w:r>
        <w:rPr>
          <w:b/>
          <w:sz w:val="24"/>
        </w:rPr>
        <w:t>&amp;</w:t>
      </w:r>
      <w:r>
        <w:rPr>
          <w:b/>
          <w:spacing w:val="-3"/>
          <w:sz w:val="24"/>
        </w:rPr>
        <w:t xml:space="preserve"> </w:t>
      </w:r>
      <w:r>
        <w:rPr>
          <w:b/>
          <w:sz w:val="24"/>
        </w:rPr>
        <w:t>Corrective</w:t>
      </w:r>
      <w:r>
        <w:rPr>
          <w:b/>
          <w:spacing w:val="-3"/>
          <w:sz w:val="24"/>
        </w:rPr>
        <w:t xml:space="preserve"> </w:t>
      </w:r>
      <w:r>
        <w:rPr>
          <w:b/>
          <w:sz w:val="24"/>
        </w:rPr>
        <w:t>Action</w:t>
      </w:r>
      <w:r>
        <w:rPr>
          <w:b/>
          <w:spacing w:val="-1"/>
          <w:sz w:val="24"/>
        </w:rPr>
        <w:t xml:space="preserve"> </w:t>
      </w:r>
      <w:r>
        <w:rPr>
          <w:b/>
          <w:sz w:val="24"/>
        </w:rPr>
        <w:t xml:space="preserve">(Day </w:t>
      </w:r>
      <w:r>
        <w:rPr>
          <w:b/>
          <w:spacing w:val="-2"/>
          <w:sz w:val="24"/>
        </w:rPr>
        <w:t>5–20)</w:t>
      </w:r>
    </w:p>
    <w:p w14:paraId="54A996A7" w14:textId="77777777" w:rsidR="00E16CD3" w:rsidRDefault="00450402">
      <w:pPr>
        <w:pStyle w:val="a4"/>
        <w:numPr>
          <w:ilvl w:val="0"/>
          <w:numId w:val="40"/>
        </w:numPr>
        <w:tabs>
          <w:tab w:val="left" w:pos="860"/>
        </w:tabs>
        <w:spacing w:before="279"/>
        <w:rPr>
          <w:rFonts w:ascii="Symbol" w:hAnsi="Symbol"/>
          <w:sz w:val="20"/>
        </w:rPr>
      </w:pPr>
      <w:r>
        <w:rPr>
          <w:sz w:val="24"/>
        </w:rPr>
        <w:t>Facts</w:t>
      </w:r>
      <w:r>
        <w:rPr>
          <w:spacing w:val="-5"/>
          <w:sz w:val="24"/>
        </w:rPr>
        <w:t xml:space="preserve"> </w:t>
      </w:r>
      <w:r>
        <w:rPr>
          <w:sz w:val="24"/>
        </w:rPr>
        <w:t>are</w:t>
      </w:r>
      <w:r>
        <w:rPr>
          <w:spacing w:val="-3"/>
          <w:sz w:val="24"/>
        </w:rPr>
        <w:t xml:space="preserve"> </w:t>
      </w:r>
      <w:r>
        <w:rPr>
          <w:sz w:val="24"/>
        </w:rPr>
        <w:t>verified,</w:t>
      </w:r>
      <w:r>
        <w:rPr>
          <w:spacing w:val="-1"/>
          <w:sz w:val="24"/>
        </w:rPr>
        <w:t xml:space="preserve"> </w:t>
      </w:r>
      <w:r>
        <w:rPr>
          <w:sz w:val="24"/>
        </w:rPr>
        <w:t>field</w:t>
      </w:r>
      <w:r>
        <w:rPr>
          <w:spacing w:val="-5"/>
          <w:sz w:val="24"/>
        </w:rPr>
        <w:t xml:space="preserve"> </w:t>
      </w:r>
      <w:r>
        <w:rPr>
          <w:sz w:val="24"/>
        </w:rPr>
        <w:t>visits</w:t>
      </w:r>
      <w:r>
        <w:rPr>
          <w:spacing w:val="-2"/>
          <w:sz w:val="24"/>
        </w:rPr>
        <w:t xml:space="preserve"> </w:t>
      </w:r>
      <w:r>
        <w:rPr>
          <w:sz w:val="24"/>
        </w:rPr>
        <w:t>conducted</w:t>
      </w:r>
      <w:r>
        <w:rPr>
          <w:spacing w:val="-5"/>
          <w:sz w:val="24"/>
        </w:rPr>
        <w:t xml:space="preserve"> </w:t>
      </w:r>
      <w:r>
        <w:rPr>
          <w:sz w:val="24"/>
        </w:rPr>
        <w:t>if</w:t>
      </w:r>
      <w:r>
        <w:rPr>
          <w:spacing w:val="-5"/>
          <w:sz w:val="24"/>
        </w:rPr>
        <w:t xml:space="preserve"> </w:t>
      </w:r>
      <w:r>
        <w:rPr>
          <w:spacing w:val="-2"/>
          <w:sz w:val="24"/>
        </w:rPr>
        <w:t>needed.</w:t>
      </w:r>
    </w:p>
    <w:p w14:paraId="090568ED" w14:textId="77777777" w:rsidR="00E16CD3" w:rsidRDefault="00450402">
      <w:pPr>
        <w:pStyle w:val="a4"/>
        <w:numPr>
          <w:ilvl w:val="0"/>
          <w:numId w:val="40"/>
        </w:numPr>
        <w:tabs>
          <w:tab w:val="left" w:pos="860"/>
        </w:tabs>
        <w:rPr>
          <w:rFonts w:ascii="Symbol" w:hAnsi="Symbol"/>
          <w:sz w:val="20"/>
        </w:rPr>
      </w:pPr>
      <w:r>
        <w:rPr>
          <w:sz w:val="24"/>
        </w:rPr>
        <w:t>PIU</w:t>
      </w:r>
      <w:r>
        <w:rPr>
          <w:spacing w:val="-4"/>
          <w:sz w:val="24"/>
        </w:rPr>
        <w:t xml:space="preserve"> </w:t>
      </w:r>
      <w:r>
        <w:rPr>
          <w:sz w:val="24"/>
        </w:rPr>
        <w:t>consults</w:t>
      </w:r>
      <w:r>
        <w:rPr>
          <w:spacing w:val="-2"/>
          <w:sz w:val="24"/>
        </w:rPr>
        <w:t xml:space="preserve"> </w:t>
      </w:r>
      <w:r>
        <w:rPr>
          <w:sz w:val="24"/>
        </w:rPr>
        <w:t>with</w:t>
      </w:r>
      <w:r>
        <w:rPr>
          <w:spacing w:val="-5"/>
          <w:sz w:val="24"/>
        </w:rPr>
        <w:t xml:space="preserve"> </w:t>
      </w:r>
      <w:r>
        <w:rPr>
          <w:sz w:val="24"/>
        </w:rPr>
        <w:t>affected</w:t>
      </w:r>
      <w:r>
        <w:rPr>
          <w:spacing w:val="-4"/>
          <w:sz w:val="24"/>
        </w:rPr>
        <w:t xml:space="preserve"> </w:t>
      </w:r>
      <w:r>
        <w:rPr>
          <w:sz w:val="24"/>
        </w:rPr>
        <w:t>persons</w:t>
      </w:r>
      <w:r>
        <w:rPr>
          <w:spacing w:val="-2"/>
          <w:sz w:val="24"/>
        </w:rPr>
        <w:t xml:space="preserve"> </w:t>
      </w:r>
      <w:r>
        <w:rPr>
          <w:sz w:val="24"/>
        </w:rPr>
        <w:t>and</w:t>
      </w:r>
      <w:r>
        <w:rPr>
          <w:spacing w:val="-4"/>
          <w:sz w:val="24"/>
        </w:rPr>
        <w:t xml:space="preserve"> </w:t>
      </w:r>
      <w:r>
        <w:rPr>
          <w:spacing w:val="-2"/>
          <w:sz w:val="24"/>
        </w:rPr>
        <w:t>stakeholders.</w:t>
      </w:r>
    </w:p>
    <w:p w14:paraId="2F9700EC" w14:textId="77777777" w:rsidR="00E16CD3" w:rsidRDefault="00450402">
      <w:pPr>
        <w:pStyle w:val="a4"/>
        <w:numPr>
          <w:ilvl w:val="0"/>
          <w:numId w:val="40"/>
        </w:numPr>
        <w:tabs>
          <w:tab w:val="left" w:pos="860"/>
        </w:tabs>
        <w:rPr>
          <w:rFonts w:ascii="Symbol" w:hAnsi="Symbol"/>
          <w:sz w:val="20"/>
        </w:rPr>
      </w:pPr>
      <w:r>
        <w:rPr>
          <w:sz w:val="24"/>
        </w:rPr>
        <w:t>Corrective</w:t>
      </w:r>
      <w:r>
        <w:rPr>
          <w:spacing w:val="-4"/>
          <w:sz w:val="24"/>
        </w:rPr>
        <w:t xml:space="preserve"> </w:t>
      </w:r>
      <w:r>
        <w:rPr>
          <w:sz w:val="24"/>
        </w:rPr>
        <w:t>actions</w:t>
      </w:r>
      <w:r>
        <w:rPr>
          <w:spacing w:val="-4"/>
          <w:sz w:val="24"/>
        </w:rPr>
        <w:t xml:space="preserve"> </w:t>
      </w:r>
      <w:r>
        <w:rPr>
          <w:sz w:val="24"/>
        </w:rPr>
        <w:t>are</w:t>
      </w:r>
      <w:r>
        <w:rPr>
          <w:spacing w:val="-3"/>
          <w:sz w:val="24"/>
        </w:rPr>
        <w:t xml:space="preserve"> </w:t>
      </w:r>
      <w:r>
        <w:rPr>
          <w:sz w:val="24"/>
        </w:rPr>
        <w:t>prepared</w:t>
      </w:r>
      <w:r>
        <w:rPr>
          <w:spacing w:val="-6"/>
          <w:sz w:val="24"/>
        </w:rPr>
        <w:t xml:space="preserve"> </w:t>
      </w:r>
      <w:r>
        <w:rPr>
          <w:sz w:val="24"/>
        </w:rPr>
        <w:t>and</w:t>
      </w:r>
      <w:r>
        <w:rPr>
          <w:spacing w:val="-1"/>
          <w:sz w:val="24"/>
        </w:rPr>
        <w:t xml:space="preserve"> </w:t>
      </w:r>
      <w:r>
        <w:rPr>
          <w:spacing w:val="-2"/>
          <w:sz w:val="24"/>
        </w:rPr>
        <w:t>implemented.</w:t>
      </w:r>
    </w:p>
    <w:p w14:paraId="4F0B39BF" w14:textId="77777777" w:rsidR="00E16CD3" w:rsidRDefault="00450402">
      <w:pPr>
        <w:pStyle w:val="a4"/>
        <w:numPr>
          <w:ilvl w:val="0"/>
          <w:numId w:val="40"/>
        </w:numPr>
        <w:tabs>
          <w:tab w:val="left" w:pos="860"/>
        </w:tabs>
        <w:rPr>
          <w:rFonts w:ascii="Symbol" w:hAnsi="Symbol"/>
          <w:sz w:val="20"/>
        </w:rPr>
      </w:pPr>
      <w:r>
        <w:rPr>
          <w:sz w:val="24"/>
        </w:rPr>
        <w:t>Urgent</w:t>
      </w:r>
      <w:r>
        <w:rPr>
          <w:spacing w:val="-3"/>
          <w:sz w:val="24"/>
        </w:rPr>
        <w:t xml:space="preserve"> </w:t>
      </w:r>
      <w:r>
        <w:rPr>
          <w:sz w:val="24"/>
        </w:rPr>
        <w:t>cases</w:t>
      </w:r>
      <w:r>
        <w:rPr>
          <w:spacing w:val="-1"/>
          <w:sz w:val="24"/>
        </w:rPr>
        <w:t xml:space="preserve"> </w:t>
      </w:r>
      <w:r>
        <w:rPr>
          <w:sz w:val="24"/>
        </w:rPr>
        <w:t>resolved</w:t>
      </w:r>
      <w:r>
        <w:rPr>
          <w:spacing w:val="-4"/>
          <w:sz w:val="24"/>
        </w:rPr>
        <w:t xml:space="preserve"> </w:t>
      </w:r>
      <w:r>
        <w:rPr>
          <w:sz w:val="24"/>
        </w:rPr>
        <w:t>within</w:t>
      </w:r>
      <w:r>
        <w:rPr>
          <w:spacing w:val="-3"/>
          <w:sz w:val="24"/>
        </w:rPr>
        <w:t xml:space="preserve"> </w:t>
      </w:r>
      <w:r>
        <w:rPr>
          <w:sz w:val="24"/>
        </w:rPr>
        <w:t>5</w:t>
      </w:r>
      <w:r>
        <w:rPr>
          <w:spacing w:val="-5"/>
          <w:sz w:val="24"/>
        </w:rPr>
        <w:t xml:space="preserve"> </w:t>
      </w:r>
      <w:r>
        <w:rPr>
          <w:sz w:val="24"/>
        </w:rPr>
        <w:t>working</w:t>
      </w:r>
      <w:r>
        <w:rPr>
          <w:spacing w:val="-1"/>
          <w:sz w:val="24"/>
        </w:rPr>
        <w:t xml:space="preserve"> </w:t>
      </w:r>
      <w:r>
        <w:rPr>
          <w:spacing w:val="-4"/>
          <w:sz w:val="24"/>
        </w:rPr>
        <w:t>days.</w:t>
      </w:r>
    </w:p>
    <w:p w14:paraId="7CB33052" w14:textId="77777777" w:rsidR="00E16CD3" w:rsidRDefault="00450402">
      <w:pPr>
        <w:spacing w:before="282"/>
        <w:ind w:left="140"/>
        <w:rPr>
          <w:b/>
          <w:sz w:val="24"/>
        </w:rPr>
      </w:pPr>
      <w:r>
        <w:rPr>
          <w:b/>
          <w:sz w:val="24"/>
        </w:rPr>
        <w:t>Step</w:t>
      </w:r>
      <w:r>
        <w:rPr>
          <w:b/>
          <w:spacing w:val="-1"/>
          <w:sz w:val="24"/>
        </w:rPr>
        <w:t xml:space="preserve"> </w:t>
      </w:r>
      <w:r>
        <w:rPr>
          <w:b/>
          <w:sz w:val="24"/>
        </w:rPr>
        <w:t>5</w:t>
      </w:r>
      <w:r>
        <w:rPr>
          <w:b/>
          <w:spacing w:val="-4"/>
          <w:sz w:val="24"/>
        </w:rPr>
        <w:t xml:space="preserve"> </w:t>
      </w:r>
      <w:r>
        <w:rPr>
          <w:b/>
          <w:sz w:val="24"/>
        </w:rPr>
        <w:t>–</w:t>
      </w:r>
      <w:r>
        <w:rPr>
          <w:b/>
          <w:spacing w:val="-1"/>
          <w:sz w:val="24"/>
        </w:rPr>
        <w:t xml:space="preserve"> </w:t>
      </w:r>
      <w:r>
        <w:rPr>
          <w:b/>
          <w:sz w:val="24"/>
        </w:rPr>
        <w:t>Response</w:t>
      </w:r>
      <w:r>
        <w:rPr>
          <w:b/>
          <w:spacing w:val="2"/>
          <w:sz w:val="24"/>
        </w:rPr>
        <w:t xml:space="preserve"> </w:t>
      </w:r>
      <w:r>
        <w:rPr>
          <w:b/>
          <w:sz w:val="24"/>
        </w:rPr>
        <w:t>&amp;</w:t>
      </w:r>
      <w:r>
        <w:rPr>
          <w:b/>
          <w:spacing w:val="-3"/>
          <w:sz w:val="24"/>
        </w:rPr>
        <w:t xml:space="preserve"> </w:t>
      </w:r>
      <w:r>
        <w:rPr>
          <w:b/>
          <w:sz w:val="24"/>
        </w:rPr>
        <w:t>Feedback</w:t>
      </w:r>
      <w:r>
        <w:rPr>
          <w:b/>
          <w:spacing w:val="-2"/>
          <w:sz w:val="24"/>
        </w:rPr>
        <w:t xml:space="preserve"> </w:t>
      </w:r>
      <w:r>
        <w:rPr>
          <w:b/>
          <w:sz w:val="24"/>
        </w:rPr>
        <w:t xml:space="preserve">(Day </w:t>
      </w:r>
      <w:r>
        <w:rPr>
          <w:b/>
          <w:spacing w:val="-2"/>
          <w:sz w:val="24"/>
        </w:rPr>
        <w:t>20–30)</w:t>
      </w:r>
    </w:p>
    <w:p w14:paraId="0151B520" w14:textId="77777777" w:rsidR="00E16CD3" w:rsidRDefault="00450402">
      <w:pPr>
        <w:pStyle w:val="a4"/>
        <w:numPr>
          <w:ilvl w:val="0"/>
          <w:numId w:val="40"/>
        </w:numPr>
        <w:tabs>
          <w:tab w:val="left" w:pos="860"/>
        </w:tabs>
        <w:spacing w:before="278"/>
        <w:rPr>
          <w:rFonts w:ascii="Symbol" w:hAnsi="Symbol"/>
          <w:sz w:val="20"/>
        </w:rPr>
      </w:pPr>
      <w:r>
        <w:rPr>
          <w:sz w:val="24"/>
        </w:rPr>
        <w:t>Complainant</w:t>
      </w:r>
      <w:r>
        <w:rPr>
          <w:spacing w:val="-6"/>
          <w:sz w:val="24"/>
        </w:rPr>
        <w:t xml:space="preserve"> </w:t>
      </w:r>
      <w:r>
        <w:rPr>
          <w:sz w:val="24"/>
        </w:rPr>
        <w:t>receives</w:t>
      </w:r>
      <w:r>
        <w:rPr>
          <w:spacing w:val="-3"/>
          <w:sz w:val="24"/>
        </w:rPr>
        <w:t xml:space="preserve"> </w:t>
      </w:r>
      <w:r>
        <w:rPr>
          <w:sz w:val="24"/>
        </w:rPr>
        <w:t>formal</w:t>
      </w:r>
      <w:r>
        <w:rPr>
          <w:spacing w:val="-2"/>
          <w:sz w:val="24"/>
        </w:rPr>
        <w:t xml:space="preserve"> </w:t>
      </w:r>
      <w:r>
        <w:rPr>
          <w:sz w:val="24"/>
        </w:rPr>
        <w:t>response</w:t>
      </w:r>
      <w:r>
        <w:rPr>
          <w:spacing w:val="-4"/>
          <w:sz w:val="24"/>
        </w:rPr>
        <w:t xml:space="preserve"> </w:t>
      </w:r>
      <w:r>
        <w:rPr>
          <w:sz w:val="24"/>
        </w:rPr>
        <w:t>in</w:t>
      </w:r>
      <w:r>
        <w:rPr>
          <w:spacing w:val="-5"/>
          <w:sz w:val="24"/>
        </w:rPr>
        <w:t xml:space="preserve"> </w:t>
      </w:r>
      <w:r>
        <w:rPr>
          <w:sz w:val="24"/>
        </w:rPr>
        <w:t>writing</w:t>
      </w:r>
      <w:r>
        <w:rPr>
          <w:spacing w:val="-3"/>
          <w:sz w:val="24"/>
        </w:rPr>
        <w:t xml:space="preserve"> </w:t>
      </w:r>
      <w:r>
        <w:rPr>
          <w:sz w:val="24"/>
        </w:rPr>
        <w:t>or</w:t>
      </w:r>
      <w:r>
        <w:rPr>
          <w:spacing w:val="-6"/>
          <w:sz w:val="24"/>
        </w:rPr>
        <w:t xml:space="preserve"> </w:t>
      </w:r>
      <w:r>
        <w:rPr>
          <w:spacing w:val="-2"/>
          <w:sz w:val="24"/>
        </w:rPr>
        <w:t>verbally.</w:t>
      </w:r>
    </w:p>
    <w:p w14:paraId="369E3F81" w14:textId="77777777" w:rsidR="00E16CD3" w:rsidRDefault="00450402">
      <w:pPr>
        <w:pStyle w:val="a4"/>
        <w:numPr>
          <w:ilvl w:val="0"/>
          <w:numId w:val="40"/>
        </w:numPr>
        <w:tabs>
          <w:tab w:val="left" w:pos="860"/>
        </w:tabs>
        <w:rPr>
          <w:rFonts w:ascii="Symbol" w:hAnsi="Symbol"/>
          <w:sz w:val="20"/>
        </w:rPr>
      </w:pPr>
      <w:r>
        <w:rPr>
          <w:sz w:val="24"/>
        </w:rPr>
        <w:t>Decision</w:t>
      </w:r>
      <w:r>
        <w:rPr>
          <w:spacing w:val="-8"/>
          <w:sz w:val="24"/>
        </w:rPr>
        <w:t xml:space="preserve"> </w:t>
      </w:r>
      <w:r>
        <w:rPr>
          <w:sz w:val="24"/>
        </w:rPr>
        <w:t>includes</w:t>
      </w:r>
      <w:r>
        <w:rPr>
          <w:spacing w:val="-2"/>
          <w:sz w:val="24"/>
        </w:rPr>
        <w:t xml:space="preserve"> </w:t>
      </w:r>
      <w:r>
        <w:rPr>
          <w:sz w:val="24"/>
        </w:rPr>
        <w:t>corrective</w:t>
      </w:r>
      <w:r>
        <w:rPr>
          <w:spacing w:val="-4"/>
          <w:sz w:val="24"/>
        </w:rPr>
        <w:t xml:space="preserve"> </w:t>
      </w:r>
      <w:r>
        <w:rPr>
          <w:sz w:val="24"/>
        </w:rPr>
        <w:t>measures,</w:t>
      </w:r>
      <w:r>
        <w:rPr>
          <w:spacing w:val="-1"/>
          <w:sz w:val="24"/>
        </w:rPr>
        <w:t xml:space="preserve"> </w:t>
      </w:r>
      <w:r>
        <w:rPr>
          <w:sz w:val="24"/>
        </w:rPr>
        <w:t>timeline,</w:t>
      </w:r>
      <w:r>
        <w:rPr>
          <w:spacing w:val="-1"/>
          <w:sz w:val="24"/>
        </w:rPr>
        <w:t xml:space="preserve"> </w:t>
      </w:r>
      <w:r>
        <w:rPr>
          <w:sz w:val="24"/>
        </w:rPr>
        <w:t>or</w:t>
      </w:r>
      <w:r>
        <w:rPr>
          <w:spacing w:val="-7"/>
          <w:sz w:val="24"/>
        </w:rPr>
        <w:t xml:space="preserve"> </w:t>
      </w:r>
      <w:r>
        <w:rPr>
          <w:sz w:val="24"/>
        </w:rPr>
        <w:t>reason for</w:t>
      </w:r>
      <w:r>
        <w:rPr>
          <w:spacing w:val="-6"/>
          <w:sz w:val="24"/>
        </w:rPr>
        <w:t xml:space="preserve"> </w:t>
      </w:r>
      <w:r>
        <w:rPr>
          <w:spacing w:val="-2"/>
          <w:sz w:val="24"/>
        </w:rPr>
        <w:t>rejection.</w:t>
      </w:r>
    </w:p>
    <w:p w14:paraId="6FF6F826" w14:textId="77777777" w:rsidR="00E16CD3" w:rsidRDefault="00450402">
      <w:pPr>
        <w:pStyle w:val="a4"/>
        <w:numPr>
          <w:ilvl w:val="0"/>
          <w:numId w:val="40"/>
        </w:numPr>
        <w:tabs>
          <w:tab w:val="left" w:pos="860"/>
        </w:tabs>
        <w:rPr>
          <w:rFonts w:ascii="Symbol" w:hAnsi="Symbol"/>
          <w:sz w:val="20"/>
        </w:rPr>
      </w:pPr>
      <w:r>
        <w:rPr>
          <w:sz w:val="24"/>
        </w:rPr>
        <w:t>Entry</w:t>
      </w:r>
      <w:r>
        <w:rPr>
          <w:spacing w:val="-2"/>
          <w:sz w:val="24"/>
        </w:rPr>
        <w:t xml:space="preserve"> </w:t>
      </w:r>
      <w:r>
        <w:rPr>
          <w:sz w:val="24"/>
        </w:rPr>
        <w:t>is</w:t>
      </w:r>
      <w:r>
        <w:rPr>
          <w:spacing w:val="-1"/>
          <w:sz w:val="24"/>
        </w:rPr>
        <w:t xml:space="preserve"> </w:t>
      </w:r>
      <w:r>
        <w:rPr>
          <w:sz w:val="24"/>
        </w:rPr>
        <w:t>updated</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grievance</w:t>
      </w:r>
      <w:r>
        <w:rPr>
          <w:spacing w:val="-2"/>
          <w:sz w:val="24"/>
        </w:rPr>
        <w:t xml:space="preserve"> </w:t>
      </w:r>
      <w:r>
        <w:rPr>
          <w:spacing w:val="-4"/>
          <w:sz w:val="24"/>
        </w:rPr>
        <w:t>log.</w:t>
      </w:r>
    </w:p>
    <w:p w14:paraId="709ACFA0" w14:textId="77777777" w:rsidR="00E16CD3" w:rsidRDefault="00E16CD3">
      <w:pPr>
        <w:pStyle w:val="a4"/>
        <w:rPr>
          <w:rFonts w:ascii="Symbol" w:hAnsi="Symbol"/>
          <w:sz w:val="20"/>
        </w:rPr>
        <w:sectPr w:rsidR="00E16CD3">
          <w:pgSz w:w="11910" w:h="16840"/>
          <w:pgMar w:top="1100" w:right="708" w:bottom="1780" w:left="1559" w:header="0" w:footer="1537" w:gutter="0"/>
          <w:cols w:space="720"/>
        </w:sectPr>
      </w:pPr>
    </w:p>
    <w:p w14:paraId="7E1C16D8" w14:textId="77777777" w:rsidR="00E16CD3" w:rsidRDefault="00450402">
      <w:pPr>
        <w:spacing w:before="36"/>
        <w:ind w:left="140"/>
        <w:rPr>
          <w:b/>
          <w:sz w:val="24"/>
        </w:rPr>
      </w:pPr>
      <w:r>
        <w:rPr>
          <w:b/>
          <w:sz w:val="24"/>
        </w:rPr>
        <w:t>Step</w:t>
      </w:r>
      <w:r>
        <w:rPr>
          <w:b/>
          <w:spacing w:val="-5"/>
          <w:sz w:val="24"/>
        </w:rPr>
        <w:t xml:space="preserve"> </w:t>
      </w:r>
      <w:r>
        <w:rPr>
          <w:b/>
          <w:sz w:val="24"/>
        </w:rPr>
        <w:t>6</w:t>
      </w:r>
      <w:r>
        <w:rPr>
          <w:b/>
          <w:spacing w:val="-5"/>
          <w:sz w:val="24"/>
        </w:rPr>
        <w:t xml:space="preserve"> </w:t>
      </w:r>
      <w:r>
        <w:rPr>
          <w:b/>
          <w:sz w:val="24"/>
        </w:rPr>
        <w:t>–</w:t>
      </w:r>
      <w:r>
        <w:rPr>
          <w:b/>
          <w:spacing w:val="-3"/>
          <w:sz w:val="24"/>
        </w:rPr>
        <w:t xml:space="preserve"> </w:t>
      </w:r>
      <w:r>
        <w:rPr>
          <w:b/>
          <w:sz w:val="24"/>
        </w:rPr>
        <w:t>Appeal</w:t>
      </w:r>
      <w:r>
        <w:rPr>
          <w:b/>
          <w:spacing w:val="-4"/>
          <w:sz w:val="24"/>
        </w:rPr>
        <w:t xml:space="preserve"> </w:t>
      </w:r>
      <w:r>
        <w:rPr>
          <w:b/>
          <w:sz w:val="24"/>
        </w:rPr>
        <w:t>/</w:t>
      </w:r>
      <w:r>
        <w:rPr>
          <w:b/>
          <w:spacing w:val="3"/>
          <w:sz w:val="24"/>
        </w:rPr>
        <w:t xml:space="preserve"> </w:t>
      </w:r>
      <w:r>
        <w:rPr>
          <w:b/>
          <w:sz w:val="24"/>
        </w:rPr>
        <w:t>Escalation</w:t>
      </w:r>
      <w:r>
        <w:rPr>
          <w:b/>
          <w:spacing w:val="-3"/>
          <w:sz w:val="24"/>
        </w:rPr>
        <w:t xml:space="preserve"> </w:t>
      </w:r>
      <w:r>
        <w:rPr>
          <w:b/>
          <w:sz w:val="24"/>
        </w:rPr>
        <w:t>(Immediately</w:t>
      </w:r>
      <w:r>
        <w:rPr>
          <w:b/>
          <w:spacing w:val="-1"/>
          <w:sz w:val="24"/>
        </w:rPr>
        <w:t xml:space="preserve"> </w:t>
      </w:r>
      <w:r>
        <w:rPr>
          <w:b/>
          <w:sz w:val="24"/>
        </w:rPr>
        <w:t>after</w:t>
      </w:r>
      <w:r>
        <w:rPr>
          <w:b/>
          <w:spacing w:val="-3"/>
          <w:sz w:val="24"/>
        </w:rPr>
        <w:t xml:space="preserve"> </w:t>
      </w:r>
      <w:r>
        <w:rPr>
          <w:b/>
          <w:sz w:val="24"/>
        </w:rPr>
        <w:t>response</w:t>
      </w:r>
      <w:r>
        <w:rPr>
          <w:b/>
          <w:spacing w:val="-4"/>
          <w:sz w:val="24"/>
        </w:rPr>
        <w:t xml:space="preserve"> </w:t>
      </w:r>
      <w:r>
        <w:rPr>
          <w:b/>
          <w:sz w:val="24"/>
        </w:rPr>
        <w:t>if</w:t>
      </w:r>
      <w:r>
        <w:rPr>
          <w:b/>
          <w:spacing w:val="-2"/>
          <w:sz w:val="24"/>
        </w:rPr>
        <w:t xml:space="preserve"> unsatisfied)</w:t>
      </w:r>
    </w:p>
    <w:p w14:paraId="16A56810" w14:textId="77777777" w:rsidR="00E16CD3" w:rsidRDefault="00450402">
      <w:pPr>
        <w:pStyle w:val="a4"/>
        <w:numPr>
          <w:ilvl w:val="0"/>
          <w:numId w:val="40"/>
        </w:numPr>
        <w:tabs>
          <w:tab w:val="left" w:pos="860"/>
        </w:tabs>
        <w:spacing w:before="283"/>
        <w:rPr>
          <w:rFonts w:ascii="Symbol" w:hAnsi="Symbol"/>
          <w:sz w:val="20"/>
        </w:rPr>
      </w:pPr>
      <w:r>
        <w:rPr>
          <w:sz w:val="24"/>
        </w:rPr>
        <w:t>Escalation</w:t>
      </w:r>
      <w:r>
        <w:rPr>
          <w:spacing w:val="-1"/>
          <w:sz w:val="24"/>
        </w:rPr>
        <w:t xml:space="preserve"> </w:t>
      </w:r>
      <w:r>
        <w:rPr>
          <w:spacing w:val="-5"/>
          <w:sz w:val="24"/>
        </w:rPr>
        <w:t>to:</w:t>
      </w:r>
    </w:p>
    <w:p w14:paraId="6295F092" w14:textId="77777777" w:rsidR="00E16CD3" w:rsidRDefault="00450402">
      <w:pPr>
        <w:pStyle w:val="a4"/>
        <w:numPr>
          <w:ilvl w:val="1"/>
          <w:numId w:val="40"/>
        </w:numPr>
        <w:tabs>
          <w:tab w:val="left" w:pos="1579"/>
        </w:tabs>
        <w:ind w:left="1579" w:hanging="359"/>
        <w:rPr>
          <w:sz w:val="24"/>
        </w:rPr>
      </w:pPr>
      <w:r>
        <w:rPr>
          <w:sz w:val="24"/>
        </w:rPr>
        <w:t>PIU</w:t>
      </w:r>
      <w:r>
        <w:rPr>
          <w:spacing w:val="-3"/>
          <w:sz w:val="24"/>
        </w:rPr>
        <w:t xml:space="preserve"> </w:t>
      </w:r>
      <w:r>
        <w:rPr>
          <w:sz w:val="24"/>
        </w:rPr>
        <w:t>Head</w:t>
      </w:r>
      <w:r>
        <w:rPr>
          <w:spacing w:val="-3"/>
          <w:sz w:val="24"/>
        </w:rPr>
        <w:t xml:space="preserve"> </w:t>
      </w:r>
      <w:r>
        <w:rPr>
          <w:sz w:val="24"/>
        </w:rPr>
        <w:t>/</w:t>
      </w:r>
      <w:r>
        <w:rPr>
          <w:spacing w:val="-3"/>
          <w:sz w:val="24"/>
        </w:rPr>
        <w:t xml:space="preserve"> </w:t>
      </w:r>
      <w:r>
        <w:rPr>
          <w:sz w:val="24"/>
        </w:rPr>
        <w:t>Project</w:t>
      </w:r>
      <w:r>
        <w:rPr>
          <w:spacing w:val="-1"/>
          <w:sz w:val="24"/>
        </w:rPr>
        <w:t xml:space="preserve"> </w:t>
      </w:r>
      <w:r>
        <w:rPr>
          <w:spacing w:val="-2"/>
          <w:sz w:val="24"/>
        </w:rPr>
        <w:t>Coordinator,</w:t>
      </w:r>
    </w:p>
    <w:p w14:paraId="2D3B0B2C" w14:textId="469F7256" w:rsidR="00E16CD3" w:rsidRDefault="00FE7666">
      <w:pPr>
        <w:pStyle w:val="a4"/>
        <w:numPr>
          <w:ilvl w:val="1"/>
          <w:numId w:val="40"/>
        </w:numPr>
        <w:tabs>
          <w:tab w:val="left" w:pos="1579"/>
        </w:tabs>
        <w:ind w:left="1579" w:hanging="359"/>
        <w:rPr>
          <w:sz w:val="24"/>
        </w:rPr>
      </w:pPr>
      <w:r>
        <w:rPr>
          <w:spacing w:val="-4"/>
          <w:sz w:val="24"/>
        </w:rPr>
        <w:t>MEF</w:t>
      </w:r>
      <w:r w:rsidR="00450402">
        <w:rPr>
          <w:spacing w:val="-4"/>
          <w:sz w:val="24"/>
        </w:rPr>
        <w:t>,</w:t>
      </w:r>
    </w:p>
    <w:p w14:paraId="4D2873AC" w14:textId="77777777" w:rsidR="00E16CD3" w:rsidRDefault="00450402">
      <w:pPr>
        <w:pStyle w:val="a4"/>
        <w:numPr>
          <w:ilvl w:val="1"/>
          <w:numId w:val="40"/>
        </w:numPr>
        <w:tabs>
          <w:tab w:val="left" w:pos="1579"/>
        </w:tabs>
        <w:ind w:left="1579" w:hanging="359"/>
        <w:rPr>
          <w:sz w:val="24"/>
        </w:rPr>
      </w:pPr>
      <w:r>
        <w:rPr>
          <w:sz w:val="24"/>
        </w:rPr>
        <w:t>National</w:t>
      </w:r>
      <w:r>
        <w:rPr>
          <w:spacing w:val="-6"/>
          <w:sz w:val="24"/>
        </w:rPr>
        <w:t xml:space="preserve"> </w:t>
      </w:r>
      <w:r>
        <w:rPr>
          <w:sz w:val="24"/>
        </w:rPr>
        <w:t>grievance</w:t>
      </w:r>
      <w:r>
        <w:rPr>
          <w:spacing w:val="-6"/>
          <w:sz w:val="24"/>
        </w:rPr>
        <w:t xml:space="preserve"> </w:t>
      </w:r>
      <w:r>
        <w:rPr>
          <w:sz w:val="24"/>
        </w:rPr>
        <w:t>bodies</w:t>
      </w:r>
      <w:r>
        <w:rPr>
          <w:spacing w:val="-4"/>
          <w:sz w:val="24"/>
        </w:rPr>
        <w:t xml:space="preserve"> </w:t>
      </w:r>
      <w:r>
        <w:rPr>
          <w:sz w:val="24"/>
        </w:rPr>
        <w:t>(Prosecutor’s</w:t>
      </w:r>
      <w:r>
        <w:rPr>
          <w:spacing w:val="-5"/>
          <w:sz w:val="24"/>
        </w:rPr>
        <w:t xml:space="preserve"> </w:t>
      </w:r>
      <w:r>
        <w:rPr>
          <w:sz w:val="24"/>
        </w:rPr>
        <w:t>Office,</w:t>
      </w:r>
      <w:r>
        <w:rPr>
          <w:spacing w:val="-4"/>
          <w:sz w:val="24"/>
        </w:rPr>
        <w:t xml:space="preserve"> </w:t>
      </w:r>
      <w:r>
        <w:rPr>
          <w:sz w:val="24"/>
        </w:rPr>
        <w:t>Ombudsman),</w:t>
      </w:r>
      <w:r>
        <w:rPr>
          <w:spacing w:val="-3"/>
          <w:sz w:val="24"/>
        </w:rPr>
        <w:t xml:space="preserve"> </w:t>
      </w:r>
      <w:r>
        <w:rPr>
          <w:spacing w:val="-5"/>
          <w:sz w:val="24"/>
        </w:rPr>
        <w:t>or</w:t>
      </w:r>
    </w:p>
    <w:p w14:paraId="23EA5B69" w14:textId="77777777" w:rsidR="00E16CD3" w:rsidRDefault="00450402">
      <w:pPr>
        <w:pStyle w:val="a4"/>
        <w:numPr>
          <w:ilvl w:val="1"/>
          <w:numId w:val="40"/>
        </w:numPr>
        <w:tabs>
          <w:tab w:val="left" w:pos="1579"/>
        </w:tabs>
        <w:ind w:left="1579" w:hanging="359"/>
        <w:rPr>
          <w:sz w:val="24"/>
        </w:rPr>
      </w:pPr>
      <w:r>
        <w:rPr>
          <w:sz w:val="24"/>
        </w:rPr>
        <w:t>WB</w:t>
      </w:r>
      <w:r>
        <w:rPr>
          <w:spacing w:val="-4"/>
          <w:sz w:val="24"/>
        </w:rPr>
        <w:t xml:space="preserve"> </w:t>
      </w:r>
      <w:r>
        <w:rPr>
          <w:sz w:val="24"/>
        </w:rPr>
        <w:t>Grievance</w:t>
      </w:r>
      <w:r>
        <w:rPr>
          <w:spacing w:val="-1"/>
          <w:sz w:val="24"/>
        </w:rPr>
        <w:t xml:space="preserve"> </w:t>
      </w:r>
      <w:r>
        <w:rPr>
          <w:sz w:val="24"/>
        </w:rPr>
        <w:t>Redress</w:t>
      </w:r>
      <w:r>
        <w:rPr>
          <w:spacing w:val="-1"/>
          <w:sz w:val="24"/>
        </w:rPr>
        <w:t xml:space="preserve"> </w:t>
      </w:r>
      <w:r>
        <w:rPr>
          <w:sz w:val="24"/>
        </w:rPr>
        <w:t>Service</w:t>
      </w:r>
      <w:r>
        <w:rPr>
          <w:spacing w:val="-1"/>
          <w:sz w:val="24"/>
        </w:rPr>
        <w:t xml:space="preserve"> </w:t>
      </w:r>
      <w:r>
        <w:rPr>
          <w:sz w:val="24"/>
        </w:rPr>
        <w:t>(GRS)</w:t>
      </w:r>
      <w:r>
        <w:rPr>
          <w:spacing w:val="-4"/>
          <w:sz w:val="24"/>
        </w:rPr>
        <w:t xml:space="preserve"> </w:t>
      </w:r>
      <w:r>
        <w:rPr>
          <w:sz w:val="24"/>
        </w:rPr>
        <w:t>/</w:t>
      </w:r>
      <w:r>
        <w:rPr>
          <w:spacing w:val="-3"/>
          <w:sz w:val="24"/>
        </w:rPr>
        <w:t xml:space="preserve"> </w:t>
      </w:r>
      <w:r>
        <w:rPr>
          <w:sz w:val="24"/>
        </w:rPr>
        <w:t>Inspection</w:t>
      </w:r>
      <w:r>
        <w:rPr>
          <w:spacing w:val="-3"/>
          <w:sz w:val="24"/>
        </w:rPr>
        <w:t xml:space="preserve"> </w:t>
      </w:r>
      <w:r>
        <w:rPr>
          <w:spacing w:val="-2"/>
          <w:sz w:val="24"/>
        </w:rPr>
        <w:t>Panel.</w:t>
      </w:r>
    </w:p>
    <w:p w14:paraId="70C1A162" w14:textId="77777777" w:rsidR="00E16CD3" w:rsidRDefault="00450402">
      <w:pPr>
        <w:spacing w:before="278"/>
        <w:ind w:left="140"/>
        <w:rPr>
          <w:b/>
          <w:sz w:val="24"/>
        </w:rPr>
      </w:pPr>
      <w:r>
        <w:rPr>
          <w:b/>
          <w:sz w:val="24"/>
        </w:rPr>
        <w:t>Step</w:t>
      </w:r>
      <w:r>
        <w:rPr>
          <w:b/>
          <w:spacing w:val="-2"/>
          <w:sz w:val="24"/>
        </w:rPr>
        <w:t xml:space="preserve"> </w:t>
      </w:r>
      <w:r>
        <w:rPr>
          <w:b/>
          <w:sz w:val="24"/>
        </w:rPr>
        <w:t>7</w:t>
      </w:r>
      <w:r>
        <w:rPr>
          <w:b/>
          <w:spacing w:val="-4"/>
          <w:sz w:val="24"/>
        </w:rPr>
        <w:t xml:space="preserve"> </w:t>
      </w:r>
      <w:r>
        <w:rPr>
          <w:b/>
          <w:sz w:val="24"/>
        </w:rPr>
        <w:t>–</w:t>
      </w:r>
      <w:r>
        <w:rPr>
          <w:b/>
          <w:spacing w:val="-1"/>
          <w:sz w:val="24"/>
        </w:rPr>
        <w:t xml:space="preserve"> </w:t>
      </w:r>
      <w:r>
        <w:rPr>
          <w:b/>
          <w:sz w:val="24"/>
        </w:rPr>
        <w:t>Closure</w:t>
      </w:r>
      <w:r>
        <w:rPr>
          <w:b/>
          <w:spacing w:val="-3"/>
          <w:sz w:val="24"/>
        </w:rPr>
        <w:t xml:space="preserve"> </w:t>
      </w:r>
      <w:r>
        <w:rPr>
          <w:b/>
          <w:sz w:val="24"/>
        </w:rPr>
        <w:t>&amp;</w:t>
      </w:r>
      <w:r>
        <w:rPr>
          <w:b/>
          <w:spacing w:val="-3"/>
          <w:sz w:val="24"/>
        </w:rPr>
        <w:t xml:space="preserve"> </w:t>
      </w:r>
      <w:r>
        <w:rPr>
          <w:b/>
          <w:sz w:val="24"/>
        </w:rPr>
        <w:t>Reporting</w:t>
      </w:r>
      <w:r>
        <w:rPr>
          <w:b/>
          <w:spacing w:val="-1"/>
          <w:sz w:val="24"/>
        </w:rPr>
        <w:t xml:space="preserve"> </w:t>
      </w:r>
      <w:r>
        <w:rPr>
          <w:b/>
          <w:spacing w:val="-2"/>
          <w:sz w:val="24"/>
        </w:rPr>
        <w:t>(Quarterly)</w:t>
      </w:r>
    </w:p>
    <w:p w14:paraId="4F592F6D" w14:textId="77777777" w:rsidR="00E16CD3" w:rsidRDefault="00450402">
      <w:pPr>
        <w:pStyle w:val="a4"/>
        <w:numPr>
          <w:ilvl w:val="0"/>
          <w:numId w:val="40"/>
        </w:numPr>
        <w:tabs>
          <w:tab w:val="left" w:pos="860"/>
        </w:tabs>
        <w:spacing w:before="278"/>
        <w:rPr>
          <w:rFonts w:ascii="Symbol" w:hAnsi="Symbol"/>
          <w:sz w:val="20"/>
        </w:rPr>
      </w:pPr>
      <w:r>
        <w:rPr>
          <w:sz w:val="24"/>
        </w:rPr>
        <w:t>Resolved</w:t>
      </w:r>
      <w:r>
        <w:rPr>
          <w:spacing w:val="-6"/>
          <w:sz w:val="24"/>
        </w:rPr>
        <w:t xml:space="preserve"> </w:t>
      </w:r>
      <w:r>
        <w:rPr>
          <w:sz w:val="24"/>
        </w:rPr>
        <w:t>grievances</w:t>
      </w:r>
      <w:r>
        <w:rPr>
          <w:spacing w:val="-1"/>
          <w:sz w:val="24"/>
        </w:rPr>
        <w:t xml:space="preserve"> </w:t>
      </w:r>
      <w:r>
        <w:rPr>
          <w:sz w:val="24"/>
        </w:rPr>
        <w:t>are</w:t>
      </w:r>
      <w:r>
        <w:rPr>
          <w:spacing w:val="-1"/>
          <w:sz w:val="24"/>
        </w:rPr>
        <w:t xml:space="preserve"> </w:t>
      </w:r>
      <w:r>
        <w:rPr>
          <w:sz w:val="24"/>
        </w:rPr>
        <w:t>marked</w:t>
      </w:r>
      <w:r>
        <w:rPr>
          <w:spacing w:val="-4"/>
          <w:sz w:val="24"/>
        </w:rPr>
        <w:t xml:space="preserve"> </w:t>
      </w:r>
      <w:r>
        <w:rPr>
          <w:sz w:val="24"/>
        </w:rPr>
        <w:t>as</w:t>
      </w:r>
      <w:r>
        <w:rPr>
          <w:spacing w:val="-1"/>
          <w:sz w:val="24"/>
        </w:rPr>
        <w:t xml:space="preserve"> </w:t>
      </w:r>
      <w:r>
        <w:rPr>
          <w:sz w:val="24"/>
        </w:rPr>
        <w:t>closed</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pacing w:val="-2"/>
          <w:sz w:val="24"/>
        </w:rPr>
        <w:t>system.</w:t>
      </w:r>
    </w:p>
    <w:p w14:paraId="2B7D4822" w14:textId="77777777" w:rsidR="00E16CD3" w:rsidRDefault="00450402">
      <w:pPr>
        <w:pStyle w:val="a4"/>
        <w:numPr>
          <w:ilvl w:val="0"/>
          <w:numId w:val="40"/>
        </w:numPr>
        <w:tabs>
          <w:tab w:val="left" w:pos="860"/>
        </w:tabs>
        <w:spacing w:before="4"/>
        <w:ind w:right="770"/>
        <w:rPr>
          <w:rFonts w:ascii="Symbol" w:hAnsi="Symbol"/>
          <w:sz w:val="20"/>
        </w:rPr>
      </w:pPr>
      <w:r>
        <w:rPr>
          <w:sz w:val="24"/>
        </w:rPr>
        <w:t>All</w:t>
      </w:r>
      <w:r>
        <w:rPr>
          <w:spacing w:val="-1"/>
          <w:sz w:val="24"/>
        </w:rPr>
        <w:t xml:space="preserve"> </w:t>
      </w:r>
      <w:r>
        <w:rPr>
          <w:sz w:val="24"/>
        </w:rPr>
        <w:t>cases</w:t>
      </w:r>
      <w:r>
        <w:rPr>
          <w:spacing w:val="-2"/>
          <w:sz w:val="24"/>
        </w:rPr>
        <w:t xml:space="preserve"> </w:t>
      </w:r>
      <w:r>
        <w:rPr>
          <w:sz w:val="24"/>
        </w:rPr>
        <w:t>are</w:t>
      </w:r>
      <w:r>
        <w:rPr>
          <w:spacing w:val="-3"/>
          <w:sz w:val="24"/>
        </w:rPr>
        <w:t xml:space="preserve"> </w:t>
      </w:r>
      <w:r>
        <w:rPr>
          <w:sz w:val="24"/>
        </w:rPr>
        <w:t>aggregated</w:t>
      </w:r>
      <w:r>
        <w:rPr>
          <w:spacing w:val="-5"/>
          <w:sz w:val="24"/>
        </w:rPr>
        <w:t xml:space="preserve"> </w:t>
      </w:r>
      <w:r>
        <w:rPr>
          <w:sz w:val="24"/>
        </w:rPr>
        <w:t>and</w:t>
      </w:r>
      <w:r>
        <w:rPr>
          <w:spacing w:val="-5"/>
          <w:sz w:val="24"/>
        </w:rPr>
        <w:t xml:space="preserve"> </w:t>
      </w:r>
      <w:r>
        <w:rPr>
          <w:sz w:val="24"/>
        </w:rPr>
        <w:t>analyzed</w:t>
      </w:r>
      <w:r>
        <w:rPr>
          <w:spacing w:val="-5"/>
          <w:sz w:val="24"/>
        </w:rPr>
        <w:t xml:space="preserve"> </w:t>
      </w:r>
      <w:r>
        <w:rPr>
          <w:sz w:val="24"/>
        </w:rPr>
        <w:t>for</w:t>
      </w:r>
      <w:r>
        <w:rPr>
          <w:spacing w:val="-6"/>
          <w:sz w:val="24"/>
        </w:rPr>
        <w:t xml:space="preserve"> </w:t>
      </w:r>
      <w:r>
        <w:rPr>
          <w:sz w:val="24"/>
        </w:rPr>
        <w:t>the</w:t>
      </w:r>
      <w:r>
        <w:rPr>
          <w:spacing w:val="-3"/>
          <w:sz w:val="24"/>
        </w:rPr>
        <w:t xml:space="preserve"> </w:t>
      </w:r>
      <w:r>
        <w:rPr>
          <w:b/>
          <w:sz w:val="24"/>
        </w:rPr>
        <w:t>quarterly</w:t>
      </w:r>
      <w:r>
        <w:rPr>
          <w:b/>
          <w:spacing w:val="-2"/>
          <w:sz w:val="24"/>
        </w:rPr>
        <w:t xml:space="preserve"> </w:t>
      </w:r>
      <w:r>
        <w:rPr>
          <w:b/>
          <w:sz w:val="24"/>
        </w:rPr>
        <w:t>report</w:t>
      </w:r>
      <w:r>
        <w:rPr>
          <w:b/>
          <w:spacing w:val="-6"/>
          <w:sz w:val="24"/>
        </w:rPr>
        <w:t xml:space="preserve"> </w:t>
      </w:r>
      <w:r>
        <w:rPr>
          <w:b/>
          <w:sz w:val="24"/>
        </w:rPr>
        <w:t>to</w:t>
      </w:r>
      <w:r>
        <w:rPr>
          <w:b/>
          <w:spacing w:val="-3"/>
          <w:sz w:val="24"/>
        </w:rPr>
        <w:t xml:space="preserve"> </w:t>
      </w:r>
      <w:r>
        <w:rPr>
          <w:b/>
          <w:sz w:val="24"/>
        </w:rPr>
        <w:t>the World</w:t>
      </w:r>
      <w:r>
        <w:rPr>
          <w:b/>
          <w:spacing w:val="-3"/>
          <w:sz w:val="24"/>
        </w:rPr>
        <w:t xml:space="preserve"> </w:t>
      </w:r>
      <w:r>
        <w:rPr>
          <w:b/>
          <w:sz w:val="24"/>
        </w:rPr>
        <w:t>Bank</w:t>
      </w:r>
      <w:r>
        <w:rPr>
          <w:sz w:val="24"/>
        </w:rPr>
        <w:t xml:space="preserve">, </w:t>
      </w:r>
      <w:r>
        <w:rPr>
          <w:spacing w:val="-2"/>
          <w:sz w:val="24"/>
        </w:rPr>
        <w:t>covering:</w:t>
      </w:r>
    </w:p>
    <w:p w14:paraId="00450A89" w14:textId="77777777" w:rsidR="00E16CD3" w:rsidRDefault="00450402">
      <w:pPr>
        <w:pStyle w:val="a4"/>
        <w:numPr>
          <w:ilvl w:val="1"/>
          <w:numId w:val="40"/>
        </w:numPr>
        <w:tabs>
          <w:tab w:val="left" w:pos="1579"/>
        </w:tabs>
        <w:spacing w:line="293" w:lineRule="exact"/>
        <w:ind w:left="1579" w:hanging="359"/>
        <w:rPr>
          <w:sz w:val="24"/>
        </w:rPr>
      </w:pPr>
      <w:r>
        <w:rPr>
          <w:sz w:val="24"/>
        </w:rPr>
        <w:t>Number</w:t>
      </w:r>
      <w:r>
        <w:rPr>
          <w:spacing w:val="-4"/>
          <w:sz w:val="24"/>
        </w:rPr>
        <w:t xml:space="preserve"> </w:t>
      </w:r>
      <w:r>
        <w:rPr>
          <w:sz w:val="24"/>
        </w:rPr>
        <w:t>and</w:t>
      </w:r>
      <w:r>
        <w:rPr>
          <w:spacing w:val="-3"/>
          <w:sz w:val="24"/>
        </w:rPr>
        <w:t xml:space="preserve"> </w:t>
      </w:r>
      <w:r>
        <w:rPr>
          <w:sz w:val="24"/>
        </w:rPr>
        <w:t>type</w:t>
      </w:r>
      <w:r>
        <w:rPr>
          <w:spacing w:val="-1"/>
          <w:sz w:val="24"/>
        </w:rPr>
        <w:t xml:space="preserve"> </w:t>
      </w:r>
      <w:r>
        <w:rPr>
          <w:sz w:val="24"/>
        </w:rPr>
        <w:t>of</w:t>
      </w:r>
      <w:r>
        <w:rPr>
          <w:spacing w:val="-3"/>
          <w:sz w:val="24"/>
        </w:rPr>
        <w:t xml:space="preserve"> </w:t>
      </w:r>
      <w:r>
        <w:rPr>
          <w:spacing w:val="-2"/>
          <w:sz w:val="24"/>
        </w:rPr>
        <w:t>grievances,</w:t>
      </w:r>
    </w:p>
    <w:p w14:paraId="73B1D680" w14:textId="77777777" w:rsidR="00E16CD3" w:rsidRDefault="00450402">
      <w:pPr>
        <w:pStyle w:val="a4"/>
        <w:numPr>
          <w:ilvl w:val="1"/>
          <w:numId w:val="40"/>
        </w:numPr>
        <w:tabs>
          <w:tab w:val="left" w:pos="1579"/>
        </w:tabs>
        <w:ind w:left="1579" w:hanging="359"/>
        <w:rPr>
          <w:sz w:val="24"/>
        </w:rPr>
      </w:pPr>
      <w:r>
        <w:rPr>
          <w:sz w:val="24"/>
        </w:rPr>
        <w:t>Resolution</w:t>
      </w:r>
      <w:r>
        <w:rPr>
          <w:spacing w:val="-3"/>
          <w:sz w:val="24"/>
        </w:rPr>
        <w:t xml:space="preserve"> </w:t>
      </w:r>
      <w:r>
        <w:rPr>
          <w:spacing w:val="-2"/>
          <w:sz w:val="24"/>
        </w:rPr>
        <w:t>rate,</w:t>
      </w:r>
    </w:p>
    <w:p w14:paraId="087ED734" w14:textId="77777777" w:rsidR="00E16CD3" w:rsidRDefault="00450402">
      <w:pPr>
        <w:pStyle w:val="a4"/>
        <w:numPr>
          <w:ilvl w:val="1"/>
          <w:numId w:val="40"/>
        </w:numPr>
        <w:tabs>
          <w:tab w:val="left" w:pos="1579"/>
        </w:tabs>
        <w:ind w:left="1579" w:hanging="359"/>
        <w:rPr>
          <w:sz w:val="24"/>
        </w:rPr>
      </w:pPr>
      <w:r>
        <w:rPr>
          <w:sz w:val="24"/>
        </w:rPr>
        <w:t>Lessons</w:t>
      </w:r>
      <w:r>
        <w:rPr>
          <w:spacing w:val="-1"/>
          <w:sz w:val="24"/>
        </w:rPr>
        <w:t xml:space="preserve"> </w:t>
      </w:r>
      <w:r>
        <w:rPr>
          <w:spacing w:val="-2"/>
          <w:sz w:val="24"/>
        </w:rPr>
        <w:t>learned,</w:t>
      </w:r>
    </w:p>
    <w:p w14:paraId="05129A92" w14:textId="77777777" w:rsidR="00E16CD3" w:rsidRDefault="00450402">
      <w:pPr>
        <w:pStyle w:val="a4"/>
        <w:numPr>
          <w:ilvl w:val="1"/>
          <w:numId w:val="40"/>
        </w:numPr>
        <w:tabs>
          <w:tab w:val="left" w:pos="1579"/>
        </w:tabs>
        <w:ind w:left="1579" w:hanging="359"/>
        <w:rPr>
          <w:sz w:val="24"/>
        </w:rPr>
      </w:pPr>
      <w:r>
        <w:rPr>
          <w:sz w:val="24"/>
        </w:rPr>
        <w:t>Satisfaction</w:t>
      </w:r>
      <w:r>
        <w:rPr>
          <w:spacing w:val="-7"/>
          <w:sz w:val="24"/>
        </w:rPr>
        <w:t xml:space="preserve"> </w:t>
      </w:r>
      <w:r>
        <w:rPr>
          <w:spacing w:val="-4"/>
          <w:sz w:val="24"/>
        </w:rPr>
        <w:t>level</w:t>
      </w:r>
    </w:p>
    <w:p w14:paraId="35C07AC1" w14:textId="77777777" w:rsidR="00E16CD3" w:rsidRDefault="00E16CD3">
      <w:pPr>
        <w:pStyle w:val="a3"/>
      </w:pPr>
    </w:p>
    <w:p w14:paraId="3431FBEE" w14:textId="77777777" w:rsidR="00E16CD3" w:rsidRDefault="00E16CD3">
      <w:pPr>
        <w:pStyle w:val="a3"/>
        <w:spacing w:before="24"/>
      </w:pPr>
    </w:p>
    <w:p w14:paraId="7C9AADAD" w14:textId="77777777" w:rsidR="00E16CD3" w:rsidRDefault="00450402">
      <w:pPr>
        <w:pStyle w:val="2"/>
        <w:numPr>
          <w:ilvl w:val="0"/>
          <w:numId w:val="64"/>
        </w:numPr>
        <w:tabs>
          <w:tab w:val="left" w:pos="422"/>
        </w:tabs>
        <w:ind w:left="422" w:hanging="282"/>
        <w:jc w:val="left"/>
      </w:pPr>
      <w:bookmarkStart w:id="49" w:name="7._MONITORING_AND_REPORTING"/>
      <w:bookmarkStart w:id="50" w:name="_bookmark23"/>
      <w:bookmarkEnd w:id="49"/>
      <w:bookmarkEnd w:id="50"/>
      <w:r>
        <w:rPr>
          <w:color w:val="2F5496"/>
        </w:rPr>
        <w:t>MONITORING</w:t>
      </w:r>
      <w:r>
        <w:rPr>
          <w:color w:val="2F5496"/>
          <w:spacing w:val="-10"/>
        </w:rPr>
        <w:t xml:space="preserve"> </w:t>
      </w:r>
      <w:r>
        <w:rPr>
          <w:color w:val="2F5496"/>
        </w:rPr>
        <w:t>AND</w:t>
      </w:r>
      <w:r>
        <w:rPr>
          <w:color w:val="2F5496"/>
          <w:spacing w:val="-8"/>
        </w:rPr>
        <w:t xml:space="preserve"> </w:t>
      </w:r>
      <w:r>
        <w:rPr>
          <w:color w:val="2F5496"/>
          <w:spacing w:val="-2"/>
        </w:rPr>
        <w:t>REPORTING</w:t>
      </w:r>
    </w:p>
    <w:p w14:paraId="5505CC58" w14:textId="77777777" w:rsidR="00E16CD3" w:rsidRDefault="00450402">
      <w:pPr>
        <w:pStyle w:val="a3"/>
        <w:spacing w:before="320"/>
        <w:ind w:left="140" w:right="136"/>
        <w:jc w:val="both"/>
      </w:pPr>
      <w:r>
        <w:t>Monitoring and tracking interactions with stakeholders is important to ensure effective continuous communication and follow-up, as well as to minimize omissions and monitor the fulfillment</w:t>
      </w:r>
      <w:r>
        <w:rPr>
          <w:spacing w:val="-2"/>
        </w:rPr>
        <w:t xml:space="preserve"> </w:t>
      </w:r>
      <w:r>
        <w:t>of</w:t>
      </w:r>
      <w:r>
        <w:rPr>
          <w:spacing w:val="-4"/>
        </w:rPr>
        <w:t xml:space="preserve"> </w:t>
      </w:r>
      <w:r>
        <w:t>important</w:t>
      </w:r>
      <w:r>
        <w:rPr>
          <w:spacing w:val="-2"/>
        </w:rPr>
        <w:t xml:space="preserve"> </w:t>
      </w:r>
      <w:r>
        <w:t>commitments.</w:t>
      </w:r>
      <w:r>
        <w:rPr>
          <w:spacing w:val="-1"/>
        </w:rPr>
        <w:t xml:space="preserve"> </w:t>
      </w:r>
      <w:r>
        <w:t>The</w:t>
      </w:r>
      <w:r>
        <w:rPr>
          <w:spacing w:val="-2"/>
        </w:rPr>
        <w:t xml:space="preserve"> </w:t>
      </w:r>
      <w:r>
        <w:t>“One</w:t>
      </w:r>
      <w:r>
        <w:rPr>
          <w:spacing w:val="-2"/>
        </w:rPr>
        <w:t xml:space="preserve"> </w:t>
      </w:r>
      <w:r>
        <w:t>Health”</w:t>
      </w:r>
      <w:r>
        <w:rPr>
          <w:spacing w:val="-3"/>
        </w:rPr>
        <w:t xml:space="preserve"> </w:t>
      </w:r>
      <w:r>
        <w:t>program</w:t>
      </w:r>
      <w:r>
        <w:rPr>
          <w:spacing w:val="-3"/>
        </w:rPr>
        <w:t xml:space="preserve"> </w:t>
      </w:r>
      <w:r>
        <w:t>will keep</w:t>
      </w:r>
      <w:r>
        <w:rPr>
          <w:spacing w:val="-4"/>
        </w:rPr>
        <w:t xml:space="preserve"> </w:t>
      </w:r>
      <w:r>
        <w:t>a</w:t>
      </w:r>
      <w:r>
        <w:rPr>
          <w:spacing w:val="-3"/>
        </w:rPr>
        <w:t xml:space="preserve"> </w:t>
      </w:r>
      <w:r>
        <w:t>log</w:t>
      </w:r>
      <w:r>
        <w:rPr>
          <w:spacing w:val="-1"/>
        </w:rPr>
        <w:t xml:space="preserve"> </w:t>
      </w:r>
      <w:r>
        <w:t>of</w:t>
      </w:r>
      <w:r>
        <w:rPr>
          <w:spacing w:val="-4"/>
        </w:rPr>
        <w:t xml:space="preserve"> </w:t>
      </w:r>
      <w:r>
        <w:t>interactions with stakeholders, which records all completed or planned interactions with stakeholders. The interaction log includes information about the location and dates of meetings, seminars, and discussions,</w:t>
      </w:r>
      <w:r>
        <w:rPr>
          <w:spacing w:val="-5"/>
        </w:rPr>
        <w:t xml:space="preserve"> </w:t>
      </w:r>
      <w:r>
        <w:t>as</w:t>
      </w:r>
      <w:r>
        <w:rPr>
          <w:spacing w:val="-6"/>
        </w:rPr>
        <w:t xml:space="preserve"> </w:t>
      </w:r>
      <w:r>
        <w:t>well</w:t>
      </w:r>
      <w:r>
        <w:rPr>
          <w:spacing w:val="-5"/>
        </w:rPr>
        <w:t xml:space="preserve"> </w:t>
      </w:r>
      <w:r>
        <w:t>as</w:t>
      </w:r>
      <w:r>
        <w:rPr>
          <w:spacing w:val="-6"/>
        </w:rPr>
        <w:t xml:space="preserve"> </w:t>
      </w:r>
      <w:r>
        <w:t>a</w:t>
      </w:r>
      <w:r>
        <w:rPr>
          <w:spacing w:val="-8"/>
        </w:rPr>
        <w:t xml:space="preserve"> </w:t>
      </w:r>
      <w:r>
        <w:t>description</w:t>
      </w:r>
      <w:r>
        <w:rPr>
          <w:spacing w:val="-9"/>
        </w:rPr>
        <w:t xml:space="preserve"> </w:t>
      </w:r>
      <w:r>
        <w:t>of</w:t>
      </w:r>
      <w:r>
        <w:rPr>
          <w:spacing w:val="-4"/>
        </w:rPr>
        <w:t xml:space="preserve"> </w:t>
      </w:r>
      <w:r>
        <w:t>the</w:t>
      </w:r>
      <w:r>
        <w:rPr>
          <w:spacing w:val="-2"/>
        </w:rPr>
        <w:t xml:space="preserve"> </w:t>
      </w:r>
      <w:r>
        <w:t>parties</w:t>
      </w:r>
      <w:r>
        <w:rPr>
          <w:spacing w:val="-6"/>
        </w:rPr>
        <w:t xml:space="preserve"> </w:t>
      </w:r>
      <w:r>
        <w:t>affected</w:t>
      </w:r>
      <w:r>
        <w:rPr>
          <w:spacing w:val="-9"/>
        </w:rPr>
        <w:t xml:space="preserve"> </w:t>
      </w:r>
      <w:r>
        <w:t>by</w:t>
      </w:r>
      <w:r>
        <w:rPr>
          <w:spacing w:val="-6"/>
        </w:rPr>
        <w:t xml:space="preserve"> </w:t>
      </w:r>
      <w:r>
        <w:t>the</w:t>
      </w:r>
      <w:r>
        <w:rPr>
          <w:spacing w:val="-2"/>
        </w:rPr>
        <w:t xml:space="preserve"> </w:t>
      </w:r>
      <w:r>
        <w:t>project</w:t>
      </w:r>
      <w:r>
        <w:rPr>
          <w:spacing w:val="-7"/>
        </w:rPr>
        <w:t xml:space="preserve"> </w:t>
      </w:r>
      <w:r>
        <w:t>and</w:t>
      </w:r>
      <w:r>
        <w:rPr>
          <w:spacing w:val="-4"/>
        </w:rPr>
        <w:t xml:space="preserve"> </w:t>
      </w:r>
      <w:r>
        <w:t>other</w:t>
      </w:r>
      <w:r>
        <w:rPr>
          <w:spacing w:val="-10"/>
        </w:rPr>
        <w:t xml:space="preserve"> </w:t>
      </w:r>
      <w:r>
        <w:t>stakeholders consulted. The monitoring reports submitted to the PIU and the Bank will include logs of interaction with stakeholders, as well as feedback from the GRM. This may also include, for example, information on how the Ministry implementing the project responded to concerns raised, how these responses were communicated to those consulted, details of outstanding issues and any planned follow-up actions. The annual reporting on the SEP will be part of the project monitoring report.</w:t>
      </w:r>
    </w:p>
    <w:p w14:paraId="5A7D279B" w14:textId="77777777" w:rsidR="00E16CD3" w:rsidRDefault="00E16CD3">
      <w:pPr>
        <w:pStyle w:val="a3"/>
        <w:spacing w:before="3"/>
      </w:pPr>
    </w:p>
    <w:p w14:paraId="0E6544C5" w14:textId="49FB968A" w:rsidR="00E16CD3" w:rsidRDefault="00450402">
      <w:pPr>
        <w:pStyle w:val="a3"/>
        <w:ind w:left="140" w:right="144"/>
        <w:jc w:val="both"/>
      </w:pPr>
      <w:r>
        <w:t>The project will also develop an evaluation form to assess the effectiveness of each formal interaction process. The questions will be written in such a way that they are suitable for the appropriate audience.</w:t>
      </w:r>
    </w:p>
    <w:p w14:paraId="5E0BFCC7" w14:textId="77777777" w:rsidR="00E16CD3" w:rsidRDefault="00E16CD3">
      <w:pPr>
        <w:pStyle w:val="a3"/>
        <w:spacing w:before="215"/>
      </w:pPr>
    </w:p>
    <w:p w14:paraId="0CED3583" w14:textId="77777777" w:rsidR="00E16CD3" w:rsidRDefault="00450402">
      <w:pPr>
        <w:pStyle w:val="a4"/>
        <w:numPr>
          <w:ilvl w:val="1"/>
          <w:numId w:val="64"/>
        </w:numPr>
        <w:tabs>
          <w:tab w:val="left" w:pos="498"/>
        </w:tabs>
        <w:ind w:left="498" w:hanging="358"/>
        <w:rPr>
          <w:b/>
          <w:sz w:val="24"/>
        </w:rPr>
      </w:pPr>
      <w:bookmarkStart w:id="51" w:name="7.1_Involvement_of_Stakeholders_in_Monit"/>
      <w:bookmarkStart w:id="52" w:name="_bookmark24"/>
      <w:bookmarkEnd w:id="51"/>
      <w:bookmarkEnd w:id="52"/>
      <w:r>
        <w:rPr>
          <w:b/>
          <w:color w:val="2F5496"/>
          <w:sz w:val="24"/>
        </w:rPr>
        <w:t>Involvement</w:t>
      </w:r>
      <w:r>
        <w:rPr>
          <w:b/>
          <w:color w:val="2F5496"/>
          <w:spacing w:val="-7"/>
          <w:sz w:val="24"/>
        </w:rPr>
        <w:t xml:space="preserve"> </w:t>
      </w:r>
      <w:r>
        <w:rPr>
          <w:b/>
          <w:color w:val="2F5496"/>
          <w:sz w:val="24"/>
        </w:rPr>
        <w:t>of</w:t>
      </w:r>
      <w:r>
        <w:rPr>
          <w:b/>
          <w:color w:val="2F5496"/>
          <w:spacing w:val="-3"/>
          <w:sz w:val="24"/>
        </w:rPr>
        <w:t xml:space="preserve"> </w:t>
      </w:r>
      <w:r>
        <w:rPr>
          <w:b/>
          <w:color w:val="2F5496"/>
          <w:sz w:val="24"/>
        </w:rPr>
        <w:t>Stakeholders</w:t>
      </w:r>
      <w:r>
        <w:rPr>
          <w:b/>
          <w:color w:val="2F5496"/>
          <w:spacing w:val="-5"/>
          <w:sz w:val="24"/>
        </w:rPr>
        <w:t xml:space="preserve"> </w:t>
      </w:r>
      <w:r>
        <w:rPr>
          <w:b/>
          <w:color w:val="2F5496"/>
          <w:sz w:val="24"/>
        </w:rPr>
        <w:t>in</w:t>
      </w:r>
      <w:r>
        <w:rPr>
          <w:b/>
          <w:color w:val="2F5496"/>
          <w:spacing w:val="-3"/>
          <w:sz w:val="24"/>
        </w:rPr>
        <w:t xml:space="preserve"> </w:t>
      </w:r>
      <w:r>
        <w:rPr>
          <w:b/>
          <w:color w:val="2F5496"/>
          <w:sz w:val="24"/>
        </w:rPr>
        <w:t>Monitoring</w:t>
      </w:r>
      <w:r>
        <w:rPr>
          <w:b/>
          <w:color w:val="2F5496"/>
          <w:spacing w:val="-3"/>
          <w:sz w:val="24"/>
        </w:rPr>
        <w:t xml:space="preserve"> </w:t>
      </w:r>
      <w:r>
        <w:rPr>
          <w:b/>
          <w:color w:val="2F5496"/>
          <w:spacing w:val="-2"/>
          <w:sz w:val="24"/>
        </w:rPr>
        <w:t>Activities</w:t>
      </w:r>
    </w:p>
    <w:p w14:paraId="032AA68E" w14:textId="77777777" w:rsidR="00E16CD3" w:rsidRDefault="00E16CD3">
      <w:pPr>
        <w:pStyle w:val="a3"/>
        <w:spacing w:before="24"/>
        <w:rPr>
          <w:b/>
        </w:rPr>
      </w:pPr>
    </w:p>
    <w:p w14:paraId="16443F66" w14:textId="77777777" w:rsidR="00E16CD3" w:rsidRDefault="00450402">
      <w:pPr>
        <w:pStyle w:val="a3"/>
        <w:ind w:left="140" w:right="134"/>
        <w:jc w:val="both"/>
      </w:pPr>
      <w:r>
        <w:t>As</w:t>
      </w:r>
      <w:r>
        <w:rPr>
          <w:spacing w:val="-3"/>
        </w:rPr>
        <w:t xml:space="preserve"> </w:t>
      </w:r>
      <w:r>
        <w:t>mentioned</w:t>
      </w:r>
      <w:r>
        <w:rPr>
          <w:spacing w:val="-6"/>
        </w:rPr>
        <w:t xml:space="preserve"> </w:t>
      </w:r>
      <w:r>
        <w:t>earlier,</w:t>
      </w:r>
      <w:r>
        <w:rPr>
          <w:spacing w:val="-2"/>
        </w:rPr>
        <w:t xml:space="preserve"> </w:t>
      </w:r>
      <w:r>
        <w:t>the</w:t>
      </w:r>
      <w:r>
        <w:rPr>
          <w:spacing w:val="-4"/>
        </w:rPr>
        <w:t xml:space="preserve"> </w:t>
      </w:r>
      <w:r>
        <w:t>Project</w:t>
      </w:r>
      <w:r>
        <w:rPr>
          <w:spacing w:val="-4"/>
        </w:rPr>
        <w:t xml:space="preserve"> </w:t>
      </w:r>
      <w:r>
        <w:t>Implementation</w:t>
      </w:r>
      <w:r>
        <w:rPr>
          <w:spacing w:val="-6"/>
        </w:rPr>
        <w:t xml:space="preserve"> </w:t>
      </w:r>
      <w:r>
        <w:t>Group</w:t>
      </w:r>
      <w:r>
        <w:rPr>
          <w:spacing w:val="-6"/>
        </w:rPr>
        <w:t xml:space="preserve"> </w:t>
      </w:r>
      <w:r>
        <w:t>will</w:t>
      </w:r>
      <w:r>
        <w:rPr>
          <w:spacing w:val="-2"/>
        </w:rPr>
        <w:t xml:space="preserve"> </w:t>
      </w:r>
      <w:r>
        <w:t>oversee</w:t>
      </w:r>
      <w:r>
        <w:rPr>
          <w:spacing w:val="-4"/>
        </w:rPr>
        <w:t xml:space="preserve"> </w:t>
      </w:r>
      <w:r>
        <w:t>the</w:t>
      </w:r>
      <w:r>
        <w:rPr>
          <w:spacing w:val="-9"/>
        </w:rPr>
        <w:t xml:space="preserve"> </w:t>
      </w:r>
      <w:r>
        <w:t>implementation</w:t>
      </w:r>
      <w:r>
        <w:rPr>
          <w:spacing w:val="-6"/>
        </w:rPr>
        <w:t xml:space="preserve"> </w:t>
      </w:r>
      <w:r>
        <w:t>of</w:t>
      </w:r>
      <w:r>
        <w:rPr>
          <w:spacing w:val="-6"/>
        </w:rPr>
        <w:t xml:space="preserve"> </w:t>
      </w:r>
      <w:r>
        <w:t>the SEP. The Environmental and Social Affairs Specialist, together with the Project Monitoring and Evaluation Specialist, will monitor the implementation of this Stakeholder Engagement Plan in accordance with the requirements of the legal agreement, including the Environmental and Social</w:t>
      </w:r>
      <w:r>
        <w:rPr>
          <w:spacing w:val="38"/>
        </w:rPr>
        <w:t xml:space="preserve"> </w:t>
      </w:r>
      <w:r>
        <w:t>Commitment</w:t>
      </w:r>
      <w:r>
        <w:rPr>
          <w:spacing w:val="36"/>
        </w:rPr>
        <w:t xml:space="preserve"> </w:t>
      </w:r>
      <w:r>
        <w:t>Plan</w:t>
      </w:r>
      <w:r>
        <w:rPr>
          <w:spacing w:val="34"/>
        </w:rPr>
        <w:t xml:space="preserve"> </w:t>
      </w:r>
      <w:r>
        <w:t>(ESCP).</w:t>
      </w:r>
      <w:r>
        <w:rPr>
          <w:spacing w:val="37"/>
        </w:rPr>
        <w:t xml:space="preserve"> </w:t>
      </w:r>
      <w:r>
        <w:t>The</w:t>
      </w:r>
      <w:r>
        <w:rPr>
          <w:spacing w:val="36"/>
        </w:rPr>
        <w:t xml:space="preserve"> </w:t>
      </w:r>
      <w:r>
        <w:t>team</w:t>
      </w:r>
      <w:r>
        <w:rPr>
          <w:spacing w:val="35"/>
        </w:rPr>
        <w:t xml:space="preserve"> </w:t>
      </w:r>
      <w:r>
        <w:t>will</w:t>
      </w:r>
      <w:r>
        <w:rPr>
          <w:spacing w:val="33"/>
        </w:rPr>
        <w:t xml:space="preserve"> </w:t>
      </w:r>
      <w:r>
        <w:t>monitor</w:t>
      </w:r>
      <w:r>
        <w:rPr>
          <w:spacing w:val="33"/>
        </w:rPr>
        <w:t xml:space="preserve"> </w:t>
      </w:r>
      <w:r>
        <w:t>and</w:t>
      </w:r>
      <w:r>
        <w:rPr>
          <w:spacing w:val="39"/>
        </w:rPr>
        <w:t xml:space="preserve"> </w:t>
      </w:r>
      <w:r>
        <w:t>document</w:t>
      </w:r>
      <w:r>
        <w:rPr>
          <w:spacing w:val="36"/>
        </w:rPr>
        <w:t xml:space="preserve"> </w:t>
      </w:r>
      <w:r>
        <w:t>any</w:t>
      </w:r>
      <w:r>
        <w:rPr>
          <w:spacing w:val="37"/>
        </w:rPr>
        <w:t xml:space="preserve"> </w:t>
      </w:r>
      <w:r>
        <w:t>commitments</w:t>
      </w:r>
      <w:r>
        <w:rPr>
          <w:spacing w:val="37"/>
        </w:rPr>
        <w:t xml:space="preserve"> </w:t>
      </w:r>
      <w:r>
        <w:t>or</w:t>
      </w:r>
    </w:p>
    <w:p w14:paraId="5340ED2B" w14:textId="77777777" w:rsidR="00E16CD3" w:rsidRDefault="00E16CD3">
      <w:pPr>
        <w:pStyle w:val="a3"/>
        <w:jc w:val="both"/>
        <w:sectPr w:rsidR="00E16CD3">
          <w:pgSz w:w="11910" w:h="16840"/>
          <w:pgMar w:top="1080" w:right="708" w:bottom="1780" w:left="1559" w:header="0" w:footer="1537" w:gutter="0"/>
          <w:cols w:space="720"/>
        </w:sectPr>
      </w:pPr>
    </w:p>
    <w:p w14:paraId="7CD7758A" w14:textId="77777777" w:rsidR="00E16CD3" w:rsidRDefault="00450402">
      <w:pPr>
        <w:pStyle w:val="a3"/>
        <w:spacing w:before="36"/>
        <w:ind w:left="140" w:right="138"/>
        <w:jc w:val="both"/>
      </w:pPr>
      <w:r>
        <w:t>actions agreed upon during the consultation, including changes resulting from changes to the project structure or the ESCP.</w:t>
      </w:r>
    </w:p>
    <w:p w14:paraId="70C5370D" w14:textId="77777777" w:rsidR="00E16CD3" w:rsidRDefault="00450402">
      <w:pPr>
        <w:pStyle w:val="a3"/>
        <w:spacing w:before="292"/>
        <w:ind w:left="140" w:right="136"/>
        <w:jc w:val="both"/>
      </w:pPr>
      <w:r>
        <w:t>Data</w:t>
      </w:r>
      <w:r>
        <w:rPr>
          <w:spacing w:val="-8"/>
        </w:rPr>
        <w:t xml:space="preserve"> </w:t>
      </w:r>
      <w:r>
        <w:t>for</w:t>
      </w:r>
      <w:r>
        <w:rPr>
          <w:spacing w:val="-5"/>
        </w:rPr>
        <w:t xml:space="preserve"> </w:t>
      </w:r>
      <w:r>
        <w:t>monitoring</w:t>
      </w:r>
      <w:r>
        <w:rPr>
          <w:spacing w:val="-2"/>
        </w:rPr>
        <w:t xml:space="preserve"> </w:t>
      </w:r>
      <w:r>
        <w:t>beneficiaries,</w:t>
      </w:r>
      <w:r>
        <w:rPr>
          <w:spacing w:val="-5"/>
        </w:rPr>
        <w:t xml:space="preserve"> </w:t>
      </w:r>
      <w:r>
        <w:t>businesses,</w:t>
      </w:r>
      <w:r>
        <w:rPr>
          <w:spacing w:val="-5"/>
        </w:rPr>
        <w:t xml:space="preserve"> </w:t>
      </w:r>
      <w:r>
        <w:t>associations,</w:t>
      </w:r>
      <w:r>
        <w:rPr>
          <w:spacing w:val="-5"/>
        </w:rPr>
        <w:t xml:space="preserve"> </w:t>
      </w:r>
      <w:r>
        <w:t>and</w:t>
      </w:r>
      <w:r>
        <w:rPr>
          <w:spacing w:val="-9"/>
        </w:rPr>
        <w:t xml:space="preserve"> </w:t>
      </w:r>
      <w:r>
        <w:t>organizations,</w:t>
      </w:r>
      <w:r>
        <w:rPr>
          <w:spacing w:val="-5"/>
        </w:rPr>
        <w:t xml:space="preserve"> </w:t>
      </w:r>
      <w:r>
        <w:t>as</w:t>
      </w:r>
      <w:r>
        <w:rPr>
          <w:spacing w:val="-6"/>
        </w:rPr>
        <w:t xml:space="preserve"> </w:t>
      </w:r>
      <w:r>
        <w:t>well</w:t>
      </w:r>
      <w:r>
        <w:rPr>
          <w:spacing w:val="-5"/>
        </w:rPr>
        <w:t xml:space="preserve"> </w:t>
      </w:r>
      <w:r>
        <w:t>as</w:t>
      </w:r>
      <w:r>
        <w:rPr>
          <w:spacing w:val="-6"/>
        </w:rPr>
        <w:t xml:space="preserve"> </w:t>
      </w:r>
      <w:r>
        <w:t>training service providers, will be collected through self-reporting, according to a schedule, and using standardized forms and procedures. Information from these beneficiaries will also be collected during monitoring visits by employees of ministries and implementing agencies.</w:t>
      </w:r>
    </w:p>
    <w:p w14:paraId="58DDDABE" w14:textId="77777777" w:rsidR="00E16CD3" w:rsidRDefault="00E16CD3">
      <w:pPr>
        <w:pStyle w:val="a3"/>
        <w:spacing w:before="244"/>
      </w:pPr>
    </w:p>
    <w:p w14:paraId="521D8FF3" w14:textId="77777777" w:rsidR="00E16CD3" w:rsidRDefault="00450402">
      <w:pPr>
        <w:pStyle w:val="a4"/>
        <w:numPr>
          <w:ilvl w:val="1"/>
          <w:numId w:val="64"/>
        </w:numPr>
        <w:tabs>
          <w:tab w:val="left" w:pos="493"/>
        </w:tabs>
        <w:ind w:left="493" w:hanging="353"/>
        <w:rPr>
          <w:b/>
          <w:sz w:val="24"/>
        </w:rPr>
      </w:pPr>
      <w:bookmarkStart w:id="53" w:name="7.2_Reporting_to_Stakeholder_Groups"/>
      <w:bookmarkStart w:id="54" w:name="_bookmark25"/>
      <w:bookmarkEnd w:id="53"/>
      <w:bookmarkEnd w:id="54"/>
      <w:r>
        <w:rPr>
          <w:b/>
          <w:color w:val="2F5496"/>
          <w:sz w:val="24"/>
        </w:rPr>
        <w:t>Reporting</w:t>
      </w:r>
      <w:r>
        <w:rPr>
          <w:b/>
          <w:color w:val="2F5496"/>
          <w:spacing w:val="-3"/>
          <w:sz w:val="24"/>
        </w:rPr>
        <w:t xml:space="preserve"> </w:t>
      </w:r>
      <w:r>
        <w:rPr>
          <w:b/>
          <w:color w:val="2F5496"/>
          <w:sz w:val="24"/>
        </w:rPr>
        <w:t>to</w:t>
      </w:r>
      <w:r>
        <w:rPr>
          <w:b/>
          <w:color w:val="2F5496"/>
          <w:spacing w:val="-3"/>
          <w:sz w:val="24"/>
        </w:rPr>
        <w:t xml:space="preserve"> </w:t>
      </w:r>
      <w:r>
        <w:rPr>
          <w:b/>
          <w:color w:val="2F5496"/>
          <w:sz w:val="24"/>
        </w:rPr>
        <w:t>Stakeholder</w:t>
      </w:r>
      <w:r>
        <w:rPr>
          <w:b/>
          <w:color w:val="2F5496"/>
          <w:spacing w:val="-3"/>
          <w:sz w:val="24"/>
        </w:rPr>
        <w:t xml:space="preserve"> </w:t>
      </w:r>
      <w:r>
        <w:rPr>
          <w:b/>
          <w:color w:val="2F5496"/>
          <w:spacing w:val="-2"/>
          <w:sz w:val="24"/>
        </w:rPr>
        <w:t>Groups</w:t>
      </w:r>
    </w:p>
    <w:p w14:paraId="532850D1" w14:textId="77777777" w:rsidR="00E16CD3" w:rsidRDefault="00E16CD3">
      <w:pPr>
        <w:pStyle w:val="a3"/>
        <w:spacing w:before="19"/>
        <w:rPr>
          <w:b/>
        </w:rPr>
      </w:pPr>
    </w:p>
    <w:p w14:paraId="4CB13F36" w14:textId="77777777" w:rsidR="00E16CD3" w:rsidRDefault="00450402">
      <w:pPr>
        <w:pStyle w:val="a3"/>
        <w:ind w:left="140" w:right="135"/>
        <w:jc w:val="both"/>
      </w:pPr>
      <w:r>
        <w:t>Reports for stakeholder groups will be compiled in various ways, including annual national performance review meetings for all implementing agencies. Through the planned communication channels, the results of the project will be disseminated to stakeholders at the national and subnational levels.</w:t>
      </w:r>
    </w:p>
    <w:p w14:paraId="46D2D9ED" w14:textId="77777777" w:rsidR="00E16CD3" w:rsidRDefault="00E16CD3">
      <w:pPr>
        <w:pStyle w:val="a3"/>
        <w:jc w:val="both"/>
        <w:sectPr w:rsidR="00E16CD3">
          <w:pgSz w:w="11910" w:h="16840"/>
          <w:pgMar w:top="1080" w:right="708" w:bottom="1780" w:left="1559" w:header="0" w:footer="1537" w:gutter="0"/>
          <w:cols w:space="720"/>
        </w:sectPr>
      </w:pPr>
    </w:p>
    <w:p w14:paraId="5696EFC1" w14:textId="77777777" w:rsidR="00E16CD3" w:rsidRDefault="00450402">
      <w:pPr>
        <w:pStyle w:val="2"/>
        <w:numPr>
          <w:ilvl w:val="0"/>
          <w:numId w:val="64"/>
        </w:numPr>
        <w:tabs>
          <w:tab w:val="left" w:pos="422"/>
        </w:tabs>
        <w:ind w:left="422" w:hanging="282"/>
        <w:jc w:val="left"/>
      </w:pPr>
      <w:bookmarkStart w:id="55" w:name="8._ANNEXES"/>
      <w:bookmarkStart w:id="56" w:name="_bookmark26"/>
      <w:bookmarkEnd w:id="55"/>
      <w:bookmarkEnd w:id="56"/>
      <w:r>
        <w:rPr>
          <w:color w:val="2F5496"/>
          <w:spacing w:val="-2"/>
        </w:rPr>
        <w:t>ANNEXES</w:t>
      </w:r>
    </w:p>
    <w:p w14:paraId="7778A8AF" w14:textId="77777777" w:rsidR="00E16CD3" w:rsidRDefault="00450402">
      <w:pPr>
        <w:spacing w:before="272"/>
        <w:ind w:left="140"/>
        <w:rPr>
          <w:sz w:val="28"/>
        </w:rPr>
      </w:pPr>
      <w:bookmarkStart w:id="57" w:name="ANNEX_1._STAKEHOLDER_ENGAGEMENT_ACTIVITI"/>
      <w:bookmarkStart w:id="58" w:name="_bookmark27"/>
      <w:bookmarkEnd w:id="57"/>
      <w:bookmarkEnd w:id="58"/>
      <w:r>
        <w:rPr>
          <w:b/>
          <w:color w:val="2F5496"/>
          <w:sz w:val="28"/>
        </w:rPr>
        <w:t>ANNEX</w:t>
      </w:r>
      <w:r>
        <w:rPr>
          <w:b/>
          <w:color w:val="2F5496"/>
          <w:spacing w:val="-11"/>
          <w:sz w:val="28"/>
        </w:rPr>
        <w:t xml:space="preserve"> </w:t>
      </w:r>
      <w:r>
        <w:rPr>
          <w:b/>
          <w:color w:val="2F5496"/>
          <w:sz w:val="28"/>
        </w:rPr>
        <w:t>1.</w:t>
      </w:r>
      <w:r>
        <w:rPr>
          <w:b/>
          <w:color w:val="2F5496"/>
          <w:spacing w:val="-9"/>
          <w:sz w:val="28"/>
        </w:rPr>
        <w:t xml:space="preserve"> </w:t>
      </w:r>
      <w:r>
        <w:rPr>
          <w:color w:val="2F5496"/>
          <w:sz w:val="28"/>
        </w:rPr>
        <w:t>STAKEHOLDER</w:t>
      </w:r>
      <w:r>
        <w:rPr>
          <w:color w:val="2F5496"/>
          <w:spacing w:val="-8"/>
          <w:sz w:val="28"/>
        </w:rPr>
        <w:t xml:space="preserve"> </w:t>
      </w:r>
      <w:r>
        <w:rPr>
          <w:color w:val="2F5496"/>
          <w:sz w:val="28"/>
        </w:rPr>
        <w:t>ENGAGEMENT</w:t>
      </w:r>
      <w:r>
        <w:rPr>
          <w:color w:val="2F5496"/>
          <w:spacing w:val="-13"/>
          <w:sz w:val="28"/>
        </w:rPr>
        <w:t xml:space="preserve"> </w:t>
      </w:r>
      <w:r>
        <w:rPr>
          <w:color w:val="2F5496"/>
          <w:sz w:val="28"/>
        </w:rPr>
        <w:t>ACTIVITIES</w:t>
      </w:r>
      <w:r>
        <w:rPr>
          <w:color w:val="2F5496"/>
          <w:spacing w:val="-9"/>
          <w:sz w:val="28"/>
        </w:rPr>
        <w:t xml:space="preserve"> </w:t>
      </w:r>
      <w:r>
        <w:rPr>
          <w:color w:val="2F5496"/>
          <w:spacing w:val="-5"/>
          <w:sz w:val="28"/>
        </w:rPr>
        <w:t>LOG</w:t>
      </w:r>
    </w:p>
    <w:p w14:paraId="6AEC3F27" w14:textId="77777777" w:rsidR="00E16CD3" w:rsidRDefault="00E16CD3">
      <w:pPr>
        <w:pStyle w:val="a3"/>
        <w:spacing w:before="70"/>
        <w:rPr>
          <w:sz w:val="20"/>
        </w:rPr>
      </w:pPr>
    </w:p>
    <w:tbl>
      <w:tblPr>
        <w:tblStyle w:val="TableNormal1"/>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2429"/>
        <w:gridCol w:w="975"/>
        <w:gridCol w:w="2309"/>
        <w:gridCol w:w="2175"/>
        <w:gridCol w:w="1561"/>
        <w:gridCol w:w="2775"/>
        <w:gridCol w:w="1580"/>
      </w:tblGrid>
      <w:tr w:rsidR="00E16CD3" w14:paraId="47E2A4D6" w14:textId="77777777">
        <w:trPr>
          <w:trHeight w:val="1089"/>
        </w:trPr>
        <w:tc>
          <w:tcPr>
            <w:tcW w:w="912" w:type="dxa"/>
          </w:tcPr>
          <w:p w14:paraId="043FA57F" w14:textId="77777777" w:rsidR="00E16CD3" w:rsidRDefault="00E16CD3">
            <w:pPr>
              <w:pStyle w:val="TableParagraph"/>
              <w:spacing w:before="145"/>
            </w:pPr>
          </w:p>
          <w:p w14:paraId="18BCA306" w14:textId="77777777" w:rsidR="00E16CD3" w:rsidRDefault="00450402">
            <w:pPr>
              <w:pStyle w:val="TableParagraph"/>
              <w:ind w:left="143"/>
              <w:rPr>
                <w:b/>
              </w:rPr>
            </w:pPr>
            <w:r>
              <w:rPr>
                <w:b/>
              </w:rPr>
              <w:t>Sr.</w:t>
            </w:r>
            <w:r>
              <w:rPr>
                <w:b/>
                <w:spacing w:val="-5"/>
              </w:rPr>
              <w:t xml:space="preserve"> No.</w:t>
            </w:r>
          </w:p>
        </w:tc>
        <w:tc>
          <w:tcPr>
            <w:tcW w:w="2429" w:type="dxa"/>
          </w:tcPr>
          <w:p w14:paraId="17C6E543" w14:textId="77777777" w:rsidR="00E16CD3" w:rsidRDefault="00E16CD3">
            <w:pPr>
              <w:pStyle w:val="TableParagraph"/>
              <w:spacing w:before="145"/>
            </w:pPr>
          </w:p>
          <w:p w14:paraId="44560B23" w14:textId="77777777" w:rsidR="00E16CD3" w:rsidRDefault="00450402">
            <w:pPr>
              <w:pStyle w:val="TableParagraph"/>
              <w:ind w:left="302"/>
              <w:rPr>
                <w:b/>
              </w:rPr>
            </w:pPr>
            <w:r>
              <w:rPr>
                <w:b/>
              </w:rPr>
              <w:t>Stakeholder</w:t>
            </w:r>
            <w:r>
              <w:rPr>
                <w:b/>
                <w:spacing w:val="-9"/>
              </w:rPr>
              <w:t xml:space="preserve"> </w:t>
            </w:r>
            <w:r>
              <w:rPr>
                <w:b/>
                <w:spacing w:val="-2"/>
              </w:rPr>
              <w:t>Groups</w:t>
            </w:r>
          </w:p>
        </w:tc>
        <w:tc>
          <w:tcPr>
            <w:tcW w:w="975" w:type="dxa"/>
          </w:tcPr>
          <w:p w14:paraId="33F628B7" w14:textId="77777777" w:rsidR="00E16CD3" w:rsidRDefault="00E16CD3">
            <w:pPr>
              <w:pStyle w:val="TableParagraph"/>
              <w:spacing w:before="145"/>
            </w:pPr>
          </w:p>
          <w:p w14:paraId="0584B6A5" w14:textId="77777777" w:rsidR="00E16CD3" w:rsidRDefault="00450402">
            <w:pPr>
              <w:pStyle w:val="TableParagraph"/>
              <w:ind w:left="268"/>
              <w:rPr>
                <w:b/>
              </w:rPr>
            </w:pPr>
            <w:r>
              <w:rPr>
                <w:b/>
                <w:spacing w:val="-4"/>
              </w:rPr>
              <w:t>Date</w:t>
            </w:r>
          </w:p>
        </w:tc>
        <w:tc>
          <w:tcPr>
            <w:tcW w:w="2309" w:type="dxa"/>
          </w:tcPr>
          <w:p w14:paraId="4F5F9A54" w14:textId="77777777" w:rsidR="00E16CD3" w:rsidRDefault="00E16CD3">
            <w:pPr>
              <w:pStyle w:val="TableParagraph"/>
              <w:spacing w:before="145"/>
            </w:pPr>
          </w:p>
          <w:p w14:paraId="21B05FCF" w14:textId="77777777" w:rsidR="00E16CD3" w:rsidRDefault="00450402">
            <w:pPr>
              <w:pStyle w:val="TableParagraph"/>
              <w:ind w:left="243"/>
              <w:rPr>
                <w:b/>
              </w:rPr>
            </w:pPr>
            <w:r>
              <w:rPr>
                <w:b/>
              </w:rPr>
              <w:t>Location</w:t>
            </w:r>
            <w:r>
              <w:rPr>
                <w:b/>
                <w:spacing w:val="-5"/>
              </w:rPr>
              <w:t xml:space="preserve"> </w:t>
            </w:r>
            <w:r>
              <w:rPr>
                <w:b/>
              </w:rPr>
              <w:t>and</w:t>
            </w:r>
            <w:r>
              <w:rPr>
                <w:b/>
                <w:spacing w:val="-4"/>
              </w:rPr>
              <w:t xml:space="preserve"> </w:t>
            </w:r>
            <w:r>
              <w:rPr>
                <w:b/>
                <w:spacing w:val="-2"/>
              </w:rPr>
              <w:t>Venue</w:t>
            </w:r>
          </w:p>
        </w:tc>
        <w:tc>
          <w:tcPr>
            <w:tcW w:w="2175" w:type="dxa"/>
          </w:tcPr>
          <w:p w14:paraId="06585322" w14:textId="77777777" w:rsidR="00E16CD3" w:rsidRDefault="00E16CD3">
            <w:pPr>
              <w:pStyle w:val="TableParagraph"/>
              <w:spacing w:before="11"/>
            </w:pPr>
          </w:p>
          <w:p w14:paraId="0579E50B" w14:textId="77777777" w:rsidR="00E16CD3" w:rsidRDefault="00450402">
            <w:pPr>
              <w:pStyle w:val="TableParagraph"/>
              <w:ind w:left="512" w:right="508" w:firstLine="71"/>
              <w:rPr>
                <w:b/>
              </w:rPr>
            </w:pPr>
            <w:r>
              <w:rPr>
                <w:b/>
              </w:rPr>
              <w:t xml:space="preserve">Purpose of </w:t>
            </w:r>
            <w:r>
              <w:rPr>
                <w:b/>
                <w:spacing w:val="-2"/>
              </w:rPr>
              <w:t>Engagement</w:t>
            </w:r>
          </w:p>
        </w:tc>
        <w:tc>
          <w:tcPr>
            <w:tcW w:w="1561" w:type="dxa"/>
          </w:tcPr>
          <w:p w14:paraId="3054987C" w14:textId="77777777" w:rsidR="00E16CD3" w:rsidRDefault="00E16CD3">
            <w:pPr>
              <w:pStyle w:val="TableParagraph"/>
              <w:spacing w:before="11"/>
            </w:pPr>
          </w:p>
          <w:p w14:paraId="386A9D72" w14:textId="77777777" w:rsidR="00E16CD3" w:rsidRDefault="00450402">
            <w:pPr>
              <w:pStyle w:val="TableParagraph"/>
              <w:ind w:left="238" w:right="128" w:hanging="106"/>
              <w:rPr>
                <w:b/>
              </w:rPr>
            </w:pPr>
            <w:r>
              <w:rPr>
                <w:b/>
              </w:rPr>
              <w:t>Key</w:t>
            </w:r>
            <w:r>
              <w:rPr>
                <w:b/>
                <w:spacing w:val="-13"/>
              </w:rPr>
              <w:t xml:space="preserve"> </w:t>
            </w:r>
            <w:r>
              <w:rPr>
                <w:b/>
              </w:rPr>
              <w:t>outcomes and Actions</w:t>
            </w:r>
          </w:p>
        </w:tc>
        <w:tc>
          <w:tcPr>
            <w:tcW w:w="2775" w:type="dxa"/>
          </w:tcPr>
          <w:p w14:paraId="6D26F46E" w14:textId="77777777" w:rsidR="00E16CD3" w:rsidRDefault="00E16CD3">
            <w:pPr>
              <w:pStyle w:val="TableParagraph"/>
              <w:spacing w:before="11"/>
            </w:pPr>
          </w:p>
          <w:p w14:paraId="0A7C0DE2" w14:textId="77777777" w:rsidR="00E16CD3" w:rsidRDefault="00450402">
            <w:pPr>
              <w:pStyle w:val="TableParagraph"/>
              <w:ind w:left="721" w:right="316" w:hanging="409"/>
              <w:rPr>
                <w:b/>
              </w:rPr>
            </w:pPr>
            <w:r>
              <w:rPr>
                <w:b/>
              </w:rPr>
              <w:t>Number</w:t>
            </w:r>
            <w:r>
              <w:rPr>
                <w:b/>
                <w:spacing w:val="-13"/>
              </w:rPr>
              <w:t xml:space="preserve"> </w:t>
            </w:r>
            <w:r>
              <w:rPr>
                <w:b/>
              </w:rPr>
              <w:t>of</w:t>
            </w:r>
            <w:r>
              <w:rPr>
                <w:b/>
                <w:spacing w:val="-12"/>
              </w:rPr>
              <w:t xml:space="preserve"> </w:t>
            </w:r>
            <w:r>
              <w:rPr>
                <w:b/>
              </w:rPr>
              <w:t xml:space="preserve">participants </w:t>
            </w:r>
            <w:r>
              <w:rPr>
                <w:b/>
                <w:spacing w:val="-2"/>
              </w:rPr>
              <w:t>(male/female)</w:t>
            </w:r>
          </w:p>
        </w:tc>
        <w:tc>
          <w:tcPr>
            <w:tcW w:w="1580" w:type="dxa"/>
          </w:tcPr>
          <w:p w14:paraId="542D5C8F" w14:textId="77777777" w:rsidR="00E16CD3" w:rsidRDefault="00E16CD3">
            <w:pPr>
              <w:pStyle w:val="TableParagraph"/>
              <w:spacing w:before="11"/>
            </w:pPr>
          </w:p>
          <w:p w14:paraId="6B44C266" w14:textId="77777777" w:rsidR="00E16CD3" w:rsidRDefault="00450402">
            <w:pPr>
              <w:pStyle w:val="TableParagraph"/>
              <w:ind w:left="443" w:right="199" w:hanging="245"/>
              <w:rPr>
                <w:b/>
              </w:rPr>
            </w:pPr>
            <w:r>
              <w:rPr>
                <w:b/>
              </w:rPr>
              <w:t>Reference</w:t>
            </w:r>
            <w:r>
              <w:rPr>
                <w:b/>
                <w:spacing w:val="-13"/>
              </w:rPr>
              <w:t xml:space="preserve"> </w:t>
            </w:r>
            <w:r>
              <w:rPr>
                <w:b/>
              </w:rPr>
              <w:t xml:space="preserve">to </w:t>
            </w:r>
            <w:r>
              <w:rPr>
                <w:b/>
                <w:spacing w:val="-2"/>
              </w:rPr>
              <w:t>records</w:t>
            </w:r>
          </w:p>
        </w:tc>
      </w:tr>
      <w:tr w:rsidR="00E16CD3" w14:paraId="2CE378AF" w14:textId="77777777">
        <w:trPr>
          <w:trHeight w:val="498"/>
        </w:trPr>
        <w:tc>
          <w:tcPr>
            <w:tcW w:w="912" w:type="dxa"/>
          </w:tcPr>
          <w:p w14:paraId="5CDA813A" w14:textId="77777777" w:rsidR="00E16CD3" w:rsidRDefault="00E16CD3">
            <w:pPr>
              <w:pStyle w:val="TableParagraph"/>
              <w:rPr>
                <w:rFonts w:ascii="Times New Roman"/>
              </w:rPr>
            </w:pPr>
          </w:p>
        </w:tc>
        <w:tc>
          <w:tcPr>
            <w:tcW w:w="2429" w:type="dxa"/>
          </w:tcPr>
          <w:p w14:paraId="459C85F5" w14:textId="77777777" w:rsidR="00E16CD3" w:rsidRDefault="00E16CD3">
            <w:pPr>
              <w:pStyle w:val="TableParagraph"/>
              <w:rPr>
                <w:rFonts w:ascii="Times New Roman"/>
              </w:rPr>
            </w:pPr>
          </w:p>
        </w:tc>
        <w:tc>
          <w:tcPr>
            <w:tcW w:w="975" w:type="dxa"/>
          </w:tcPr>
          <w:p w14:paraId="20CBD375" w14:textId="77777777" w:rsidR="00E16CD3" w:rsidRDefault="00E16CD3">
            <w:pPr>
              <w:pStyle w:val="TableParagraph"/>
              <w:rPr>
                <w:rFonts w:ascii="Times New Roman"/>
              </w:rPr>
            </w:pPr>
          </w:p>
        </w:tc>
        <w:tc>
          <w:tcPr>
            <w:tcW w:w="2309" w:type="dxa"/>
          </w:tcPr>
          <w:p w14:paraId="467C05F9" w14:textId="77777777" w:rsidR="00E16CD3" w:rsidRDefault="00E16CD3">
            <w:pPr>
              <w:pStyle w:val="TableParagraph"/>
              <w:rPr>
                <w:rFonts w:ascii="Times New Roman"/>
              </w:rPr>
            </w:pPr>
          </w:p>
        </w:tc>
        <w:tc>
          <w:tcPr>
            <w:tcW w:w="2175" w:type="dxa"/>
          </w:tcPr>
          <w:p w14:paraId="1EFDEC76" w14:textId="77777777" w:rsidR="00E16CD3" w:rsidRDefault="00E16CD3">
            <w:pPr>
              <w:pStyle w:val="TableParagraph"/>
              <w:rPr>
                <w:rFonts w:ascii="Times New Roman"/>
              </w:rPr>
            </w:pPr>
          </w:p>
        </w:tc>
        <w:tc>
          <w:tcPr>
            <w:tcW w:w="1561" w:type="dxa"/>
          </w:tcPr>
          <w:p w14:paraId="0E653DE4" w14:textId="77777777" w:rsidR="00E16CD3" w:rsidRDefault="00E16CD3">
            <w:pPr>
              <w:pStyle w:val="TableParagraph"/>
              <w:rPr>
                <w:rFonts w:ascii="Times New Roman"/>
              </w:rPr>
            </w:pPr>
          </w:p>
        </w:tc>
        <w:tc>
          <w:tcPr>
            <w:tcW w:w="2775" w:type="dxa"/>
          </w:tcPr>
          <w:p w14:paraId="5D041131" w14:textId="77777777" w:rsidR="00E16CD3" w:rsidRDefault="00E16CD3">
            <w:pPr>
              <w:pStyle w:val="TableParagraph"/>
              <w:rPr>
                <w:rFonts w:ascii="Times New Roman"/>
              </w:rPr>
            </w:pPr>
          </w:p>
        </w:tc>
        <w:tc>
          <w:tcPr>
            <w:tcW w:w="1580" w:type="dxa"/>
          </w:tcPr>
          <w:p w14:paraId="00147BF1" w14:textId="77777777" w:rsidR="00E16CD3" w:rsidRDefault="00E16CD3">
            <w:pPr>
              <w:pStyle w:val="TableParagraph"/>
              <w:rPr>
                <w:rFonts w:ascii="Times New Roman"/>
              </w:rPr>
            </w:pPr>
          </w:p>
        </w:tc>
      </w:tr>
      <w:tr w:rsidR="00E16CD3" w14:paraId="530C1366" w14:textId="77777777">
        <w:trPr>
          <w:trHeight w:val="498"/>
        </w:trPr>
        <w:tc>
          <w:tcPr>
            <w:tcW w:w="912" w:type="dxa"/>
          </w:tcPr>
          <w:p w14:paraId="2D99AAE4" w14:textId="77777777" w:rsidR="00E16CD3" w:rsidRDefault="00E16CD3">
            <w:pPr>
              <w:pStyle w:val="TableParagraph"/>
              <w:rPr>
                <w:rFonts w:ascii="Times New Roman"/>
              </w:rPr>
            </w:pPr>
          </w:p>
        </w:tc>
        <w:tc>
          <w:tcPr>
            <w:tcW w:w="2429" w:type="dxa"/>
          </w:tcPr>
          <w:p w14:paraId="7B3DC1B8" w14:textId="77777777" w:rsidR="00E16CD3" w:rsidRDefault="00E16CD3">
            <w:pPr>
              <w:pStyle w:val="TableParagraph"/>
              <w:rPr>
                <w:rFonts w:ascii="Times New Roman"/>
              </w:rPr>
            </w:pPr>
          </w:p>
        </w:tc>
        <w:tc>
          <w:tcPr>
            <w:tcW w:w="975" w:type="dxa"/>
          </w:tcPr>
          <w:p w14:paraId="0B3DA855" w14:textId="77777777" w:rsidR="00E16CD3" w:rsidRDefault="00E16CD3">
            <w:pPr>
              <w:pStyle w:val="TableParagraph"/>
              <w:rPr>
                <w:rFonts w:ascii="Times New Roman"/>
              </w:rPr>
            </w:pPr>
          </w:p>
        </w:tc>
        <w:tc>
          <w:tcPr>
            <w:tcW w:w="2309" w:type="dxa"/>
          </w:tcPr>
          <w:p w14:paraId="576F7B5A" w14:textId="77777777" w:rsidR="00E16CD3" w:rsidRDefault="00E16CD3">
            <w:pPr>
              <w:pStyle w:val="TableParagraph"/>
              <w:rPr>
                <w:rFonts w:ascii="Times New Roman"/>
              </w:rPr>
            </w:pPr>
          </w:p>
        </w:tc>
        <w:tc>
          <w:tcPr>
            <w:tcW w:w="2175" w:type="dxa"/>
          </w:tcPr>
          <w:p w14:paraId="6ADC078E" w14:textId="77777777" w:rsidR="00E16CD3" w:rsidRDefault="00E16CD3">
            <w:pPr>
              <w:pStyle w:val="TableParagraph"/>
              <w:rPr>
                <w:rFonts w:ascii="Times New Roman"/>
              </w:rPr>
            </w:pPr>
          </w:p>
        </w:tc>
        <w:tc>
          <w:tcPr>
            <w:tcW w:w="1561" w:type="dxa"/>
          </w:tcPr>
          <w:p w14:paraId="161AC6F4" w14:textId="77777777" w:rsidR="00E16CD3" w:rsidRDefault="00E16CD3">
            <w:pPr>
              <w:pStyle w:val="TableParagraph"/>
              <w:rPr>
                <w:rFonts w:ascii="Times New Roman"/>
              </w:rPr>
            </w:pPr>
          </w:p>
        </w:tc>
        <w:tc>
          <w:tcPr>
            <w:tcW w:w="2775" w:type="dxa"/>
          </w:tcPr>
          <w:p w14:paraId="1C4F3591" w14:textId="77777777" w:rsidR="00E16CD3" w:rsidRDefault="00E16CD3">
            <w:pPr>
              <w:pStyle w:val="TableParagraph"/>
              <w:rPr>
                <w:rFonts w:ascii="Times New Roman"/>
              </w:rPr>
            </w:pPr>
          </w:p>
        </w:tc>
        <w:tc>
          <w:tcPr>
            <w:tcW w:w="1580" w:type="dxa"/>
          </w:tcPr>
          <w:p w14:paraId="25C6B4A0" w14:textId="77777777" w:rsidR="00E16CD3" w:rsidRDefault="00E16CD3">
            <w:pPr>
              <w:pStyle w:val="TableParagraph"/>
              <w:rPr>
                <w:rFonts w:ascii="Times New Roman"/>
              </w:rPr>
            </w:pPr>
          </w:p>
        </w:tc>
      </w:tr>
      <w:tr w:rsidR="00E16CD3" w14:paraId="6460134D" w14:textId="77777777">
        <w:trPr>
          <w:trHeight w:val="517"/>
        </w:trPr>
        <w:tc>
          <w:tcPr>
            <w:tcW w:w="912" w:type="dxa"/>
          </w:tcPr>
          <w:p w14:paraId="11510F84" w14:textId="77777777" w:rsidR="00E16CD3" w:rsidRDefault="00E16CD3">
            <w:pPr>
              <w:pStyle w:val="TableParagraph"/>
              <w:rPr>
                <w:rFonts w:ascii="Times New Roman"/>
              </w:rPr>
            </w:pPr>
          </w:p>
        </w:tc>
        <w:tc>
          <w:tcPr>
            <w:tcW w:w="2429" w:type="dxa"/>
          </w:tcPr>
          <w:p w14:paraId="6DCCFE29" w14:textId="77777777" w:rsidR="00E16CD3" w:rsidRDefault="00E16CD3">
            <w:pPr>
              <w:pStyle w:val="TableParagraph"/>
              <w:rPr>
                <w:rFonts w:ascii="Times New Roman"/>
              </w:rPr>
            </w:pPr>
          </w:p>
        </w:tc>
        <w:tc>
          <w:tcPr>
            <w:tcW w:w="975" w:type="dxa"/>
          </w:tcPr>
          <w:p w14:paraId="6C3F6879" w14:textId="77777777" w:rsidR="00E16CD3" w:rsidRDefault="00E16CD3">
            <w:pPr>
              <w:pStyle w:val="TableParagraph"/>
              <w:rPr>
                <w:rFonts w:ascii="Times New Roman"/>
              </w:rPr>
            </w:pPr>
          </w:p>
        </w:tc>
        <w:tc>
          <w:tcPr>
            <w:tcW w:w="2309" w:type="dxa"/>
          </w:tcPr>
          <w:p w14:paraId="5797D447" w14:textId="77777777" w:rsidR="00E16CD3" w:rsidRDefault="00E16CD3">
            <w:pPr>
              <w:pStyle w:val="TableParagraph"/>
              <w:rPr>
                <w:rFonts w:ascii="Times New Roman"/>
              </w:rPr>
            </w:pPr>
          </w:p>
        </w:tc>
        <w:tc>
          <w:tcPr>
            <w:tcW w:w="2175" w:type="dxa"/>
          </w:tcPr>
          <w:p w14:paraId="76B79E67" w14:textId="77777777" w:rsidR="00E16CD3" w:rsidRDefault="00E16CD3">
            <w:pPr>
              <w:pStyle w:val="TableParagraph"/>
              <w:rPr>
                <w:rFonts w:ascii="Times New Roman"/>
              </w:rPr>
            </w:pPr>
          </w:p>
        </w:tc>
        <w:tc>
          <w:tcPr>
            <w:tcW w:w="1561" w:type="dxa"/>
          </w:tcPr>
          <w:p w14:paraId="7D44C3DC" w14:textId="77777777" w:rsidR="00E16CD3" w:rsidRDefault="00E16CD3">
            <w:pPr>
              <w:pStyle w:val="TableParagraph"/>
              <w:rPr>
                <w:rFonts w:ascii="Times New Roman"/>
              </w:rPr>
            </w:pPr>
          </w:p>
        </w:tc>
        <w:tc>
          <w:tcPr>
            <w:tcW w:w="2775" w:type="dxa"/>
          </w:tcPr>
          <w:p w14:paraId="521AC53C" w14:textId="77777777" w:rsidR="00E16CD3" w:rsidRDefault="00E16CD3">
            <w:pPr>
              <w:pStyle w:val="TableParagraph"/>
              <w:rPr>
                <w:rFonts w:ascii="Times New Roman"/>
              </w:rPr>
            </w:pPr>
          </w:p>
        </w:tc>
        <w:tc>
          <w:tcPr>
            <w:tcW w:w="1580" w:type="dxa"/>
          </w:tcPr>
          <w:p w14:paraId="680D6171" w14:textId="77777777" w:rsidR="00E16CD3" w:rsidRDefault="00E16CD3">
            <w:pPr>
              <w:pStyle w:val="TableParagraph"/>
              <w:rPr>
                <w:rFonts w:ascii="Times New Roman"/>
              </w:rPr>
            </w:pPr>
          </w:p>
        </w:tc>
      </w:tr>
      <w:tr w:rsidR="00E16CD3" w14:paraId="7F62D101" w14:textId="77777777">
        <w:trPr>
          <w:trHeight w:val="498"/>
        </w:trPr>
        <w:tc>
          <w:tcPr>
            <w:tcW w:w="912" w:type="dxa"/>
          </w:tcPr>
          <w:p w14:paraId="54D1565A" w14:textId="77777777" w:rsidR="00E16CD3" w:rsidRDefault="00E16CD3">
            <w:pPr>
              <w:pStyle w:val="TableParagraph"/>
              <w:rPr>
                <w:rFonts w:ascii="Times New Roman"/>
              </w:rPr>
            </w:pPr>
          </w:p>
        </w:tc>
        <w:tc>
          <w:tcPr>
            <w:tcW w:w="2429" w:type="dxa"/>
          </w:tcPr>
          <w:p w14:paraId="7DEA8B51" w14:textId="77777777" w:rsidR="00E16CD3" w:rsidRDefault="00E16CD3">
            <w:pPr>
              <w:pStyle w:val="TableParagraph"/>
              <w:rPr>
                <w:rFonts w:ascii="Times New Roman"/>
              </w:rPr>
            </w:pPr>
          </w:p>
        </w:tc>
        <w:tc>
          <w:tcPr>
            <w:tcW w:w="975" w:type="dxa"/>
          </w:tcPr>
          <w:p w14:paraId="29EF8D5A" w14:textId="77777777" w:rsidR="00E16CD3" w:rsidRDefault="00E16CD3">
            <w:pPr>
              <w:pStyle w:val="TableParagraph"/>
              <w:rPr>
                <w:rFonts w:ascii="Times New Roman"/>
              </w:rPr>
            </w:pPr>
          </w:p>
        </w:tc>
        <w:tc>
          <w:tcPr>
            <w:tcW w:w="2309" w:type="dxa"/>
          </w:tcPr>
          <w:p w14:paraId="660E70F6" w14:textId="77777777" w:rsidR="00E16CD3" w:rsidRDefault="00E16CD3">
            <w:pPr>
              <w:pStyle w:val="TableParagraph"/>
              <w:rPr>
                <w:rFonts w:ascii="Times New Roman"/>
              </w:rPr>
            </w:pPr>
          </w:p>
        </w:tc>
        <w:tc>
          <w:tcPr>
            <w:tcW w:w="2175" w:type="dxa"/>
          </w:tcPr>
          <w:p w14:paraId="53108135" w14:textId="77777777" w:rsidR="00E16CD3" w:rsidRDefault="00E16CD3">
            <w:pPr>
              <w:pStyle w:val="TableParagraph"/>
              <w:rPr>
                <w:rFonts w:ascii="Times New Roman"/>
              </w:rPr>
            </w:pPr>
          </w:p>
        </w:tc>
        <w:tc>
          <w:tcPr>
            <w:tcW w:w="1561" w:type="dxa"/>
          </w:tcPr>
          <w:p w14:paraId="3B39A10D" w14:textId="77777777" w:rsidR="00E16CD3" w:rsidRDefault="00E16CD3">
            <w:pPr>
              <w:pStyle w:val="TableParagraph"/>
              <w:rPr>
                <w:rFonts w:ascii="Times New Roman"/>
              </w:rPr>
            </w:pPr>
          </w:p>
        </w:tc>
        <w:tc>
          <w:tcPr>
            <w:tcW w:w="2775" w:type="dxa"/>
          </w:tcPr>
          <w:p w14:paraId="2CE43E8C" w14:textId="77777777" w:rsidR="00E16CD3" w:rsidRDefault="00E16CD3">
            <w:pPr>
              <w:pStyle w:val="TableParagraph"/>
              <w:rPr>
                <w:rFonts w:ascii="Times New Roman"/>
              </w:rPr>
            </w:pPr>
          </w:p>
        </w:tc>
        <w:tc>
          <w:tcPr>
            <w:tcW w:w="1580" w:type="dxa"/>
          </w:tcPr>
          <w:p w14:paraId="4B405DFF" w14:textId="77777777" w:rsidR="00E16CD3" w:rsidRDefault="00E16CD3">
            <w:pPr>
              <w:pStyle w:val="TableParagraph"/>
              <w:rPr>
                <w:rFonts w:ascii="Times New Roman"/>
              </w:rPr>
            </w:pPr>
          </w:p>
        </w:tc>
      </w:tr>
      <w:tr w:rsidR="00E16CD3" w14:paraId="274B6073" w14:textId="77777777">
        <w:trPr>
          <w:trHeight w:val="498"/>
        </w:trPr>
        <w:tc>
          <w:tcPr>
            <w:tcW w:w="912" w:type="dxa"/>
          </w:tcPr>
          <w:p w14:paraId="0CF91D9C" w14:textId="77777777" w:rsidR="00E16CD3" w:rsidRDefault="00E16CD3">
            <w:pPr>
              <w:pStyle w:val="TableParagraph"/>
              <w:rPr>
                <w:rFonts w:ascii="Times New Roman"/>
              </w:rPr>
            </w:pPr>
          </w:p>
        </w:tc>
        <w:tc>
          <w:tcPr>
            <w:tcW w:w="2429" w:type="dxa"/>
          </w:tcPr>
          <w:p w14:paraId="4BF1A218" w14:textId="77777777" w:rsidR="00E16CD3" w:rsidRDefault="00E16CD3">
            <w:pPr>
              <w:pStyle w:val="TableParagraph"/>
              <w:rPr>
                <w:rFonts w:ascii="Times New Roman"/>
              </w:rPr>
            </w:pPr>
          </w:p>
        </w:tc>
        <w:tc>
          <w:tcPr>
            <w:tcW w:w="975" w:type="dxa"/>
          </w:tcPr>
          <w:p w14:paraId="0FE443F2" w14:textId="77777777" w:rsidR="00E16CD3" w:rsidRDefault="00E16CD3">
            <w:pPr>
              <w:pStyle w:val="TableParagraph"/>
              <w:rPr>
                <w:rFonts w:ascii="Times New Roman"/>
              </w:rPr>
            </w:pPr>
          </w:p>
        </w:tc>
        <w:tc>
          <w:tcPr>
            <w:tcW w:w="2309" w:type="dxa"/>
          </w:tcPr>
          <w:p w14:paraId="430F4A7E" w14:textId="77777777" w:rsidR="00E16CD3" w:rsidRDefault="00E16CD3">
            <w:pPr>
              <w:pStyle w:val="TableParagraph"/>
              <w:rPr>
                <w:rFonts w:ascii="Times New Roman"/>
              </w:rPr>
            </w:pPr>
          </w:p>
        </w:tc>
        <w:tc>
          <w:tcPr>
            <w:tcW w:w="2175" w:type="dxa"/>
          </w:tcPr>
          <w:p w14:paraId="3CA9AABA" w14:textId="77777777" w:rsidR="00E16CD3" w:rsidRDefault="00E16CD3">
            <w:pPr>
              <w:pStyle w:val="TableParagraph"/>
              <w:rPr>
                <w:rFonts w:ascii="Times New Roman"/>
              </w:rPr>
            </w:pPr>
          </w:p>
        </w:tc>
        <w:tc>
          <w:tcPr>
            <w:tcW w:w="1561" w:type="dxa"/>
          </w:tcPr>
          <w:p w14:paraId="54076B13" w14:textId="77777777" w:rsidR="00E16CD3" w:rsidRDefault="00E16CD3">
            <w:pPr>
              <w:pStyle w:val="TableParagraph"/>
              <w:rPr>
                <w:rFonts w:ascii="Times New Roman"/>
              </w:rPr>
            </w:pPr>
          </w:p>
        </w:tc>
        <w:tc>
          <w:tcPr>
            <w:tcW w:w="2775" w:type="dxa"/>
          </w:tcPr>
          <w:p w14:paraId="3BA39903" w14:textId="77777777" w:rsidR="00E16CD3" w:rsidRDefault="00E16CD3">
            <w:pPr>
              <w:pStyle w:val="TableParagraph"/>
              <w:rPr>
                <w:rFonts w:ascii="Times New Roman"/>
              </w:rPr>
            </w:pPr>
          </w:p>
        </w:tc>
        <w:tc>
          <w:tcPr>
            <w:tcW w:w="1580" w:type="dxa"/>
          </w:tcPr>
          <w:p w14:paraId="0E31CB27" w14:textId="77777777" w:rsidR="00E16CD3" w:rsidRDefault="00E16CD3">
            <w:pPr>
              <w:pStyle w:val="TableParagraph"/>
              <w:rPr>
                <w:rFonts w:ascii="Times New Roman"/>
              </w:rPr>
            </w:pPr>
          </w:p>
        </w:tc>
      </w:tr>
      <w:tr w:rsidR="00E16CD3" w14:paraId="2CB2B01C" w14:textId="77777777">
        <w:trPr>
          <w:trHeight w:val="498"/>
        </w:trPr>
        <w:tc>
          <w:tcPr>
            <w:tcW w:w="912" w:type="dxa"/>
          </w:tcPr>
          <w:p w14:paraId="11BFE7FC" w14:textId="77777777" w:rsidR="00E16CD3" w:rsidRDefault="00E16CD3">
            <w:pPr>
              <w:pStyle w:val="TableParagraph"/>
              <w:rPr>
                <w:rFonts w:ascii="Times New Roman"/>
              </w:rPr>
            </w:pPr>
          </w:p>
        </w:tc>
        <w:tc>
          <w:tcPr>
            <w:tcW w:w="2429" w:type="dxa"/>
          </w:tcPr>
          <w:p w14:paraId="0A33579C" w14:textId="77777777" w:rsidR="00E16CD3" w:rsidRDefault="00E16CD3">
            <w:pPr>
              <w:pStyle w:val="TableParagraph"/>
              <w:rPr>
                <w:rFonts w:ascii="Times New Roman"/>
              </w:rPr>
            </w:pPr>
          </w:p>
        </w:tc>
        <w:tc>
          <w:tcPr>
            <w:tcW w:w="975" w:type="dxa"/>
          </w:tcPr>
          <w:p w14:paraId="6EB4C3D3" w14:textId="77777777" w:rsidR="00E16CD3" w:rsidRDefault="00E16CD3">
            <w:pPr>
              <w:pStyle w:val="TableParagraph"/>
              <w:rPr>
                <w:rFonts w:ascii="Times New Roman"/>
              </w:rPr>
            </w:pPr>
          </w:p>
        </w:tc>
        <w:tc>
          <w:tcPr>
            <w:tcW w:w="2309" w:type="dxa"/>
          </w:tcPr>
          <w:p w14:paraId="27C972C9" w14:textId="77777777" w:rsidR="00E16CD3" w:rsidRDefault="00E16CD3">
            <w:pPr>
              <w:pStyle w:val="TableParagraph"/>
              <w:rPr>
                <w:rFonts w:ascii="Times New Roman"/>
              </w:rPr>
            </w:pPr>
          </w:p>
        </w:tc>
        <w:tc>
          <w:tcPr>
            <w:tcW w:w="2175" w:type="dxa"/>
          </w:tcPr>
          <w:p w14:paraId="764549AE" w14:textId="77777777" w:rsidR="00E16CD3" w:rsidRDefault="00E16CD3">
            <w:pPr>
              <w:pStyle w:val="TableParagraph"/>
              <w:rPr>
                <w:rFonts w:ascii="Times New Roman"/>
              </w:rPr>
            </w:pPr>
          </w:p>
        </w:tc>
        <w:tc>
          <w:tcPr>
            <w:tcW w:w="1561" w:type="dxa"/>
          </w:tcPr>
          <w:p w14:paraId="5B288F0C" w14:textId="77777777" w:rsidR="00E16CD3" w:rsidRDefault="00E16CD3">
            <w:pPr>
              <w:pStyle w:val="TableParagraph"/>
              <w:rPr>
                <w:rFonts w:ascii="Times New Roman"/>
              </w:rPr>
            </w:pPr>
          </w:p>
        </w:tc>
        <w:tc>
          <w:tcPr>
            <w:tcW w:w="2775" w:type="dxa"/>
          </w:tcPr>
          <w:p w14:paraId="3E049C7F" w14:textId="77777777" w:rsidR="00E16CD3" w:rsidRDefault="00E16CD3">
            <w:pPr>
              <w:pStyle w:val="TableParagraph"/>
              <w:rPr>
                <w:rFonts w:ascii="Times New Roman"/>
              </w:rPr>
            </w:pPr>
          </w:p>
        </w:tc>
        <w:tc>
          <w:tcPr>
            <w:tcW w:w="1580" w:type="dxa"/>
          </w:tcPr>
          <w:p w14:paraId="51F48582" w14:textId="77777777" w:rsidR="00E16CD3" w:rsidRDefault="00E16CD3">
            <w:pPr>
              <w:pStyle w:val="TableParagraph"/>
              <w:rPr>
                <w:rFonts w:ascii="Times New Roman"/>
              </w:rPr>
            </w:pPr>
          </w:p>
        </w:tc>
      </w:tr>
      <w:tr w:rsidR="00E16CD3" w14:paraId="51814A6C" w14:textId="77777777">
        <w:trPr>
          <w:trHeight w:val="498"/>
        </w:trPr>
        <w:tc>
          <w:tcPr>
            <w:tcW w:w="912" w:type="dxa"/>
          </w:tcPr>
          <w:p w14:paraId="5E1ADA84" w14:textId="77777777" w:rsidR="00E16CD3" w:rsidRDefault="00E16CD3">
            <w:pPr>
              <w:pStyle w:val="TableParagraph"/>
              <w:rPr>
                <w:rFonts w:ascii="Times New Roman"/>
              </w:rPr>
            </w:pPr>
          </w:p>
        </w:tc>
        <w:tc>
          <w:tcPr>
            <w:tcW w:w="2429" w:type="dxa"/>
          </w:tcPr>
          <w:p w14:paraId="473DEA92" w14:textId="77777777" w:rsidR="00E16CD3" w:rsidRDefault="00E16CD3">
            <w:pPr>
              <w:pStyle w:val="TableParagraph"/>
              <w:rPr>
                <w:rFonts w:ascii="Times New Roman"/>
              </w:rPr>
            </w:pPr>
          </w:p>
        </w:tc>
        <w:tc>
          <w:tcPr>
            <w:tcW w:w="975" w:type="dxa"/>
          </w:tcPr>
          <w:p w14:paraId="2D5CBD1B" w14:textId="77777777" w:rsidR="00E16CD3" w:rsidRDefault="00E16CD3">
            <w:pPr>
              <w:pStyle w:val="TableParagraph"/>
              <w:rPr>
                <w:rFonts w:ascii="Times New Roman"/>
              </w:rPr>
            </w:pPr>
          </w:p>
        </w:tc>
        <w:tc>
          <w:tcPr>
            <w:tcW w:w="2309" w:type="dxa"/>
          </w:tcPr>
          <w:p w14:paraId="59CF7505" w14:textId="77777777" w:rsidR="00E16CD3" w:rsidRDefault="00E16CD3">
            <w:pPr>
              <w:pStyle w:val="TableParagraph"/>
              <w:rPr>
                <w:rFonts w:ascii="Times New Roman"/>
              </w:rPr>
            </w:pPr>
          </w:p>
        </w:tc>
        <w:tc>
          <w:tcPr>
            <w:tcW w:w="2175" w:type="dxa"/>
          </w:tcPr>
          <w:p w14:paraId="06C93436" w14:textId="77777777" w:rsidR="00E16CD3" w:rsidRDefault="00E16CD3">
            <w:pPr>
              <w:pStyle w:val="TableParagraph"/>
              <w:rPr>
                <w:rFonts w:ascii="Times New Roman"/>
              </w:rPr>
            </w:pPr>
          </w:p>
        </w:tc>
        <w:tc>
          <w:tcPr>
            <w:tcW w:w="1561" w:type="dxa"/>
          </w:tcPr>
          <w:p w14:paraId="6FE4A49A" w14:textId="77777777" w:rsidR="00E16CD3" w:rsidRDefault="00E16CD3">
            <w:pPr>
              <w:pStyle w:val="TableParagraph"/>
              <w:rPr>
                <w:rFonts w:ascii="Times New Roman"/>
              </w:rPr>
            </w:pPr>
          </w:p>
        </w:tc>
        <w:tc>
          <w:tcPr>
            <w:tcW w:w="2775" w:type="dxa"/>
          </w:tcPr>
          <w:p w14:paraId="318B8F7F" w14:textId="77777777" w:rsidR="00E16CD3" w:rsidRDefault="00E16CD3">
            <w:pPr>
              <w:pStyle w:val="TableParagraph"/>
              <w:rPr>
                <w:rFonts w:ascii="Times New Roman"/>
              </w:rPr>
            </w:pPr>
          </w:p>
        </w:tc>
        <w:tc>
          <w:tcPr>
            <w:tcW w:w="1580" w:type="dxa"/>
          </w:tcPr>
          <w:p w14:paraId="520CD62C" w14:textId="77777777" w:rsidR="00E16CD3" w:rsidRDefault="00E16CD3">
            <w:pPr>
              <w:pStyle w:val="TableParagraph"/>
              <w:rPr>
                <w:rFonts w:ascii="Times New Roman"/>
              </w:rPr>
            </w:pPr>
          </w:p>
        </w:tc>
      </w:tr>
      <w:tr w:rsidR="00E16CD3" w14:paraId="568CC2D0" w14:textId="77777777">
        <w:trPr>
          <w:trHeight w:val="498"/>
        </w:trPr>
        <w:tc>
          <w:tcPr>
            <w:tcW w:w="912" w:type="dxa"/>
          </w:tcPr>
          <w:p w14:paraId="6810F569" w14:textId="77777777" w:rsidR="00E16CD3" w:rsidRDefault="00E16CD3">
            <w:pPr>
              <w:pStyle w:val="TableParagraph"/>
              <w:rPr>
                <w:rFonts w:ascii="Times New Roman"/>
              </w:rPr>
            </w:pPr>
          </w:p>
        </w:tc>
        <w:tc>
          <w:tcPr>
            <w:tcW w:w="2429" w:type="dxa"/>
          </w:tcPr>
          <w:p w14:paraId="6DA3B7BA" w14:textId="77777777" w:rsidR="00E16CD3" w:rsidRDefault="00E16CD3">
            <w:pPr>
              <w:pStyle w:val="TableParagraph"/>
              <w:rPr>
                <w:rFonts w:ascii="Times New Roman"/>
              </w:rPr>
            </w:pPr>
          </w:p>
        </w:tc>
        <w:tc>
          <w:tcPr>
            <w:tcW w:w="975" w:type="dxa"/>
          </w:tcPr>
          <w:p w14:paraId="3CCC3AB4" w14:textId="77777777" w:rsidR="00E16CD3" w:rsidRDefault="00E16CD3">
            <w:pPr>
              <w:pStyle w:val="TableParagraph"/>
              <w:rPr>
                <w:rFonts w:ascii="Times New Roman"/>
              </w:rPr>
            </w:pPr>
          </w:p>
        </w:tc>
        <w:tc>
          <w:tcPr>
            <w:tcW w:w="2309" w:type="dxa"/>
          </w:tcPr>
          <w:p w14:paraId="01F4E708" w14:textId="77777777" w:rsidR="00E16CD3" w:rsidRDefault="00E16CD3">
            <w:pPr>
              <w:pStyle w:val="TableParagraph"/>
              <w:rPr>
                <w:rFonts w:ascii="Times New Roman"/>
              </w:rPr>
            </w:pPr>
          </w:p>
        </w:tc>
        <w:tc>
          <w:tcPr>
            <w:tcW w:w="2175" w:type="dxa"/>
          </w:tcPr>
          <w:p w14:paraId="2B4FD701" w14:textId="77777777" w:rsidR="00E16CD3" w:rsidRDefault="00E16CD3">
            <w:pPr>
              <w:pStyle w:val="TableParagraph"/>
              <w:rPr>
                <w:rFonts w:ascii="Times New Roman"/>
              </w:rPr>
            </w:pPr>
          </w:p>
        </w:tc>
        <w:tc>
          <w:tcPr>
            <w:tcW w:w="1561" w:type="dxa"/>
          </w:tcPr>
          <w:p w14:paraId="30F80494" w14:textId="77777777" w:rsidR="00E16CD3" w:rsidRDefault="00E16CD3">
            <w:pPr>
              <w:pStyle w:val="TableParagraph"/>
              <w:rPr>
                <w:rFonts w:ascii="Times New Roman"/>
              </w:rPr>
            </w:pPr>
          </w:p>
        </w:tc>
        <w:tc>
          <w:tcPr>
            <w:tcW w:w="2775" w:type="dxa"/>
          </w:tcPr>
          <w:p w14:paraId="35D4699F" w14:textId="77777777" w:rsidR="00E16CD3" w:rsidRDefault="00E16CD3">
            <w:pPr>
              <w:pStyle w:val="TableParagraph"/>
              <w:rPr>
                <w:rFonts w:ascii="Times New Roman"/>
              </w:rPr>
            </w:pPr>
          </w:p>
        </w:tc>
        <w:tc>
          <w:tcPr>
            <w:tcW w:w="1580" w:type="dxa"/>
          </w:tcPr>
          <w:p w14:paraId="30E4DA05" w14:textId="77777777" w:rsidR="00E16CD3" w:rsidRDefault="00E16CD3">
            <w:pPr>
              <w:pStyle w:val="TableParagraph"/>
              <w:rPr>
                <w:rFonts w:ascii="Times New Roman"/>
              </w:rPr>
            </w:pPr>
          </w:p>
        </w:tc>
      </w:tr>
      <w:tr w:rsidR="00E16CD3" w14:paraId="63C8E5A2" w14:textId="77777777">
        <w:trPr>
          <w:trHeight w:val="494"/>
        </w:trPr>
        <w:tc>
          <w:tcPr>
            <w:tcW w:w="912" w:type="dxa"/>
          </w:tcPr>
          <w:p w14:paraId="711A8CF6" w14:textId="77777777" w:rsidR="00E16CD3" w:rsidRDefault="00E16CD3">
            <w:pPr>
              <w:pStyle w:val="TableParagraph"/>
              <w:rPr>
                <w:rFonts w:ascii="Times New Roman"/>
              </w:rPr>
            </w:pPr>
          </w:p>
        </w:tc>
        <w:tc>
          <w:tcPr>
            <w:tcW w:w="2429" w:type="dxa"/>
          </w:tcPr>
          <w:p w14:paraId="229EACAF" w14:textId="77777777" w:rsidR="00E16CD3" w:rsidRDefault="00E16CD3">
            <w:pPr>
              <w:pStyle w:val="TableParagraph"/>
              <w:rPr>
                <w:rFonts w:ascii="Times New Roman"/>
              </w:rPr>
            </w:pPr>
          </w:p>
        </w:tc>
        <w:tc>
          <w:tcPr>
            <w:tcW w:w="975" w:type="dxa"/>
          </w:tcPr>
          <w:p w14:paraId="3C537E08" w14:textId="77777777" w:rsidR="00E16CD3" w:rsidRDefault="00E16CD3">
            <w:pPr>
              <w:pStyle w:val="TableParagraph"/>
              <w:rPr>
                <w:rFonts w:ascii="Times New Roman"/>
              </w:rPr>
            </w:pPr>
          </w:p>
        </w:tc>
        <w:tc>
          <w:tcPr>
            <w:tcW w:w="2309" w:type="dxa"/>
          </w:tcPr>
          <w:p w14:paraId="6A16C52E" w14:textId="77777777" w:rsidR="00E16CD3" w:rsidRDefault="00E16CD3">
            <w:pPr>
              <w:pStyle w:val="TableParagraph"/>
              <w:rPr>
                <w:rFonts w:ascii="Times New Roman"/>
              </w:rPr>
            </w:pPr>
          </w:p>
        </w:tc>
        <w:tc>
          <w:tcPr>
            <w:tcW w:w="2175" w:type="dxa"/>
          </w:tcPr>
          <w:p w14:paraId="06977278" w14:textId="77777777" w:rsidR="00E16CD3" w:rsidRDefault="00E16CD3">
            <w:pPr>
              <w:pStyle w:val="TableParagraph"/>
              <w:rPr>
                <w:rFonts w:ascii="Times New Roman"/>
              </w:rPr>
            </w:pPr>
          </w:p>
        </w:tc>
        <w:tc>
          <w:tcPr>
            <w:tcW w:w="1561" w:type="dxa"/>
          </w:tcPr>
          <w:p w14:paraId="7B0F29A0" w14:textId="77777777" w:rsidR="00E16CD3" w:rsidRDefault="00E16CD3">
            <w:pPr>
              <w:pStyle w:val="TableParagraph"/>
              <w:rPr>
                <w:rFonts w:ascii="Times New Roman"/>
              </w:rPr>
            </w:pPr>
          </w:p>
        </w:tc>
        <w:tc>
          <w:tcPr>
            <w:tcW w:w="2775" w:type="dxa"/>
          </w:tcPr>
          <w:p w14:paraId="0FBCDCA2" w14:textId="77777777" w:rsidR="00E16CD3" w:rsidRDefault="00E16CD3">
            <w:pPr>
              <w:pStyle w:val="TableParagraph"/>
              <w:rPr>
                <w:rFonts w:ascii="Times New Roman"/>
              </w:rPr>
            </w:pPr>
          </w:p>
        </w:tc>
        <w:tc>
          <w:tcPr>
            <w:tcW w:w="1580" w:type="dxa"/>
          </w:tcPr>
          <w:p w14:paraId="5B68EFEB" w14:textId="77777777" w:rsidR="00E16CD3" w:rsidRDefault="00E16CD3">
            <w:pPr>
              <w:pStyle w:val="TableParagraph"/>
              <w:rPr>
                <w:rFonts w:ascii="Times New Roman"/>
              </w:rPr>
            </w:pPr>
          </w:p>
        </w:tc>
      </w:tr>
      <w:tr w:rsidR="00E16CD3" w14:paraId="056C582A" w14:textId="77777777">
        <w:trPr>
          <w:trHeight w:val="498"/>
        </w:trPr>
        <w:tc>
          <w:tcPr>
            <w:tcW w:w="912" w:type="dxa"/>
          </w:tcPr>
          <w:p w14:paraId="2D1E5AD5" w14:textId="77777777" w:rsidR="00E16CD3" w:rsidRDefault="00E16CD3">
            <w:pPr>
              <w:pStyle w:val="TableParagraph"/>
              <w:rPr>
                <w:rFonts w:ascii="Times New Roman"/>
              </w:rPr>
            </w:pPr>
          </w:p>
        </w:tc>
        <w:tc>
          <w:tcPr>
            <w:tcW w:w="2429" w:type="dxa"/>
          </w:tcPr>
          <w:p w14:paraId="008F7533" w14:textId="77777777" w:rsidR="00E16CD3" w:rsidRDefault="00E16CD3">
            <w:pPr>
              <w:pStyle w:val="TableParagraph"/>
              <w:rPr>
                <w:rFonts w:ascii="Times New Roman"/>
              </w:rPr>
            </w:pPr>
          </w:p>
        </w:tc>
        <w:tc>
          <w:tcPr>
            <w:tcW w:w="975" w:type="dxa"/>
          </w:tcPr>
          <w:p w14:paraId="1A8FD483" w14:textId="77777777" w:rsidR="00E16CD3" w:rsidRDefault="00E16CD3">
            <w:pPr>
              <w:pStyle w:val="TableParagraph"/>
              <w:rPr>
                <w:rFonts w:ascii="Times New Roman"/>
              </w:rPr>
            </w:pPr>
          </w:p>
        </w:tc>
        <w:tc>
          <w:tcPr>
            <w:tcW w:w="2309" w:type="dxa"/>
          </w:tcPr>
          <w:p w14:paraId="1AD854CC" w14:textId="77777777" w:rsidR="00E16CD3" w:rsidRDefault="00E16CD3">
            <w:pPr>
              <w:pStyle w:val="TableParagraph"/>
              <w:rPr>
                <w:rFonts w:ascii="Times New Roman"/>
              </w:rPr>
            </w:pPr>
          </w:p>
        </w:tc>
        <w:tc>
          <w:tcPr>
            <w:tcW w:w="2175" w:type="dxa"/>
          </w:tcPr>
          <w:p w14:paraId="7839E5B8" w14:textId="77777777" w:rsidR="00E16CD3" w:rsidRDefault="00E16CD3">
            <w:pPr>
              <w:pStyle w:val="TableParagraph"/>
              <w:rPr>
                <w:rFonts w:ascii="Times New Roman"/>
              </w:rPr>
            </w:pPr>
          </w:p>
        </w:tc>
        <w:tc>
          <w:tcPr>
            <w:tcW w:w="1561" w:type="dxa"/>
          </w:tcPr>
          <w:p w14:paraId="602EB09A" w14:textId="77777777" w:rsidR="00E16CD3" w:rsidRDefault="00E16CD3">
            <w:pPr>
              <w:pStyle w:val="TableParagraph"/>
              <w:rPr>
                <w:rFonts w:ascii="Times New Roman"/>
              </w:rPr>
            </w:pPr>
          </w:p>
        </w:tc>
        <w:tc>
          <w:tcPr>
            <w:tcW w:w="2775" w:type="dxa"/>
          </w:tcPr>
          <w:p w14:paraId="7A39E3A0" w14:textId="77777777" w:rsidR="00E16CD3" w:rsidRDefault="00E16CD3">
            <w:pPr>
              <w:pStyle w:val="TableParagraph"/>
              <w:rPr>
                <w:rFonts w:ascii="Times New Roman"/>
              </w:rPr>
            </w:pPr>
          </w:p>
        </w:tc>
        <w:tc>
          <w:tcPr>
            <w:tcW w:w="1580" w:type="dxa"/>
          </w:tcPr>
          <w:p w14:paraId="19DE6F9B" w14:textId="77777777" w:rsidR="00E16CD3" w:rsidRDefault="00E16CD3">
            <w:pPr>
              <w:pStyle w:val="TableParagraph"/>
              <w:rPr>
                <w:rFonts w:ascii="Times New Roman"/>
              </w:rPr>
            </w:pPr>
          </w:p>
        </w:tc>
      </w:tr>
      <w:tr w:rsidR="00E16CD3" w14:paraId="6EB58325" w14:textId="77777777">
        <w:trPr>
          <w:trHeight w:val="498"/>
        </w:trPr>
        <w:tc>
          <w:tcPr>
            <w:tcW w:w="912" w:type="dxa"/>
          </w:tcPr>
          <w:p w14:paraId="287F0858" w14:textId="77777777" w:rsidR="00E16CD3" w:rsidRDefault="00E16CD3">
            <w:pPr>
              <w:pStyle w:val="TableParagraph"/>
              <w:rPr>
                <w:rFonts w:ascii="Times New Roman"/>
              </w:rPr>
            </w:pPr>
          </w:p>
        </w:tc>
        <w:tc>
          <w:tcPr>
            <w:tcW w:w="2429" w:type="dxa"/>
          </w:tcPr>
          <w:p w14:paraId="2C6FDD94" w14:textId="77777777" w:rsidR="00E16CD3" w:rsidRDefault="00E16CD3">
            <w:pPr>
              <w:pStyle w:val="TableParagraph"/>
              <w:rPr>
                <w:rFonts w:ascii="Times New Roman"/>
              </w:rPr>
            </w:pPr>
          </w:p>
        </w:tc>
        <w:tc>
          <w:tcPr>
            <w:tcW w:w="975" w:type="dxa"/>
          </w:tcPr>
          <w:p w14:paraId="5A9446CA" w14:textId="77777777" w:rsidR="00E16CD3" w:rsidRDefault="00E16CD3">
            <w:pPr>
              <w:pStyle w:val="TableParagraph"/>
              <w:rPr>
                <w:rFonts w:ascii="Times New Roman"/>
              </w:rPr>
            </w:pPr>
          </w:p>
        </w:tc>
        <w:tc>
          <w:tcPr>
            <w:tcW w:w="2309" w:type="dxa"/>
          </w:tcPr>
          <w:p w14:paraId="056C8CED" w14:textId="77777777" w:rsidR="00E16CD3" w:rsidRDefault="00E16CD3">
            <w:pPr>
              <w:pStyle w:val="TableParagraph"/>
              <w:rPr>
                <w:rFonts w:ascii="Times New Roman"/>
              </w:rPr>
            </w:pPr>
          </w:p>
        </w:tc>
        <w:tc>
          <w:tcPr>
            <w:tcW w:w="2175" w:type="dxa"/>
          </w:tcPr>
          <w:p w14:paraId="306715E6" w14:textId="77777777" w:rsidR="00E16CD3" w:rsidRDefault="00E16CD3">
            <w:pPr>
              <w:pStyle w:val="TableParagraph"/>
              <w:rPr>
                <w:rFonts w:ascii="Times New Roman"/>
              </w:rPr>
            </w:pPr>
          </w:p>
        </w:tc>
        <w:tc>
          <w:tcPr>
            <w:tcW w:w="1561" w:type="dxa"/>
          </w:tcPr>
          <w:p w14:paraId="7DBFDC10" w14:textId="77777777" w:rsidR="00E16CD3" w:rsidRDefault="00E16CD3">
            <w:pPr>
              <w:pStyle w:val="TableParagraph"/>
              <w:rPr>
                <w:rFonts w:ascii="Times New Roman"/>
              </w:rPr>
            </w:pPr>
          </w:p>
        </w:tc>
        <w:tc>
          <w:tcPr>
            <w:tcW w:w="2775" w:type="dxa"/>
          </w:tcPr>
          <w:p w14:paraId="446A44E7" w14:textId="77777777" w:rsidR="00E16CD3" w:rsidRDefault="00E16CD3">
            <w:pPr>
              <w:pStyle w:val="TableParagraph"/>
              <w:rPr>
                <w:rFonts w:ascii="Times New Roman"/>
              </w:rPr>
            </w:pPr>
          </w:p>
        </w:tc>
        <w:tc>
          <w:tcPr>
            <w:tcW w:w="1580" w:type="dxa"/>
          </w:tcPr>
          <w:p w14:paraId="3BE22BC2" w14:textId="77777777" w:rsidR="00E16CD3" w:rsidRDefault="00E16CD3">
            <w:pPr>
              <w:pStyle w:val="TableParagraph"/>
              <w:rPr>
                <w:rFonts w:ascii="Times New Roman"/>
              </w:rPr>
            </w:pPr>
          </w:p>
        </w:tc>
      </w:tr>
    </w:tbl>
    <w:p w14:paraId="44752232" w14:textId="77777777" w:rsidR="00E16CD3" w:rsidRDefault="00E16CD3">
      <w:pPr>
        <w:pStyle w:val="a3"/>
        <w:spacing w:before="100"/>
      </w:pPr>
    </w:p>
    <w:p w14:paraId="5CADA676" w14:textId="77777777" w:rsidR="00E16CD3" w:rsidRDefault="00450402">
      <w:pPr>
        <w:pStyle w:val="a3"/>
        <w:ind w:right="143"/>
        <w:jc w:val="right"/>
        <w:rPr>
          <w:rFonts w:ascii="Times New Roman"/>
        </w:rPr>
      </w:pPr>
      <w:r>
        <w:rPr>
          <w:rFonts w:ascii="Times New Roman"/>
          <w:spacing w:val="-5"/>
        </w:rPr>
        <w:t>35</w:t>
      </w:r>
    </w:p>
    <w:p w14:paraId="0CD7F5F4" w14:textId="77777777" w:rsidR="00E16CD3" w:rsidRDefault="00E16CD3">
      <w:pPr>
        <w:pStyle w:val="a3"/>
        <w:jc w:val="right"/>
        <w:rPr>
          <w:rFonts w:ascii="Times New Roman"/>
        </w:rPr>
        <w:sectPr w:rsidR="00E16CD3">
          <w:footerReference w:type="default" r:id="rId26"/>
          <w:pgSz w:w="16840" w:h="11910" w:orient="landscape"/>
          <w:pgMar w:top="1340" w:right="992" w:bottom="1240" w:left="992" w:header="0" w:footer="1055" w:gutter="0"/>
          <w:cols w:space="720"/>
        </w:sectPr>
      </w:pPr>
    </w:p>
    <w:p w14:paraId="5403597F" w14:textId="77777777" w:rsidR="00E16CD3" w:rsidRDefault="00450402">
      <w:pPr>
        <w:spacing w:before="23" w:line="259" w:lineRule="auto"/>
        <w:ind w:left="23"/>
        <w:rPr>
          <w:sz w:val="28"/>
        </w:rPr>
      </w:pPr>
      <w:bookmarkStart w:id="59" w:name="ANNEX_2._FORMAT_FOR_REPORTING_MINUTES_OF"/>
      <w:bookmarkStart w:id="60" w:name="_bookmark28"/>
      <w:bookmarkEnd w:id="59"/>
      <w:bookmarkEnd w:id="60"/>
      <w:r>
        <w:rPr>
          <w:b/>
          <w:color w:val="2F5496"/>
          <w:sz w:val="28"/>
        </w:rPr>
        <w:t>ANNEX</w:t>
      </w:r>
      <w:r>
        <w:rPr>
          <w:b/>
          <w:color w:val="2F5496"/>
          <w:spacing w:val="-7"/>
          <w:sz w:val="28"/>
        </w:rPr>
        <w:t xml:space="preserve"> </w:t>
      </w:r>
      <w:r>
        <w:rPr>
          <w:b/>
          <w:color w:val="2F5496"/>
          <w:sz w:val="28"/>
        </w:rPr>
        <w:t>2.</w:t>
      </w:r>
      <w:r>
        <w:rPr>
          <w:b/>
          <w:color w:val="2F5496"/>
          <w:spacing w:val="-5"/>
          <w:sz w:val="28"/>
        </w:rPr>
        <w:t xml:space="preserve"> </w:t>
      </w:r>
      <w:r>
        <w:rPr>
          <w:color w:val="2F5496"/>
          <w:sz w:val="28"/>
        </w:rPr>
        <w:t>FORMAT</w:t>
      </w:r>
      <w:r>
        <w:rPr>
          <w:color w:val="2F5496"/>
          <w:spacing w:val="-9"/>
          <w:sz w:val="28"/>
        </w:rPr>
        <w:t xml:space="preserve"> </w:t>
      </w:r>
      <w:r>
        <w:rPr>
          <w:color w:val="2F5496"/>
          <w:sz w:val="28"/>
        </w:rPr>
        <w:t>FOR</w:t>
      </w:r>
      <w:r>
        <w:rPr>
          <w:color w:val="2F5496"/>
          <w:spacing w:val="-5"/>
          <w:sz w:val="28"/>
        </w:rPr>
        <w:t xml:space="preserve"> </w:t>
      </w:r>
      <w:r>
        <w:rPr>
          <w:color w:val="2F5496"/>
          <w:sz w:val="28"/>
        </w:rPr>
        <w:t>REPORTING</w:t>
      </w:r>
      <w:r>
        <w:rPr>
          <w:color w:val="2F5496"/>
          <w:spacing w:val="-5"/>
          <w:sz w:val="28"/>
        </w:rPr>
        <w:t xml:space="preserve"> </w:t>
      </w:r>
      <w:r>
        <w:rPr>
          <w:color w:val="2F5496"/>
          <w:sz w:val="28"/>
        </w:rPr>
        <w:t>MINUTES</w:t>
      </w:r>
      <w:r>
        <w:rPr>
          <w:color w:val="2F5496"/>
          <w:spacing w:val="-2"/>
          <w:sz w:val="28"/>
        </w:rPr>
        <w:t xml:space="preserve"> </w:t>
      </w:r>
      <w:r>
        <w:rPr>
          <w:color w:val="2F5496"/>
          <w:sz w:val="28"/>
        </w:rPr>
        <w:t>OF</w:t>
      </w:r>
      <w:r>
        <w:rPr>
          <w:color w:val="2F5496"/>
          <w:spacing w:val="-6"/>
          <w:sz w:val="28"/>
        </w:rPr>
        <w:t xml:space="preserve"> </w:t>
      </w:r>
      <w:r>
        <w:rPr>
          <w:color w:val="2F5496"/>
          <w:sz w:val="28"/>
        </w:rPr>
        <w:t xml:space="preserve">STAKEHOLDER </w:t>
      </w:r>
      <w:r>
        <w:rPr>
          <w:color w:val="2F5496"/>
          <w:spacing w:val="-2"/>
          <w:sz w:val="28"/>
        </w:rPr>
        <w:t>CONSULTATION</w:t>
      </w:r>
    </w:p>
    <w:p w14:paraId="1F8D3E65" w14:textId="77777777" w:rsidR="00E16CD3" w:rsidRDefault="00E16CD3">
      <w:pPr>
        <w:pStyle w:val="a3"/>
        <w:spacing w:before="48"/>
        <w:rPr>
          <w:sz w:val="20"/>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024"/>
        <w:gridCol w:w="5304"/>
      </w:tblGrid>
      <w:tr w:rsidR="00E16CD3" w14:paraId="690C3C56" w14:textId="77777777">
        <w:trPr>
          <w:trHeight w:val="513"/>
        </w:trPr>
        <w:tc>
          <w:tcPr>
            <w:tcW w:w="9014" w:type="dxa"/>
            <w:gridSpan w:val="3"/>
          </w:tcPr>
          <w:p w14:paraId="089F79B1" w14:textId="77777777" w:rsidR="00E16CD3" w:rsidRDefault="00450402">
            <w:pPr>
              <w:pStyle w:val="TableParagraph"/>
              <w:spacing w:before="126"/>
              <w:ind w:left="19" w:right="3"/>
              <w:jc w:val="center"/>
              <w:rPr>
                <w:b/>
              </w:rPr>
            </w:pPr>
            <w:r>
              <w:rPr>
                <w:b/>
              </w:rPr>
              <w:t>MINUTES</w:t>
            </w:r>
            <w:r>
              <w:rPr>
                <w:b/>
                <w:spacing w:val="-6"/>
              </w:rPr>
              <w:t xml:space="preserve"> </w:t>
            </w:r>
            <w:r>
              <w:rPr>
                <w:b/>
              </w:rPr>
              <w:t>OF</w:t>
            </w:r>
            <w:r>
              <w:rPr>
                <w:b/>
                <w:spacing w:val="-8"/>
              </w:rPr>
              <w:t xml:space="preserve"> </w:t>
            </w:r>
            <w:r>
              <w:rPr>
                <w:b/>
              </w:rPr>
              <w:t>THE</w:t>
            </w:r>
            <w:r>
              <w:rPr>
                <w:b/>
                <w:spacing w:val="-8"/>
              </w:rPr>
              <w:t xml:space="preserve"> </w:t>
            </w:r>
            <w:r>
              <w:rPr>
                <w:b/>
              </w:rPr>
              <w:t>STAKEHOLDER</w:t>
            </w:r>
            <w:r>
              <w:rPr>
                <w:b/>
                <w:spacing w:val="-2"/>
              </w:rPr>
              <w:t xml:space="preserve"> CONSULTATION</w:t>
            </w:r>
          </w:p>
        </w:tc>
      </w:tr>
      <w:tr w:rsidR="00E16CD3" w14:paraId="5E30D5F3" w14:textId="77777777">
        <w:trPr>
          <w:trHeight w:val="426"/>
        </w:trPr>
        <w:tc>
          <w:tcPr>
            <w:tcW w:w="686" w:type="dxa"/>
          </w:tcPr>
          <w:p w14:paraId="1573A28F" w14:textId="77777777" w:rsidR="00E16CD3" w:rsidRDefault="00450402">
            <w:pPr>
              <w:pStyle w:val="TableParagraph"/>
              <w:spacing w:before="78"/>
              <w:ind w:left="16" w:right="2"/>
              <w:jc w:val="center"/>
              <w:rPr>
                <w:b/>
              </w:rPr>
            </w:pPr>
            <w:r>
              <w:rPr>
                <w:b/>
                <w:spacing w:val="-10"/>
              </w:rPr>
              <w:t>A</w:t>
            </w:r>
          </w:p>
        </w:tc>
        <w:tc>
          <w:tcPr>
            <w:tcW w:w="3024" w:type="dxa"/>
          </w:tcPr>
          <w:p w14:paraId="10301055" w14:textId="77777777" w:rsidR="00E16CD3" w:rsidRDefault="00450402">
            <w:pPr>
              <w:pStyle w:val="TableParagraph"/>
              <w:spacing w:before="78"/>
              <w:ind w:left="105"/>
            </w:pPr>
            <w:r>
              <w:t>Project</w:t>
            </w:r>
            <w:r>
              <w:rPr>
                <w:spacing w:val="-12"/>
              </w:rPr>
              <w:t xml:space="preserve"> </w:t>
            </w:r>
            <w:r>
              <w:rPr>
                <w:spacing w:val="-2"/>
              </w:rPr>
              <w:t>Title:</w:t>
            </w:r>
          </w:p>
        </w:tc>
        <w:tc>
          <w:tcPr>
            <w:tcW w:w="5304" w:type="dxa"/>
          </w:tcPr>
          <w:p w14:paraId="1EEF5231" w14:textId="77777777" w:rsidR="00E16CD3" w:rsidRDefault="00E16CD3">
            <w:pPr>
              <w:pStyle w:val="TableParagraph"/>
              <w:rPr>
                <w:rFonts w:ascii="Times New Roman"/>
              </w:rPr>
            </w:pPr>
          </w:p>
        </w:tc>
      </w:tr>
      <w:tr w:rsidR="00E16CD3" w14:paraId="5C0990FB" w14:textId="77777777">
        <w:trPr>
          <w:trHeight w:val="268"/>
        </w:trPr>
        <w:tc>
          <w:tcPr>
            <w:tcW w:w="686" w:type="dxa"/>
          </w:tcPr>
          <w:p w14:paraId="128CB54E" w14:textId="77777777" w:rsidR="00E16CD3" w:rsidRDefault="00450402">
            <w:pPr>
              <w:pStyle w:val="TableParagraph"/>
              <w:spacing w:before="1" w:line="247" w:lineRule="exact"/>
              <w:ind w:left="16" w:right="3"/>
              <w:jc w:val="center"/>
              <w:rPr>
                <w:b/>
              </w:rPr>
            </w:pPr>
            <w:r>
              <w:rPr>
                <w:b/>
                <w:spacing w:val="-10"/>
              </w:rPr>
              <w:t>B</w:t>
            </w:r>
          </w:p>
        </w:tc>
        <w:tc>
          <w:tcPr>
            <w:tcW w:w="3024" w:type="dxa"/>
          </w:tcPr>
          <w:p w14:paraId="3B1425A3" w14:textId="77777777" w:rsidR="00E16CD3" w:rsidRDefault="00450402">
            <w:pPr>
              <w:pStyle w:val="TableParagraph"/>
              <w:spacing w:before="1" w:line="247" w:lineRule="exact"/>
              <w:ind w:left="105"/>
            </w:pPr>
            <w:r>
              <w:t>Stakeholder</w:t>
            </w:r>
            <w:r>
              <w:rPr>
                <w:spacing w:val="-8"/>
              </w:rPr>
              <w:t xml:space="preserve"> </w:t>
            </w:r>
            <w:r>
              <w:rPr>
                <w:spacing w:val="-2"/>
              </w:rPr>
              <w:t>Title:</w:t>
            </w:r>
          </w:p>
        </w:tc>
        <w:tc>
          <w:tcPr>
            <w:tcW w:w="5304" w:type="dxa"/>
          </w:tcPr>
          <w:p w14:paraId="0EF4AFD1" w14:textId="77777777" w:rsidR="00E16CD3" w:rsidRDefault="00E16CD3">
            <w:pPr>
              <w:pStyle w:val="TableParagraph"/>
              <w:rPr>
                <w:rFonts w:ascii="Times New Roman"/>
                <w:sz w:val="18"/>
              </w:rPr>
            </w:pPr>
          </w:p>
        </w:tc>
      </w:tr>
      <w:tr w:rsidR="00E16CD3" w14:paraId="4BCFA9B0" w14:textId="77777777">
        <w:trPr>
          <w:trHeight w:val="1070"/>
        </w:trPr>
        <w:tc>
          <w:tcPr>
            <w:tcW w:w="9014" w:type="dxa"/>
            <w:gridSpan w:val="3"/>
          </w:tcPr>
          <w:p w14:paraId="760BE5E4" w14:textId="77777777" w:rsidR="00E16CD3" w:rsidRDefault="00450402">
            <w:pPr>
              <w:pStyle w:val="TableParagraph"/>
              <w:spacing w:before="3" w:line="237" w:lineRule="auto"/>
              <w:ind w:left="110" w:right="89"/>
              <w:jc w:val="both"/>
            </w:pPr>
            <w:r>
              <w:t>Note: This document provides a working summary of the main facts captured during the consultation/ key informant interview held and should not be treated as formal minutes. It is therefore</w:t>
            </w:r>
            <w:r>
              <w:rPr>
                <w:spacing w:val="69"/>
              </w:rPr>
              <w:t xml:space="preserve"> </w:t>
            </w:r>
            <w:r>
              <w:t>deliberately</w:t>
            </w:r>
            <w:r>
              <w:rPr>
                <w:spacing w:val="71"/>
              </w:rPr>
              <w:t xml:space="preserve"> </w:t>
            </w:r>
            <w:r>
              <w:t>not</w:t>
            </w:r>
            <w:r>
              <w:rPr>
                <w:spacing w:val="68"/>
              </w:rPr>
              <w:t xml:space="preserve"> </w:t>
            </w:r>
            <w:r>
              <w:t>exhaustive</w:t>
            </w:r>
            <w:r>
              <w:rPr>
                <w:spacing w:val="71"/>
              </w:rPr>
              <w:t xml:space="preserve"> </w:t>
            </w:r>
            <w:r>
              <w:t>or</w:t>
            </w:r>
            <w:r>
              <w:rPr>
                <w:spacing w:val="70"/>
              </w:rPr>
              <w:t xml:space="preserve"> </w:t>
            </w:r>
            <w:r>
              <w:t>chronological.</w:t>
            </w:r>
            <w:r>
              <w:rPr>
                <w:spacing w:val="72"/>
              </w:rPr>
              <w:t xml:space="preserve"> </w:t>
            </w:r>
            <w:r>
              <w:t>Its</w:t>
            </w:r>
            <w:r>
              <w:rPr>
                <w:spacing w:val="70"/>
              </w:rPr>
              <w:t xml:space="preserve"> </w:t>
            </w:r>
            <w:r>
              <w:t>purpose</w:t>
            </w:r>
            <w:r>
              <w:rPr>
                <w:spacing w:val="71"/>
              </w:rPr>
              <w:t xml:space="preserve"> </w:t>
            </w:r>
            <w:r>
              <w:t>is</w:t>
            </w:r>
            <w:r>
              <w:rPr>
                <w:spacing w:val="70"/>
              </w:rPr>
              <w:t xml:space="preserve"> </w:t>
            </w:r>
            <w:r>
              <w:t>to</w:t>
            </w:r>
            <w:r>
              <w:rPr>
                <w:spacing w:val="69"/>
              </w:rPr>
              <w:t xml:space="preserve"> </w:t>
            </w:r>
            <w:r>
              <w:t>record</w:t>
            </w:r>
            <w:r>
              <w:rPr>
                <w:spacing w:val="70"/>
              </w:rPr>
              <w:t xml:space="preserve"> </w:t>
            </w:r>
            <w:r>
              <w:rPr>
                <w:spacing w:val="-2"/>
              </w:rPr>
              <w:t>significant</w:t>
            </w:r>
          </w:p>
          <w:p w14:paraId="417F4D92" w14:textId="77777777" w:rsidR="00E16CD3" w:rsidRDefault="00450402">
            <w:pPr>
              <w:pStyle w:val="TableParagraph"/>
              <w:spacing w:before="2" w:line="247" w:lineRule="exact"/>
              <w:ind w:left="110"/>
              <w:jc w:val="both"/>
            </w:pPr>
            <w:r>
              <w:t>information/</w:t>
            </w:r>
            <w:r>
              <w:rPr>
                <w:spacing w:val="-7"/>
              </w:rPr>
              <w:t xml:space="preserve"> </w:t>
            </w:r>
            <w:r>
              <w:t>feedback</w:t>
            </w:r>
            <w:r>
              <w:rPr>
                <w:spacing w:val="-5"/>
              </w:rPr>
              <w:t xml:space="preserve"> </w:t>
            </w:r>
            <w:r>
              <w:t>and</w:t>
            </w:r>
            <w:r>
              <w:rPr>
                <w:spacing w:val="-6"/>
              </w:rPr>
              <w:t xml:space="preserve"> </w:t>
            </w:r>
            <w:r>
              <w:t>not</w:t>
            </w:r>
            <w:r>
              <w:rPr>
                <w:spacing w:val="-7"/>
              </w:rPr>
              <w:t xml:space="preserve"> </w:t>
            </w:r>
            <w:r>
              <w:t>intended</w:t>
            </w:r>
            <w:r>
              <w:rPr>
                <w:spacing w:val="-6"/>
              </w:rPr>
              <w:t xml:space="preserve"> </w:t>
            </w:r>
            <w:r>
              <w:t>for</w:t>
            </w:r>
            <w:r>
              <w:rPr>
                <w:spacing w:val="-1"/>
              </w:rPr>
              <w:t xml:space="preserve"> </w:t>
            </w:r>
            <w:r>
              <w:t>official</w:t>
            </w:r>
            <w:r>
              <w:rPr>
                <w:spacing w:val="-3"/>
              </w:rPr>
              <w:t xml:space="preserve"> </w:t>
            </w:r>
            <w:r>
              <w:t>review</w:t>
            </w:r>
            <w:r>
              <w:rPr>
                <w:spacing w:val="-5"/>
              </w:rPr>
              <w:t xml:space="preserve"> </w:t>
            </w:r>
            <w:r>
              <w:t>or</w:t>
            </w:r>
            <w:r>
              <w:rPr>
                <w:spacing w:val="-5"/>
              </w:rPr>
              <w:t xml:space="preserve"> </w:t>
            </w:r>
            <w:r>
              <w:rPr>
                <w:spacing w:val="-2"/>
              </w:rPr>
              <w:t>approval.</w:t>
            </w:r>
          </w:p>
        </w:tc>
      </w:tr>
      <w:tr w:rsidR="00E16CD3" w14:paraId="709F96EB" w14:textId="77777777">
        <w:trPr>
          <w:trHeight w:val="397"/>
        </w:trPr>
        <w:tc>
          <w:tcPr>
            <w:tcW w:w="686" w:type="dxa"/>
            <w:vMerge w:val="restart"/>
          </w:tcPr>
          <w:p w14:paraId="78ADA1FF" w14:textId="77777777" w:rsidR="00E16CD3" w:rsidRDefault="00E16CD3">
            <w:pPr>
              <w:pStyle w:val="TableParagraph"/>
              <w:spacing w:before="222"/>
            </w:pPr>
          </w:p>
          <w:p w14:paraId="382CA468" w14:textId="77777777" w:rsidR="00E16CD3" w:rsidRDefault="00450402">
            <w:pPr>
              <w:pStyle w:val="TableParagraph"/>
              <w:ind w:left="16"/>
              <w:jc w:val="center"/>
              <w:rPr>
                <w:b/>
              </w:rPr>
            </w:pPr>
            <w:r>
              <w:rPr>
                <w:b/>
                <w:spacing w:val="-10"/>
              </w:rPr>
              <w:t>C</w:t>
            </w:r>
          </w:p>
        </w:tc>
        <w:tc>
          <w:tcPr>
            <w:tcW w:w="3024" w:type="dxa"/>
          </w:tcPr>
          <w:p w14:paraId="23ABEB7F" w14:textId="77777777" w:rsidR="00E16CD3" w:rsidRDefault="00450402">
            <w:pPr>
              <w:pStyle w:val="TableParagraph"/>
              <w:spacing w:before="68"/>
              <w:ind w:left="105"/>
            </w:pPr>
            <w:r>
              <w:t>Basic</w:t>
            </w:r>
            <w:r>
              <w:rPr>
                <w:spacing w:val="-6"/>
              </w:rPr>
              <w:t xml:space="preserve"> </w:t>
            </w:r>
            <w:r>
              <w:rPr>
                <w:spacing w:val="-2"/>
              </w:rPr>
              <w:t>details:</w:t>
            </w:r>
          </w:p>
        </w:tc>
        <w:tc>
          <w:tcPr>
            <w:tcW w:w="5304" w:type="dxa"/>
          </w:tcPr>
          <w:p w14:paraId="15762614" w14:textId="77777777" w:rsidR="00E16CD3" w:rsidRDefault="00E16CD3">
            <w:pPr>
              <w:pStyle w:val="TableParagraph"/>
              <w:rPr>
                <w:rFonts w:ascii="Times New Roman"/>
              </w:rPr>
            </w:pPr>
          </w:p>
        </w:tc>
      </w:tr>
      <w:tr w:rsidR="00E16CD3" w14:paraId="0C9EB4D3" w14:textId="77777777">
        <w:trPr>
          <w:trHeight w:val="417"/>
        </w:trPr>
        <w:tc>
          <w:tcPr>
            <w:tcW w:w="686" w:type="dxa"/>
            <w:vMerge/>
            <w:tcBorders>
              <w:top w:val="nil"/>
            </w:tcBorders>
          </w:tcPr>
          <w:p w14:paraId="356DA46A" w14:textId="77777777" w:rsidR="00E16CD3" w:rsidRDefault="00E16CD3">
            <w:pPr>
              <w:rPr>
                <w:sz w:val="2"/>
                <w:szCs w:val="2"/>
              </w:rPr>
            </w:pPr>
          </w:p>
        </w:tc>
        <w:tc>
          <w:tcPr>
            <w:tcW w:w="3024" w:type="dxa"/>
          </w:tcPr>
          <w:p w14:paraId="4A4957D7" w14:textId="77777777" w:rsidR="00E16CD3" w:rsidRDefault="00450402">
            <w:pPr>
              <w:pStyle w:val="TableParagraph"/>
              <w:spacing w:before="78"/>
              <w:ind w:left="105"/>
            </w:pPr>
            <w:r>
              <w:rPr>
                <w:spacing w:val="-2"/>
              </w:rPr>
              <w:t>Location:</w:t>
            </w:r>
          </w:p>
        </w:tc>
        <w:tc>
          <w:tcPr>
            <w:tcW w:w="5304" w:type="dxa"/>
          </w:tcPr>
          <w:p w14:paraId="7ABBAB11" w14:textId="77777777" w:rsidR="00E16CD3" w:rsidRDefault="00E16CD3">
            <w:pPr>
              <w:pStyle w:val="TableParagraph"/>
              <w:rPr>
                <w:rFonts w:ascii="Times New Roman"/>
              </w:rPr>
            </w:pPr>
          </w:p>
        </w:tc>
      </w:tr>
      <w:tr w:rsidR="00E16CD3" w14:paraId="3FE890A9" w14:textId="77777777">
        <w:trPr>
          <w:trHeight w:val="407"/>
        </w:trPr>
        <w:tc>
          <w:tcPr>
            <w:tcW w:w="686" w:type="dxa"/>
            <w:vMerge/>
            <w:tcBorders>
              <w:top w:val="nil"/>
            </w:tcBorders>
          </w:tcPr>
          <w:p w14:paraId="3F8BA9B1" w14:textId="77777777" w:rsidR="00E16CD3" w:rsidRDefault="00E16CD3">
            <w:pPr>
              <w:rPr>
                <w:sz w:val="2"/>
                <w:szCs w:val="2"/>
              </w:rPr>
            </w:pPr>
          </w:p>
        </w:tc>
        <w:tc>
          <w:tcPr>
            <w:tcW w:w="3024" w:type="dxa"/>
          </w:tcPr>
          <w:p w14:paraId="6BF9B720" w14:textId="77777777" w:rsidR="00E16CD3" w:rsidRDefault="00450402">
            <w:pPr>
              <w:pStyle w:val="TableParagraph"/>
              <w:spacing w:before="73"/>
              <w:ind w:left="105"/>
            </w:pPr>
            <w:r>
              <w:rPr>
                <w:spacing w:val="-2"/>
              </w:rPr>
              <w:t>Date:</w:t>
            </w:r>
          </w:p>
        </w:tc>
        <w:tc>
          <w:tcPr>
            <w:tcW w:w="5304" w:type="dxa"/>
          </w:tcPr>
          <w:p w14:paraId="65F33FEF" w14:textId="77777777" w:rsidR="00E16CD3" w:rsidRDefault="00E16CD3">
            <w:pPr>
              <w:pStyle w:val="TableParagraph"/>
              <w:rPr>
                <w:rFonts w:ascii="Times New Roman"/>
              </w:rPr>
            </w:pPr>
          </w:p>
        </w:tc>
      </w:tr>
      <w:tr w:rsidR="00E16CD3" w14:paraId="036F5809" w14:textId="77777777">
        <w:trPr>
          <w:trHeight w:val="273"/>
        </w:trPr>
        <w:tc>
          <w:tcPr>
            <w:tcW w:w="686" w:type="dxa"/>
            <w:vMerge w:val="restart"/>
          </w:tcPr>
          <w:p w14:paraId="58027F41" w14:textId="77777777" w:rsidR="00E16CD3" w:rsidRDefault="00450402">
            <w:pPr>
              <w:pStyle w:val="TableParagraph"/>
              <w:spacing w:before="203"/>
              <w:ind w:left="16" w:right="7"/>
              <w:jc w:val="center"/>
              <w:rPr>
                <w:b/>
              </w:rPr>
            </w:pPr>
            <w:r>
              <w:rPr>
                <w:b/>
                <w:spacing w:val="-10"/>
              </w:rPr>
              <w:t>D</w:t>
            </w:r>
          </w:p>
        </w:tc>
        <w:tc>
          <w:tcPr>
            <w:tcW w:w="8328" w:type="dxa"/>
            <w:gridSpan w:val="2"/>
          </w:tcPr>
          <w:p w14:paraId="72D8D4F9" w14:textId="77777777" w:rsidR="00E16CD3" w:rsidRDefault="00450402">
            <w:pPr>
              <w:pStyle w:val="TableParagraph"/>
              <w:spacing w:before="6" w:line="247" w:lineRule="exact"/>
              <w:ind w:left="105"/>
            </w:pPr>
            <w:r>
              <w:t>Attended</w:t>
            </w:r>
            <w:r>
              <w:rPr>
                <w:spacing w:val="-5"/>
              </w:rPr>
              <w:t xml:space="preserve"> </w:t>
            </w:r>
            <w:r>
              <w:t>By</w:t>
            </w:r>
            <w:r>
              <w:rPr>
                <w:spacing w:val="-4"/>
              </w:rPr>
              <w:t xml:space="preserve"> </w:t>
            </w:r>
            <w:r>
              <w:t>(List</w:t>
            </w:r>
            <w:r>
              <w:rPr>
                <w:spacing w:val="-5"/>
              </w:rPr>
              <w:t xml:space="preserve"> </w:t>
            </w:r>
            <w:r>
              <w:rPr>
                <w:spacing w:val="-2"/>
              </w:rPr>
              <w:t>attached):</w:t>
            </w:r>
          </w:p>
        </w:tc>
      </w:tr>
      <w:tr w:rsidR="00E16CD3" w14:paraId="252E4747" w14:textId="77777777">
        <w:trPr>
          <w:trHeight w:val="388"/>
        </w:trPr>
        <w:tc>
          <w:tcPr>
            <w:tcW w:w="686" w:type="dxa"/>
            <w:vMerge/>
            <w:tcBorders>
              <w:top w:val="nil"/>
            </w:tcBorders>
          </w:tcPr>
          <w:p w14:paraId="6191033F" w14:textId="77777777" w:rsidR="00E16CD3" w:rsidRDefault="00E16CD3">
            <w:pPr>
              <w:rPr>
                <w:sz w:val="2"/>
                <w:szCs w:val="2"/>
              </w:rPr>
            </w:pPr>
          </w:p>
        </w:tc>
        <w:tc>
          <w:tcPr>
            <w:tcW w:w="3024" w:type="dxa"/>
          </w:tcPr>
          <w:p w14:paraId="133667A6" w14:textId="77777777" w:rsidR="00E16CD3" w:rsidRDefault="00450402">
            <w:pPr>
              <w:pStyle w:val="TableParagraph"/>
              <w:spacing w:before="59"/>
              <w:ind w:left="105"/>
            </w:pPr>
            <w:r>
              <w:t xml:space="preserve">Full </w:t>
            </w:r>
            <w:r>
              <w:rPr>
                <w:spacing w:val="-4"/>
              </w:rPr>
              <w:t>name</w:t>
            </w:r>
          </w:p>
        </w:tc>
        <w:tc>
          <w:tcPr>
            <w:tcW w:w="5304" w:type="dxa"/>
          </w:tcPr>
          <w:p w14:paraId="29330407" w14:textId="77777777" w:rsidR="00E16CD3" w:rsidRDefault="00450402">
            <w:pPr>
              <w:pStyle w:val="TableParagraph"/>
              <w:spacing w:before="59"/>
              <w:ind w:left="110"/>
            </w:pPr>
            <w:r>
              <w:rPr>
                <w:spacing w:val="-2"/>
              </w:rPr>
              <w:t>Designation</w:t>
            </w:r>
          </w:p>
        </w:tc>
      </w:tr>
      <w:tr w:rsidR="00E16CD3" w14:paraId="3498BF5B" w14:textId="77777777">
        <w:trPr>
          <w:trHeight w:val="412"/>
        </w:trPr>
        <w:tc>
          <w:tcPr>
            <w:tcW w:w="686" w:type="dxa"/>
            <w:vMerge w:val="restart"/>
          </w:tcPr>
          <w:p w14:paraId="7B713440" w14:textId="77777777" w:rsidR="00E16CD3" w:rsidRDefault="00E16CD3">
            <w:pPr>
              <w:pStyle w:val="TableParagraph"/>
              <w:spacing w:before="212"/>
            </w:pPr>
          </w:p>
          <w:p w14:paraId="40EE63B3" w14:textId="77777777" w:rsidR="00E16CD3" w:rsidRDefault="00450402">
            <w:pPr>
              <w:pStyle w:val="TableParagraph"/>
              <w:spacing w:before="1"/>
              <w:ind w:left="16"/>
              <w:jc w:val="center"/>
              <w:rPr>
                <w:b/>
              </w:rPr>
            </w:pPr>
            <w:r>
              <w:rPr>
                <w:b/>
                <w:spacing w:val="-10"/>
              </w:rPr>
              <w:t>E</w:t>
            </w:r>
          </w:p>
        </w:tc>
        <w:tc>
          <w:tcPr>
            <w:tcW w:w="8328" w:type="dxa"/>
            <w:gridSpan w:val="2"/>
          </w:tcPr>
          <w:p w14:paraId="1473ABF6" w14:textId="77777777" w:rsidR="00E16CD3" w:rsidRDefault="00450402">
            <w:pPr>
              <w:pStyle w:val="TableParagraph"/>
              <w:spacing w:before="73"/>
              <w:ind w:left="105"/>
            </w:pPr>
            <w:r>
              <w:t>Purpose</w:t>
            </w:r>
            <w:r>
              <w:rPr>
                <w:spacing w:val="-6"/>
              </w:rPr>
              <w:t xml:space="preserve"> </w:t>
            </w:r>
            <w:r>
              <w:t>of</w:t>
            </w:r>
            <w:r>
              <w:rPr>
                <w:spacing w:val="-5"/>
              </w:rPr>
              <w:t xml:space="preserve"> </w:t>
            </w:r>
            <w:r>
              <w:rPr>
                <w:spacing w:val="-2"/>
              </w:rPr>
              <w:t>Consultation</w:t>
            </w:r>
          </w:p>
        </w:tc>
      </w:tr>
      <w:tr w:rsidR="00E16CD3" w14:paraId="604644CA" w14:textId="77777777">
        <w:trPr>
          <w:trHeight w:val="806"/>
        </w:trPr>
        <w:tc>
          <w:tcPr>
            <w:tcW w:w="686" w:type="dxa"/>
            <w:vMerge/>
            <w:tcBorders>
              <w:top w:val="nil"/>
            </w:tcBorders>
          </w:tcPr>
          <w:p w14:paraId="62F1C85E" w14:textId="77777777" w:rsidR="00E16CD3" w:rsidRDefault="00E16CD3">
            <w:pPr>
              <w:rPr>
                <w:sz w:val="2"/>
                <w:szCs w:val="2"/>
              </w:rPr>
            </w:pPr>
          </w:p>
        </w:tc>
        <w:tc>
          <w:tcPr>
            <w:tcW w:w="8328" w:type="dxa"/>
            <w:gridSpan w:val="2"/>
          </w:tcPr>
          <w:p w14:paraId="70A0B4D5" w14:textId="77777777" w:rsidR="00E16CD3" w:rsidRDefault="00E16CD3">
            <w:pPr>
              <w:pStyle w:val="TableParagraph"/>
              <w:rPr>
                <w:rFonts w:ascii="Times New Roman"/>
              </w:rPr>
            </w:pPr>
          </w:p>
        </w:tc>
      </w:tr>
      <w:tr w:rsidR="00E16CD3" w14:paraId="516D53E1" w14:textId="77777777">
        <w:trPr>
          <w:trHeight w:val="412"/>
        </w:trPr>
        <w:tc>
          <w:tcPr>
            <w:tcW w:w="686" w:type="dxa"/>
            <w:vMerge w:val="restart"/>
          </w:tcPr>
          <w:p w14:paraId="02C9EB81" w14:textId="77777777" w:rsidR="00E16CD3" w:rsidRDefault="00E16CD3">
            <w:pPr>
              <w:pStyle w:val="TableParagraph"/>
            </w:pPr>
          </w:p>
          <w:p w14:paraId="175C597B" w14:textId="77777777" w:rsidR="00E16CD3" w:rsidRDefault="00E16CD3">
            <w:pPr>
              <w:pStyle w:val="TableParagraph"/>
            </w:pPr>
          </w:p>
          <w:p w14:paraId="4CE17E34" w14:textId="77777777" w:rsidR="00E16CD3" w:rsidRDefault="00E16CD3">
            <w:pPr>
              <w:pStyle w:val="TableParagraph"/>
            </w:pPr>
          </w:p>
          <w:p w14:paraId="01B37C6B" w14:textId="77777777" w:rsidR="00E16CD3" w:rsidRDefault="00E16CD3">
            <w:pPr>
              <w:pStyle w:val="TableParagraph"/>
            </w:pPr>
          </w:p>
          <w:p w14:paraId="5DB8BB15" w14:textId="77777777" w:rsidR="00E16CD3" w:rsidRDefault="00E16CD3">
            <w:pPr>
              <w:pStyle w:val="TableParagraph"/>
            </w:pPr>
          </w:p>
          <w:p w14:paraId="12EE06E6" w14:textId="77777777" w:rsidR="00E16CD3" w:rsidRDefault="00E16CD3">
            <w:pPr>
              <w:pStyle w:val="TableParagraph"/>
            </w:pPr>
          </w:p>
          <w:p w14:paraId="508B701C" w14:textId="77777777" w:rsidR="00E16CD3" w:rsidRDefault="00E16CD3">
            <w:pPr>
              <w:pStyle w:val="TableParagraph"/>
            </w:pPr>
          </w:p>
          <w:p w14:paraId="1058B1C0" w14:textId="77777777" w:rsidR="00E16CD3" w:rsidRDefault="00E16CD3">
            <w:pPr>
              <w:pStyle w:val="TableParagraph"/>
              <w:spacing w:before="185"/>
            </w:pPr>
          </w:p>
          <w:p w14:paraId="35A7C27B" w14:textId="77777777" w:rsidR="00E16CD3" w:rsidRDefault="00450402">
            <w:pPr>
              <w:pStyle w:val="TableParagraph"/>
              <w:spacing w:before="1"/>
              <w:ind w:left="16" w:right="6"/>
              <w:jc w:val="center"/>
              <w:rPr>
                <w:b/>
              </w:rPr>
            </w:pPr>
            <w:r>
              <w:rPr>
                <w:b/>
                <w:spacing w:val="-10"/>
              </w:rPr>
              <w:t>F</w:t>
            </w:r>
          </w:p>
        </w:tc>
        <w:tc>
          <w:tcPr>
            <w:tcW w:w="8328" w:type="dxa"/>
            <w:gridSpan w:val="2"/>
          </w:tcPr>
          <w:p w14:paraId="7FDCB734" w14:textId="77777777" w:rsidR="00E16CD3" w:rsidRDefault="00450402">
            <w:pPr>
              <w:pStyle w:val="TableParagraph"/>
              <w:spacing w:before="73"/>
              <w:ind w:left="105"/>
            </w:pPr>
            <w:r>
              <w:t>Key</w:t>
            </w:r>
            <w:r>
              <w:rPr>
                <w:spacing w:val="-3"/>
              </w:rPr>
              <w:t xml:space="preserve"> </w:t>
            </w:r>
            <w:r>
              <w:t>Points</w:t>
            </w:r>
            <w:r>
              <w:rPr>
                <w:spacing w:val="-2"/>
              </w:rPr>
              <w:t xml:space="preserve"> Discussed:</w:t>
            </w:r>
          </w:p>
        </w:tc>
      </w:tr>
      <w:tr w:rsidR="00E16CD3" w14:paraId="7EFA6944" w14:textId="77777777">
        <w:trPr>
          <w:trHeight w:val="1804"/>
        </w:trPr>
        <w:tc>
          <w:tcPr>
            <w:tcW w:w="686" w:type="dxa"/>
            <w:vMerge/>
            <w:tcBorders>
              <w:top w:val="nil"/>
            </w:tcBorders>
          </w:tcPr>
          <w:p w14:paraId="6A37C0AB" w14:textId="77777777" w:rsidR="00E16CD3" w:rsidRDefault="00E16CD3">
            <w:pPr>
              <w:rPr>
                <w:sz w:val="2"/>
                <w:szCs w:val="2"/>
              </w:rPr>
            </w:pPr>
          </w:p>
        </w:tc>
        <w:tc>
          <w:tcPr>
            <w:tcW w:w="8328" w:type="dxa"/>
            <w:gridSpan w:val="2"/>
          </w:tcPr>
          <w:p w14:paraId="77E74978" w14:textId="77777777" w:rsidR="00E16CD3" w:rsidRDefault="00E16CD3">
            <w:pPr>
              <w:pStyle w:val="TableParagraph"/>
              <w:rPr>
                <w:rFonts w:ascii="Times New Roman"/>
              </w:rPr>
            </w:pPr>
          </w:p>
        </w:tc>
      </w:tr>
      <w:tr w:rsidR="00E16CD3" w14:paraId="208409AE" w14:textId="77777777">
        <w:trPr>
          <w:trHeight w:val="446"/>
        </w:trPr>
        <w:tc>
          <w:tcPr>
            <w:tcW w:w="686" w:type="dxa"/>
            <w:vMerge/>
            <w:tcBorders>
              <w:top w:val="nil"/>
            </w:tcBorders>
          </w:tcPr>
          <w:p w14:paraId="67A54C76" w14:textId="77777777" w:rsidR="00E16CD3" w:rsidRDefault="00E16CD3">
            <w:pPr>
              <w:rPr>
                <w:sz w:val="2"/>
                <w:szCs w:val="2"/>
              </w:rPr>
            </w:pPr>
          </w:p>
        </w:tc>
        <w:tc>
          <w:tcPr>
            <w:tcW w:w="8328" w:type="dxa"/>
            <w:gridSpan w:val="2"/>
          </w:tcPr>
          <w:p w14:paraId="4B734753" w14:textId="77777777" w:rsidR="00E16CD3" w:rsidRDefault="00450402">
            <w:pPr>
              <w:pStyle w:val="TableParagraph"/>
              <w:spacing w:before="92"/>
              <w:ind w:left="105"/>
            </w:pPr>
            <w:r>
              <w:t>Key</w:t>
            </w:r>
            <w:r>
              <w:rPr>
                <w:spacing w:val="-4"/>
              </w:rPr>
              <w:t xml:space="preserve"> </w:t>
            </w:r>
            <w:r>
              <w:t>concern</w:t>
            </w:r>
            <w:r>
              <w:rPr>
                <w:spacing w:val="-6"/>
              </w:rPr>
              <w:t xml:space="preserve"> </w:t>
            </w:r>
            <w:r>
              <w:t>and</w:t>
            </w:r>
            <w:r>
              <w:rPr>
                <w:spacing w:val="-5"/>
              </w:rPr>
              <w:t xml:space="preserve"> </w:t>
            </w:r>
            <w:r>
              <w:t>suggestion</w:t>
            </w:r>
            <w:r>
              <w:rPr>
                <w:spacing w:val="-6"/>
              </w:rPr>
              <w:t xml:space="preserve"> </w:t>
            </w:r>
            <w:r>
              <w:t>expressed</w:t>
            </w:r>
            <w:r>
              <w:rPr>
                <w:spacing w:val="-6"/>
              </w:rPr>
              <w:t xml:space="preserve"> </w:t>
            </w:r>
            <w:r>
              <w:t>by</w:t>
            </w:r>
            <w:r>
              <w:rPr>
                <w:spacing w:val="-3"/>
              </w:rPr>
              <w:t xml:space="preserve"> </w:t>
            </w:r>
            <w:r>
              <w:rPr>
                <w:spacing w:val="-2"/>
              </w:rPr>
              <w:t>Stakeholder:</w:t>
            </w:r>
          </w:p>
        </w:tc>
      </w:tr>
      <w:tr w:rsidR="00E16CD3" w14:paraId="6C7EC5F1" w14:textId="77777777">
        <w:trPr>
          <w:trHeight w:val="2236"/>
        </w:trPr>
        <w:tc>
          <w:tcPr>
            <w:tcW w:w="686" w:type="dxa"/>
            <w:vMerge/>
            <w:tcBorders>
              <w:top w:val="nil"/>
            </w:tcBorders>
          </w:tcPr>
          <w:p w14:paraId="0474197A" w14:textId="77777777" w:rsidR="00E16CD3" w:rsidRDefault="00E16CD3">
            <w:pPr>
              <w:rPr>
                <w:sz w:val="2"/>
                <w:szCs w:val="2"/>
              </w:rPr>
            </w:pPr>
          </w:p>
        </w:tc>
        <w:tc>
          <w:tcPr>
            <w:tcW w:w="8328" w:type="dxa"/>
            <w:gridSpan w:val="2"/>
          </w:tcPr>
          <w:p w14:paraId="750218CF" w14:textId="77777777" w:rsidR="00E16CD3" w:rsidRDefault="00E16CD3">
            <w:pPr>
              <w:pStyle w:val="TableParagraph"/>
              <w:rPr>
                <w:rFonts w:ascii="Times New Roman"/>
              </w:rPr>
            </w:pPr>
          </w:p>
        </w:tc>
      </w:tr>
    </w:tbl>
    <w:p w14:paraId="567C9B6C" w14:textId="77777777" w:rsidR="00E16CD3" w:rsidRDefault="00E16CD3">
      <w:pPr>
        <w:pStyle w:val="TableParagraph"/>
        <w:rPr>
          <w:rFonts w:ascii="Times New Roman"/>
        </w:rPr>
        <w:sectPr w:rsidR="00E16CD3">
          <w:footerReference w:type="default" r:id="rId27"/>
          <w:pgSz w:w="11910" w:h="16840"/>
          <w:pgMar w:top="1640" w:right="1417" w:bottom="1240" w:left="1417" w:header="0" w:footer="1055" w:gutter="0"/>
          <w:pgNumType w:start="36"/>
          <w:cols w:space="720"/>
        </w:sectPr>
      </w:pPr>
    </w:p>
    <w:p w14:paraId="0563553B" w14:textId="77777777" w:rsidR="00E16CD3" w:rsidRDefault="00450402">
      <w:pPr>
        <w:spacing w:before="23"/>
        <w:ind w:left="23"/>
        <w:rPr>
          <w:sz w:val="28"/>
        </w:rPr>
      </w:pPr>
      <w:bookmarkStart w:id="61" w:name="ANNEX_3._GRIEVANCE_SUBMISSION_AND_REVIEW"/>
      <w:bookmarkStart w:id="62" w:name="_bookmark29"/>
      <w:bookmarkEnd w:id="61"/>
      <w:bookmarkEnd w:id="62"/>
      <w:r>
        <w:rPr>
          <w:b/>
          <w:color w:val="2F5496"/>
          <w:sz w:val="28"/>
        </w:rPr>
        <w:t>ANNEX</w:t>
      </w:r>
      <w:r>
        <w:rPr>
          <w:b/>
          <w:color w:val="2F5496"/>
          <w:spacing w:val="-8"/>
          <w:sz w:val="28"/>
        </w:rPr>
        <w:t xml:space="preserve"> </w:t>
      </w:r>
      <w:r>
        <w:rPr>
          <w:b/>
          <w:color w:val="2F5496"/>
          <w:sz w:val="28"/>
        </w:rPr>
        <w:t>3.</w:t>
      </w:r>
      <w:r>
        <w:rPr>
          <w:b/>
          <w:color w:val="2F5496"/>
          <w:spacing w:val="-5"/>
          <w:sz w:val="28"/>
        </w:rPr>
        <w:t xml:space="preserve"> </w:t>
      </w:r>
      <w:r>
        <w:rPr>
          <w:color w:val="2F5496"/>
          <w:sz w:val="28"/>
        </w:rPr>
        <w:t>GRIEVANCE</w:t>
      </w:r>
      <w:r>
        <w:rPr>
          <w:color w:val="2F5496"/>
          <w:spacing w:val="-9"/>
          <w:sz w:val="28"/>
        </w:rPr>
        <w:t xml:space="preserve"> </w:t>
      </w:r>
      <w:r>
        <w:rPr>
          <w:color w:val="2F5496"/>
          <w:sz w:val="28"/>
        </w:rPr>
        <w:t>SUBMISSION</w:t>
      </w:r>
      <w:r>
        <w:rPr>
          <w:color w:val="2F5496"/>
          <w:spacing w:val="-10"/>
          <w:sz w:val="28"/>
        </w:rPr>
        <w:t xml:space="preserve"> </w:t>
      </w:r>
      <w:r>
        <w:rPr>
          <w:color w:val="2F5496"/>
          <w:sz w:val="28"/>
        </w:rPr>
        <w:t>AND</w:t>
      </w:r>
      <w:r>
        <w:rPr>
          <w:color w:val="2F5496"/>
          <w:spacing w:val="-7"/>
          <w:sz w:val="28"/>
        </w:rPr>
        <w:t xml:space="preserve"> </w:t>
      </w:r>
      <w:r>
        <w:rPr>
          <w:color w:val="2F5496"/>
          <w:sz w:val="28"/>
        </w:rPr>
        <w:t>REVIEW</w:t>
      </w:r>
      <w:r>
        <w:rPr>
          <w:color w:val="2F5496"/>
          <w:spacing w:val="-5"/>
          <w:sz w:val="28"/>
        </w:rPr>
        <w:t xml:space="preserve"> </w:t>
      </w:r>
      <w:r>
        <w:rPr>
          <w:color w:val="2F5496"/>
          <w:spacing w:val="-4"/>
          <w:sz w:val="28"/>
        </w:rPr>
        <w:t>FORM</w:t>
      </w:r>
    </w:p>
    <w:p w14:paraId="4EC9677D" w14:textId="77777777" w:rsidR="00E16CD3" w:rsidRDefault="00E16CD3">
      <w:pPr>
        <w:pStyle w:val="a3"/>
        <w:spacing w:before="75"/>
        <w:rPr>
          <w:sz w:val="20"/>
        </w:rPr>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243"/>
      </w:tblGrid>
      <w:tr w:rsidR="00E16CD3" w14:paraId="0C41E445" w14:textId="77777777">
        <w:trPr>
          <w:trHeight w:val="268"/>
        </w:trPr>
        <w:tc>
          <w:tcPr>
            <w:tcW w:w="8640" w:type="dxa"/>
            <w:gridSpan w:val="2"/>
          </w:tcPr>
          <w:p w14:paraId="1F9402F3" w14:textId="77777777" w:rsidR="00E16CD3" w:rsidRDefault="00450402">
            <w:pPr>
              <w:pStyle w:val="TableParagraph"/>
              <w:spacing w:before="1" w:line="247" w:lineRule="exact"/>
              <w:jc w:val="center"/>
              <w:rPr>
                <w:b/>
              </w:rPr>
            </w:pPr>
            <w:r>
              <w:rPr>
                <w:b/>
              </w:rPr>
              <w:t>GRIEVANCE</w:t>
            </w:r>
            <w:r>
              <w:rPr>
                <w:b/>
                <w:spacing w:val="-8"/>
              </w:rPr>
              <w:t xml:space="preserve"> </w:t>
            </w:r>
            <w:r>
              <w:rPr>
                <w:b/>
              </w:rPr>
              <w:t>SUBMISSION</w:t>
            </w:r>
            <w:r>
              <w:rPr>
                <w:b/>
                <w:spacing w:val="-11"/>
              </w:rPr>
              <w:t xml:space="preserve"> </w:t>
            </w:r>
            <w:r>
              <w:rPr>
                <w:b/>
                <w:spacing w:val="-4"/>
              </w:rPr>
              <w:t>FORM</w:t>
            </w:r>
          </w:p>
        </w:tc>
      </w:tr>
      <w:tr w:rsidR="00E16CD3" w14:paraId="0AE08C3C" w14:textId="77777777">
        <w:trPr>
          <w:trHeight w:val="268"/>
        </w:trPr>
        <w:tc>
          <w:tcPr>
            <w:tcW w:w="4397" w:type="dxa"/>
          </w:tcPr>
          <w:p w14:paraId="56DEE330" w14:textId="77777777" w:rsidR="00E16CD3" w:rsidRDefault="00450402">
            <w:pPr>
              <w:pStyle w:val="TableParagraph"/>
              <w:spacing w:before="1" w:line="247" w:lineRule="exact"/>
              <w:ind w:left="105"/>
            </w:pPr>
            <w:r>
              <w:t>Grievance</w:t>
            </w:r>
            <w:r>
              <w:rPr>
                <w:spacing w:val="-8"/>
              </w:rPr>
              <w:t xml:space="preserve"> </w:t>
            </w:r>
            <w:r>
              <w:t>Registration</w:t>
            </w:r>
            <w:r>
              <w:rPr>
                <w:spacing w:val="-8"/>
              </w:rPr>
              <w:t xml:space="preserve"> </w:t>
            </w:r>
            <w:r>
              <w:rPr>
                <w:spacing w:val="-2"/>
              </w:rPr>
              <w:t>Number</w:t>
            </w:r>
          </w:p>
        </w:tc>
        <w:tc>
          <w:tcPr>
            <w:tcW w:w="4243" w:type="dxa"/>
          </w:tcPr>
          <w:p w14:paraId="3FBE8426" w14:textId="77777777" w:rsidR="00E16CD3" w:rsidRDefault="00E16CD3">
            <w:pPr>
              <w:pStyle w:val="TableParagraph"/>
              <w:rPr>
                <w:rFonts w:ascii="Times New Roman"/>
                <w:sz w:val="18"/>
              </w:rPr>
            </w:pPr>
          </w:p>
        </w:tc>
      </w:tr>
      <w:tr w:rsidR="00E16CD3" w14:paraId="71A6140E" w14:textId="77777777">
        <w:trPr>
          <w:trHeight w:val="268"/>
        </w:trPr>
        <w:tc>
          <w:tcPr>
            <w:tcW w:w="8640" w:type="dxa"/>
            <w:gridSpan w:val="2"/>
            <w:shd w:val="clear" w:color="auto" w:fill="C0C0C0"/>
          </w:tcPr>
          <w:p w14:paraId="637098E2" w14:textId="77777777" w:rsidR="00E16CD3" w:rsidRDefault="00450402">
            <w:pPr>
              <w:pStyle w:val="TableParagraph"/>
              <w:spacing w:before="1" w:line="247" w:lineRule="exact"/>
              <w:ind w:left="105"/>
              <w:rPr>
                <w:b/>
              </w:rPr>
            </w:pPr>
            <w:r>
              <w:rPr>
                <w:b/>
              </w:rPr>
              <w:t>PART</w:t>
            </w:r>
            <w:r>
              <w:rPr>
                <w:b/>
                <w:spacing w:val="1"/>
              </w:rPr>
              <w:t xml:space="preserve"> </w:t>
            </w:r>
            <w:r>
              <w:rPr>
                <w:b/>
                <w:spacing w:val="-5"/>
              </w:rPr>
              <w:t>ONE</w:t>
            </w:r>
          </w:p>
        </w:tc>
      </w:tr>
      <w:tr w:rsidR="00E16CD3" w14:paraId="7731350A" w14:textId="77777777">
        <w:trPr>
          <w:trHeight w:val="806"/>
        </w:trPr>
        <w:tc>
          <w:tcPr>
            <w:tcW w:w="8640" w:type="dxa"/>
            <w:gridSpan w:val="2"/>
          </w:tcPr>
          <w:p w14:paraId="0B5C43E4" w14:textId="77777777" w:rsidR="00E16CD3" w:rsidRDefault="00450402">
            <w:pPr>
              <w:pStyle w:val="TableParagraph"/>
              <w:spacing w:before="1"/>
              <w:ind w:left="105"/>
              <w:rPr>
                <w:b/>
              </w:rPr>
            </w:pPr>
            <w:r>
              <w:rPr>
                <w:b/>
              </w:rPr>
              <w:t>GRIEVANCE</w:t>
            </w:r>
            <w:r>
              <w:rPr>
                <w:b/>
                <w:spacing w:val="-14"/>
              </w:rPr>
              <w:t xml:space="preserve"> </w:t>
            </w:r>
            <w:r>
              <w:rPr>
                <w:b/>
                <w:spacing w:val="-4"/>
              </w:rPr>
              <w:t>DATA</w:t>
            </w:r>
          </w:p>
          <w:p w14:paraId="6DA53D65" w14:textId="77777777" w:rsidR="00E16CD3" w:rsidRDefault="00450402">
            <w:pPr>
              <w:pStyle w:val="TableParagraph"/>
              <w:spacing w:line="270" w:lineRule="atLeast"/>
              <w:ind w:left="105"/>
            </w:pPr>
            <w:r>
              <w:t>(To be completed by the complainant OR by the complaints desk for mailed grievances and</w:t>
            </w:r>
            <w:r>
              <w:rPr>
                <w:spacing w:val="80"/>
              </w:rPr>
              <w:t xml:space="preserve"> </w:t>
            </w:r>
            <w:r>
              <w:t>phone calls)</w:t>
            </w:r>
          </w:p>
        </w:tc>
      </w:tr>
      <w:tr w:rsidR="00E16CD3" w14:paraId="078DCBD8" w14:textId="77777777">
        <w:trPr>
          <w:trHeight w:val="264"/>
        </w:trPr>
        <w:tc>
          <w:tcPr>
            <w:tcW w:w="8640" w:type="dxa"/>
            <w:gridSpan w:val="2"/>
          </w:tcPr>
          <w:p w14:paraId="35CCA975" w14:textId="77777777" w:rsidR="00E16CD3" w:rsidRDefault="00450402">
            <w:pPr>
              <w:pStyle w:val="TableParagraph"/>
              <w:spacing w:line="245" w:lineRule="exact"/>
              <w:ind w:left="105"/>
              <w:rPr>
                <w:b/>
              </w:rPr>
            </w:pPr>
            <w:r>
              <w:rPr>
                <w:b/>
              </w:rPr>
              <w:t>1.1</w:t>
            </w:r>
            <w:r>
              <w:rPr>
                <w:b/>
                <w:spacing w:val="-6"/>
              </w:rPr>
              <w:t xml:space="preserve"> </w:t>
            </w:r>
            <w:r>
              <w:rPr>
                <w:b/>
              </w:rPr>
              <w:t>Information</w:t>
            </w:r>
            <w:r>
              <w:rPr>
                <w:b/>
                <w:spacing w:val="-3"/>
              </w:rPr>
              <w:t xml:space="preserve"> </w:t>
            </w:r>
            <w:r>
              <w:rPr>
                <w:b/>
              </w:rPr>
              <w:t>on</w:t>
            </w:r>
            <w:r>
              <w:rPr>
                <w:b/>
                <w:spacing w:val="-3"/>
              </w:rPr>
              <w:t xml:space="preserve"> </w:t>
            </w:r>
            <w:r>
              <w:rPr>
                <w:b/>
              </w:rPr>
              <w:t>the</w:t>
            </w:r>
            <w:r>
              <w:rPr>
                <w:b/>
                <w:spacing w:val="-5"/>
              </w:rPr>
              <w:t xml:space="preserve"> </w:t>
            </w:r>
            <w:r>
              <w:rPr>
                <w:b/>
              </w:rPr>
              <w:t>offending</w:t>
            </w:r>
            <w:r>
              <w:rPr>
                <w:b/>
                <w:spacing w:val="-3"/>
              </w:rPr>
              <w:t xml:space="preserve"> </w:t>
            </w:r>
            <w:r>
              <w:rPr>
                <w:b/>
                <w:spacing w:val="-2"/>
              </w:rPr>
              <w:t>activity</w:t>
            </w:r>
          </w:p>
        </w:tc>
      </w:tr>
      <w:tr w:rsidR="00E16CD3" w14:paraId="7319AC7B" w14:textId="77777777">
        <w:trPr>
          <w:trHeight w:val="268"/>
        </w:trPr>
        <w:tc>
          <w:tcPr>
            <w:tcW w:w="4397" w:type="dxa"/>
          </w:tcPr>
          <w:p w14:paraId="65D1C4E1" w14:textId="77777777" w:rsidR="00E16CD3" w:rsidRDefault="00450402">
            <w:pPr>
              <w:pStyle w:val="TableParagraph"/>
              <w:spacing w:before="1" w:line="247" w:lineRule="exact"/>
              <w:ind w:left="105"/>
            </w:pPr>
            <w:r>
              <w:t>Name</w:t>
            </w:r>
            <w:r>
              <w:rPr>
                <w:spacing w:val="-5"/>
              </w:rPr>
              <w:t xml:space="preserve"> </w:t>
            </w:r>
            <w:r>
              <w:t>of</w:t>
            </w:r>
            <w:r>
              <w:rPr>
                <w:spacing w:val="-5"/>
              </w:rPr>
              <w:t xml:space="preserve"> </w:t>
            </w:r>
            <w:r>
              <w:t>alleged</w:t>
            </w:r>
            <w:r>
              <w:rPr>
                <w:spacing w:val="-5"/>
              </w:rPr>
              <w:t xml:space="preserve"> </w:t>
            </w:r>
            <w:r>
              <w:t>offender/</w:t>
            </w:r>
            <w:r>
              <w:rPr>
                <w:spacing w:val="-3"/>
              </w:rPr>
              <w:t xml:space="preserve"> </w:t>
            </w:r>
            <w:r>
              <w:rPr>
                <w:spacing w:val="-2"/>
              </w:rPr>
              <w:t>violator</w:t>
            </w:r>
          </w:p>
        </w:tc>
        <w:tc>
          <w:tcPr>
            <w:tcW w:w="4243" w:type="dxa"/>
          </w:tcPr>
          <w:p w14:paraId="3B7ADA68" w14:textId="77777777" w:rsidR="00E16CD3" w:rsidRDefault="00E16CD3">
            <w:pPr>
              <w:pStyle w:val="TableParagraph"/>
              <w:rPr>
                <w:rFonts w:ascii="Times New Roman"/>
                <w:sz w:val="18"/>
              </w:rPr>
            </w:pPr>
          </w:p>
        </w:tc>
      </w:tr>
      <w:tr w:rsidR="00E16CD3" w14:paraId="243AE8FB" w14:textId="77777777">
        <w:trPr>
          <w:trHeight w:val="268"/>
        </w:trPr>
        <w:tc>
          <w:tcPr>
            <w:tcW w:w="4397" w:type="dxa"/>
          </w:tcPr>
          <w:p w14:paraId="3AFAEFAF" w14:textId="77777777" w:rsidR="00E16CD3" w:rsidRDefault="00450402">
            <w:pPr>
              <w:pStyle w:val="TableParagraph"/>
              <w:spacing w:before="1" w:line="247" w:lineRule="exact"/>
              <w:ind w:left="105"/>
            </w:pPr>
            <w:r>
              <w:rPr>
                <w:spacing w:val="-2"/>
              </w:rPr>
              <w:t>Address</w:t>
            </w:r>
          </w:p>
        </w:tc>
        <w:tc>
          <w:tcPr>
            <w:tcW w:w="4243" w:type="dxa"/>
          </w:tcPr>
          <w:p w14:paraId="47C9CFEF" w14:textId="77777777" w:rsidR="00E16CD3" w:rsidRDefault="00E16CD3">
            <w:pPr>
              <w:pStyle w:val="TableParagraph"/>
              <w:rPr>
                <w:rFonts w:ascii="Times New Roman"/>
                <w:sz w:val="18"/>
              </w:rPr>
            </w:pPr>
          </w:p>
        </w:tc>
      </w:tr>
      <w:tr w:rsidR="00E16CD3" w14:paraId="25A1AE8B" w14:textId="77777777">
        <w:trPr>
          <w:trHeight w:val="268"/>
        </w:trPr>
        <w:tc>
          <w:tcPr>
            <w:tcW w:w="4397" w:type="dxa"/>
          </w:tcPr>
          <w:p w14:paraId="0308A0E8" w14:textId="77777777" w:rsidR="00E16CD3" w:rsidRDefault="00450402">
            <w:pPr>
              <w:pStyle w:val="TableParagraph"/>
              <w:spacing w:before="1" w:line="247" w:lineRule="exact"/>
              <w:ind w:left="105"/>
            </w:pPr>
            <w:r>
              <w:t>Telephone</w:t>
            </w:r>
            <w:r>
              <w:rPr>
                <w:spacing w:val="-7"/>
              </w:rPr>
              <w:t xml:space="preserve"> </w:t>
            </w:r>
            <w:r>
              <w:rPr>
                <w:spacing w:val="-5"/>
              </w:rPr>
              <w:t>No.</w:t>
            </w:r>
          </w:p>
        </w:tc>
        <w:tc>
          <w:tcPr>
            <w:tcW w:w="4243" w:type="dxa"/>
          </w:tcPr>
          <w:p w14:paraId="7D118ED6" w14:textId="77777777" w:rsidR="00E16CD3" w:rsidRDefault="00E16CD3">
            <w:pPr>
              <w:pStyle w:val="TableParagraph"/>
              <w:rPr>
                <w:rFonts w:ascii="Times New Roman"/>
                <w:sz w:val="18"/>
              </w:rPr>
            </w:pPr>
          </w:p>
        </w:tc>
      </w:tr>
      <w:tr w:rsidR="00E16CD3" w14:paraId="02AD219C" w14:textId="77777777">
        <w:trPr>
          <w:trHeight w:val="268"/>
        </w:trPr>
        <w:tc>
          <w:tcPr>
            <w:tcW w:w="4397" w:type="dxa"/>
          </w:tcPr>
          <w:p w14:paraId="46B1CC35" w14:textId="77777777" w:rsidR="00E16CD3" w:rsidRDefault="00450402">
            <w:pPr>
              <w:pStyle w:val="TableParagraph"/>
              <w:spacing w:before="1" w:line="247" w:lineRule="exact"/>
              <w:ind w:left="105"/>
            </w:pPr>
            <w:r>
              <w:t>E-mail</w:t>
            </w:r>
            <w:r>
              <w:rPr>
                <w:spacing w:val="-1"/>
              </w:rPr>
              <w:t xml:space="preserve"> </w:t>
            </w:r>
            <w:r>
              <w:rPr>
                <w:spacing w:val="-2"/>
              </w:rPr>
              <w:t>address</w:t>
            </w:r>
          </w:p>
        </w:tc>
        <w:tc>
          <w:tcPr>
            <w:tcW w:w="4243" w:type="dxa"/>
          </w:tcPr>
          <w:p w14:paraId="2DF3F28F" w14:textId="77777777" w:rsidR="00E16CD3" w:rsidRDefault="00E16CD3">
            <w:pPr>
              <w:pStyle w:val="TableParagraph"/>
              <w:rPr>
                <w:rFonts w:ascii="Times New Roman"/>
                <w:sz w:val="18"/>
              </w:rPr>
            </w:pPr>
          </w:p>
        </w:tc>
      </w:tr>
      <w:tr w:rsidR="00E16CD3" w14:paraId="59DF6E18" w14:textId="77777777">
        <w:trPr>
          <w:trHeight w:val="1612"/>
        </w:trPr>
        <w:tc>
          <w:tcPr>
            <w:tcW w:w="8640" w:type="dxa"/>
            <w:gridSpan w:val="2"/>
          </w:tcPr>
          <w:p w14:paraId="46EEFFFD" w14:textId="77777777" w:rsidR="00E16CD3" w:rsidRDefault="00450402">
            <w:pPr>
              <w:pStyle w:val="TableParagraph"/>
              <w:spacing w:before="1"/>
              <w:ind w:left="105"/>
              <w:rPr>
                <w:b/>
              </w:rPr>
            </w:pPr>
            <w:r>
              <w:rPr>
                <w:b/>
              </w:rPr>
              <w:t>1.2</w:t>
            </w:r>
            <w:r>
              <w:rPr>
                <w:b/>
                <w:spacing w:val="-7"/>
              </w:rPr>
              <w:t xml:space="preserve"> </w:t>
            </w:r>
            <w:r>
              <w:rPr>
                <w:b/>
              </w:rPr>
              <w:t>Brief</w:t>
            </w:r>
            <w:r>
              <w:rPr>
                <w:b/>
                <w:spacing w:val="-3"/>
              </w:rPr>
              <w:t xml:space="preserve"> </w:t>
            </w:r>
            <w:r>
              <w:rPr>
                <w:b/>
              </w:rPr>
              <w:t>description</w:t>
            </w:r>
            <w:r>
              <w:rPr>
                <w:b/>
                <w:spacing w:val="-5"/>
              </w:rPr>
              <w:t xml:space="preserve"> </w:t>
            </w:r>
            <w:r>
              <w:rPr>
                <w:b/>
              </w:rPr>
              <w:t>of</w:t>
            </w:r>
            <w:r>
              <w:rPr>
                <w:b/>
                <w:spacing w:val="-3"/>
              </w:rPr>
              <w:t xml:space="preserve"> </w:t>
            </w:r>
            <w:r>
              <w:rPr>
                <w:b/>
              </w:rPr>
              <w:t>the</w:t>
            </w:r>
            <w:r>
              <w:rPr>
                <w:b/>
                <w:spacing w:val="-6"/>
              </w:rPr>
              <w:t xml:space="preserve"> </w:t>
            </w:r>
            <w:r>
              <w:rPr>
                <w:b/>
              </w:rPr>
              <w:t>grievance</w:t>
            </w:r>
            <w:r>
              <w:rPr>
                <w:b/>
                <w:spacing w:val="-6"/>
              </w:rPr>
              <w:t xml:space="preserve"> </w:t>
            </w:r>
            <w:r>
              <w:rPr>
                <w:b/>
              </w:rPr>
              <w:t>(where</w:t>
            </w:r>
            <w:r>
              <w:rPr>
                <w:b/>
                <w:spacing w:val="-5"/>
              </w:rPr>
              <w:t xml:space="preserve"> </w:t>
            </w:r>
            <w:r>
              <w:rPr>
                <w:b/>
              </w:rPr>
              <w:t>necessary</w:t>
            </w:r>
            <w:r>
              <w:rPr>
                <w:b/>
                <w:spacing w:val="-5"/>
              </w:rPr>
              <w:t xml:space="preserve"> </w:t>
            </w:r>
            <w:r>
              <w:rPr>
                <w:b/>
              </w:rPr>
              <w:t>attach</w:t>
            </w:r>
            <w:r>
              <w:rPr>
                <w:b/>
                <w:spacing w:val="-4"/>
              </w:rPr>
              <w:t xml:space="preserve"> </w:t>
            </w:r>
            <w:r>
              <w:rPr>
                <w:b/>
              </w:rPr>
              <w:t>additional</w:t>
            </w:r>
            <w:r>
              <w:rPr>
                <w:b/>
                <w:spacing w:val="-6"/>
              </w:rPr>
              <w:t xml:space="preserve"> </w:t>
            </w:r>
            <w:r>
              <w:rPr>
                <w:b/>
                <w:spacing w:val="-2"/>
              </w:rPr>
              <w:t>sheet)</w:t>
            </w:r>
          </w:p>
        </w:tc>
      </w:tr>
      <w:tr w:rsidR="00E16CD3" w14:paraId="78BEFB34" w14:textId="77777777">
        <w:trPr>
          <w:trHeight w:val="268"/>
        </w:trPr>
        <w:tc>
          <w:tcPr>
            <w:tcW w:w="8640" w:type="dxa"/>
            <w:gridSpan w:val="2"/>
          </w:tcPr>
          <w:p w14:paraId="6B8F6FC0" w14:textId="77777777" w:rsidR="00E16CD3" w:rsidRDefault="00450402">
            <w:pPr>
              <w:pStyle w:val="TableParagraph"/>
              <w:spacing w:before="1" w:line="247" w:lineRule="exact"/>
              <w:ind w:left="105"/>
              <w:rPr>
                <w:b/>
              </w:rPr>
            </w:pPr>
            <w:r>
              <w:rPr>
                <w:b/>
              </w:rPr>
              <w:t>1.3</w:t>
            </w:r>
            <w:r>
              <w:rPr>
                <w:b/>
                <w:spacing w:val="-7"/>
              </w:rPr>
              <w:t xml:space="preserve"> </w:t>
            </w:r>
            <w:r>
              <w:rPr>
                <w:b/>
              </w:rPr>
              <w:t>Information</w:t>
            </w:r>
            <w:r>
              <w:rPr>
                <w:b/>
                <w:spacing w:val="-4"/>
              </w:rPr>
              <w:t xml:space="preserve"> </w:t>
            </w:r>
            <w:r>
              <w:rPr>
                <w:b/>
              </w:rPr>
              <w:t>on</w:t>
            </w:r>
            <w:r>
              <w:rPr>
                <w:b/>
                <w:spacing w:val="-4"/>
              </w:rPr>
              <w:t xml:space="preserve"> </w:t>
            </w:r>
            <w:r>
              <w:rPr>
                <w:b/>
              </w:rPr>
              <w:t>alleged</w:t>
            </w:r>
            <w:r>
              <w:rPr>
                <w:b/>
                <w:spacing w:val="-3"/>
              </w:rPr>
              <w:t xml:space="preserve"> </w:t>
            </w:r>
            <w:r>
              <w:rPr>
                <w:b/>
                <w:spacing w:val="-2"/>
              </w:rPr>
              <w:t>source</w:t>
            </w:r>
          </w:p>
        </w:tc>
      </w:tr>
      <w:tr w:rsidR="00E16CD3" w14:paraId="3DBAAB85" w14:textId="77777777">
        <w:trPr>
          <w:trHeight w:val="268"/>
        </w:trPr>
        <w:tc>
          <w:tcPr>
            <w:tcW w:w="4397" w:type="dxa"/>
          </w:tcPr>
          <w:p w14:paraId="51B7EDCE" w14:textId="77777777" w:rsidR="00E16CD3" w:rsidRDefault="00450402">
            <w:pPr>
              <w:pStyle w:val="TableParagraph"/>
              <w:spacing w:before="1" w:line="247" w:lineRule="exact"/>
              <w:ind w:left="105"/>
            </w:pPr>
            <w:r>
              <w:t>Type</w:t>
            </w:r>
            <w:r>
              <w:rPr>
                <w:spacing w:val="-7"/>
              </w:rPr>
              <w:t xml:space="preserve"> </w:t>
            </w:r>
            <w:r>
              <w:t>of</w:t>
            </w:r>
            <w:r>
              <w:rPr>
                <w:spacing w:val="-5"/>
              </w:rPr>
              <w:t xml:space="preserve"> </w:t>
            </w:r>
            <w:r>
              <w:rPr>
                <w:spacing w:val="-2"/>
              </w:rPr>
              <w:t>activity</w:t>
            </w:r>
          </w:p>
        </w:tc>
        <w:tc>
          <w:tcPr>
            <w:tcW w:w="4243" w:type="dxa"/>
          </w:tcPr>
          <w:p w14:paraId="182AD1AD" w14:textId="77777777" w:rsidR="00E16CD3" w:rsidRDefault="00E16CD3">
            <w:pPr>
              <w:pStyle w:val="TableParagraph"/>
              <w:rPr>
                <w:rFonts w:ascii="Times New Roman"/>
                <w:sz w:val="18"/>
              </w:rPr>
            </w:pPr>
          </w:p>
        </w:tc>
      </w:tr>
      <w:tr w:rsidR="00E16CD3" w14:paraId="59C617EF" w14:textId="77777777">
        <w:trPr>
          <w:trHeight w:val="268"/>
        </w:trPr>
        <w:tc>
          <w:tcPr>
            <w:tcW w:w="4397" w:type="dxa"/>
          </w:tcPr>
          <w:p w14:paraId="3D52E6B5" w14:textId="77777777" w:rsidR="00E16CD3" w:rsidRDefault="00450402">
            <w:pPr>
              <w:pStyle w:val="TableParagraph"/>
              <w:spacing w:before="1" w:line="247" w:lineRule="exact"/>
              <w:ind w:left="105"/>
            </w:pPr>
            <w:r>
              <w:t>Location</w:t>
            </w:r>
            <w:r>
              <w:rPr>
                <w:spacing w:val="-9"/>
              </w:rPr>
              <w:t xml:space="preserve"> </w:t>
            </w:r>
            <w:r>
              <w:t>(provide</w:t>
            </w:r>
            <w:r>
              <w:rPr>
                <w:spacing w:val="-8"/>
              </w:rPr>
              <w:t xml:space="preserve"> </w:t>
            </w:r>
            <w:r>
              <w:rPr>
                <w:spacing w:val="-2"/>
              </w:rPr>
              <w:t>sketch)</w:t>
            </w:r>
          </w:p>
        </w:tc>
        <w:tc>
          <w:tcPr>
            <w:tcW w:w="4243" w:type="dxa"/>
          </w:tcPr>
          <w:p w14:paraId="30697BFB" w14:textId="77777777" w:rsidR="00E16CD3" w:rsidRDefault="00E16CD3">
            <w:pPr>
              <w:pStyle w:val="TableParagraph"/>
              <w:rPr>
                <w:rFonts w:ascii="Times New Roman"/>
                <w:sz w:val="18"/>
              </w:rPr>
            </w:pPr>
          </w:p>
        </w:tc>
      </w:tr>
      <w:tr w:rsidR="00E16CD3" w14:paraId="17A7C39A" w14:textId="77777777">
        <w:trPr>
          <w:trHeight w:val="268"/>
        </w:trPr>
        <w:tc>
          <w:tcPr>
            <w:tcW w:w="4397" w:type="dxa"/>
          </w:tcPr>
          <w:p w14:paraId="1F911E2B" w14:textId="77777777" w:rsidR="00E16CD3" w:rsidRDefault="00450402">
            <w:pPr>
              <w:pStyle w:val="TableParagraph"/>
              <w:spacing w:before="1" w:line="247" w:lineRule="exact"/>
              <w:ind w:left="105"/>
            </w:pPr>
            <w:r>
              <w:t>Date</w:t>
            </w:r>
            <w:r>
              <w:rPr>
                <w:spacing w:val="-7"/>
              </w:rPr>
              <w:t xml:space="preserve"> </w:t>
            </w:r>
            <w:r>
              <w:t>offending</w:t>
            </w:r>
            <w:r>
              <w:rPr>
                <w:spacing w:val="-6"/>
              </w:rPr>
              <w:t xml:space="preserve"> </w:t>
            </w:r>
            <w:r>
              <w:t>activity</w:t>
            </w:r>
            <w:r>
              <w:rPr>
                <w:spacing w:val="-5"/>
              </w:rPr>
              <w:t xml:space="preserve"> </w:t>
            </w:r>
            <w:r>
              <w:rPr>
                <w:spacing w:val="-2"/>
              </w:rPr>
              <w:t>detected</w:t>
            </w:r>
          </w:p>
        </w:tc>
        <w:tc>
          <w:tcPr>
            <w:tcW w:w="4243" w:type="dxa"/>
          </w:tcPr>
          <w:p w14:paraId="1D3F1224" w14:textId="77777777" w:rsidR="00E16CD3" w:rsidRDefault="00E16CD3">
            <w:pPr>
              <w:pStyle w:val="TableParagraph"/>
              <w:rPr>
                <w:rFonts w:ascii="Times New Roman"/>
                <w:sz w:val="18"/>
              </w:rPr>
            </w:pPr>
          </w:p>
        </w:tc>
      </w:tr>
      <w:tr w:rsidR="00E16CD3" w14:paraId="366A285B" w14:textId="77777777">
        <w:trPr>
          <w:trHeight w:val="537"/>
        </w:trPr>
        <w:tc>
          <w:tcPr>
            <w:tcW w:w="4397" w:type="dxa"/>
          </w:tcPr>
          <w:p w14:paraId="1A079A3A" w14:textId="77777777" w:rsidR="00E16CD3" w:rsidRDefault="00450402">
            <w:pPr>
              <w:pStyle w:val="TableParagraph"/>
              <w:spacing w:before="1"/>
              <w:ind w:left="105"/>
            </w:pPr>
            <w:r>
              <w:t>Nature</w:t>
            </w:r>
            <w:r>
              <w:rPr>
                <w:spacing w:val="-6"/>
              </w:rPr>
              <w:t xml:space="preserve"> </w:t>
            </w:r>
            <w:r>
              <w:t>of</w:t>
            </w:r>
            <w:r>
              <w:rPr>
                <w:spacing w:val="-6"/>
              </w:rPr>
              <w:t xml:space="preserve"> </w:t>
            </w:r>
            <w:r>
              <w:t>violation</w:t>
            </w:r>
            <w:r>
              <w:rPr>
                <w:spacing w:val="-6"/>
              </w:rPr>
              <w:t xml:space="preserve"> </w:t>
            </w:r>
            <w:r>
              <w:t>(check</w:t>
            </w:r>
            <w:r>
              <w:rPr>
                <w:spacing w:val="-5"/>
              </w:rPr>
              <w:t xml:space="preserve"> </w:t>
            </w:r>
            <w:r>
              <w:rPr>
                <w:spacing w:val="-4"/>
              </w:rPr>
              <w:t>YES/N</w:t>
            </w:r>
          </w:p>
        </w:tc>
        <w:tc>
          <w:tcPr>
            <w:tcW w:w="4243" w:type="dxa"/>
          </w:tcPr>
          <w:p w14:paraId="30B46E26" w14:textId="77777777" w:rsidR="00E16CD3" w:rsidRDefault="00450402">
            <w:pPr>
              <w:pStyle w:val="TableParagraph"/>
              <w:numPr>
                <w:ilvl w:val="0"/>
                <w:numId w:val="39"/>
              </w:numPr>
              <w:tabs>
                <w:tab w:val="left" w:pos="219"/>
              </w:tabs>
              <w:spacing w:before="1"/>
              <w:ind w:left="219" w:hanging="114"/>
            </w:pPr>
            <w:r>
              <w:t>Continuous</w:t>
            </w:r>
            <w:r>
              <w:rPr>
                <w:spacing w:val="-3"/>
              </w:rPr>
              <w:t xml:space="preserve"> </w:t>
            </w:r>
            <w:r>
              <w:t>Yes</w:t>
            </w:r>
            <w:r>
              <w:rPr>
                <w:spacing w:val="-3"/>
              </w:rPr>
              <w:t xml:space="preserve"> </w:t>
            </w:r>
            <w:r>
              <w:t>[</w:t>
            </w:r>
            <w:r>
              <w:rPr>
                <w:spacing w:val="70"/>
                <w:w w:val="150"/>
              </w:rPr>
              <w:t xml:space="preserve"> </w:t>
            </w:r>
            <w:r>
              <w:t>]</w:t>
            </w:r>
            <w:r>
              <w:rPr>
                <w:spacing w:val="1"/>
              </w:rPr>
              <w:t xml:space="preserve"> </w:t>
            </w:r>
            <w:r>
              <w:t>No</w:t>
            </w:r>
            <w:r>
              <w:rPr>
                <w:spacing w:val="-3"/>
              </w:rPr>
              <w:t xml:space="preserve"> </w:t>
            </w:r>
            <w:r>
              <w:t>[</w:t>
            </w:r>
            <w:r>
              <w:rPr>
                <w:spacing w:val="70"/>
                <w:w w:val="150"/>
              </w:rPr>
              <w:t xml:space="preserve"> </w:t>
            </w:r>
            <w:r>
              <w:rPr>
                <w:spacing w:val="-10"/>
              </w:rPr>
              <w:t>]</w:t>
            </w:r>
          </w:p>
          <w:p w14:paraId="14F281CC" w14:textId="77777777" w:rsidR="00E16CD3" w:rsidRDefault="00450402">
            <w:pPr>
              <w:pStyle w:val="TableParagraph"/>
              <w:numPr>
                <w:ilvl w:val="0"/>
                <w:numId w:val="39"/>
              </w:numPr>
              <w:tabs>
                <w:tab w:val="left" w:pos="219"/>
              </w:tabs>
              <w:spacing w:line="247" w:lineRule="exact"/>
              <w:ind w:left="219" w:hanging="114"/>
            </w:pPr>
            <w:r>
              <w:t>Intermittent/</w:t>
            </w:r>
            <w:r>
              <w:rPr>
                <w:spacing w:val="-3"/>
              </w:rPr>
              <w:t xml:space="preserve"> </w:t>
            </w:r>
            <w:r>
              <w:t>On</w:t>
            </w:r>
            <w:r>
              <w:rPr>
                <w:spacing w:val="-4"/>
              </w:rPr>
              <w:t xml:space="preserve"> </w:t>
            </w:r>
            <w:r>
              <w:t>and</w:t>
            </w:r>
            <w:r>
              <w:rPr>
                <w:spacing w:val="1"/>
              </w:rPr>
              <w:t xml:space="preserve"> </w:t>
            </w:r>
            <w:r>
              <w:t>Off</w:t>
            </w:r>
            <w:r>
              <w:rPr>
                <w:spacing w:val="-3"/>
              </w:rPr>
              <w:t xml:space="preserve"> </w:t>
            </w:r>
            <w:r>
              <w:t>Yes</w:t>
            </w:r>
            <w:r>
              <w:rPr>
                <w:spacing w:val="1"/>
              </w:rPr>
              <w:t xml:space="preserve"> </w:t>
            </w:r>
            <w:r>
              <w:t>[</w:t>
            </w:r>
            <w:r>
              <w:rPr>
                <w:spacing w:val="46"/>
              </w:rPr>
              <w:t xml:space="preserve">  </w:t>
            </w:r>
            <w:r>
              <w:t>]</w:t>
            </w:r>
            <w:r>
              <w:rPr>
                <w:spacing w:val="-4"/>
              </w:rPr>
              <w:t xml:space="preserve"> </w:t>
            </w:r>
            <w:r>
              <w:t>No</w:t>
            </w:r>
            <w:r>
              <w:rPr>
                <w:spacing w:val="-1"/>
              </w:rPr>
              <w:t xml:space="preserve"> </w:t>
            </w:r>
            <w:r>
              <w:t>[</w:t>
            </w:r>
            <w:r>
              <w:rPr>
                <w:spacing w:val="69"/>
                <w:w w:val="150"/>
              </w:rPr>
              <w:t xml:space="preserve"> </w:t>
            </w:r>
            <w:r>
              <w:rPr>
                <w:spacing w:val="-10"/>
              </w:rPr>
              <w:t>]</w:t>
            </w:r>
          </w:p>
        </w:tc>
      </w:tr>
      <w:tr w:rsidR="00E16CD3" w14:paraId="51CA4C3A" w14:textId="77777777">
        <w:trPr>
          <w:trHeight w:val="268"/>
        </w:trPr>
        <w:tc>
          <w:tcPr>
            <w:tcW w:w="8640" w:type="dxa"/>
            <w:gridSpan w:val="2"/>
          </w:tcPr>
          <w:p w14:paraId="219AFC35" w14:textId="77777777" w:rsidR="00E16CD3" w:rsidRDefault="00450402">
            <w:pPr>
              <w:pStyle w:val="TableParagraph"/>
              <w:spacing w:before="1" w:line="247" w:lineRule="exact"/>
              <w:ind w:left="105"/>
              <w:rPr>
                <w:b/>
              </w:rPr>
            </w:pPr>
            <w:r>
              <w:rPr>
                <w:b/>
              </w:rPr>
              <w:t>1.4</w:t>
            </w:r>
            <w:r>
              <w:rPr>
                <w:b/>
                <w:spacing w:val="-6"/>
              </w:rPr>
              <w:t xml:space="preserve"> </w:t>
            </w:r>
            <w:r>
              <w:rPr>
                <w:b/>
              </w:rPr>
              <w:t>Grievance</w:t>
            </w:r>
            <w:r>
              <w:rPr>
                <w:b/>
                <w:spacing w:val="-5"/>
              </w:rPr>
              <w:t xml:space="preserve"> </w:t>
            </w:r>
            <w:r>
              <w:rPr>
                <w:b/>
              </w:rPr>
              <w:t>Report</w:t>
            </w:r>
            <w:r>
              <w:rPr>
                <w:b/>
                <w:spacing w:val="-4"/>
              </w:rPr>
              <w:t xml:space="preserve"> </w:t>
            </w:r>
            <w:r>
              <w:rPr>
                <w:b/>
                <w:spacing w:val="-2"/>
              </w:rPr>
              <w:t>History</w:t>
            </w:r>
          </w:p>
        </w:tc>
      </w:tr>
      <w:tr w:rsidR="00E16CD3" w14:paraId="0DBA41AC" w14:textId="77777777">
        <w:trPr>
          <w:trHeight w:val="537"/>
        </w:trPr>
        <w:tc>
          <w:tcPr>
            <w:tcW w:w="4397" w:type="dxa"/>
          </w:tcPr>
          <w:p w14:paraId="58DB3824" w14:textId="77777777" w:rsidR="00E16CD3" w:rsidRDefault="00450402">
            <w:pPr>
              <w:pStyle w:val="TableParagraph"/>
              <w:spacing w:line="270" w:lineRule="atLeast"/>
              <w:ind w:left="105"/>
            </w:pPr>
            <w:r>
              <w:t>Has grievance</w:t>
            </w:r>
            <w:r>
              <w:rPr>
                <w:spacing w:val="23"/>
              </w:rPr>
              <w:t xml:space="preserve"> </w:t>
            </w:r>
            <w:r>
              <w:t xml:space="preserve">been reported before? (YES or </w:t>
            </w:r>
            <w:r>
              <w:rPr>
                <w:spacing w:val="-4"/>
              </w:rPr>
              <w:t>NO)</w:t>
            </w:r>
          </w:p>
        </w:tc>
        <w:tc>
          <w:tcPr>
            <w:tcW w:w="4243" w:type="dxa"/>
          </w:tcPr>
          <w:p w14:paraId="6D05AC92" w14:textId="77777777" w:rsidR="00E16CD3" w:rsidRDefault="00E16CD3">
            <w:pPr>
              <w:pStyle w:val="TableParagraph"/>
              <w:rPr>
                <w:rFonts w:ascii="Times New Roman"/>
              </w:rPr>
            </w:pPr>
          </w:p>
        </w:tc>
      </w:tr>
      <w:tr w:rsidR="00E16CD3" w14:paraId="63D518CD" w14:textId="77777777">
        <w:trPr>
          <w:trHeight w:val="534"/>
        </w:trPr>
        <w:tc>
          <w:tcPr>
            <w:tcW w:w="4397" w:type="dxa"/>
          </w:tcPr>
          <w:p w14:paraId="3D7614DD" w14:textId="77777777" w:rsidR="00E16CD3" w:rsidRDefault="00450402">
            <w:pPr>
              <w:pStyle w:val="TableParagraph"/>
              <w:spacing w:line="267" w:lineRule="exact"/>
              <w:ind w:left="105"/>
            </w:pPr>
            <w:r>
              <w:t>TO</w:t>
            </w:r>
            <w:r>
              <w:rPr>
                <w:spacing w:val="-6"/>
              </w:rPr>
              <w:t xml:space="preserve"> </w:t>
            </w:r>
            <w:r>
              <w:t>PIU?</w:t>
            </w:r>
            <w:r>
              <w:rPr>
                <w:spacing w:val="-4"/>
              </w:rPr>
              <w:t xml:space="preserve"> </w:t>
            </w:r>
            <w:r>
              <w:t>(YES</w:t>
            </w:r>
            <w:r>
              <w:rPr>
                <w:spacing w:val="-3"/>
              </w:rPr>
              <w:t xml:space="preserve"> </w:t>
            </w:r>
            <w:r>
              <w:t>or</w:t>
            </w:r>
            <w:r>
              <w:rPr>
                <w:spacing w:val="-2"/>
              </w:rPr>
              <w:t xml:space="preserve"> </w:t>
            </w:r>
            <w:r>
              <w:rPr>
                <w:spacing w:val="-5"/>
              </w:rPr>
              <w:t>NO)</w:t>
            </w:r>
          </w:p>
          <w:p w14:paraId="760B30A8" w14:textId="77777777" w:rsidR="00E16CD3" w:rsidRDefault="00450402">
            <w:pPr>
              <w:pStyle w:val="TableParagraph"/>
              <w:spacing w:line="247" w:lineRule="exact"/>
              <w:ind w:left="105"/>
            </w:pPr>
            <w:r>
              <w:t>If</w:t>
            </w:r>
            <w:r>
              <w:rPr>
                <w:spacing w:val="-5"/>
              </w:rPr>
              <w:t xml:space="preserve"> </w:t>
            </w:r>
            <w:r>
              <w:t>yes</w:t>
            </w:r>
            <w:r>
              <w:rPr>
                <w:spacing w:val="-3"/>
              </w:rPr>
              <w:t xml:space="preserve"> </w:t>
            </w:r>
            <w:r>
              <w:t>indicate</w:t>
            </w:r>
            <w:r>
              <w:rPr>
                <w:spacing w:val="-4"/>
              </w:rPr>
              <w:t xml:space="preserve"> </w:t>
            </w:r>
            <w:r>
              <w:t>the</w:t>
            </w:r>
            <w:r>
              <w:rPr>
                <w:spacing w:val="-3"/>
              </w:rPr>
              <w:t xml:space="preserve"> </w:t>
            </w:r>
            <w:r>
              <w:rPr>
                <w:spacing w:val="-2"/>
              </w:rPr>
              <w:t>following</w:t>
            </w:r>
          </w:p>
        </w:tc>
        <w:tc>
          <w:tcPr>
            <w:tcW w:w="4243" w:type="dxa"/>
          </w:tcPr>
          <w:p w14:paraId="26569D16" w14:textId="77777777" w:rsidR="00E16CD3" w:rsidRDefault="00E16CD3">
            <w:pPr>
              <w:pStyle w:val="TableParagraph"/>
              <w:rPr>
                <w:rFonts w:ascii="Times New Roman"/>
              </w:rPr>
            </w:pPr>
          </w:p>
        </w:tc>
      </w:tr>
      <w:tr w:rsidR="00E16CD3" w14:paraId="21D87226" w14:textId="77777777">
        <w:trPr>
          <w:trHeight w:val="268"/>
        </w:trPr>
        <w:tc>
          <w:tcPr>
            <w:tcW w:w="4397" w:type="dxa"/>
          </w:tcPr>
          <w:p w14:paraId="01255914" w14:textId="77777777" w:rsidR="00E16CD3" w:rsidRDefault="00450402">
            <w:pPr>
              <w:pStyle w:val="TableParagraph"/>
              <w:spacing w:before="1" w:line="247" w:lineRule="exact"/>
              <w:ind w:left="105"/>
            </w:pPr>
            <w:r>
              <w:t>Was</w:t>
            </w:r>
            <w:r>
              <w:rPr>
                <w:spacing w:val="-4"/>
              </w:rPr>
              <w:t xml:space="preserve"> </w:t>
            </w:r>
            <w:r>
              <w:t>the</w:t>
            </w:r>
            <w:r>
              <w:rPr>
                <w:spacing w:val="-3"/>
              </w:rPr>
              <w:t xml:space="preserve"> </w:t>
            </w:r>
            <w:r>
              <w:t>report</w:t>
            </w:r>
            <w:r>
              <w:rPr>
                <w:spacing w:val="-6"/>
              </w:rPr>
              <w:t xml:space="preserve"> </w:t>
            </w:r>
            <w:r>
              <w:t>made</w:t>
            </w:r>
            <w:r>
              <w:rPr>
                <w:spacing w:val="-3"/>
              </w:rPr>
              <w:t xml:space="preserve"> </w:t>
            </w:r>
            <w:r>
              <w:t>verbally?</w:t>
            </w:r>
            <w:r>
              <w:rPr>
                <w:spacing w:val="-6"/>
              </w:rPr>
              <w:t xml:space="preserve"> </w:t>
            </w:r>
            <w:r>
              <w:t>(YES</w:t>
            </w:r>
            <w:r>
              <w:rPr>
                <w:spacing w:val="-4"/>
              </w:rPr>
              <w:t xml:space="preserve"> </w:t>
            </w:r>
            <w:r>
              <w:t>or</w:t>
            </w:r>
            <w:r>
              <w:rPr>
                <w:spacing w:val="-3"/>
              </w:rPr>
              <w:t xml:space="preserve"> </w:t>
            </w:r>
            <w:r>
              <w:rPr>
                <w:spacing w:val="-5"/>
              </w:rPr>
              <w:t>NO)</w:t>
            </w:r>
          </w:p>
        </w:tc>
        <w:tc>
          <w:tcPr>
            <w:tcW w:w="4243" w:type="dxa"/>
          </w:tcPr>
          <w:p w14:paraId="10D6F743" w14:textId="77777777" w:rsidR="00E16CD3" w:rsidRDefault="00E16CD3">
            <w:pPr>
              <w:pStyle w:val="TableParagraph"/>
              <w:rPr>
                <w:rFonts w:ascii="Times New Roman"/>
                <w:sz w:val="18"/>
              </w:rPr>
            </w:pPr>
          </w:p>
        </w:tc>
      </w:tr>
      <w:tr w:rsidR="00E16CD3" w14:paraId="77BE7BDA" w14:textId="77777777">
        <w:trPr>
          <w:trHeight w:val="268"/>
        </w:trPr>
        <w:tc>
          <w:tcPr>
            <w:tcW w:w="4397" w:type="dxa"/>
          </w:tcPr>
          <w:p w14:paraId="079FF29D" w14:textId="77777777" w:rsidR="00E16CD3" w:rsidRDefault="00450402">
            <w:pPr>
              <w:pStyle w:val="TableParagraph"/>
              <w:spacing w:before="1" w:line="247" w:lineRule="exact"/>
              <w:ind w:left="105"/>
            </w:pPr>
            <w:r>
              <w:t>Date</w:t>
            </w:r>
            <w:r>
              <w:rPr>
                <w:spacing w:val="-8"/>
              </w:rPr>
              <w:t xml:space="preserve"> </w:t>
            </w:r>
            <w:r>
              <w:t>of</w:t>
            </w:r>
            <w:r>
              <w:rPr>
                <w:spacing w:val="-6"/>
              </w:rPr>
              <w:t xml:space="preserve"> </w:t>
            </w:r>
            <w:r>
              <w:rPr>
                <w:spacing w:val="-2"/>
              </w:rPr>
              <w:t>report</w:t>
            </w:r>
          </w:p>
        </w:tc>
        <w:tc>
          <w:tcPr>
            <w:tcW w:w="4243" w:type="dxa"/>
          </w:tcPr>
          <w:p w14:paraId="1E2B21DA" w14:textId="77777777" w:rsidR="00E16CD3" w:rsidRDefault="00E16CD3">
            <w:pPr>
              <w:pStyle w:val="TableParagraph"/>
              <w:rPr>
                <w:rFonts w:ascii="Times New Roman"/>
                <w:sz w:val="18"/>
              </w:rPr>
            </w:pPr>
          </w:p>
        </w:tc>
      </w:tr>
      <w:tr w:rsidR="00E16CD3" w14:paraId="4BD164FC" w14:textId="77777777">
        <w:trPr>
          <w:trHeight w:val="537"/>
        </w:trPr>
        <w:tc>
          <w:tcPr>
            <w:tcW w:w="4397" w:type="dxa"/>
          </w:tcPr>
          <w:p w14:paraId="61A23F9C" w14:textId="77777777" w:rsidR="00E16CD3" w:rsidRDefault="00450402">
            <w:pPr>
              <w:pStyle w:val="TableParagraph"/>
              <w:spacing w:before="1"/>
              <w:ind w:left="105"/>
            </w:pPr>
            <w:r>
              <w:t>Office</w:t>
            </w:r>
            <w:r>
              <w:rPr>
                <w:spacing w:val="-10"/>
              </w:rPr>
              <w:t xml:space="preserve"> </w:t>
            </w:r>
            <w:r>
              <w:rPr>
                <w:spacing w:val="-2"/>
              </w:rPr>
              <w:t>reported</w:t>
            </w:r>
          </w:p>
        </w:tc>
        <w:tc>
          <w:tcPr>
            <w:tcW w:w="4243" w:type="dxa"/>
          </w:tcPr>
          <w:p w14:paraId="286F2B00" w14:textId="77777777" w:rsidR="00E16CD3" w:rsidRDefault="00450402">
            <w:pPr>
              <w:pStyle w:val="TableParagraph"/>
              <w:spacing w:line="270" w:lineRule="atLeast"/>
              <w:ind w:left="105" w:right="2013"/>
            </w:pPr>
            <w:r>
              <w:t>Head Office [</w:t>
            </w:r>
            <w:r>
              <w:rPr>
                <w:spacing w:val="80"/>
              </w:rPr>
              <w:t xml:space="preserve"> </w:t>
            </w:r>
            <w:r>
              <w:t>] Regional</w:t>
            </w:r>
            <w:r>
              <w:rPr>
                <w:spacing w:val="-8"/>
              </w:rPr>
              <w:t xml:space="preserve"> </w:t>
            </w:r>
            <w:r>
              <w:t>Office</w:t>
            </w:r>
            <w:r>
              <w:rPr>
                <w:spacing w:val="-10"/>
              </w:rPr>
              <w:t xml:space="preserve"> </w:t>
            </w:r>
            <w:r>
              <w:t>[</w:t>
            </w:r>
            <w:r>
              <w:rPr>
                <w:spacing w:val="71"/>
              </w:rPr>
              <w:t xml:space="preserve"> </w:t>
            </w:r>
            <w:r>
              <w:t>]</w:t>
            </w:r>
          </w:p>
        </w:tc>
      </w:tr>
      <w:tr w:rsidR="00E16CD3" w14:paraId="38088BA8" w14:textId="77777777">
        <w:trPr>
          <w:trHeight w:val="265"/>
        </w:trPr>
        <w:tc>
          <w:tcPr>
            <w:tcW w:w="8640" w:type="dxa"/>
            <w:gridSpan w:val="2"/>
          </w:tcPr>
          <w:p w14:paraId="3B1BE40D" w14:textId="77777777" w:rsidR="00E16CD3" w:rsidRDefault="00450402">
            <w:pPr>
              <w:pStyle w:val="TableParagraph"/>
              <w:spacing w:line="246" w:lineRule="exact"/>
              <w:ind w:left="105"/>
              <w:rPr>
                <w:b/>
              </w:rPr>
            </w:pPr>
            <w:r>
              <w:rPr>
                <w:b/>
              </w:rPr>
              <w:t>1.5</w:t>
            </w:r>
            <w:r>
              <w:rPr>
                <w:b/>
                <w:spacing w:val="-7"/>
              </w:rPr>
              <w:t xml:space="preserve"> </w:t>
            </w:r>
            <w:r>
              <w:rPr>
                <w:b/>
              </w:rPr>
              <w:t>Complainants</w:t>
            </w:r>
            <w:r>
              <w:rPr>
                <w:b/>
                <w:spacing w:val="-7"/>
              </w:rPr>
              <w:t xml:space="preserve"> </w:t>
            </w:r>
            <w:r>
              <w:rPr>
                <w:b/>
                <w:spacing w:val="-2"/>
              </w:rPr>
              <w:t>Particulars</w:t>
            </w:r>
          </w:p>
        </w:tc>
      </w:tr>
      <w:tr w:rsidR="00E16CD3" w14:paraId="2A4D75D8" w14:textId="77777777">
        <w:trPr>
          <w:trHeight w:val="268"/>
        </w:trPr>
        <w:tc>
          <w:tcPr>
            <w:tcW w:w="4397" w:type="dxa"/>
          </w:tcPr>
          <w:p w14:paraId="3AE28A11" w14:textId="77777777" w:rsidR="00E16CD3" w:rsidRDefault="00450402">
            <w:pPr>
              <w:pStyle w:val="TableParagraph"/>
              <w:spacing w:before="1" w:line="247" w:lineRule="exact"/>
              <w:ind w:left="105"/>
            </w:pPr>
            <w:r>
              <w:rPr>
                <w:spacing w:val="-4"/>
              </w:rPr>
              <w:t>Name</w:t>
            </w:r>
          </w:p>
        </w:tc>
        <w:tc>
          <w:tcPr>
            <w:tcW w:w="4243" w:type="dxa"/>
          </w:tcPr>
          <w:p w14:paraId="1FD78672" w14:textId="77777777" w:rsidR="00E16CD3" w:rsidRDefault="00E16CD3">
            <w:pPr>
              <w:pStyle w:val="TableParagraph"/>
              <w:rPr>
                <w:rFonts w:ascii="Times New Roman"/>
                <w:sz w:val="18"/>
              </w:rPr>
            </w:pPr>
          </w:p>
        </w:tc>
      </w:tr>
      <w:tr w:rsidR="00E16CD3" w14:paraId="2E524B4A" w14:textId="77777777">
        <w:trPr>
          <w:trHeight w:val="268"/>
        </w:trPr>
        <w:tc>
          <w:tcPr>
            <w:tcW w:w="4397" w:type="dxa"/>
          </w:tcPr>
          <w:p w14:paraId="78AE9C4F" w14:textId="77777777" w:rsidR="00E16CD3" w:rsidRDefault="00450402">
            <w:pPr>
              <w:pStyle w:val="TableParagraph"/>
              <w:spacing w:before="1" w:line="247" w:lineRule="exact"/>
              <w:ind w:left="105"/>
            </w:pPr>
            <w:r>
              <w:rPr>
                <w:spacing w:val="-2"/>
              </w:rPr>
              <w:t>Address</w:t>
            </w:r>
          </w:p>
        </w:tc>
        <w:tc>
          <w:tcPr>
            <w:tcW w:w="4243" w:type="dxa"/>
          </w:tcPr>
          <w:p w14:paraId="5DAF6F6B" w14:textId="77777777" w:rsidR="00E16CD3" w:rsidRDefault="00E16CD3">
            <w:pPr>
              <w:pStyle w:val="TableParagraph"/>
              <w:rPr>
                <w:rFonts w:ascii="Times New Roman"/>
                <w:sz w:val="18"/>
              </w:rPr>
            </w:pPr>
          </w:p>
        </w:tc>
      </w:tr>
      <w:tr w:rsidR="00E16CD3" w14:paraId="7A9AB28C" w14:textId="77777777">
        <w:trPr>
          <w:trHeight w:val="268"/>
        </w:trPr>
        <w:tc>
          <w:tcPr>
            <w:tcW w:w="4397" w:type="dxa"/>
          </w:tcPr>
          <w:p w14:paraId="261F338C" w14:textId="77777777" w:rsidR="00E16CD3" w:rsidRDefault="00450402">
            <w:pPr>
              <w:pStyle w:val="TableParagraph"/>
              <w:spacing w:before="1" w:line="247" w:lineRule="exact"/>
              <w:ind w:left="105"/>
            </w:pPr>
            <w:r>
              <w:t>Telephone</w:t>
            </w:r>
            <w:r>
              <w:rPr>
                <w:spacing w:val="-7"/>
              </w:rPr>
              <w:t xml:space="preserve"> </w:t>
            </w:r>
            <w:r>
              <w:rPr>
                <w:spacing w:val="-5"/>
              </w:rPr>
              <w:t>No.</w:t>
            </w:r>
          </w:p>
        </w:tc>
        <w:tc>
          <w:tcPr>
            <w:tcW w:w="4243" w:type="dxa"/>
          </w:tcPr>
          <w:p w14:paraId="16093749" w14:textId="77777777" w:rsidR="00E16CD3" w:rsidRDefault="00E16CD3">
            <w:pPr>
              <w:pStyle w:val="TableParagraph"/>
              <w:rPr>
                <w:rFonts w:ascii="Times New Roman"/>
                <w:sz w:val="18"/>
              </w:rPr>
            </w:pPr>
          </w:p>
        </w:tc>
      </w:tr>
      <w:tr w:rsidR="00E16CD3" w14:paraId="6467335F" w14:textId="77777777">
        <w:trPr>
          <w:trHeight w:val="268"/>
        </w:trPr>
        <w:tc>
          <w:tcPr>
            <w:tcW w:w="4397" w:type="dxa"/>
          </w:tcPr>
          <w:p w14:paraId="1BC0AC8F" w14:textId="77777777" w:rsidR="00E16CD3" w:rsidRDefault="00450402">
            <w:pPr>
              <w:pStyle w:val="TableParagraph"/>
              <w:spacing w:before="1" w:line="247" w:lineRule="exact"/>
              <w:ind w:left="105"/>
            </w:pPr>
            <w:r>
              <w:t>Fax</w:t>
            </w:r>
            <w:r>
              <w:rPr>
                <w:spacing w:val="-4"/>
              </w:rPr>
              <w:t xml:space="preserve"> </w:t>
            </w:r>
            <w:r>
              <w:rPr>
                <w:spacing w:val="-5"/>
              </w:rPr>
              <w:t>No.</w:t>
            </w:r>
          </w:p>
        </w:tc>
        <w:tc>
          <w:tcPr>
            <w:tcW w:w="4243" w:type="dxa"/>
          </w:tcPr>
          <w:p w14:paraId="49A89BA0" w14:textId="77777777" w:rsidR="00E16CD3" w:rsidRDefault="00E16CD3">
            <w:pPr>
              <w:pStyle w:val="TableParagraph"/>
              <w:rPr>
                <w:rFonts w:ascii="Times New Roman"/>
                <w:sz w:val="18"/>
              </w:rPr>
            </w:pPr>
          </w:p>
        </w:tc>
      </w:tr>
      <w:tr w:rsidR="00E16CD3" w14:paraId="175F7ED5" w14:textId="77777777">
        <w:trPr>
          <w:trHeight w:val="268"/>
        </w:trPr>
        <w:tc>
          <w:tcPr>
            <w:tcW w:w="4397" w:type="dxa"/>
          </w:tcPr>
          <w:p w14:paraId="662AB314" w14:textId="77777777" w:rsidR="00E16CD3" w:rsidRDefault="00450402">
            <w:pPr>
              <w:pStyle w:val="TableParagraph"/>
              <w:spacing w:before="1" w:line="247" w:lineRule="exact"/>
              <w:ind w:left="105"/>
            </w:pPr>
            <w:r>
              <w:rPr>
                <w:spacing w:val="-2"/>
              </w:rPr>
              <w:t>Signature</w:t>
            </w:r>
          </w:p>
        </w:tc>
        <w:tc>
          <w:tcPr>
            <w:tcW w:w="4243" w:type="dxa"/>
          </w:tcPr>
          <w:p w14:paraId="0F24F1DE" w14:textId="77777777" w:rsidR="00E16CD3" w:rsidRDefault="00E16CD3">
            <w:pPr>
              <w:pStyle w:val="TableParagraph"/>
              <w:rPr>
                <w:rFonts w:ascii="Times New Roman"/>
                <w:sz w:val="18"/>
              </w:rPr>
            </w:pPr>
          </w:p>
        </w:tc>
      </w:tr>
      <w:tr w:rsidR="00E16CD3" w14:paraId="0F618432" w14:textId="77777777">
        <w:trPr>
          <w:trHeight w:val="268"/>
        </w:trPr>
        <w:tc>
          <w:tcPr>
            <w:tcW w:w="4397" w:type="dxa"/>
          </w:tcPr>
          <w:p w14:paraId="45917929" w14:textId="77777777" w:rsidR="00E16CD3" w:rsidRDefault="00450402">
            <w:pPr>
              <w:pStyle w:val="TableParagraph"/>
              <w:spacing w:before="1" w:line="247" w:lineRule="exact"/>
              <w:ind w:left="105"/>
            </w:pPr>
            <w:r>
              <w:rPr>
                <w:spacing w:val="-4"/>
              </w:rPr>
              <w:t>Time</w:t>
            </w:r>
          </w:p>
        </w:tc>
        <w:tc>
          <w:tcPr>
            <w:tcW w:w="4243" w:type="dxa"/>
          </w:tcPr>
          <w:p w14:paraId="78E1F42E" w14:textId="77777777" w:rsidR="00E16CD3" w:rsidRDefault="00E16CD3">
            <w:pPr>
              <w:pStyle w:val="TableParagraph"/>
              <w:rPr>
                <w:rFonts w:ascii="Times New Roman"/>
                <w:sz w:val="18"/>
              </w:rPr>
            </w:pPr>
          </w:p>
        </w:tc>
      </w:tr>
      <w:tr w:rsidR="00E16CD3" w14:paraId="5721FB65" w14:textId="77777777">
        <w:trPr>
          <w:trHeight w:val="268"/>
        </w:trPr>
        <w:tc>
          <w:tcPr>
            <w:tcW w:w="4397" w:type="dxa"/>
          </w:tcPr>
          <w:p w14:paraId="2B1932D4" w14:textId="77777777" w:rsidR="00E16CD3" w:rsidRDefault="00450402">
            <w:pPr>
              <w:pStyle w:val="TableParagraph"/>
              <w:spacing w:before="1" w:line="247" w:lineRule="exact"/>
              <w:ind w:left="105"/>
            </w:pPr>
            <w:r>
              <w:rPr>
                <w:spacing w:val="-4"/>
              </w:rPr>
              <w:t>Date</w:t>
            </w:r>
          </w:p>
        </w:tc>
        <w:tc>
          <w:tcPr>
            <w:tcW w:w="4243" w:type="dxa"/>
          </w:tcPr>
          <w:p w14:paraId="00BFBF7E" w14:textId="77777777" w:rsidR="00E16CD3" w:rsidRDefault="00E16CD3">
            <w:pPr>
              <w:pStyle w:val="TableParagraph"/>
              <w:rPr>
                <w:rFonts w:ascii="Times New Roman"/>
                <w:sz w:val="18"/>
              </w:rPr>
            </w:pPr>
          </w:p>
        </w:tc>
      </w:tr>
      <w:tr w:rsidR="00E16CD3" w14:paraId="3CC60994" w14:textId="77777777">
        <w:trPr>
          <w:trHeight w:val="268"/>
        </w:trPr>
        <w:tc>
          <w:tcPr>
            <w:tcW w:w="4397" w:type="dxa"/>
          </w:tcPr>
          <w:p w14:paraId="4DB63B7E" w14:textId="77777777" w:rsidR="00E16CD3" w:rsidRDefault="00450402">
            <w:pPr>
              <w:pStyle w:val="TableParagraph"/>
              <w:spacing w:before="1" w:line="247" w:lineRule="exact"/>
              <w:ind w:left="105"/>
            </w:pPr>
            <w:r>
              <w:t>E-mail</w:t>
            </w:r>
            <w:r>
              <w:rPr>
                <w:spacing w:val="-1"/>
              </w:rPr>
              <w:t xml:space="preserve"> </w:t>
            </w:r>
            <w:r>
              <w:rPr>
                <w:spacing w:val="-2"/>
              </w:rPr>
              <w:t>address</w:t>
            </w:r>
          </w:p>
        </w:tc>
        <w:tc>
          <w:tcPr>
            <w:tcW w:w="4243" w:type="dxa"/>
          </w:tcPr>
          <w:p w14:paraId="631521FE" w14:textId="77777777" w:rsidR="00E16CD3" w:rsidRDefault="00E16CD3">
            <w:pPr>
              <w:pStyle w:val="TableParagraph"/>
              <w:rPr>
                <w:rFonts w:ascii="Times New Roman"/>
                <w:sz w:val="18"/>
              </w:rPr>
            </w:pPr>
          </w:p>
        </w:tc>
      </w:tr>
      <w:tr w:rsidR="00E16CD3" w14:paraId="68A08470" w14:textId="77777777">
        <w:trPr>
          <w:trHeight w:val="537"/>
        </w:trPr>
        <w:tc>
          <w:tcPr>
            <w:tcW w:w="4397" w:type="dxa"/>
          </w:tcPr>
          <w:p w14:paraId="146A59B8" w14:textId="77777777" w:rsidR="00E16CD3" w:rsidRDefault="00450402">
            <w:pPr>
              <w:pStyle w:val="TableParagraph"/>
              <w:spacing w:line="270" w:lineRule="atLeast"/>
              <w:ind w:left="105"/>
              <w:rPr>
                <w:b/>
              </w:rPr>
            </w:pPr>
            <w:r>
              <w:rPr>
                <w:b/>
              </w:rPr>
              <w:t>1.6</w:t>
            </w:r>
            <w:r>
              <w:rPr>
                <w:b/>
                <w:spacing w:val="40"/>
              </w:rPr>
              <w:t xml:space="preserve"> </w:t>
            </w:r>
            <w:r>
              <w:rPr>
                <w:b/>
              </w:rPr>
              <w:t>Do</w:t>
            </w:r>
            <w:r>
              <w:rPr>
                <w:b/>
                <w:spacing w:val="40"/>
              </w:rPr>
              <w:t xml:space="preserve"> </w:t>
            </w:r>
            <w:r>
              <w:rPr>
                <w:b/>
              </w:rPr>
              <w:t>you</w:t>
            </w:r>
            <w:r>
              <w:rPr>
                <w:b/>
                <w:spacing w:val="40"/>
              </w:rPr>
              <w:t xml:space="preserve"> </w:t>
            </w:r>
            <w:r>
              <w:rPr>
                <w:b/>
              </w:rPr>
              <w:t>request</w:t>
            </w:r>
            <w:r>
              <w:rPr>
                <w:b/>
                <w:spacing w:val="40"/>
              </w:rPr>
              <w:t xml:space="preserve"> </w:t>
            </w:r>
            <w:r>
              <w:rPr>
                <w:b/>
              </w:rPr>
              <w:t>that</w:t>
            </w:r>
            <w:r>
              <w:rPr>
                <w:b/>
                <w:spacing w:val="40"/>
              </w:rPr>
              <w:t xml:space="preserve"> </w:t>
            </w:r>
            <w:r>
              <w:rPr>
                <w:b/>
              </w:rPr>
              <w:t>identity</w:t>
            </w:r>
            <w:r>
              <w:rPr>
                <w:b/>
                <w:spacing w:val="40"/>
              </w:rPr>
              <w:t xml:space="preserve"> </w:t>
            </w:r>
            <w:r>
              <w:rPr>
                <w:b/>
              </w:rPr>
              <w:t>be</w:t>
            </w:r>
            <w:r>
              <w:rPr>
                <w:b/>
                <w:spacing w:val="40"/>
              </w:rPr>
              <w:t xml:space="preserve"> </w:t>
            </w:r>
            <w:r>
              <w:rPr>
                <w:b/>
              </w:rPr>
              <w:t>kept</w:t>
            </w:r>
            <w:r>
              <w:rPr>
                <w:b/>
                <w:spacing w:val="40"/>
              </w:rPr>
              <w:t xml:space="preserve"> </w:t>
            </w:r>
            <w:r>
              <w:rPr>
                <w:b/>
              </w:rPr>
              <w:t>confidential? (</w:t>
            </w:r>
            <w:r>
              <w:t>YES or NO</w:t>
            </w:r>
            <w:r>
              <w:rPr>
                <w:b/>
              </w:rPr>
              <w:t>)</w:t>
            </w:r>
          </w:p>
        </w:tc>
        <w:tc>
          <w:tcPr>
            <w:tcW w:w="4243" w:type="dxa"/>
          </w:tcPr>
          <w:p w14:paraId="4F00B159" w14:textId="77777777" w:rsidR="00E16CD3" w:rsidRDefault="00E16CD3">
            <w:pPr>
              <w:pStyle w:val="TableParagraph"/>
              <w:rPr>
                <w:rFonts w:ascii="Times New Roman"/>
              </w:rPr>
            </w:pPr>
          </w:p>
        </w:tc>
      </w:tr>
      <w:tr w:rsidR="00E16CD3" w14:paraId="3E487147" w14:textId="77777777">
        <w:trPr>
          <w:trHeight w:val="265"/>
        </w:trPr>
        <w:tc>
          <w:tcPr>
            <w:tcW w:w="4397" w:type="dxa"/>
          </w:tcPr>
          <w:p w14:paraId="7105A61C" w14:textId="77777777" w:rsidR="00E16CD3" w:rsidRDefault="00450402">
            <w:pPr>
              <w:pStyle w:val="TableParagraph"/>
              <w:spacing w:line="246" w:lineRule="exact"/>
              <w:ind w:left="105"/>
              <w:rPr>
                <w:b/>
              </w:rPr>
            </w:pPr>
            <w:r>
              <w:rPr>
                <w:b/>
              </w:rPr>
              <w:t>1.7</w:t>
            </w:r>
            <w:r>
              <w:rPr>
                <w:b/>
                <w:spacing w:val="-4"/>
              </w:rPr>
              <w:t xml:space="preserve"> </w:t>
            </w:r>
            <w:r>
              <w:rPr>
                <w:b/>
              </w:rPr>
              <w:t>How</w:t>
            </w:r>
            <w:r>
              <w:rPr>
                <w:b/>
                <w:spacing w:val="-4"/>
              </w:rPr>
              <w:t xml:space="preserve"> </w:t>
            </w:r>
            <w:r>
              <w:rPr>
                <w:b/>
              </w:rPr>
              <w:t>do</w:t>
            </w:r>
            <w:r>
              <w:rPr>
                <w:b/>
                <w:spacing w:val="-1"/>
              </w:rPr>
              <w:t xml:space="preserve"> </w:t>
            </w:r>
            <w:r>
              <w:rPr>
                <w:b/>
              </w:rPr>
              <w:t>you</w:t>
            </w:r>
            <w:r>
              <w:rPr>
                <w:b/>
                <w:spacing w:val="-1"/>
              </w:rPr>
              <w:t xml:space="preserve"> </w:t>
            </w:r>
            <w:r>
              <w:rPr>
                <w:b/>
              </w:rPr>
              <w:t>want</w:t>
            </w:r>
            <w:r>
              <w:rPr>
                <w:b/>
                <w:spacing w:val="-2"/>
              </w:rPr>
              <w:t xml:space="preserve"> </w:t>
            </w:r>
            <w:r>
              <w:rPr>
                <w:b/>
              </w:rPr>
              <w:t>to</w:t>
            </w:r>
            <w:r>
              <w:rPr>
                <w:b/>
                <w:spacing w:val="-1"/>
              </w:rPr>
              <w:t xml:space="preserve"> </w:t>
            </w:r>
            <w:r>
              <w:rPr>
                <w:b/>
              </w:rPr>
              <w:t>be</w:t>
            </w:r>
            <w:r>
              <w:rPr>
                <w:b/>
                <w:spacing w:val="-3"/>
              </w:rPr>
              <w:t xml:space="preserve"> </w:t>
            </w:r>
            <w:r>
              <w:rPr>
                <w:b/>
                <w:spacing w:val="-2"/>
              </w:rPr>
              <w:t>contacted?</w:t>
            </w:r>
          </w:p>
        </w:tc>
        <w:tc>
          <w:tcPr>
            <w:tcW w:w="4243" w:type="dxa"/>
          </w:tcPr>
          <w:p w14:paraId="00C26FD2" w14:textId="77777777" w:rsidR="00E16CD3" w:rsidRDefault="00450402">
            <w:pPr>
              <w:pStyle w:val="TableParagraph"/>
              <w:spacing w:line="246" w:lineRule="exact"/>
              <w:ind w:left="105"/>
            </w:pPr>
            <w:r>
              <w:t>E-mail</w:t>
            </w:r>
            <w:r>
              <w:rPr>
                <w:spacing w:val="-1"/>
              </w:rPr>
              <w:t xml:space="preserve"> </w:t>
            </w:r>
            <w:r>
              <w:t>[</w:t>
            </w:r>
            <w:r>
              <w:rPr>
                <w:spacing w:val="44"/>
              </w:rPr>
              <w:t xml:space="preserve">  </w:t>
            </w:r>
            <w:r>
              <w:t>]</w:t>
            </w:r>
            <w:r>
              <w:rPr>
                <w:spacing w:val="3"/>
              </w:rPr>
              <w:t xml:space="preserve"> </w:t>
            </w:r>
            <w:r>
              <w:t>Telephone</w:t>
            </w:r>
            <w:r>
              <w:rPr>
                <w:spacing w:val="-3"/>
              </w:rPr>
              <w:t xml:space="preserve"> </w:t>
            </w:r>
            <w:r>
              <w:t>[</w:t>
            </w:r>
            <w:r>
              <w:rPr>
                <w:spacing w:val="47"/>
              </w:rPr>
              <w:t xml:space="preserve">  </w:t>
            </w:r>
            <w:r>
              <w:rPr>
                <w:spacing w:val="-10"/>
              </w:rPr>
              <w:t>]</w:t>
            </w:r>
          </w:p>
        </w:tc>
      </w:tr>
      <w:tr w:rsidR="00E16CD3" w14:paraId="21105FE9" w14:textId="77777777">
        <w:trPr>
          <w:trHeight w:val="268"/>
        </w:trPr>
        <w:tc>
          <w:tcPr>
            <w:tcW w:w="8640" w:type="dxa"/>
            <w:gridSpan w:val="2"/>
          </w:tcPr>
          <w:p w14:paraId="7C2E8E27" w14:textId="77777777" w:rsidR="00E16CD3" w:rsidRDefault="00450402">
            <w:pPr>
              <w:pStyle w:val="TableParagraph"/>
              <w:spacing w:before="1" w:line="247" w:lineRule="exact"/>
              <w:ind w:left="105"/>
              <w:rPr>
                <w:b/>
              </w:rPr>
            </w:pPr>
            <w:r>
              <w:rPr>
                <w:b/>
              </w:rPr>
              <w:t>1.8</w:t>
            </w:r>
            <w:r>
              <w:rPr>
                <w:b/>
                <w:spacing w:val="-9"/>
              </w:rPr>
              <w:t xml:space="preserve"> </w:t>
            </w:r>
            <w:r>
              <w:rPr>
                <w:b/>
              </w:rPr>
              <w:t>PIU</w:t>
            </w:r>
            <w:r>
              <w:rPr>
                <w:b/>
                <w:spacing w:val="-6"/>
              </w:rPr>
              <w:t xml:space="preserve"> </w:t>
            </w:r>
            <w:r>
              <w:rPr>
                <w:b/>
              </w:rPr>
              <w:t>receiving</w:t>
            </w:r>
            <w:r>
              <w:rPr>
                <w:b/>
                <w:spacing w:val="-5"/>
              </w:rPr>
              <w:t xml:space="preserve"> </w:t>
            </w:r>
            <w:r>
              <w:rPr>
                <w:b/>
              </w:rPr>
              <w:t>employee/Grievances</w:t>
            </w:r>
            <w:r>
              <w:rPr>
                <w:b/>
                <w:spacing w:val="-8"/>
              </w:rPr>
              <w:t xml:space="preserve"> </w:t>
            </w:r>
            <w:r>
              <w:rPr>
                <w:b/>
                <w:spacing w:val="-4"/>
              </w:rPr>
              <w:t>Desk</w:t>
            </w:r>
          </w:p>
        </w:tc>
      </w:tr>
      <w:tr w:rsidR="00E16CD3" w14:paraId="1E0AF81B" w14:textId="77777777">
        <w:trPr>
          <w:trHeight w:val="268"/>
        </w:trPr>
        <w:tc>
          <w:tcPr>
            <w:tcW w:w="4397" w:type="dxa"/>
          </w:tcPr>
          <w:p w14:paraId="0C3C3D4C" w14:textId="77777777" w:rsidR="00E16CD3" w:rsidRDefault="00450402">
            <w:pPr>
              <w:pStyle w:val="TableParagraph"/>
              <w:spacing w:before="1" w:line="247" w:lineRule="exact"/>
              <w:ind w:left="105"/>
            </w:pPr>
            <w:r>
              <w:t>Employee</w:t>
            </w:r>
            <w:r>
              <w:rPr>
                <w:spacing w:val="-5"/>
              </w:rPr>
              <w:t xml:space="preserve"> </w:t>
            </w:r>
            <w:r>
              <w:rPr>
                <w:spacing w:val="-4"/>
              </w:rPr>
              <w:t>name</w:t>
            </w:r>
          </w:p>
        </w:tc>
        <w:tc>
          <w:tcPr>
            <w:tcW w:w="4243" w:type="dxa"/>
          </w:tcPr>
          <w:p w14:paraId="7E08434E" w14:textId="77777777" w:rsidR="00E16CD3" w:rsidRDefault="00E16CD3">
            <w:pPr>
              <w:pStyle w:val="TableParagraph"/>
              <w:rPr>
                <w:rFonts w:ascii="Times New Roman"/>
                <w:sz w:val="18"/>
              </w:rPr>
            </w:pPr>
          </w:p>
        </w:tc>
      </w:tr>
      <w:tr w:rsidR="00E16CD3" w14:paraId="7FE4116A" w14:textId="77777777">
        <w:trPr>
          <w:trHeight w:val="268"/>
        </w:trPr>
        <w:tc>
          <w:tcPr>
            <w:tcW w:w="4397" w:type="dxa"/>
          </w:tcPr>
          <w:p w14:paraId="25DCE586" w14:textId="77777777" w:rsidR="00E16CD3" w:rsidRDefault="00450402">
            <w:pPr>
              <w:pStyle w:val="TableParagraph"/>
              <w:spacing w:before="1" w:line="247" w:lineRule="exact"/>
              <w:ind w:left="105"/>
            </w:pPr>
            <w:r>
              <w:rPr>
                <w:spacing w:val="-2"/>
              </w:rPr>
              <w:t>Signature</w:t>
            </w:r>
          </w:p>
        </w:tc>
        <w:tc>
          <w:tcPr>
            <w:tcW w:w="4243" w:type="dxa"/>
          </w:tcPr>
          <w:p w14:paraId="265E049F" w14:textId="77777777" w:rsidR="00E16CD3" w:rsidRDefault="00E16CD3">
            <w:pPr>
              <w:pStyle w:val="TableParagraph"/>
              <w:rPr>
                <w:rFonts w:ascii="Times New Roman"/>
                <w:sz w:val="18"/>
              </w:rPr>
            </w:pPr>
          </w:p>
        </w:tc>
      </w:tr>
      <w:tr w:rsidR="00E16CD3" w14:paraId="317247A1" w14:textId="77777777">
        <w:trPr>
          <w:trHeight w:val="273"/>
        </w:trPr>
        <w:tc>
          <w:tcPr>
            <w:tcW w:w="4397" w:type="dxa"/>
          </w:tcPr>
          <w:p w14:paraId="6B7CFE8D" w14:textId="77777777" w:rsidR="00E16CD3" w:rsidRDefault="00450402">
            <w:pPr>
              <w:pStyle w:val="TableParagraph"/>
              <w:spacing w:before="1" w:line="252" w:lineRule="exact"/>
              <w:ind w:left="105"/>
            </w:pPr>
            <w:r>
              <w:rPr>
                <w:spacing w:val="-4"/>
              </w:rPr>
              <w:t>Date</w:t>
            </w:r>
          </w:p>
        </w:tc>
        <w:tc>
          <w:tcPr>
            <w:tcW w:w="4243" w:type="dxa"/>
          </w:tcPr>
          <w:p w14:paraId="353E488E" w14:textId="77777777" w:rsidR="00E16CD3" w:rsidRDefault="00E16CD3">
            <w:pPr>
              <w:pStyle w:val="TableParagraph"/>
              <w:rPr>
                <w:rFonts w:ascii="Times New Roman"/>
                <w:sz w:val="20"/>
              </w:rPr>
            </w:pPr>
          </w:p>
        </w:tc>
      </w:tr>
    </w:tbl>
    <w:p w14:paraId="0832AF61" w14:textId="77777777" w:rsidR="00E16CD3" w:rsidRDefault="00E16CD3">
      <w:pPr>
        <w:pStyle w:val="TableParagraph"/>
        <w:rPr>
          <w:rFonts w:ascii="Times New Roman"/>
          <w:sz w:val="20"/>
        </w:rPr>
        <w:sectPr w:rsidR="00E16CD3">
          <w:pgSz w:w="11910" w:h="16840"/>
          <w:pgMar w:top="1400" w:right="1417" w:bottom="1372" w:left="1417" w:header="0" w:footer="1055" w:gutter="0"/>
          <w:cols w:space="720"/>
        </w:sectPr>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243"/>
      </w:tblGrid>
      <w:tr w:rsidR="00E16CD3" w14:paraId="68754DDC" w14:textId="77777777">
        <w:trPr>
          <w:trHeight w:val="268"/>
        </w:trPr>
        <w:tc>
          <w:tcPr>
            <w:tcW w:w="8640" w:type="dxa"/>
            <w:gridSpan w:val="2"/>
            <w:shd w:val="clear" w:color="auto" w:fill="C0C0C0"/>
          </w:tcPr>
          <w:p w14:paraId="1B7EBF15" w14:textId="77777777" w:rsidR="00E16CD3" w:rsidRDefault="00450402">
            <w:pPr>
              <w:pStyle w:val="TableParagraph"/>
              <w:spacing w:before="1" w:line="247" w:lineRule="exact"/>
              <w:ind w:left="105"/>
              <w:rPr>
                <w:b/>
              </w:rPr>
            </w:pPr>
            <w:r>
              <w:rPr>
                <w:b/>
              </w:rPr>
              <w:t>PART</w:t>
            </w:r>
            <w:r>
              <w:rPr>
                <w:b/>
                <w:spacing w:val="1"/>
              </w:rPr>
              <w:t xml:space="preserve"> </w:t>
            </w:r>
            <w:r>
              <w:rPr>
                <w:b/>
                <w:spacing w:val="-5"/>
              </w:rPr>
              <w:t>TWO</w:t>
            </w:r>
          </w:p>
        </w:tc>
      </w:tr>
      <w:tr w:rsidR="00E16CD3" w14:paraId="5353C055" w14:textId="77777777">
        <w:trPr>
          <w:trHeight w:val="537"/>
        </w:trPr>
        <w:tc>
          <w:tcPr>
            <w:tcW w:w="8640" w:type="dxa"/>
            <w:gridSpan w:val="2"/>
          </w:tcPr>
          <w:p w14:paraId="7738EAD4" w14:textId="77777777" w:rsidR="00E16CD3" w:rsidRDefault="00450402">
            <w:pPr>
              <w:pStyle w:val="TableParagraph"/>
              <w:spacing w:before="1"/>
              <w:ind w:left="105"/>
              <w:rPr>
                <w:b/>
              </w:rPr>
            </w:pPr>
            <w:r>
              <w:rPr>
                <w:b/>
              </w:rPr>
              <w:t>GRIEVANCE</w:t>
            </w:r>
            <w:r>
              <w:rPr>
                <w:b/>
                <w:spacing w:val="-8"/>
              </w:rPr>
              <w:t xml:space="preserve"> </w:t>
            </w:r>
            <w:r>
              <w:rPr>
                <w:b/>
              </w:rPr>
              <w:t>REFERRAL</w:t>
            </w:r>
            <w:r>
              <w:rPr>
                <w:b/>
                <w:spacing w:val="-10"/>
              </w:rPr>
              <w:t xml:space="preserve"> </w:t>
            </w:r>
            <w:r>
              <w:rPr>
                <w:b/>
              </w:rPr>
              <w:t>FOR</w:t>
            </w:r>
            <w:r>
              <w:rPr>
                <w:b/>
                <w:spacing w:val="-4"/>
              </w:rPr>
              <w:t xml:space="preserve"> </w:t>
            </w:r>
            <w:r>
              <w:rPr>
                <w:b/>
                <w:spacing w:val="-2"/>
              </w:rPr>
              <w:t>INVESTIGATION</w:t>
            </w:r>
          </w:p>
          <w:p w14:paraId="5D95B529" w14:textId="77777777" w:rsidR="00E16CD3" w:rsidRDefault="00450402">
            <w:pPr>
              <w:pStyle w:val="TableParagraph"/>
              <w:spacing w:line="247" w:lineRule="exact"/>
              <w:ind w:left="105"/>
            </w:pPr>
            <w:r>
              <w:t>(To</w:t>
            </w:r>
            <w:r>
              <w:rPr>
                <w:spacing w:val="-5"/>
              </w:rPr>
              <w:t xml:space="preserve"> </w:t>
            </w:r>
            <w:r>
              <w:t>be</w:t>
            </w:r>
            <w:r>
              <w:rPr>
                <w:spacing w:val="-3"/>
              </w:rPr>
              <w:t xml:space="preserve"> </w:t>
            </w:r>
            <w:r>
              <w:t>completed</w:t>
            </w:r>
            <w:r>
              <w:rPr>
                <w:spacing w:val="-3"/>
              </w:rPr>
              <w:t xml:space="preserve"> </w:t>
            </w:r>
            <w:r>
              <w:t>by</w:t>
            </w:r>
            <w:r>
              <w:rPr>
                <w:spacing w:val="-2"/>
              </w:rPr>
              <w:t xml:space="preserve"> </w:t>
            </w:r>
            <w:r>
              <w:t xml:space="preserve">PIU </w:t>
            </w:r>
            <w:r>
              <w:rPr>
                <w:spacing w:val="-2"/>
              </w:rPr>
              <w:t>Officials)</w:t>
            </w:r>
          </w:p>
        </w:tc>
      </w:tr>
      <w:tr w:rsidR="00E16CD3" w14:paraId="429B329C" w14:textId="77777777">
        <w:trPr>
          <w:trHeight w:val="268"/>
        </w:trPr>
        <w:tc>
          <w:tcPr>
            <w:tcW w:w="8640" w:type="dxa"/>
            <w:gridSpan w:val="2"/>
          </w:tcPr>
          <w:p w14:paraId="4F065FEF" w14:textId="77777777" w:rsidR="00E16CD3" w:rsidRDefault="00450402">
            <w:pPr>
              <w:pStyle w:val="TableParagraph"/>
              <w:spacing w:before="1" w:line="247" w:lineRule="exact"/>
              <w:ind w:left="105"/>
              <w:rPr>
                <w:b/>
              </w:rPr>
            </w:pPr>
            <w:r>
              <w:rPr>
                <w:b/>
              </w:rPr>
              <w:t>2.1</w:t>
            </w:r>
            <w:r>
              <w:rPr>
                <w:b/>
                <w:spacing w:val="-8"/>
              </w:rPr>
              <w:t xml:space="preserve"> </w:t>
            </w:r>
            <w:r>
              <w:rPr>
                <w:b/>
              </w:rPr>
              <w:t>Registration</w:t>
            </w:r>
            <w:r>
              <w:rPr>
                <w:b/>
                <w:spacing w:val="-4"/>
              </w:rPr>
              <w:t xml:space="preserve"> </w:t>
            </w:r>
            <w:r>
              <w:rPr>
                <w:b/>
              </w:rPr>
              <w:t>of</w:t>
            </w:r>
            <w:r>
              <w:rPr>
                <w:b/>
                <w:spacing w:val="-3"/>
              </w:rPr>
              <w:t xml:space="preserve"> </w:t>
            </w:r>
            <w:r>
              <w:rPr>
                <w:b/>
                <w:spacing w:val="-2"/>
              </w:rPr>
              <w:t>grievance</w:t>
            </w:r>
          </w:p>
        </w:tc>
      </w:tr>
      <w:tr w:rsidR="00E16CD3" w14:paraId="53AC9D4D" w14:textId="77777777">
        <w:trPr>
          <w:trHeight w:val="268"/>
        </w:trPr>
        <w:tc>
          <w:tcPr>
            <w:tcW w:w="4397" w:type="dxa"/>
          </w:tcPr>
          <w:p w14:paraId="56F15BE5" w14:textId="77777777" w:rsidR="00E16CD3" w:rsidRDefault="00450402">
            <w:pPr>
              <w:pStyle w:val="TableParagraph"/>
              <w:spacing w:before="1" w:line="247" w:lineRule="exact"/>
              <w:ind w:left="105"/>
            </w:pPr>
            <w:r>
              <w:t>Is</w:t>
            </w:r>
            <w:r>
              <w:rPr>
                <w:spacing w:val="-4"/>
              </w:rPr>
              <w:t xml:space="preserve"> </w:t>
            </w:r>
            <w:r>
              <w:t>grievance</w:t>
            </w:r>
            <w:r>
              <w:rPr>
                <w:spacing w:val="-4"/>
              </w:rPr>
              <w:t xml:space="preserve"> </w:t>
            </w:r>
            <w:r>
              <w:t>registered</w:t>
            </w:r>
            <w:r>
              <w:rPr>
                <w:spacing w:val="-5"/>
              </w:rPr>
              <w:t xml:space="preserve"> </w:t>
            </w:r>
            <w:r>
              <w:t>(YES</w:t>
            </w:r>
            <w:r>
              <w:rPr>
                <w:spacing w:val="-4"/>
              </w:rPr>
              <w:t xml:space="preserve"> </w:t>
            </w:r>
            <w:r>
              <w:t>or</w:t>
            </w:r>
            <w:r>
              <w:rPr>
                <w:spacing w:val="-4"/>
              </w:rPr>
              <w:t xml:space="preserve"> </w:t>
            </w:r>
            <w:r>
              <w:rPr>
                <w:spacing w:val="-5"/>
              </w:rPr>
              <w:t>NO)</w:t>
            </w:r>
          </w:p>
        </w:tc>
        <w:tc>
          <w:tcPr>
            <w:tcW w:w="4243" w:type="dxa"/>
          </w:tcPr>
          <w:p w14:paraId="045F3623" w14:textId="77777777" w:rsidR="00E16CD3" w:rsidRDefault="00E16CD3">
            <w:pPr>
              <w:pStyle w:val="TableParagraph"/>
              <w:rPr>
                <w:rFonts w:ascii="Times New Roman"/>
                <w:sz w:val="18"/>
              </w:rPr>
            </w:pPr>
          </w:p>
        </w:tc>
      </w:tr>
      <w:tr w:rsidR="00E16CD3" w14:paraId="2EC0280B" w14:textId="77777777">
        <w:trPr>
          <w:trHeight w:val="268"/>
        </w:trPr>
        <w:tc>
          <w:tcPr>
            <w:tcW w:w="4397" w:type="dxa"/>
          </w:tcPr>
          <w:p w14:paraId="201B82D8" w14:textId="77777777" w:rsidR="00E16CD3" w:rsidRDefault="00450402">
            <w:pPr>
              <w:pStyle w:val="TableParagraph"/>
              <w:spacing w:before="1" w:line="247" w:lineRule="exact"/>
              <w:ind w:left="105"/>
            </w:pPr>
            <w:r>
              <w:t>If</w:t>
            </w:r>
            <w:r>
              <w:rPr>
                <w:spacing w:val="-6"/>
              </w:rPr>
              <w:t xml:space="preserve"> </w:t>
            </w:r>
            <w:r>
              <w:t>yes,</w:t>
            </w:r>
            <w:r>
              <w:rPr>
                <w:spacing w:val="-3"/>
              </w:rPr>
              <w:t xml:space="preserve"> </w:t>
            </w:r>
            <w:r>
              <w:t>specify</w:t>
            </w:r>
            <w:r>
              <w:rPr>
                <w:spacing w:val="-4"/>
              </w:rPr>
              <w:t xml:space="preserve"> </w:t>
            </w:r>
            <w:r>
              <w:t>the</w:t>
            </w:r>
            <w:r>
              <w:rPr>
                <w:spacing w:val="-5"/>
              </w:rPr>
              <w:t xml:space="preserve"> </w:t>
            </w:r>
            <w:r>
              <w:t>registration</w:t>
            </w:r>
            <w:r>
              <w:rPr>
                <w:spacing w:val="-5"/>
              </w:rPr>
              <w:t xml:space="preserve"> </w:t>
            </w:r>
            <w:r>
              <w:rPr>
                <w:spacing w:val="-2"/>
              </w:rPr>
              <w:t>number</w:t>
            </w:r>
          </w:p>
        </w:tc>
        <w:tc>
          <w:tcPr>
            <w:tcW w:w="4243" w:type="dxa"/>
          </w:tcPr>
          <w:p w14:paraId="5A775336" w14:textId="77777777" w:rsidR="00E16CD3" w:rsidRDefault="00E16CD3">
            <w:pPr>
              <w:pStyle w:val="TableParagraph"/>
              <w:rPr>
                <w:rFonts w:ascii="Times New Roman"/>
                <w:sz w:val="18"/>
              </w:rPr>
            </w:pPr>
          </w:p>
        </w:tc>
      </w:tr>
      <w:tr w:rsidR="00E16CD3" w14:paraId="7E372AFE" w14:textId="77777777">
        <w:trPr>
          <w:trHeight w:val="268"/>
        </w:trPr>
        <w:tc>
          <w:tcPr>
            <w:tcW w:w="8640" w:type="dxa"/>
            <w:gridSpan w:val="2"/>
          </w:tcPr>
          <w:p w14:paraId="1CCCF747" w14:textId="77777777" w:rsidR="00E16CD3" w:rsidRDefault="00450402">
            <w:pPr>
              <w:pStyle w:val="TableParagraph"/>
              <w:spacing w:before="1" w:line="247" w:lineRule="exact"/>
              <w:ind w:left="105"/>
              <w:rPr>
                <w:b/>
              </w:rPr>
            </w:pPr>
            <w:r>
              <w:rPr>
                <w:b/>
              </w:rPr>
              <w:t>2.2</w:t>
            </w:r>
            <w:r>
              <w:rPr>
                <w:b/>
                <w:spacing w:val="-6"/>
              </w:rPr>
              <w:t xml:space="preserve"> </w:t>
            </w:r>
            <w:r>
              <w:rPr>
                <w:b/>
              </w:rPr>
              <w:t>Referral</w:t>
            </w:r>
            <w:r>
              <w:rPr>
                <w:b/>
                <w:spacing w:val="-6"/>
              </w:rPr>
              <w:t xml:space="preserve"> </w:t>
            </w:r>
            <w:r>
              <w:rPr>
                <w:b/>
              </w:rPr>
              <w:t>to</w:t>
            </w:r>
            <w:r>
              <w:rPr>
                <w:b/>
                <w:spacing w:val="-3"/>
              </w:rPr>
              <w:t xml:space="preserve"> </w:t>
            </w:r>
            <w:r>
              <w:rPr>
                <w:b/>
              </w:rPr>
              <w:t>Appropriate</w:t>
            </w:r>
            <w:r>
              <w:rPr>
                <w:b/>
                <w:spacing w:val="-5"/>
              </w:rPr>
              <w:t xml:space="preserve"> </w:t>
            </w:r>
            <w:r>
              <w:rPr>
                <w:b/>
              </w:rPr>
              <w:t>Department</w:t>
            </w:r>
            <w:r>
              <w:rPr>
                <w:b/>
                <w:spacing w:val="-4"/>
              </w:rPr>
              <w:t xml:space="preserve"> </w:t>
            </w:r>
            <w:r>
              <w:rPr>
                <w:b/>
              </w:rPr>
              <w:t>/</w:t>
            </w:r>
            <w:r>
              <w:rPr>
                <w:b/>
                <w:spacing w:val="-3"/>
              </w:rPr>
              <w:t xml:space="preserve"> </w:t>
            </w:r>
            <w:r>
              <w:rPr>
                <w:b/>
              </w:rPr>
              <w:t>Region</w:t>
            </w:r>
            <w:r>
              <w:rPr>
                <w:b/>
                <w:spacing w:val="-2"/>
              </w:rPr>
              <w:t xml:space="preserve"> (Check)</w:t>
            </w:r>
          </w:p>
        </w:tc>
      </w:tr>
      <w:tr w:rsidR="00E16CD3" w14:paraId="24CCE0C4" w14:textId="77777777">
        <w:trPr>
          <w:trHeight w:val="1612"/>
        </w:trPr>
        <w:tc>
          <w:tcPr>
            <w:tcW w:w="8640" w:type="dxa"/>
            <w:gridSpan w:val="2"/>
          </w:tcPr>
          <w:p w14:paraId="25794810" w14:textId="77777777" w:rsidR="00E16CD3" w:rsidRDefault="00450402">
            <w:pPr>
              <w:pStyle w:val="TableParagraph"/>
              <w:numPr>
                <w:ilvl w:val="0"/>
                <w:numId w:val="38"/>
              </w:numPr>
              <w:tabs>
                <w:tab w:val="left" w:pos="824"/>
              </w:tabs>
              <w:spacing w:before="1"/>
              <w:ind w:left="824" w:hanging="359"/>
            </w:pPr>
            <w:r>
              <w:t>Building</w:t>
            </w:r>
            <w:r>
              <w:rPr>
                <w:spacing w:val="-3"/>
              </w:rPr>
              <w:t xml:space="preserve"> </w:t>
            </w:r>
            <w:r>
              <w:t>Environment</w:t>
            </w:r>
            <w:r>
              <w:rPr>
                <w:spacing w:val="-6"/>
              </w:rPr>
              <w:t xml:space="preserve"> </w:t>
            </w:r>
            <w:r>
              <w:t>[</w:t>
            </w:r>
            <w:r>
              <w:rPr>
                <w:spacing w:val="64"/>
                <w:w w:val="150"/>
              </w:rPr>
              <w:t xml:space="preserve"> </w:t>
            </w:r>
            <w:r>
              <w:rPr>
                <w:spacing w:val="-10"/>
              </w:rPr>
              <w:t>]</w:t>
            </w:r>
          </w:p>
          <w:p w14:paraId="38CE55F8" w14:textId="77777777" w:rsidR="00E16CD3" w:rsidRDefault="00450402">
            <w:pPr>
              <w:pStyle w:val="TableParagraph"/>
              <w:numPr>
                <w:ilvl w:val="0"/>
                <w:numId w:val="38"/>
              </w:numPr>
              <w:tabs>
                <w:tab w:val="left" w:pos="824"/>
              </w:tabs>
              <w:ind w:left="824" w:hanging="359"/>
            </w:pPr>
            <w:r>
              <w:t>Natural</w:t>
            </w:r>
            <w:r>
              <w:rPr>
                <w:spacing w:val="-3"/>
              </w:rPr>
              <w:t xml:space="preserve"> </w:t>
            </w:r>
            <w:r>
              <w:t>Resources</w:t>
            </w:r>
            <w:r>
              <w:rPr>
                <w:spacing w:val="-4"/>
              </w:rPr>
              <w:t xml:space="preserve"> </w:t>
            </w:r>
            <w:r>
              <w:t>[</w:t>
            </w:r>
            <w:r>
              <w:rPr>
                <w:spacing w:val="61"/>
                <w:w w:val="150"/>
              </w:rPr>
              <w:t xml:space="preserve"> </w:t>
            </w:r>
            <w:r>
              <w:rPr>
                <w:spacing w:val="-10"/>
              </w:rPr>
              <w:t>]</w:t>
            </w:r>
          </w:p>
          <w:p w14:paraId="5EC4E1DC" w14:textId="77777777" w:rsidR="00E16CD3" w:rsidRDefault="00450402">
            <w:pPr>
              <w:pStyle w:val="TableParagraph"/>
              <w:numPr>
                <w:ilvl w:val="0"/>
                <w:numId w:val="38"/>
              </w:numPr>
              <w:tabs>
                <w:tab w:val="left" w:pos="824"/>
              </w:tabs>
              <w:spacing w:before="1"/>
              <w:ind w:left="824" w:hanging="359"/>
            </w:pPr>
            <w:r>
              <w:t>Mining</w:t>
            </w:r>
            <w:r>
              <w:rPr>
                <w:spacing w:val="-3"/>
              </w:rPr>
              <w:t xml:space="preserve"> </w:t>
            </w:r>
            <w:r>
              <w:t>and</w:t>
            </w:r>
            <w:r>
              <w:rPr>
                <w:spacing w:val="-4"/>
              </w:rPr>
              <w:t xml:space="preserve"> </w:t>
            </w:r>
            <w:r>
              <w:t>Industry</w:t>
            </w:r>
            <w:r>
              <w:rPr>
                <w:spacing w:val="-2"/>
              </w:rPr>
              <w:t xml:space="preserve"> </w:t>
            </w:r>
            <w:r>
              <w:t>[</w:t>
            </w:r>
            <w:r>
              <w:rPr>
                <w:spacing w:val="65"/>
                <w:w w:val="150"/>
              </w:rPr>
              <w:t xml:space="preserve"> </w:t>
            </w:r>
            <w:r>
              <w:rPr>
                <w:spacing w:val="-10"/>
              </w:rPr>
              <w:t>]</w:t>
            </w:r>
          </w:p>
          <w:p w14:paraId="42199BCC" w14:textId="77777777" w:rsidR="00E16CD3" w:rsidRDefault="00450402">
            <w:pPr>
              <w:pStyle w:val="TableParagraph"/>
              <w:numPr>
                <w:ilvl w:val="0"/>
                <w:numId w:val="38"/>
              </w:numPr>
              <w:tabs>
                <w:tab w:val="left" w:pos="823"/>
              </w:tabs>
              <w:ind w:left="823" w:hanging="359"/>
            </w:pPr>
            <w:r>
              <w:t>Inspectorate</w:t>
            </w:r>
            <w:r>
              <w:rPr>
                <w:spacing w:val="-6"/>
              </w:rPr>
              <w:t xml:space="preserve"> </w:t>
            </w:r>
            <w:r>
              <w:t>[</w:t>
            </w:r>
            <w:r>
              <w:rPr>
                <w:spacing w:val="64"/>
                <w:w w:val="150"/>
              </w:rPr>
              <w:t xml:space="preserve"> </w:t>
            </w:r>
            <w:r>
              <w:rPr>
                <w:spacing w:val="-10"/>
              </w:rPr>
              <w:t>]</w:t>
            </w:r>
          </w:p>
          <w:p w14:paraId="6B7ACA02" w14:textId="77777777" w:rsidR="00E16CD3" w:rsidRDefault="00450402">
            <w:pPr>
              <w:pStyle w:val="TableParagraph"/>
              <w:numPr>
                <w:ilvl w:val="0"/>
                <w:numId w:val="38"/>
              </w:numPr>
              <w:tabs>
                <w:tab w:val="left" w:pos="823"/>
              </w:tabs>
              <w:ind w:left="823" w:hanging="359"/>
            </w:pPr>
            <w:r>
              <w:t>Regional</w:t>
            </w:r>
            <w:r>
              <w:rPr>
                <w:spacing w:val="-4"/>
              </w:rPr>
              <w:t xml:space="preserve"> </w:t>
            </w:r>
            <w:r>
              <w:t>Programme</w:t>
            </w:r>
            <w:r>
              <w:rPr>
                <w:spacing w:val="-5"/>
              </w:rPr>
              <w:t xml:space="preserve"> </w:t>
            </w:r>
            <w:r>
              <w:t>Officers</w:t>
            </w:r>
            <w:r>
              <w:rPr>
                <w:spacing w:val="-5"/>
              </w:rPr>
              <w:t xml:space="preserve"> </w:t>
            </w:r>
            <w:r>
              <w:t>[</w:t>
            </w:r>
            <w:r>
              <w:rPr>
                <w:spacing w:val="60"/>
                <w:w w:val="150"/>
              </w:rPr>
              <w:t xml:space="preserve"> </w:t>
            </w:r>
            <w:r>
              <w:rPr>
                <w:spacing w:val="-10"/>
              </w:rPr>
              <w:t>]</w:t>
            </w:r>
          </w:p>
          <w:p w14:paraId="60A493F4" w14:textId="77777777" w:rsidR="00E16CD3" w:rsidRDefault="00450402">
            <w:pPr>
              <w:pStyle w:val="TableParagraph"/>
              <w:numPr>
                <w:ilvl w:val="0"/>
                <w:numId w:val="38"/>
              </w:numPr>
              <w:tabs>
                <w:tab w:val="left" w:pos="824"/>
              </w:tabs>
              <w:spacing w:line="247" w:lineRule="exact"/>
              <w:ind w:left="824" w:hanging="359"/>
            </w:pPr>
            <w:r>
              <w:t>Environmental</w:t>
            </w:r>
            <w:r>
              <w:rPr>
                <w:spacing w:val="-3"/>
              </w:rPr>
              <w:t xml:space="preserve"> </w:t>
            </w:r>
            <w:r>
              <w:t>Quality</w:t>
            </w:r>
            <w:r>
              <w:rPr>
                <w:spacing w:val="-4"/>
              </w:rPr>
              <w:t xml:space="preserve"> </w:t>
            </w:r>
            <w:r>
              <w:t>[</w:t>
            </w:r>
            <w:r>
              <w:rPr>
                <w:spacing w:val="61"/>
                <w:w w:val="150"/>
              </w:rPr>
              <w:t xml:space="preserve"> </w:t>
            </w:r>
            <w:r>
              <w:rPr>
                <w:spacing w:val="-12"/>
              </w:rPr>
              <w:t>]</w:t>
            </w:r>
          </w:p>
        </w:tc>
      </w:tr>
      <w:tr w:rsidR="00E16CD3" w14:paraId="032E3726" w14:textId="77777777">
        <w:trPr>
          <w:trHeight w:val="268"/>
        </w:trPr>
        <w:tc>
          <w:tcPr>
            <w:tcW w:w="8640" w:type="dxa"/>
            <w:gridSpan w:val="2"/>
            <w:shd w:val="clear" w:color="auto" w:fill="C0C0C0"/>
          </w:tcPr>
          <w:p w14:paraId="62D792F9" w14:textId="77777777" w:rsidR="00E16CD3" w:rsidRDefault="00450402">
            <w:pPr>
              <w:pStyle w:val="TableParagraph"/>
              <w:spacing w:before="1" w:line="247" w:lineRule="exact"/>
              <w:ind w:left="105"/>
              <w:rPr>
                <w:b/>
              </w:rPr>
            </w:pPr>
            <w:r>
              <w:rPr>
                <w:b/>
              </w:rPr>
              <w:t>PART</w:t>
            </w:r>
            <w:r>
              <w:rPr>
                <w:b/>
                <w:spacing w:val="1"/>
              </w:rPr>
              <w:t xml:space="preserve"> </w:t>
            </w:r>
            <w:r>
              <w:rPr>
                <w:b/>
                <w:spacing w:val="-2"/>
              </w:rPr>
              <w:t>THREE</w:t>
            </w:r>
          </w:p>
        </w:tc>
      </w:tr>
      <w:tr w:rsidR="00E16CD3" w14:paraId="26E79FCB" w14:textId="77777777">
        <w:trPr>
          <w:trHeight w:val="537"/>
        </w:trPr>
        <w:tc>
          <w:tcPr>
            <w:tcW w:w="8640" w:type="dxa"/>
            <w:gridSpan w:val="2"/>
          </w:tcPr>
          <w:p w14:paraId="1F06545F" w14:textId="77777777" w:rsidR="00E16CD3" w:rsidRDefault="00450402">
            <w:pPr>
              <w:pStyle w:val="TableParagraph"/>
              <w:spacing w:before="1"/>
              <w:ind w:left="105"/>
              <w:rPr>
                <w:b/>
              </w:rPr>
            </w:pPr>
            <w:r>
              <w:rPr>
                <w:b/>
              </w:rPr>
              <w:t>GRIEVANCE</w:t>
            </w:r>
            <w:r>
              <w:rPr>
                <w:b/>
                <w:spacing w:val="-10"/>
              </w:rPr>
              <w:t xml:space="preserve"> </w:t>
            </w:r>
            <w:r>
              <w:rPr>
                <w:b/>
              </w:rPr>
              <w:t>INVESTIGATION</w:t>
            </w:r>
            <w:r>
              <w:rPr>
                <w:b/>
                <w:spacing w:val="-12"/>
              </w:rPr>
              <w:t xml:space="preserve"> </w:t>
            </w:r>
            <w:r>
              <w:rPr>
                <w:b/>
              </w:rPr>
              <w:t>SUMMARY</w:t>
            </w:r>
            <w:r>
              <w:rPr>
                <w:b/>
                <w:spacing w:val="-10"/>
              </w:rPr>
              <w:t xml:space="preserve"> </w:t>
            </w:r>
            <w:r>
              <w:rPr>
                <w:b/>
                <w:spacing w:val="-2"/>
              </w:rPr>
              <w:t>REPORT</w:t>
            </w:r>
          </w:p>
          <w:p w14:paraId="50DF7064" w14:textId="77777777" w:rsidR="00E16CD3" w:rsidRDefault="00450402">
            <w:pPr>
              <w:pStyle w:val="TableParagraph"/>
              <w:spacing w:line="247" w:lineRule="exact"/>
              <w:ind w:left="105"/>
            </w:pPr>
            <w:r>
              <w:t>(To</w:t>
            </w:r>
            <w:r>
              <w:rPr>
                <w:spacing w:val="-6"/>
              </w:rPr>
              <w:t xml:space="preserve"> </w:t>
            </w:r>
            <w:r>
              <w:t>be</w:t>
            </w:r>
            <w:r>
              <w:rPr>
                <w:spacing w:val="-3"/>
              </w:rPr>
              <w:t xml:space="preserve"> </w:t>
            </w:r>
            <w:r>
              <w:t>completed</w:t>
            </w:r>
            <w:r>
              <w:rPr>
                <w:spacing w:val="-5"/>
              </w:rPr>
              <w:t xml:space="preserve"> </w:t>
            </w:r>
            <w:r>
              <w:t>by</w:t>
            </w:r>
            <w:r>
              <w:rPr>
                <w:spacing w:val="-2"/>
              </w:rPr>
              <w:t xml:space="preserve"> </w:t>
            </w:r>
            <w:r>
              <w:t>the</w:t>
            </w:r>
            <w:r>
              <w:rPr>
                <w:spacing w:val="-3"/>
              </w:rPr>
              <w:t xml:space="preserve"> </w:t>
            </w:r>
            <w:r>
              <w:rPr>
                <w:spacing w:val="-2"/>
              </w:rPr>
              <w:t>investigator)</w:t>
            </w:r>
          </w:p>
        </w:tc>
      </w:tr>
      <w:tr w:rsidR="00E16CD3" w14:paraId="12D11A3F" w14:textId="77777777">
        <w:trPr>
          <w:trHeight w:val="268"/>
        </w:trPr>
        <w:tc>
          <w:tcPr>
            <w:tcW w:w="8640" w:type="dxa"/>
            <w:gridSpan w:val="2"/>
          </w:tcPr>
          <w:p w14:paraId="1EEA0511" w14:textId="77777777" w:rsidR="00E16CD3" w:rsidRDefault="00450402">
            <w:pPr>
              <w:pStyle w:val="TableParagraph"/>
              <w:spacing w:before="1" w:line="247" w:lineRule="exact"/>
              <w:ind w:left="105"/>
              <w:rPr>
                <w:b/>
              </w:rPr>
            </w:pPr>
            <w:r>
              <w:rPr>
                <w:b/>
              </w:rPr>
              <w:t>3.1</w:t>
            </w:r>
            <w:r>
              <w:rPr>
                <w:b/>
                <w:spacing w:val="-10"/>
              </w:rPr>
              <w:t xml:space="preserve"> </w:t>
            </w:r>
            <w:r>
              <w:rPr>
                <w:b/>
              </w:rPr>
              <w:t>Verification</w:t>
            </w:r>
            <w:r>
              <w:rPr>
                <w:b/>
                <w:spacing w:val="-4"/>
              </w:rPr>
              <w:t xml:space="preserve"> </w:t>
            </w:r>
            <w:r>
              <w:rPr>
                <w:b/>
              </w:rPr>
              <w:t>of</w:t>
            </w:r>
            <w:r>
              <w:rPr>
                <w:b/>
                <w:spacing w:val="-4"/>
              </w:rPr>
              <w:t xml:space="preserve"> </w:t>
            </w:r>
            <w:r>
              <w:rPr>
                <w:b/>
              </w:rPr>
              <w:t>information</w:t>
            </w:r>
            <w:r>
              <w:rPr>
                <w:b/>
                <w:spacing w:val="-4"/>
              </w:rPr>
              <w:t xml:space="preserve"> </w:t>
            </w:r>
            <w:r>
              <w:rPr>
                <w:b/>
              </w:rPr>
              <w:t>on</w:t>
            </w:r>
            <w:r>
              <w:rPr>
                <w:b/>
                <w:spacing w:val="-5"/>
              </w:rPr>
              <w:t xml:space="preserve"> </w:t>
            </w:r>
            <w:r>
              <w:rPr>
                <w:b/>
              </w:rPr>
              <w:t>the</w:t>
            </w:r>
            <w:r>
              <w:rPr>
                <w:b/>
                <w:spacing w:val="-6"/>
              </w:rPr>
              <w:t xml:space="preserve"> </w:t>
            </w:r>
            <w:r>
              <w:rPr>
                <w:b/>
              </w:rPr>
              <w:t>alleged</w:t>
            </w:r>
            <w:r>
              <w:rPr>
                <w:b/>
                <w:spacing w:val="-5"/>
              </w:rPr>
              <w:t xml:space="preserve"> </w:t>
            </w:r>
            <w:r>
              <w:rPr>
                <w:b/>
              </w:rPr>
              <w:t>offender/</w:t>
            </w:r>
            <w:r>
              <w:rPr>
                <w:b/>
                <w:spacing w:val="-4"/>
              </w:rPr>
              <w:t xml:space="preserve"> </w:t>
            </w:r>
            <w:r>
              <w:rPr>
                <w:b/>
                <w:spacing w:val="-2"/>
              </w:rPr>
              <w:t>violator</w:t>
            </w:r>
          </w:p>
        </w:tc>
      </w:tr>
      <w:tr w:rsidR="00E16CD3" w14:paraId="3D1220E4" w14:textId="77777777">
        <w:trPr>
          <w:trHeight w:val="537"/>
        </w:trPr>
        <w:tc>
          <w:tcPr>
            <w:tcW w:w="4397" w:type="dxa"/>
          </w:tcPr>
          <w:p w14:paraId="7AE897C8" w14:textId="77777777" w:rsidR="00E16CD3" w:rsidRDefault="00450402">
            <w:pPr>
              <w:pStyle w:val="TableParagraph"/>
              <w:tabs>
                <w:tab w:val="left" w:pos="998"/>
                <w:tab w:val="left" w:pos="2332"/>
                <w:tab w:val="left" w:pos="3417"/>
              </w:tabs>
              <w:spacing w:line="270" w:lineRule="atLeast"/>
              <w:ind w:left="105" w:right="100"/>
            </w:pPr>
            <w:r>
              <w:rPr>
                <w:spacing w:val="-4"/>
              </w:rPr>
              <w:t>Name</w:t>
            </w:r>
            <w:r>
              <w:tab/>
            </w:r>
            <w:r>
              <w:rPr>
                <w:spacing w:val="-2"/>
              </w:rPr>
              <w:t>(registered</w:t>
            </w:r>
            <w:r>
              <w:tab/>
            </w:r>
            <w:r>
              <w:rPr>
                <w:spacing w:val="-2"/>
              </w:rPr>
              <w:t>activity/</w:t>
            </w:r>
            <w:r>
              <w:tab/>
            </w:r>
            <w:r>
              <w:rPr>
                <w:spacing w:val="-2"/>
              </w:rPr>
              <w:t>individual responsible)</w:t>
            </w:r>
          </w:p>
        </w:tc>
        <w:tc>
          <w:tcPr>
            <w:tcW w:w="4243" w:type="dxa"/>
          </w:tcPr>
          <w:p w14:paraId="4813DD00" w14:textId="77777777" w:rsidR="00E16CD3" w:rsidRDefault="00E16CD3">
            <w:pPr>
              <w:pStyle w:val="TableParagraph"/>
              <w:rPr>
                <w:rFonts w:ascii="Times New Roman"/>
              </w:rPr>
            </w:pPr>
          </w:p>
        </w:tc>
      </w:tr>
      <w:tr w:rsidR="00E16CD3" w14:paraId="2834BC9B" w14:textId="77777777">
        <w:trPr>
          <w:trHeight w:val="265"/>
        </w:trPr>
        <w:tc>
          <w:tcPr>
            <w:tcW w:w="4397" w:type="dxa"/>
          </w:tcPr>
          <w:p w14:paraId="7B84A723" w14:textId="77777777" w:rsidR="00E16CD3" w:rsidRDefault="00450402">
            <w:pPr>
              <w:pStyle w:val="TableParagraph"/>
              <w:spacing w:line="246" w:lineRule="exact"/>
              <w:ind w:left="105"/>
            </w:pPr>
            <w:r>
              <w:rPr>
                <w:spacing w:val="-2"/>
              </w:rPr>
              <w:t>Address</w:t>
            </w:r>
          </w:p>
        </w:tc>
        <w:tc>
          <w:tcPr>
            <w:tcW w:w="4243" w:type="dxa"/>
          </w:tcPr>
          <w:p w14:paraId="2B0CE187" w14:textId="77777777" w:rsidR="00E16CD3" w:rsidRDefault="00E16CD3">
            <w:pPr>
              <w:pStyle w:val="TableParagraph"/>
              <w:rPr>
                <w:rFonts w:ascii="Times New Roman"/>
                <w:sz w:val="18"/>
              </w:rPr>
            </w:pPr>
          </w:p>
        </w:tc>
      </w:tr>
      <w:tr w:rsidR="00E16CD3" w14:paraId="4FCAEB6E" w14:textId="77777777">
        <w:trPr>
          <w:trHeight w:val="268"/>
        </w:trPr>
        <w:tc>
          <w:tcPr>
            <w:tcW w:w="4397" w:type="dxa"/>
          </w:tcPr>
          <w:p w14:paraId="0A344181" w14:textId="77777777" w:rsidR="00E16CD3" w:rsidRDefault="00450402">
            <w:pPr>
              <w:pStyle w:val="TableParagraph"/>
              <w:spacing w:before="1" w:line="247" w:lineRule="exact"/>
              <w:ind w:left="105"/>
            </w:pPr>
            <w:r>
              <w:t>Telephone</w:t>
            </w:r>
            <w:r>
              <w:rPr>
                <w:spacing w:val="-7"/>
              </w:rPr>
              <w:t xml:space="preserve"> </w:t>
            </w:r>
            <w:r>
              <w:rPr>
                <w:spacing w:val="-5"/>
              </w:rPr>
              <w:t>No.</w:t>
            </w:r>
          </w:p>
        </w:tc>
        <w:tc>
          <w:tcPr>
            <w:tcW w:w="4243" w:type="dxa"/>
          </w:tcPr>
          <w:p w14:paraId="11C1B860" w14:textId="77777777" w:rsidR="00E16CD3" w:rsidRDefault="00E16CD3">
            <w:pPr>
              <w:pStyle w:val="TableParagraph"/>
              <w:rPr>
                <w:rFonts w:ascii="Times New Roman"/>
                <w:sz w:val="18"/>
              </w:rPr>
            </w:pPr>
          </w:p>
        </w:tc>
      </w:tr>
      <w:tr w:rsidR="00E16CD3" w14:paraId="1AE7FB74" w14:textId="77777777">
        <w:trPr>
          <w:trHeight w:val="268"/>
        </w:trPr>
        <w:tc>
          <w:tcPr>
            <w:tcW w:w="4397" w:type="dxa"/>
          </w:tcPr>
          <w:p w14:paraId="36B6A969" w14:textId="77777777" w:rsidR="00E16CD3" w:rsidRDefault="00450402">
            <w:pPr>
              <w:pStyle w:val="TableParagraph"/>
              <w:spacing w:before="1" w:line="247" w:lineRule="exact"/>
              <w:ind w:left="105"/>
            </w:pPr>
            <w:r>
              <w:t>Fax</w:t>
            </w:r>
            <w:r>
              <w:rPr>
                <w:spacing w:val="-4"/>
              </w:rPr>
              <w:t xml:space="preserve"> </w:t>
            </w:r>
            <w:r>
              <w:rPr>
                <w:spacing w:val="-5"/>
              </w:rPr>
              <w:t>No.</w:t>
            </w:r>
          </w:p>
        </w:tc>
        <w:tc>
          <w:tcPr>
            <w:tcW w:w="4243" w:type="dxa"/>
          </w:tcPr>
          <w:p w14:paraId="188E01CE" w14:textId="77777777" w:rsidR="00E16CD3" w:rsidRDefault="00E16CD3">
            <w:pPr>
              <w:pStyle w:val="TableParagraph"/>
              <w:rPr>
                <w:rFonts w:ascii="Times New Roman"/>
                <w:sz w:val="18"/>
              </w:rPr>
            </w:pPr>
          </w:p>
        </w:tc>
      </w:tr>
      <w:tr w:rsidR="00E16CD3" w14:paraId="24E62903" w14:textId="77777777">
        <w:trPr>
          <w:trHeight w:val="268"/>
        </w:trPr>
        <w:tc>
          <w:tcPr>
            <w:tcW w:w="4397" w:type="dxa"/>
          </w:tcPr>
          <w:p w14:paraId="50A64CC8" w14:textId="77777777" w:rsidR="00E16CD3" w:rsidRDefault="00450402">
            <w:pPr>
              <w:pStyle w:val="TableParagraph"/>
              <w:spacing w:before="1" w:line="247" w:lineRule="exact"/>
              <w:ind w:left="105"/>
            </w:pPr>
            <w:r>
              <w:t>E-mail</w:t>
            </w:r>
            <w:r>
              <w:rPr>
                <w:spacing w:val="-1"/>
              </w:rPr>
              <w:t xml:space="preserve"> </w:t>
            </w:r>
            <w:r>
              <w:rPr>
                <w:spacing w:val="-2"/>
              </w:rPr>
              <w:t>address</w:t>
            </w:r>
          </w:p>
        </w:tc>
        <w:tc>
          <w:tcPr>
            <w:tcW w:w="4243" w:type="dxa"/>
          </w:tcPr>
          <w:p w14:paraId="16DC84FA" w14:textId="77777777" w:rsidR="00E16CD3" w:rsidRDefault="00E16CD3">
            <w:pPr>
              <w:pStyle w:val="TableParagraph"/>
              <w:rPr>
                <w:rFonts w:ascii="Times New Roman"/>
                <w:sz w:val="18"/>
              </w:rPr>
            </w:pPr>
          </w:p>
        </w:tc>
      </w:tr>
      <w:tr w:rsidR="00E16CD3" w14:paraId="62E998E9" w14:textId="77777777">
        <w:trPr>
          <w:trHeight w:val="268"/>
        </w:trPr>
        <w:tc>
          <w:tcPr>
            <w:tcW w:w="8640" w:type="dxa"/>
            <w:gridSpan w:val="2"/>
          </w:tcPr>
          <w:p w14:paraId="2CC028CA" w14:textId="77777777" w:rsidR="00E16CD3" w:rsidRDefault="00450402">
            <w:pPr>
              <w:pStyle w:val="TableParagraph"/>
              <w:spacing w:before="1" w:line="247" w:lineRule="exact"/>
              <w:ind w:left="105"/>
              <w:rPr>
                <w:b/>
              </w:rPr>
            </w:pPr>
            <w:r>
              <w:rPr>
                <w:b/>
              </w:rPr>
              <w:t>3.2</w:t>
            </w:r>
            <w:r>
              <w:rPr>
                <w:b/>
                <w:spacing w:val="-8"/>
              </w:rPr>
              <w:t xml:space="preserve"> </w:t>
            </w:r>
            <w:r>
              <w:rPr>
                <w:b/>
              </w:rPr>
              <w:t>OBSERVATION</w:t>
            </w:r>
            <w:r>
              <w:rPr>
                <w:b/>
                <w:spacing w:val="-8"/>
              </w:rPr>
              <w:t xml:space="preserve"> </w:t>
            </w:r>
            <w:r>
              <w:rPr>
                <w:b/>
              </w:rPr>
              <w:t>AND</w:t>
            </w:r>
            <w:r>
              <w:rPr>
                <w:b/>
                <w:spacing w:val="-5"/>
              </w:rPr>
              <w:t xml:space="preserve"> </w:t>
            </w:r>
            <w:r>
              <w:rPr>
                <w:b/>
                <w:spacing w:val="-2"/>
              </w:rPr>
              <w:t>FINDINGS</w:t>
            </w:r>
          </w:p>
        </w:tc>
      </w:tr>
      <w:tr w:rsidR="00E16CD3" w14:paraId="596D30FC" w14:textId="77777777">
        <w:trPr>
          <w:trHeight w:val="268"/>
        </w:trPr>
        <w:tc>
          <w:tcPr>
            <w:tcW w:w="4397" w:type="dxa"/>
          </w:tcPr>
          <w:p w14:paraId="369C0015" w14:textId="77777777" w:rsidR="00E16CD3" w:rsidRDefault="00450402">
            <w:pPr>
              <w:pStyle w:val="TableParagraph"/>
              <w:spacing w:before="1" w:line="247" w:lineRule="exact"/>
              <w:ind w:left="105"/>
            </w:pPr>
            <w:r>
              <w:t>3.2.1</w:t>
            </w:r>
            <w:r>
              <w:rPr>
                <w:spacing w:val="-7"/>
              </w:rPr>
              <w:t xml:space="preserve"> </w:t>
            </w:r>
            <w:r>
              <w:t>Offending</w:t>
            </w:r>
            <w:r>
              <w:rPr>
                <w:spacing w:val="-5"/>
              </w:rPr>
              <w:t xml:space="preserve"> </w:t>
            </w:r>
            <w:r>
              <w:rPr>
                <w:spacing w:val="-2"/>
              </w:rPr>
              <w:t>activity</w:t>
            </w:r>
          </w:p>
        </w:tc>
        <w:tc>
          <w:tcPr>
            <w:tcW w:w="4243" w:type="dxa"/>
          </w:tcPr>
          <w:p w14:paraId="19BBEC84" w14:textId="77777777" w:rsidR="00E16CD3" w:rsidRDefault="00E16CD3">
            <w:pPr>
              <w:pStyle w:val="TableParagraph"/>
              <w:rPr>
                <w:rFonts w:ascii="Times New Roman"/>
                <w:sz w:val="18"/>
              </w:rPr>
            </w:pPr>
          </w:p>
        </w:tc>
      </w:tr>
      <w:tr w:rsidR="00E16CD3" w14:paraId="3FB444B4" w14:textId="77777777">
        <w:trPr>
          <w:trHeight w:val="1074"/>
        </w:trPr>
        <w:tc>
          <w:tcPr>
            <w:tcW w:w="4397" w:type="dxa"/>
          </w:tcPr>
          <w:p w14:paraId="4CFD13C1" w14:textId="77777777" w:rsidR="00E16CD3" w:rsidRDefault="00450402">
            <w:pPr>
              <w:pStyle w:val="TableParagraph"/>
              <w:spacing w:before="1"/>
              <w:ind w:left="105"/>
            </w:pPr>
            <w:r>
              <w:t>3.2.2</w:t>
            </w:r>
            <w:r>
              <w:rPr>
                <w:spacing w:val="-7"/>
              </w:rPr>
              <w:t xml:space="preserve"> </w:t>
            </w:r>
            <w:r>
              <w:t>Location</w:t>
            </w:r>
            <w:r>
              <w:rPr>
                <w:spacing w:val="-6"/>
              </w:rPr>
              <w:t xml:space="preserve"> </w:t>
            </w:r>
            <w:r>
              <w:t>(check)</w:t>
            </w:r>
            <w:r>
              <w:rPr>
                <w:spacing w:val="-6"/>
              </w:rPr>
              <w:t xml:space="preserve"> </w:t>
            </w:r>
            <w:r>
              <w:t>GPS</w:t>
            </w:r>
            <w:r>
              <w:rPr>
                <w:spacing w:val="-6"/>
              </w:rPr>
              <w:t xml:space="preserve"> </w:t>
            </w:r>
            <w:r>
              <w:rPr>
                <w:spacing w:val="-2"/>
              </w:rPr>
              <w:t>Reading</w:t>
            </w:r>
          </w:p>
        </w:tc>
        <w:tc>
          <w:tcPr>
            <w:tcW w:w="4243" w:type="dxa"/>
          </w:tcPr>
          <w:p w14:paraId="23EBB5A5" w14:textId="77777777" w:rsidR="00E16CD3" w:rsidRDefault="00450402">
            <w:pPr>
              <w:pStyle w:val="TableParagraph"/>
              <w:numPr>
                <w:ilvl w:val="0"/>
                <w:numId w:val="37"/>
              </w:numPr>
              <w:tabs>
                <w:tab w:val="left" w:pos="421"/>
              </w:tabs>
              <w:spacing w:before="1"/>
              <w:ind w:left="421" w:hanging="359"/>
            </w:pPr>
            <w:r>
              <w:t>Residential</w:t>
            </w:r>
            <w:r>
              <w:rPr>
                <w:spacing w:val="-2"/>
              </w:rPr>
              <w:t xml:space="preserve"> </w:t>
            </w:r>
            <w:r>
              <w:t>[</w:t>
            </w:r>
            <w:r>
              <w:rPr>
                <w:spacing w:val="65"/>
                <w:w w:val="150"/>
              </w:rPr>
              <w:t xml:space="preserve"> </w:t>
            </w:r>
            <w:r>
              <w:rPr>
                <w:spacing w:val="-10"/>
              </w:rPr>
              <w:t>]</w:t>
            </w:r>
          </w:p>
          <w:p w14:paraId="24A44F50" w14:textId="77777777" w:rsidR="00E16CD3" w:rsidRDefault="00450402">
            <w:pPr>
              <w:pStyle w:val="TableParagraph"/>
              <w:numPr>
                <w:ilvl w:val="0"/>
                <w:numId w:val="37"/>
              </w:numPr>
              <w:tabs>
                <w:tab w:val="left" w:pos="421"/>
              </w:tabs>
              <w:ind w:left="421" w:hanging="359"/>
            </w:pPr>
            <w:r>
              <w:t>Commercial</w:t>
            </w:r>
            <w:r>
              <w:rPr>
                <w:spacing w:val="-2"/>
              </w:rPr>
              <w:t xml:space="preserve"> </w:t>
            </w:r>
            <w:r>
              <w:t>[</w:t>
            </w:r>
            <w:r>
              <w:rPr>
                <w:spacing w:val="65"/>
                <w:w w:val="150"/>
              </w:rPr>
              <w:t xml:space="preserve"> </w:t>
            </w:r>
            <w:r>
              <w:rPr>
                <w:spacing w:val="-10"/>
              </w:rPr>
              <w:t>]</w:t>
            </w:r>
          </w:p>
          <w:p w14:paraId="4E8377C5" w14:textId="77777777" w:rsidR="00E16CD3" w:rsidRDefault="00450402">
            <w:pPr>
              <w:pStyle w:val="TableParagraph"/>
              <w:numPr>
                <w:ilvl w:val="0"/>
                <w:numId w:val="37"/>
              </w:numPr>
              <w:tabs>
                <w:tab w:val="left" w:pos="421"/>
              </w:tabs>
              <w:spacing w:before="1"/>
              <w:ind w:left="421" w:hanging="359"/>
            </w:pPr>
            <w:r>
              <w:t>Industrial</w:t>
            </w:r>
            <w:r>
              <w:rPr>
                <w:spacing w:val="-2"/>
              </w:rPr>
              <w:t xml:space="preserve"> </w:t>
            </w:r>
            <w:r>
              <w:t>[</w:t>
            </w:r>
            <w:r>
              <w:rPr>
                <w:spacing w:val="66"/>
                <w:w w:val="150"/>
              </w:rPr>
              <w:t xml:space="preserve"> </w:t>
            </w:r>
            <w:r>
              <w:rPr>
                <w:spacing w:val="-10"/>
              </w:rPr>
              <w:t>]</w:t>
            </w:r>
          </w:p>
          <w:p w14:paraId="249693E3" w14:textId="77777777" w:rsidR="00E16CD3" w:rsidRDefault="00450402">
            <w:pPr>
              <w:pStyle w:val="TableParagraph"/>
              <w:numPr>
                <w:ilvl w:val="0"/>
                <w:numId w:val="37"/>
              </w:numPr>
              <w:tabs>
                <w:tab w:val="left" w:pos="421"/>
              </w:tabs>
              <w:spacing w:line="247" w:lineRule="exact"/>
              <w:ind w:left="421" w:hanging="359"/>
            </w:pPr>
            <w:r>
              <w:t>Mixed</w:t>
            </w:r>
            <w:r>
              <w:rPr>
                <w:spacing w:val="-3"/>
              </w:rPr>
              <w:t xml:space="preserve"> </w:t>
            </w:r>
            <w:r>
              <w:t>[</w:t>
            </w:r>
            <w:r>
              <w:rPr>
                <w:spacing w:val="68"/>
                <w:w w:val="150"/>
              </w:rPr>
              <w:t xml:space="preserve"> </w:t>
            </w:r>
            <w:r>
              <w:rPr>
                <w:spacing w:val="-10"/>
              </w:rPr>
              <w:t>]</w:t>
            </w:r>
          </w:p>
        </w:tc>
      </w:tr>
      <w:tr w:rsidR="00E16CD3" w14:paraId="7623B5AA" w14:textId="77777777">
        <w:trPr>
          <w:trHeight w:val="1343"/>
        </w:trPr>
        <w:tc>
          <w:tcPr>
            <w:tcW w:w="4397" w:type="dxa"/>
          </w:tcPr>
          <w:p w14:paraId="01BC940C" w14:textId="77777777" w:rsidR="00E16CD3" w:rsidRDefault="00450402">
            <w:pPr>
              <w:pStyle w:val="TableParagraph"/>
              <w:spacing w:before="1"/>
              <w:ind w:left="105"/>
            </w:pPr>
            <w:r>
              <w:t>3.2.3</w:t>
            </w:r>
            <w:r>
              <w:rPr>
                <w:spacing w:val="-5"/>
              </w:rPr>
              <w:t xml:space="preserve"> </w:t>
            </w:r>
            <w:r>
              <w:t>Pollution</w:t>
            </w:r>
            <w:r>
              <w:rPr>
                <w:spacing w:val="-5"/>
              </w:rPr>
              <w:t xml:space="preserve"> </w:t>
            </w:r>
            <w:r>
              <w:t>Type</w:t>
            </w:r>
            <w:r>
              <w:rPr>
                <w:spacing w:val="-3"/>
              </w:rPr>
              <w:t xml:space="preserve"> </w:t>
            </w:r>
            <w:r>
              <w:rPr>
                <w:spacing w:val="-2"/>
              </w:rPr>
              <w:t>(check)</w:t>
            </w:r>
          </w:p>
        </w:tc>
        <w:tc>
          <w:tcPr>
            <w:tcW w:w="4243" w:type="dxa"/>
          </w:tcPr>
          <w:p w14:paraId="3A883DFE" w14:textId="77777777" w:rsidR="00E16CD3" w:rsidRDefault="00450402">
            <w:pPr>
              <w:pStyle w:val="TableParagraph"/>
              <w:numPr>
                <w:ilvl w:val="0"/>
                <w:numId w:val="36"/>
              </w:numPr>
              <w:tabs>
                <w:tab w:val="left" w:pos="421"/>
              </w:tabs>
              <w:spacing w:before="1"/>
              <w:ind w:left="421" w:hanging="359"/>
            </w:pPr>
            <w:r>
              <w:t>Noise</w:t>
            </w:r>
            <w:r>
              <w:rPr>
                <w:spacing w:val="-2"/>
              </w:rPr>
              <w:t xml:space="preserve"> </w:t>
            </w:r>
            <w:r>
              <w:t>[</w:t>
            </w:r>
            <w:r>
              <w:rPr>
                <w:spacing w:val="69"/>
                <w:w w:val="150"/>
              </w:rPr>
              <w:t xml:space="preserve"> </w:t>
            </w:r>
            <w:r>
              <w:rPr>
                <w:spacing w:val="-10"/>
              </w:rPr>
              <w:t>]</w:t>
            </w:r>
          </w:p>
          <w:p w14:paraId="17BF0482" w14:textId="77777777" w:rsidR="00E16CD3" w:rsidRDefault="00450402">
            <w:pPr>
              <w:pStyle w:val="TableParagraph"/>
              <w:numPr>
                <w:ilvl w:val="0"/>
                <w:numId w:val="36"/>
              </w:numPr>
              <w:tabs>
                <w:tab w:val="left" w:pos="421"/>
              </w:tabs>
              <w:ind w:left="421" w:hanging="359"/>
            </w:pPr>
            <w:r>
              <w:t>Dust/particulate/smoke</w:t>
            </w:r>
            <w:r>
              <w:rPr>
                <w:spacing w:val="-6"/>
              </w:rPr>
              <w:t xml:space="preserve"> </w:t>
            </w:r>
            <w:r>
              <w:t>[</w:t>
            </w:r>
            <w:r>
              <w:rPr>
                <w:spacing w:val="58"/>
                <w:w w:val="150"/>
              </w:rPr>
              <w:t xml:space="preserve"> </w:t>
            </w:r>
            <w:r>
              <w:rPr>
                <w:spacing w:val="-10"/>
              </w:rPr>
              <w:t>]</w:t>
            </w:r>
          </w:p>
          <w:p w14:paraId="161CA16E" w14:textId="77777777" w:rsidR="00E16CD3" w:rsidRDefault="00450402">
            <w:pPr>
              <w:pStyle w:val="TableParagraph"/>
              <w:numPr>
                <w:ilvl w:val="0"/>
                <w:numId w:val="36"/>
              </w:numPr>
              <w:tabs>
                <w:tab w:val="left" w:pos="421"/>
              </w:tabs>
              <w:spacing w:before="1"/>
              <w:ind w:left="421" w:hanging="359"/>
            </w:pPr>
            <w:r>
              <w:t>Water</w:t>
            </w:r>
            <w:r>
              <w:rPr>
                <w:spacing w:val="-4"/>
              </w:rPr>
              <w:t xml:space="preserve"> </w:t>
            </w:r>
            <w:r>
              <w:t>[</w:t>
            </w:r>
            <w:r>
              <w:rPr>
                <w:spacing w:val="66"/>
                <w:w w:val="150"/>
              </w:rPr>
              <w:t xml:space="preserve"> </w:t>
            </w:r>
            <w:r>
              <w:rPr>
                <w:spacing w:val="-10"/>
              </w:rPr>
              <w:t>]</w:t>
            </w:r>
          </w:p>
          <w:p w14:paraId="6369C742" w14:textId="77777777" w:rsidR="00E16CD3" w:rsidRDefault="00450402">
            <w:pPr>
              <w:pStyle w:val="TableParagraph"/>
              <w:numPr>
                <w:ilvl w:val="0"/>
                <w:numId w:val="36"/>
              </w:numPr>
              <w:tabs>
                <w:tab w:val="left" w:pos="421"/>
              </w:tabs>
              <w:ind w:left="421" w:hanging="359"/>
            </w:pPr>
            <w:r>
              <w:t>Land</w:t>
            </w:r>
            <w:r>
              <w:rPr>
                <w:spacing w:val="-5"/>
              </w:rPr>
              <w:t xml:space="preserve"> </w:t>
            </w:r>
            <w:r>
              <w:t>degradation</w:t>
            </w:r>
            <w:r>
              <w:rPr>
                <w:spacing w:val="-5"/>
              </w:rPr>
              <w:t xml:space="preserve"> </w:t>
            </w:r>
            <w:r>
              <w:t>[</w:t>
            </w:r>
            <w:r>
              <w:rPr>
                <w:spacing w:val="66"/>
                <w:w w:val="150"/>
              </w:rPr>
              <w:t xml:space="preserve"> </w:t>
            </w:r>
            <w:r>
              <w:rPr>
                <w:spacing w:val="-10"/>
              </w:rPr>
              <w:t>]</w:t>
            </w:r>
          </w:p>
          <w:p w14:paraId="6C0E280F" w14:textId="77777777" w:rsidR="00E16CD3" w:rsidRDefault="00450402">
            <w:pPr>
              <w:pStyle w:val="TableParagraph"/>
              <w:numPr>
                <w:ilvl w:val="0"/>
                <w:numId w:val="36"/>
              </w:numPr>
              <w:tabs>
                <w:tab w:val="left" w:pos="421"/>
              </w:tabs>
              <w:spacing w:line="247" w:lineRule="exact"/>
              <w:ind w:left="421" w:hanging="359"/>
            </w:pPr>
            <w:r>
              <w:t>Odour</w:t>
            </w:r>
            <w:r>
              <w:rPr>
                <w:spacing w:val="-4"/>
              </w:rPr>
              <w:t xml:space="preserve"> </w:t>
            </w:r>
            <w:r>
              <w:t>[</w:t>
            </w:r>
            <w:r>
              <w:rPr>
                <w:spacing w:val="67"/>
                <w:w w:val="150"/>
              </w:rPr>
              <w:t xml:space="preserve"> </w:t>
            </w:r>
            <w:r>
              <w:rPr>
                <w:spacing w:val="-10"/>
              </w:rPr>
              <w:t>]</w:t>
            </w:r>
          </w:p>
        </w:tc>
      </w:tr>
      <w:tr w:rsidR="00E16CD3" w14:paraId="47AADCA3" w14:textId="77777777">
        <w:trPr>
          <w:trHeight w:val="1881"/>
        </w:trPr>
        <w:tc>
          <w:tcPr>
            <w:tcW w:w="4397" w:type="dxa"/>
          </w:tcPr>
          <w:p w14:paraId="52FD4274" w14:textId="77777777" w:rsidR="00E16CD3" w:rsidRDefault="00450402">
            <w:pPr>
              <w:pStyle w:val="TableParagraph"/>
              <w:spacing w:before="1"/>
              <w:ind w:left="105"/>
            </w:pPr>
            <w:r>
              <w:t>3.2.4</w:t>
            </w:r>
            <w:r>
              <w:rPr>
                <w:spacing w:val="-8"/>
              </w:rPr>
              <w:t xml:space="preserve"> </w:t>
            </w:r>
            <w:r>
              <w:t>Source/</w:t>
            </w:r>
            <w:r>
              <w:rPr>
                <w:spacing w:val="-6"/>
              </w:rPr>
              <w:t xml:space="preserve"> </w:t>
            </w:r>
            <w:r>
              <w:rPr>
                <w:spacing w:val="-2"/>
              </w:rPr>
              <w:t>causes</w:t>
            </w:r>
          </w:p>
        </w:tc>
        <w:tc>
          <w:tcPr>
            <w:tcW w:w="4243" w:type="dxa"/>
          </w:tcPr>
          <w:p w14:paraId="58EB342E" w14:textId="77777777" w:rsidR="00E16CD3" w:rsidRDefault="00450402">
            <w:pPr>
              <w:pStyle w:val="TableParagraph"/>
              <w:numPr>
                <w:ilvl w:val="0"/>
                <w:numId w:val="35"/>
              </w:numPr>
              <w:tabs>
                <w:tab w:val="left" w:pos="421"/>
              </w:tabs>
              <w:spacing w:before="1"/>
              <w:ind w:left="421" w:hanging="359"/>
            </w:pPr>
            <w:r>
              <w:t>Improper</w:t>
            </w:r>
            <w:r>
              <w:rPr>
                <w:spacing w:val="-3"/>
              </w:rPr>
              <w:t xml:space="preserve"> </w:t>
            </w:r>
            <w:r>
              <w:t>sitting</w:t>
            </w:r>
            <w:r>
              <w:rPr>
                <w:spacing w:val="-1"/>
              </w:rPr>
              <w:t xml:space="preserve"> </w:t>
            </w:r>
            <w:r>
              <w:t>[</w:t>
            </w:r>
            <w:r>
              <w:rPr>
                <w:spacing w:val="66"/>
                <w:w w:val="150"/>
              </w:rPr>
              <w:t xml:space="preserve"> </w:t>
            </w:r>
            <w:r>
              <w:rPr>
                <w:spacing w:val="-10"/>
              </w:rPr>
              <w:t>]</w:t>
            </w:r>
          </w:p>
          <w:p w14:paraId="523DB2F5" w14:textId="77777777" w:rsidR="00E16CD3" w:rsidRDefault="00450402">
            <w:pPr>
              <w:pStyle w:val="TableParagraph"/>
              <w:numPr>
                <w:ilvl w:val="0"/>
                <w:numId w:val="35"/>
              </w:numPr>
              <w:tabs>
                <w:tab w:val="left" w:pos="422"/>
                <w:tab w:val="left" w:pos="1228"/>
                <w:tab w:val="left" w:pos="2932"/>
              </w:tabs>
              <w:ind w:right="91"/>
            </w:pPr>
            <w:r>
              <w:rPr>
                <w:spacing w:val="-4"/>
              </w:rPr>
              <w:t>Poor</w:t>
            </w:r>
            <w:r>
              <w:tab/>
            </w:r>
            <w:r>
              <w:rPr>
                <w:spacing w:val="-2"/>
              </w:rPr>
              <w:t>Environmental</w:t>
            </w:r>
            <w:r>
              <w:tab/>
            </w:r>
            <w:r>
              <w:rPr>
                <w:spacing w:val="-2"/>
              </w:rPr>
              <w:t xml:space="preserve">Management </w:t>
            </w:r>
            <w:r>
              <w:t>Practice [</w:t>
            </w:r>
            <w:r>
              <w:rPr>
                <w:spacing w:val="80"/>
              </w:rPr>
              <w:t xml:space="preserve"> </w:t>
            </w:r>
            <w:r>
              <w:t>]</w:t>
            </w:r>
          </w:p>
          <w:p w14:paraId="24075093" w14:textId="77777777" w:rsidR="00E16CD3" w:rsidRDefault="00450402">
            <w:pPr>
              <w:pStyle w:val="TableParagraph"/>
              <w:numPr>
                <w:ilvl w:val="0"/>
                <w:numId w:val="35"/>
              </w:numPr>
              <w:tabs>
                <w:tab w:val="left" w:pos="421"/>
              </w:tabs>
              <w:spacing w:before="1"/>
              <w:ind w:left="421" w:hanging="359"/>
            </w:pPr>
            <w:r>
              <w:t>Other(s),</w:t>
            </w:r>
            <w:r>
              <w:rPr>
                <w:spacing w:val="-7"/>
              </w:rPr>
              <w:t xml:space="preserve"> </w:t>
            </w:r>
            <w:r>
              <w:rPr>
                <w:spacing w:val="-2"/>
              </w:rPr>
              <w:t>specify</w:t>
            </w:r>
          </w:p>
        </w:tc>
      </w:tr>
      <w:tr w:rsidR="00E16CD3" w14:paraId="34AC7AFA" w14:textId="77777777">
        <w:trPr>
          <w:trHeight w:val="1876"/>
        </w:trPr>
        <w:tc>
          <w:tcPr>
            <w:tcW w:w="4397" w:type="dxa"/>
          </w:tcPr>
          <w:p w14:paraId="00DF2CC4" w14:textId="77777777" w:rsidR="00E16CD3" w:rsidRDefault="00450402">
            <w:pPr>
              <w:pStyle w:val="TableParagraph"/>
              <w:spacing w:before="1"/>
              <w:ind w:left="105"/>
            </w:pPr>
            <w:r>
              <w:t>3.2.5</w:t>
            </w:r>
            <w:r>
              <w:rPr>
                <w:spacing w:val="-6"/>
              </w:rPr>
              <w:t xml:space="preserve"> </w:t>
            </w:r>
            <w:r>
              <w:t>Potential</w:t>
            </w:r>
            <w:r>
              <w:rPr>
                <w:spacing w:val="-2"/>
              </w:rPr>
              <w:t xml:space="preserve"> </w:t>
            </w:r>
            <w:r>
              <w:t>impact</w:t>
            </w:r>
            <w:r>
              <w:rPr>
                <w:spacing w:val="-6"/>
              </w:rPr>
              <w:t xml:space="preserve"> </w:t>
            </w:r>
            <w:r>
              <w:t>on</w:t>
            </w:r>
            <w:r>
              <w:rPr>
                <w:spacing w:val="-5"/>
              </w:rPr>
              <w:t xml:space="preserve"> </w:t>
            </w:r>
            <w:r>
              <w:t>public</w:t>
            </w:r>
            <w:r>
              <w:rPr>
                <w:spacing w:val="-6"/>
              </w:rPr>
              <w:t xml:space="preserve"> </w:t>
            </w:r>
            <w:r>
              <w:t>health</w:t>
            </w:r>
            <w:r>
              <w:rPr>
                <w:spacing w:val="-5"/>
              </w:rPr>
              <w:t xml:space="preserve"> </w:t>
            </w:r>
            <w:r>
              <w:rPr>
                <w:spacing w:val="-2"/>
              </w:rPr>
              <w:t>(check)</w:t>
            </w:r>
          </w:p>
        </w:tc>
        <w:tc>
          <w:tcPr>
            <w:tcW w:w="4243" w:type="dxa"/>
          </w:tcPr>
          <w:p w14:paraId="0CC4FCA0" w14:textId="77777777" w:rsidR="00E16CD3" w:rsidRDefault="00450402">
            <w:pPr>
              <w:pStyle w:val="TableParagraph"/>
              <w:numPr>
                <w:ilvl w:val="0"/>
                <w:numId w:val="34"/>
              </w:numPr>
              <w:tabs>
                <w:tab w:val="left" w:pos="421"/>
              </w:tabs>
              <w:spacing w:before="1"/>
              <w:ind w:left="421" w:hanging="359"/>
            </w:pPr>
            <w:r>
              <w:t>Immediate</w:t>
            </w:r>
            <w:r>
              <w:rPr>
                <w:spacing w:val="-3"/>
              </w:rPr>
              <w:t xml:space="preserve"> </w:t>
            </w:r>
            <w:r>
              <w:t>[</w:t>
            </w:r>
            <w:r>
              <w:rPr>
                <w:spacing w:val="65"/>
                <w:w w:val="150"/>
              </w:rPr>
              <w:t xml:space="preserve"> </w:t>
            </w:r>
            <w:r>
              <w:rPr>
                <w:spacing w:val="-10"/>
              </w:rPr>
              <w:t>]</w:t>
            </w:r>
          </w:p>
          <w:p w14:paraId="7C1C3A0C" w14:textId="77777777" w:rsidR="00E16CD3" w:rsidRDefault="00450402">
            <w:pPr>
              <w:pStyle w:val="TableParagraph"/>
              <w:numPr>
                <w:ilvl w:val="0"/>
                <w:numId w:val="34"/>
              </w:numPr>
              <w:tabs>
                <w:tab w:val="left" w:pos="421"/>
              </w:tabs>
              <w:ind w:left="421" w:hanging="359"/>
            </w:pPr>
            <w:r>
              <w:t>Short</w:t>
            </w:r>
            <w:r>
              <w:rPr>
                <w:spacing w:val="-6"/>
              </w:rPr>
              <w:t xml:space="preserve"> </w:t>
            </w:r>
            <w:r>
              <w:t>Term</w:t>
            </w:r>
            <w:r>
              <w:rPr>
                <w:spacing w:val="-3"/>
              </w:rPr>
              <w:t xml:space="preserve"> </w:t>
            </w:r>
            <w:r>
              <w:t>[</w:t>
            </w:r>
            <w:r>
              <w:rPr>
                <w:spacing w:val="69"/>
                <w:w w:val="150"/>
              </w:rPr>
              <w:t xml:space="preserve"> </w:t>
            </w:r>
            <w:r>
              <w:rPr>
                <w:spacing w:val="-10"/>
              </w:rPr>
              <w:t>]</w:t>
            </w:r>
          </w:p>
          <w:p w14:paraId="61EBE557" w14:textId="77777777" w:rsidR="00E16CD3" w:rsidRDefault="00450402">
            <w:pPr>
              <w:pStyle w:val="TableParagraph"/>
              <w:numPr>
                <w:ilvl w:val="0"/>
                <w:numId w:val="34"/>
              </w:numPr>
              <w:tabs>
                <w:tab w:val="left" w:pos="421"/>
              </w:tabs>
              <w:spacing w:before="1" w:line="266" w:lineRule="exact"/>
              <w:ind w:left="421" w:hanging="359"/>
            </w:pPr>
            <w:r>
              <w:t>Long</w:t>
            </w:r>
            <w:r>
              <w:rPr>
                <w:spacing w:val="-3"/>
              </w:rPr>
              <w:t xml:space="preserve"> </w:t>
            </w:r>
            <w:r>
              <w:t>Term</w:t>
            </w:r>
            <w:r>
              <w:rPr>
                <w:spacing w:val="-3"/>
              </w:rPr>
              <w:t xml:space="preserve"> </w:t>
            </w:r>
            <w:r>
              <w:t>[</w:t>
            </w:r>
            <w:r>
              <w:rPr>
                <w:spacing w:val="69"/>
                <w:w w:val="150"/>
              </w:rPr>
              <w:t xml:space="preserve"> </w:t>
            </w:r>
            <w:r>
              <w:rPr>
                <w:spacing w:val="-10"/>
              </w:rPr>
              <w:t>]</w:t>
            </w:r>
          </w:p>
          <w:p w14:paraId="31CA3052" w14:textId="77777777" w:rsidR="00E16CD3" w:rsidRDefault="00450402">
            <w:pPr>
              <w:pStyle w:val="TableParagraph"/>
              <w:numPr>
                <w:ilvl w:val="0"/>
                <w:numId w:val="34"/>
              </w:numPr>
              <w:tabs>
                <w:tab w:val="left" w:pos="421"/>
              </w:tabs>
              <w:spacing w:line="266" w:lineRule="exact"/>
              <w:ind w:left="421" w:hanging="359"/>
            </w:pPr>
            <w:r>
              <w:t>Other(s),</w:t>
            </w:r>
            <w:r>
              <w:rPr>
                <w:spacing w:val="-7"/>
              </w:rPr>
              <w:t xml:space="preserve"> </w:t>
            </w:r>
            <w:r>
              <w:rPr>
                <w:spacing w:val="-2"/>
              </w:rPr>
              <w:t>Specify</w:t>
            </w:r>
          </w:p>
        </w:tc>
      </w:tr>
    </w:tbl>
    <w:p w14:paraId="57F6A3B5" w14:textId="77777777" w:rsidR="00E16CD3" w:rsidRDefault="00E16CD3">
      <w:pPr>
        <w:pStyle w:val="TableParagraph"/>
        <w:spacing w:line="266" w:lineRule="exact"/>
        <w:sectPr w:rsidR="00E16CD3">
          <w:type w:val="continuous"/>
          <w:pgSz w:w="11910" w:h="16840"/>
          <w:pgMar w:top="1400" w:right="1417" w:bottom="1240" w:left="1417" w:header="0" w:footer="1055" w:gutter="0"/>
          <w:cols w:space="720"/>
        </w:sectPr>
      </w:pPr>
    </w:p>
    <w:p w14:paraId="2BF33D42" w14:textId="50FF116D" w:rsidR="00E16CD3" w:rsidRDefault="00E16CD3">
      <w:pPr>
        <w:pStyle w:val="a3"/>
        <w:rPr>
          <w:sz w:val="44"/>
        </w:rPr>
      </w:pPr>
    </w:p>
    <w:sectPr w:rsidR="00E16CD3" w:rsidSect="00CD1A2A">
      <w:pgSz w:w="19200" w:h="10800" w:orient="landscape"/>
      <w:pgMar w:top="0" w:right="850" w:bottom="0" w:left="566"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379D4A" w16cex:dateUtc="2026-02-13T06:14:00Z"/>
  <w16cex:commentExtensible w16cex:durableId="3125B2FC" w16cex:dateUtc="2026-02-13T06:15:00Z"/>
  <w16cex:commentExtensible w16cex:durableId="4125E92B" w16cex:dateUtc="2026-02-13T06:16:00Z"/>
  <w16cex:commentExtensible w16cex:durableId="1B34DE19" w16cex:dateUtc="2026-02-13T06:27:00Z"/>
  <w16cex:commentExtensible w16cex:durableId="3F2B1583" w16cex:dateUtc="2026-02-13T06:31:00Z"/>
  <w16cex:commentExtensible w16cex:durableId="5E30B3BD" w16cex:dateUtc="2026-02-13T06:18:00Z"/>
  <w16cex:commentExtensible w16cex:durableId="0DCAE367" w16cex:dateUtc="2026-02-13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AF29C" w16cid:durableId="35379D4A"/>
  <w16cid:commentId w16cid:paraId="13C3B3BF" w16cid:durableId="3125B2FC"/>
  <w16cid:commentId w16cid:paraId="74616214" w16cid:durableId="4125E92B"/>
  <w16cid:commentId w16cid:paraId="719CF042" w16cid:durableId="1B34DE19"/>
  <w16cid:commentId w16cid:paraId="6C191439" w16cid:durableId="3F2B1583"/>
  <w16cid:commentId w16cid:paraId="78D60644" w16cid:durableId="5E30B3BD"/>
  <w16cid:commentId w16cid:paraId="63DBD626" w16cid:durableId="0DCAE3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A63C2" w14:textId="77777777" w:rsidR="00865082" w:rsidRDefault="00865082">
      <w:r>
        <w:separator/>
      </w:r>
    </w:p>
  </w:endnote>
  <w:endnote w:type="continuationSeparator" w:id="0">
    <w:p w14:paraId="20E79CC8" w14:textId="77777777" w:rsidR="00865082" w:rsidRDefault="0086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altName w:val="Calibri"/>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1835" w14:textId="1784031F" w:rsidR="009014BC" w:rsidRDefault="009014BC">
    <w:pPr>
      <w:pStyle w:val="a8"/>
    </w:pPr>
    <w:r>
      <w:rPr>
        <w:noProof/>
        <w:lang w:val="ru-RU" w:eastAsia="ru-RU"/>
      </w:rPr>
      <mc:AlternateContent>
        <mc:Choice Requires="wps">
          <w:drawing>
            <wp:anchor distT="0" distB="0" distL="0" distR="0" simplePos="0" relativeHeight="485122048" behindDoc="0" locked="0" layoutInCell="1" allowOverlap="1" wp14:anchorId="3E7879A1" wp14:editId="5E798ACA">
              <wp:simplePos x="635" y="635"/>
              <wp:positionH relativeFrom="page">
                <wp:align>right</wp:align>
              </wp:positionH>
              <wp:positionV relativeFrom="page">
                <wp:align>bottom</wp:align>
              </wp:positionV>
              <wp:extent cx="1172210" cy="345440"/>
              <wp:effectExtent l="0" t="0" r="0" b="0"/>
              <wp:wrapNone/>
              <wp:docPr id="1594099857"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DF36D0E" w14:textId="0EAB9FB6"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7879A1"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4851220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" filled="f" stroked="f">
              <v:textbox style="mso-fit-shape-to-text:t" inset="0,0,20pt,15pt">
                <w:txbxContent>
                  <w:p w14:paraId="4DF36D0E" w14:textId="0EAB9FB6"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4247" w14:textId="275FA1A6"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30240" behindDoc="0" locked="0" layoutInCell="1" allowOverlap="1" wp14:anchorId="1AC92B75" wp14:editId="58829F94">
              <wp:simplePos x="635" y="635"/>
              <wp:positionH relativeFrom="page">
                <wp:align>right</wp:align>
              </wp:positionH>
              <wp:positionV relativeFrom="page">
                <wp:align>bottom</wp:align>
              </wp:positionV>
              <wp:extent cx="1172210" cy="345440"/>
              <wp:effectExtent l="0" t="0" r="0" b="0"/>
              <wp:wrapNone/>
              <wp:docPr id="1766752529" name="Text Box 10"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C2E57B1" w14:textId="58E6F957"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C92B75" id="_x0000_t202" coordsize="21600,21600" o:spt="202" path="m,l,21600r21600,l21600,xe">
              <v:stroke joinstyle="miter"/>
              <v:path gradientshapeok="t" o:connecttype="rect"/>
            </v:shapetype>
            <v:shape id="Text Box 10" o:spid="_x0000_s1038" type="#_x0000_t202" alt="Official Use Only" style="position:absolute;margin-left:41.1pt;margin-top:0;width:92.3pt;height:27.2pt;z-index:485130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" filled="f" stroked="f">
              <v:textbox style="mso-fit-shape-to-text:t" inset="0,0,20pt,15pt">
                <w:txbxContent>
                  <w:p w14:paraId="3C2E57B1" w14:textId="58E6F957"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18464" behindDoc="1" locked="0" layoutInCell="1" allowOverlap="1" wp14:anchorId="703ADB60" wp14:editId="1CFEF84D">
              <wp:simplePos x="0" y="0"/>
              <wp:positionH relativeFrom="page">
                <wp:posOffset>6829043</wp:posOffset>
              </wp:positionH>
              <wp:positionV relativeFrom="page">
                <wp:posOffset>9547182</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F5713C2" w14:textId="169DAE0D"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25</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03ADB60" id="_x0000_t202" coordsize="21600,21600" o:spt="202" path="m,l,21600r21600,l21600,xe">
              <v:stroke joinstyle="miter"/>
              <v:path gradientshapeok="t" o:connecttype="rect"/>
            </v:shapetype>
            <v:shape id="Textbox 7" o:spid="_x0000_s1039" type="#_x0000_t202" style="position:absolute;margin-left:537.7pt;margin-top:751.75pt;width:19pt;height:15.3pt;z-index:-1819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" filled="f" stroked="f">
              <v:path arrowok="t"/>
              <v:textbox inset="0,0,0,0">
                <w:txbxContent>
                  <w:p w14:paraId="6F5713C2" w14:textId="169DAE0D"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25</w:t>
                    </w:r>
                    <w:r>
                      <w:rPr>
                        <w:rFonts w:ascii="Times New Roman"/>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76C2" w14:textId="38EAAD35"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31264" behindDoc="0" locked="0" layoutInCell="1" allowOverlap="1" wp14:anchorId="1E038AEB" wp14:editId="5425BE8C">
              <wp:simplePos x="635" y="635"/>
              <wp:positionH relativeFrom="page">
                <wp:align>right</wp:align>
              </wp:positionH>
              <wp:positionV relativeFrom="page">
                <wp:align>bottom</wp:align>
              </wp:positionV>
              <wp:extent cx="1172210" cy="345440"/>
              <wp:effectExtent l="0" t="0" r="0" b="0"/>
              <wp:wrapNone/>
              <wp:docPr id="791286551" name="Text Box 11"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010EBF0" w14:textId="3438424F"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038AEB" id="_x0000_t202" coordsize="21600,21600" o:spt="202" path="m,l,21600r21600,l21600,xe">
              <v:stroke joinstyle="miter"/>
              <v:path gradientshapeok="t" o:connecttype="rect"/>
            </v:shapetype>
            <v:shape id="Text Box 11" o:spid="_x0000_s1040" type="#_x0000_t202" alt="Official Use Only" style="position:absolute;margin-left:41.1pt;margin-top:0;width:92.3pt;height:27.2pt;z-index:485131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" filled="f" stroked="f">
              <v:textbox style="mso-fit-shape-to-text:t" inset="0,0,20pt,15pt">
                <w:txbxContent>
                  <w:p w14:paraId="5010EBF0" w14:textId="3438424F"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19488" behindDoc="1" locked="0" layoutInCell="1" allowOverlap="1" wp14:anchorId="790E6AC0" wp14:editId="392230CD">
              <wp:simplePos x="0" y="0"/>
              <wp:positionH relativeFrom="page">
                <wp:posOffset>8957564</wp:posOffset>
              </wp:positionH>
              <wp:positionV relativeFrom="page">
                <wp:posOffset>6766079</wp:posOffset>
              </wp:positionV>
              <wp:extent cx="10293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180975"/>
                      </a:xfrm>
                      <a:prstGeom prst="rect">
                        <a:avLst/>
                      </a:prstGeom>
                    </wps:spPr>
                    <wps:txbx>
                      <w:txbxContent>
                        <w:p w14:paraId="104B0E77" w14:textId="77777777" w:rsidR="00E16CD3" w:rsidRDefault="00450402">
                          <w:pPr>
                            <w:spacing w:before="11"/>
                            <w:ind w:left="20"/>
                            <w:rPr>
                              <w:rFonts w:ascii="Times New Roman"/>
                            </w:rPr>
                          </w:pPr>
                          <w:r>
                            <w:rPr>
                              <w:rFonts w:ascii="Times New Roman"/>
                            </w:rPr>
                            <w:t>Official</w:t>
                          </w:r>
                          <w:r>
                            <w:rPr>
                              <w:rFonts w:ascii="Times New Roman"/>
                              <w:spacing w:val="-6"/>
                            </w:rPr>
                            <w:t xml:space="preserve"> </w:t>
                          </w:r>
                          <w:r>
                            <w:rPr>
                              <w:rFonts w:ascii="Times New Roman"/>
                            </w:rPr>
                            <w:t>Use</w:t>
                          </w:r>
                          <w:r>
                            <w:rPr>
                              <w:rFonts w:ascii="Times New Roman"/>
                              <w:spacing w:val="-5"/>
                            </w:rPr>
                            <w:t xml:space="preserve"> </w:t>
                          </w:r>
                          <w:r>
                            <w:rPr>
                              <w:rFonts w:ascii="Times New Roman"/>
                              <w:spacing w:val="-4"/>
                            </w:rPr>
                            <w:t>Only</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0E6AC0" id="Textbox 9" o:spid="_x0000_s1041" type="#_x0000_t202" style="position:absolute;margin-left:705.3pt;margin-top:532.75pt;width:81.05pt;height:14.25pt;z-index:-181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" filled="f" stroked="f">
              <v:textbox inset="0,0,0,0">
                <w:txbxContent>
                  <w:p w14:paraId="104B0E77" w14:textId="77777777" w:rsidR="00E16CD3" w:rsidRDefault="00450402">
                    <w:pPr>
                      <w:spacing w:before="11"/>
                      <w:ind w:left="20"/>
                      <w:rPr>
                        <w:rFonts w:ascii="Times New Roman"/>
                      </w:rPr>
                    </w:pPr>
                    <w:r>
                      <w:rPr>
                        <w:rFonts w:ascii="Times New Roman"/>
                      </w:rPr>
                      <w:t>Official</w:t>
                    </w:r>
                    <w:r>
                      <w:rPr>
                        <w:rFonts w:ascii="Times New Roman"/>
                        <w:spacing w:val="-6"/>
                      </w:rPr>
                      <w:t xml:space="preserve"> </w:t>
                    </w:r>
                    <w:r>
                      <w:rPr>
                        <w:rFonts w:ascii="Times New Roman"/>
                      </w:rPr>
                      <w:t>Use</w:t>
                    </w:r>
                    <w:r>
                      <w:rPr>
                        <w:rFonts w:ascii="Times New Roman"/>
                        <w:spacing w:val="-5"/>
                      </w:rPr>
                      <w:t xml:space="preserve"> </w:t>
                    </w:r>
                    <w:r>
                      <w:rPr>
                        <w:rFonts w:ascii="Times New Roman"/>
                        <w:spacing w:val="-4"/>
                      </w:rPr>
                      <w:t>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4CB3" w14:textId="2D6FEF96"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32288" behindDoc="0" locked="0" layoutInCell="1" allowOverlap="1" wp14:anchorId="3A472A67" wp14:editId="2F647AC4">
              <wp:simplePos x="635" y="635"/>
              <wp:positionH relativeFrom="page">
                <wp:align>right</wp:align>
              </wp:positionH>
              <wp:positionV relativeFrom="page">
                <wp:align>bottom</wp:align>
              </wp:positionV>
              <wp:extent cx="1172210" cy="345440"/>
              <wp:effectExtent l="0" t="0" r="0" b="0"/>
              <wp:wrapNone/>
              <wp:docPr id="525785631" name="Text Box 1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E934092" w14:textId="72211C38"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472A67" id="_x0000_t202" coordsize="21600,21600" o:spt="202" path="m,l,21600r21600,l21600,xe">
              <v:stroke joinstyle="miter"/>
              <v:path gradientshapeok="t" o:connecttype="rect"/>
            </v:shapetype>
            <v:shape id="Text Box 12" o:spid="_x0000_s1042" type="#_x0000_t202" alt="Official Use Only" style="position:absolute;margin-left:41.1pt;margin-top:0;width:92.3pt;height:27.2pt;z-index:485132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" filled="f" stroked="f">
              <v:textbox style="mso-fit-shape-to-text:t" inset="0,0,20pt,15pt">
                <w:txbxContent>
                  <w:p w14:paraId="7E934092" w14:textId="72211C38"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20000" behindDoc="1" locked="0" layoutInCell="1" allowOverlap="1" wp14:anchorId="6FB6F56C" wp14:editId="58F21EFA">
              <wp:simplePos x="0" y="0"/>
              <wp:positionH relativeFrom="page">
                <wp:posOffset>6454140</wp:posOffset>
              </wp:positionH>
              <wp:positionV relativeFrom="page">
                <wp:posOffset>9882461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2C7A208" w14:textId="22704C0B"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36</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FB6F56C" id="_x0000_t202" coordsize="21600,21600" o:spt="202" path="m,l,21600r21600,l21600,xe">
              <v:stroke joinstyle="miter"/>
              <v:path gradientshapeok="t" o:connecttype="rect"/>
            </v:shapetype>
            <v:shape id="Textbox 10" o:spid="_x0000_s1043" type="#_x0000_t202" style="position:absolute;margin-left:508.2pt;margin-top:778.15pt;width:19pt;height:15.3pt;z-index:-1819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" filled="f" stroked="f">
              <v:path arrowok="t"/>
              <v:textbox inset="0,0,0,0">
                <w:txbxContent>
                  <w:p w14:paraId="22C7A208" w14:textId="22704C0B"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36</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7CF1" w14:textId="40218870" w:rsidR="009014BC" w:rsidRDefault="009014BC">
    <w:pPr>
      <w:pStyle w:val="a8"/>
    </w:pPr>
    <w:r>
      <w:rPr>
        <w:noProof/>
        <w:lang w:val="ru-RU" w:eastAsia="ru-RU"/>
      </w:rPr>
      <mc:AlternateContent>
        <mc:Choice Requires="wps">
          <w:drawing>
            <wp:anchor distT="0" distB="0" distL="0" distR="0" simplePos="0" relativeHeight="485123072" behindDoc="0" locked="0" layoutInCell="1" allowOverlap="1" wp14:anchorId="617C0761" wp14:editId="6F01D4C7">
              <wp:simplePos x="904875" y="10067925"/>
              <wp:positionH relativeFrom="page">
                <wp:align>right</wp:align>
              </wp:positionH>
              <wp:positionV relativeFrom="page">
                <wp:align>bottom</wp:align>
              </wp:positionV>
              <wp:extent cx="1172210" cy="345440"/>
              <wp:effectExtent l="0" t="0" r="0" b="0"/>
              <wp:wrapNone/>
              <wp:docPr id="551178889" name="Text Box 3"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C92BFCC" w14:textId="44D4C24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17C0761"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4851230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EBLaPRBAgAAaQQAAA4A&#10;AAAAAAAAAAAAAAAALgIAAGRycy9lMm9Eb2MueG1sUEsBAi0AFAAGAAgAAAAhADsetJjcAAAABAEA&#10;AA8AAAAAAAAAAAAAAAAAmwQAAGRycy9kb3ducmV2LnhtbFBLBQYAAAAABAAEAPMAAACkBQAAAAA=&#10;" filled="f" stroked="f">
              <v:textbox style="mso-fit-shape-to-text:t" inset="0,0,20pt,15pt">
                <w:txbxContent>
                  <w:p w14:paraId="1C92BFCC" w14:textId="44D4C24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3F78" w14:textId="75F9E81A" w:rsidR="009014BC" w:rsidRDefault="009014BC">
    <w:pPr>
      <w:pStyle w:val="a8"/>
    </w:pPr>
    <w:r>
      <w:rPr>
        <w:noProof/>
        <w:lang w:val="ru-RU" w:eastAsia="ru-RU"/>
      </w:rPr>
      <mc:AlternateContent>
        <mc:Choice Requires="wps">
          <w:drawing>
            <wp:anchor distT="0" distB="0" distL="0" distR="0" simplePos="0" relativeHeight="485121024" behindDoc="0" locked="0" layoutInCell="1" allowOverlap="1" wp14:anchorId="0F4A1D04" wp14:editId="58D7A2DB">
              <wp:simplePos x="635" y="635"/>
              <wp:positionH relativeFrom="page">
                <wp:align>right</wp:align>
              </wp:positionH>
              <wp:positionV relativeFrom="page">
                <wp:align>bottom</wp:align>
              </wp:positionV>
              <wp:extent cx="1172210" cy="345440"/>
              <wp:effectExtent l="0" t="0" r="0" b="0"/>
              <wp:wrapNone/>
              <wp:docPr id="1009567545" name="Text Box 1"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034ACB9" w14:textId="4FD2E982"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4A1D04"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4851210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HEhLLpBAgAAagQAAA4A&#10;AAAAAAAAAAAAAAAALgIAAGRycy9lMm9Eb2MueG1sUEsBAi0AFAAGAAgAAAAhADsetJjcAAAABAEA&#10;AA8AAAAAAAAAAAAAAAAAmwQAAGRycy9kb3ducmV2LnhtbFBLBQYAAAAABAAEAPMAAACkBQAAAAA=&#10;" filled="f" stroked="f">
              <v:textbox style="mso-fit-shape-to-text:t" inset="0,0,20pt,15pt">
                <w:txbxContent>
                  <w:p w14:paraId="1034ACB9" w14:textId="4FD2E982"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2127" w14:textId="0268FC57"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24096" behindDoc="0" locked="0" layoutInCell="1" allowOverlap="1" wp14:anchorId="10A53F6B" wp14:editId="04E8D200">
              <wp:simplePos x="900430" y="9723120"/>
              <wp:positionH relativeFrom="page">
                <wp:align>right</wp:align>
              </wp:positionH>
              <wp:positionV relativeFrom="page">
                <wp:align>bottom</wp:align>
              </wp:positionV>
              <wp:extent cx="1172210" cy="345440"/>
              <wp:effectExtent l="0" t="0" r="0" b="0"/>
              <wp:wrapNone/>
              <wp:docPr id="1464485782" name="Text Box 4"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CCD1F26" w14:textId="4430E1AD"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0A53F6B" id="_x0000_t202" coordsize="21600,21600" o:spt="202" path="m,l,21600r21600,l21600,xe">
              <v:stroke joinstyle="miter"/>
              <v:path gradientshapeok="t" o:connecttype="rect"/>
            </v:shapetype>
            <v:shape id="Text Box 4" o:spid="_x0000_s1029" type="#_x0000_t202" alt="Official Use Only" style="position:absolute;margin-left:41.1pt;margin-top:0;width:92.3pt;height:27.2pt;z-index:4851240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" filled="f" stroked="f">
              <v:textbox style="mso-fit-shape-to-text:t" inset="0,0,20pt,15pt">
                <w:txbxContent>
                  <w:p w14:paraId="5CCD1F26" w14:textId="4430E1AD"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15392" behindDoc="1" locked="0" layoutInCell="1" allowOverlap="1" wp14:anchorId="3191E235" wp14:editId="449FE1A5">
              <wp:simplePos x="0" y="0"/>
              <wp:positionH relativeFrom="page">
                <wp:posOffset>6479540</wp:posOffset>
              </wp:positionH>
              <wp:positionV relativeFrom="page">
                <wp:posOffset>9547182</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5B56233" w14:textId="0375BBFE" w:rsidR="00E16CD3" w:rsidRDefault="00450402">
                          <w:pPr>
                            <w:pStyle w:val="a3"/>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16</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191E235" id="_x0000_t202" coordsize="21600,21600" o:spt="202" path="m,l,21600r21600,l21600,xe">
              <v:stroke joinstyle="miter"/>
              <v:path gradientshapeok="t" o:connecttype="rect"/>
            </v:shapetype>
            <v:shape id="Textbox 1" o:spid="_x0000_s1030" type="#_x0000_t202" style="position:absolute;margin-left:510.2pt;margin-top:751.75pt;width:17pt;height:15.3pt;z-index:-1820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" filled="f" stroked="f">
              <v:path arrowok="t"/>
              <v:textbox inset="0,0,0,0">
                <w:txbxContent>
                  <w:p w14:paraId="45B56233" w14:textId="0375BBFE" w:rsidR="00E16CD3" w:rsidRDefault="00450402">
                    <w:pPr>
                      <w:pStyle w:val="a3"/>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16</w:t>
                    </w:r>
                    <w:r>
                      <w:rPr>
                        <w:rFonts w:ascii="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1B0A" w14:textId="3AC39E69" w:rsidR="00E16CD3" w:rsidRDefault="009014BC">
    <w:pPr>
      <w:pStyle w:val="a3"/>
      <w:spacing w:line="14" w:lineRule="auto"/>
      <w:rPr>
        <w:sz w:val="2"/>
      </w:rPr>
    </w:pPr>
    <w:r>
      <w:rPr>
        <w:noProof/>
        <w:sz w:val="2"/>
        <w:lang w:val="ru-RU" w:eastAsia="ru-RU"/>
      </w:rPr>
      <mc:AlternateContent>
        <mc:Choice Requires="wps">
          <w:drawing>
            <wp:anchor distT="0" distB="0" distL="0" distR="0" simplePos="0" relativeHeight="485125120" behindDoc="0" locked="0" layoutInCell="1" allowOverlap="1" wp14:anchorId="7DA0F2FD" wp14:editId="4F427F85">
              <wp:simplePos x="635" y="635"/>
              <wp:positionH relativeFrom="page">
                <wp:align>right</wp:align>
              </wp:positionH>
              <wp:positionV relativeFrom="page">
                <wp:align>bottom</wp:align>
              </wp:positionV>
              <wp:extent cx="1172210" cy="345440"/>
              <wp:effectExtent l="0" t="0" r="0" b="0"/>
              <wp:wrapNone/>
              <wp:docPr id="1281179930" name="Text Box 5"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4232EEF" w14:textId="54CC4AEF"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A0F2FD" id="_x0000_t202" coordsize="21600,21600" o:spt="202" path="m,l,21600r21600,l21600,xe">
              <v:stroke joinstyle="miter"/>
              <v:path gradientshapeok="t" o:connecttype="rect"/>
            </v:shapetype>
            <v:shape id="Text Box 5" o:spid="_x0000_s1031" type="#_x0000_t202" alt="Official Use Only" style="position:absolute;margin-left:41.1pt;margin-top:0;width:92.3pt;height:27.2pt;z-index:4851251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J+Fef5BAgAAagQAAA4A&#10;AAAAAAAAAAAAAAAALgIAAGRycy9lMm9Eb2MueG1sUEsBAi0AFAAGAAgAAAAhADsetJjcAAAABAEA&#10;AA8AAAAAAAAAAAAAAAAAmwQAAGRycy9kb3ducmV2LnhtbFBLBQYAAAAABAAEAPMAAACkBQAAAAA=&#10;" filled="f" stroked="f">
              <v:textbox style="mso-fit-shape-to-text:t" inset="0,0,20pt,15pt">
                <w:txbxContent>
                  <w:p w14:paraId="04232EEF" w14:textId="54CC4AEF"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556C" w14:textId="67C6ADA6"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26144" behindDoc="0" locked="0" layoutInCell="1" allowOverlap="1" wp14:anchorId="4C00ADF8" wp14:editId="327B17F1">
              <wp:simplePos x="635" y="635"/>
              <wp:positionH relativeFrom="page">
                <wp:align>right</wp:align>
              </wp:positionH>
              <wp:positionV relativeFrom="page">
                <wp:align>bottom</wp:align>
              </wp:positionV>
              <wp:extent cx="1172210" cy="345440"/>
              <wp:effectExtent l="0" t="0" r="0" b="0"/>
              <wp:wrapNone/>
              <wp:docPr id="811795849" name="Text Box 6"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55C2BE9" w14:textId="1C0D8102"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00ADF8" id="_x0000_t202" coordsize="21600,21600" o:spt="202" path="m,l,21600r21600,l21600,xe">
              <v:stroke joinstyle="miter"/>
              <v:path gradientshapeok="t" o:connecttype="rect"/>
            </v:shapetype>
            <v:shape id="Text Box 6" o:spid="_x0000_s1032" type="#_x0000_t202" alt="Official Use Only" style="position:absolute;margin-left:41.1pt;margin-top:0;width:92.3pt;height:27.2pt;z-index:4851261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" filled="f" stroked="f">
              <v:textbox style="mso-fit-shape-to-text:t" inset="0,0,20pt,15pt">
                <w:txbxContent>
                  <w:p w14:paraId="655C2BE9" w14:textId="1C0D8102"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16416" behindDoc="1" locked="0" layoutInCell="1" allowOverlap="1" wp14:anchorId="73590BBD" wp14:editId="3A244C52">
              <wp:simplePos x="0" y="0"/>
              <wp:positionH relativeFrom="page">
                <wp:posOffset>9587483</wp:posOffset>
              </wp:positionH>
              <wp:positionV relativeFrom="page">
                <wp:posOffset>6416885</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525206" w14:textId="1A54CBE9"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17</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3590BBD" id="_x0000_t202" coordsize="21600,21600" o:spt="202" path="m,l,21600r21600,l21600,xe">
              <v:stroke joinstyle="miter"/>
              <v:path gradientshapeok="t" o:connecttype="rect"/>
            </v:shapetype>
            <v:shape id="Textbox 3" o:spid="_x0000_s1033" type="#_x0000_t202" style="position:absolute;margin-left:754.9pt;margin-top:505.25pt;width:19pt;height:15.3pt;z-index:-1820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" filled="f" stroked="f">
              <v:path arrowok="t"/>
              <v:textbox inset="0,0,0,0">
                <w:txbxContent>
                  <w:p w14:paraId="64525206" w14:textId="1A54CBE9"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17</w:t>
                    </w:r>
                    <w:r>
                      <w:rPr>
                        <w:rFonts w:ascii="Times New Roman"/>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B3E0" w14:textId="68DCBE47" w:rsidR="00E16CD3" w:rsidRDefault="009014BC">
    <w:pPr>
      <w:pStyle w:val="a3"/>
      <w:spacing w:line="14" w:lineRule="auto"/>
      <w:rPr>
        <w:sz w:val="2"/>
      </w:rPr>
    </w:pPr>
    <w:r>
      <w:rPr>
        <w:noProof/>
        <w:sz w:val="2"/>
        <w:lang w:val="ru-RU" w:eastAsia="ru-RU"/>
      </w:rPr>
      <mc:AlternateContent>
        <mc:Choice Requires="wps">
          <w:drawing>
            <wp:anchor distT="0" distB="0" distL="0" distR="0" simplePos="0" relativeHeight="485127168" behindDoc="0" locked="0" layoutInCell="1" allowOverlap="1" wp14:anchorId="777CA1C0" wp14:editId="36AFE1E5">
              <wp:simplePos x="635" y="635"/>
              <wp:positionH relativeFrom="page">
                <wp:align>right</wp:align>
              </wp:positionH>
              <wp:positionV relativeFrom="page">
                <wp:align>bottom</wp:align>
              </wp:positionV>
              <wp:extent cx="1172210" cy="345440"/>
              <wp:effectExtent l="0" t="0" r="0" b="0"/>
              <wp:wrapNone/>
              <wp:docPr id="1414442238" name="Text Box 7"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6CE4F47" w14:textId="23C4264B"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7CA1C0" id="_x0000_t202" coordsize="21600,21600" o:spt="202" path="m,l,21600r21600,l21600,xe">
              <v:stroke joinstyle="miter"/>
              <v:path gradientshapeok="t" o:connecttype="rect"/>
            </v:shapetype>
            <v:shape id="Text Box 7" o:spid="_x0000_s1034" type="#_x0000_t202" alt="Official Use Only" style="position:absolute;margin-left:41.1pt;margin-top:0;width:92.3pt;height:27.2pt;z-index:4851271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ESTjutBAgAAagQAAA4A&#10;AAAAAAAAAAAAAAAALgIAAGRycy9lMm9Eb2MueG1sUEsBAi0AFAAGAAgAAAAhADsetJjcAAAABAEA&#10;AA8AAAAAAAAAAAAAAAAAmwQAAGRycy9kb3ducmV2LnhtbFBLBQYAAAAABAAEAPMAAACkBQAAAAA=&#10;" filled="f" stroked="f">
              <v:textbox style="mso-fit-shape-to-text:t" inset="0,0,20pt,15pt">
                <w:txbxContent>
                  <w:p w14:paraId="36CE4F47" w14:textId="23C4264B"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7CB3" w14:textId="2096F14F" w:rsidR="00E16CD3" w:rsidRDefault="009014BC">
    <w:pPr>
      <w:pStyle w:val="a3"/>
      <w:spacing w:line="14" w:lineRule="auto"/>
      <w:rPr>
        <w:sz w:val="2"/>
      </w:rPr>
    </w:pPr>
    <w:r>
      <w:rPr>
        <w:noProof/>
        <w:sz w:val="2"/>
        <w:lang w:val="ru-RU" w:eastAsia="ru-RU"/>
      </w:rPr>
      <mc:AlternateContent>
        <mc:Choice Requires="wps">
          <w:drawing>
            <wp:anchor distT="0" distB="0" distL="0" distR="0" simplePos="0" relativeHeight="485128192" behindDoc="0" locked="0" layoutInCell="1" allowOverlap="1" wp14:anchorId="59B42A35" wp14:editId="5DA8FE8E">
              <wp:simplePos x="635" y="635"/>
              <wp:positionH relativeFrom="page">
                <wp:align>right</wp:align>
              </wp:positionH>
              <wp:positionV relativeFrom="page">
                <wp:align>bottom</wp:align>
              </wp:positionV>
              <wp:extent cx="1172210" cy="345440"/>
              <wp:effectExtent l="0" t="0" r="0" b="0"/>
              <wp:wrapNone/>
              <wp:docPr id="771260325" name="Text Box 8"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49B6B0F" w14:textId="1966E50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9B42A35" id="_x0000_t202" coordsize="21600,21600" o:spt="202" path="m,l,21600r21600,l21600,xe">
              <v:stroke joinstyle="miter"/>
              <v:path gradientshapeok="t" o:connecttype="rect"/>
            </v:shapetype>
            <v:shape id="Text Box 8" o:spid="_x0000_s1035" type="#_x0000_t202" alt="Official Use Only" style="position:absolute;margin-left:41.1pt;margin-top:0;width:92.3pt;height:27.2pt;z-index:485128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Hp24WBBAgAAaQQAAA4A&#10;AAAAAAAAAAAAAAAALgIAAGRycy9lMm9Eb2MueG1sUEsBAi0AFAAGAAgAAAAhADsetJjcAAAABAEA&#10;AA8AAAAAAAAAAAAAAAAAmwQAAGRycy9kb3ducmV2LnhtbFBLBQYAAAAABAAEAPMAAACkBQAAAAA=&#10;" filled="f" stroked="f">
              <v:textbox style="mso-fit-shape-to-text:t" inset="0,0,20pt,15pt">
                <w:txbxContent>
                  <w:p w14:paraId="449B6B0F" w14:textId="1966E50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87BA" w14:textId="5A44C83D" w:rsidR="00E16CD3" w:rsidRDefault="009014BC">
    <w:pPr>
      <w:pStyle w:val="a3"/>
      <w:spacing w:line="14" w:lineRule="auto"/>
      <w:rPr>
        <w:sz w:val="20"/>
      </w:rPr>
    </w:pPr>
    <w:r>
      <w:rPr>
        <w:noProof/>
        <w:sz w:val="20"/>
        <w:lang w:val="ru-RU" w:eastAsia="ru-RU"/>
      </w:rPr>
      <mc:AlternateContent>
        <mc:Choice Requires="wps">
          <w:drawing>
            <wp:anchor distT="0" distB="0" distL="0" distR="0" simplePos="0" relativeHeight="485129216" behindDoc="0" locked="0" layoutInCell="1" allowOverlap="1" wp14:anchorId="1BC2A8ED" wp14:editId="2F9BCC20">
              <wp:simplePos x="635" y="635"/>
              <wp:positionH relativeFrom="page">
                <wp:align>right</wp:align>
              </wp:positionH>
              <wp:positionV relativeFrom="page">
                <wp:align>bottom</wp:align>
              </wp:positionV>
              <wp:extent cx="1172210" cy="345440"/>
              <wp:effectExtent l="0" t="0" r="0" b="0"/>
              <wp:wrapNone/>
              <wp:docPr id="2103165448" name="Text Box 9"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54AB182" w14:textId="5D88A42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C2A8ED" id="_x0000_t202" coordsize="21600,21600" o:spt="202" path="m,l,21600r21600,l21600,xe">
              <v:stroke joinstyle="miter"/>
              <v:path gradientshapeok="t" o:connecttype="rect"/>
            </v:shapetype>
            <v:shape id="Text Box 9" o:spid="_x0000_s1036" type="#_x0000_t202" alt="Official Use Only" style="position:absolute;margin-left:41.1pt;margin-top:0;width:92.3pt;height:27.2pt;z-index:485129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" filled="f" stroked="f">
              <v:textbox style="mso-fit-shape-to-text:t" inset="0,0,20pt,15pt">
                <w:txbxContent>
                  <w:p w14:paraId="454AB182" w14:textId="5D88A429" w:rsidR="009014BC" w:rsidRPr="009014BC" w:rsidRDefault="009014BC" w:rsidP="009014BC">
                    <w:pPr>
                      <w:rPr>
                        <w:rFonts w:ascii="Aptos" w:eastAsia="Aptos" w:hAnsi="Aptos" w:cs="Aptos"/>
                        <w:noProof/>
                        <w:color w:val="000000"/>
                        <w:sz w:val="20"/>
                        <w:szCs w:val="20"/>
                      </w:rPr>
                    </w:pPr>
                    <w:r w:rsidRPr="009014BC">
                      <w:rPr>
                        <w:rFonts w:ascii="Aptos" w:eastAsia="Aptos" w:hAnsi="Aptos" w:cs="Aptos"/>
                        <w:noProof/>
                        <w:color w:val="000000"/>
                        <w:sz w:val="20"/>
                        <w:szCs w:val="20"/>
                      </w:rPr>
                      <w:t>Official Use Only</w:t>
                    </w:r>
                  </w:p>
                </w:txbxContent>
              </v:textbox>
              <w10:wrap anchorx="page" anchory="page"/>
            </v:shape>
          </w:pict>
        </mc:Fallback>
      </mc:AlternateContent>
    </w:r>
    <w:r w:rsidR="00450402">
      <w:rPr>
        <w:noProof/>
        <w:sz w:val="20"/>
        <w:lang w:val="ru-RU" w:eastAsia="ru-RU"/>
      </w:rPr>
      <mc:AlternateContent>
        <mc:Choice Requires="wps">
          <w:drawing>
            <wp:anchor distT="0" distB="0" distL="0" distR="0" simplePos="0" relativeHeight="485117440" behindDoc="1" locked="0" layoutInCell="1" allowOverlap="1" wp14:anchorId="2835B7CE" wp14:editId="2FD91E06">
              <wp:simplePos x="0" y="0"/>
              <wp:positionH relativeFrom="page">
                <wp:posOffset>9587483</wp:posOffset>
              </wp:positionH>
              <wp:positionV relativeFrom="page">
                <wp:posOffset>6416885</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4EBD79" w14:textId="51ED81BF"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22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835B7CE" id="_x0000_t202" coordsize="21600,21600" o:spt="202" path="m,l,21600r21600,l21600,xe">
              <v:stroke joinstyle="miter"/>
              <v:path gradientshapeok="t" o:connecttype="rect"/>
            </v:shapetype>
            <v:shape id="Textbox 5" o:spid="_x0000_s1037" type="#_x0000_t202" style="position:absolute;margin-left:754.9pt;margin-top:505.25pt;width:19pt;height:15.3pt;z-index:-181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" filled="f" stroked="f">
              <v:path arrowok="t"/>
              <v:textbox inset="0,0,0,0">
                <w:txbxContent>
                  <w:p w14:paraId="714EBD79" w14:textId="51ED81BF" w:rsidR="00E16CD3" w:rsidRDefault="00450402">
                    <w:pPr>
                      <w:pStyle w:val="a3"/>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463E1">
                      <w:rPr>
                        <w:rFonts w:ascii="Times New Roman"/>
                        <w:noProof/>
                        <w:spacing w:val="-5"/>
                      </w:rPr>
                      <w:t>22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D23C0" w14:textId="77777777" w:rsidR="00865082" w:rsidRDefault="00865082">
      <w:r>
        <w:separator/>
      </w:r>
    </w:p>
  </w:footnote>
  <w:footnote w:type="continuationSeparator" w:id="0">
    <w:p w14:paraId="245B46D4" w14:textId="77777777" w:rsidR="00865082" w:rsidRDefault="0086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252"/>
    <w:multiLevelType w:val="hybridMultilevel"/>
    <w:tmpl w:val="0DAAB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02F54"/>
    <w:multiLevelType w:val="hybridMultilevel"/>
    <w:tmpl w:val="D624B076"/>
    <w:lvl w:ilvl="0" w:tplc="281C40B4">
      <w:start w:val="1"/>
      <w:numFmt w:val="lowerRoman"/>
      <w:lvlText w:val="%1."/>
      <w:lvlJc w:val="left"/>
      <w:pPr>
        <w:ind w:left="743" w:hanging="476"/>
        <w:jc w:val="right"/>
      </w:pPr>
      <w:rPr>
        <w:rFonts w:ascii="Calibri" w:eastAsia="Calibri" w:hAnsi="Calibri" w:cs="Calibri" w:hint="default"/>
        <w:b w:val="0"/>
        <w:bCs w:val="0"/>
        <w:i w:val="0"/>
        <w:iCs w:val="0"/>
        <w:spacing w:val="0"/>
        <w:w w:val="100"/>
        <w:sz w:val="24"/>
        <w:szCs w:val="24"/>
        <w:lang w:val="en-US" w:eastAsia="en-US" w:bidi="ar-SA"/>
      </w:rPr>
    </w:lvl>
    <w:lvl w:ilvl="1" w:tplc="A9E65032">
      <w:numFmt w:val="bullet"/>
      <w:lvlText w:val="•"/>
      <w:lvlJc w:val="left"/>
      <w:pPr>
        <w:ind w:left="1643" w:hanging="476"/>
      </w:pPr>
      <w:rPr>
        <w:rFonts w:hint="default"/>
        <w:lang w:val="en-US" w:eastAsia="en-US" w:bidi="ar-SA"/>
      </w:rPr>
    </w:lvl>
    <w:lvl w:ilvl="2" w:tplc="E5D257AA">
      <w:numFmt w:val="bullet"/>
      <w:lvlText w:val="•"/>
      <w:lvlJc w:val="left"/>
      <w:pPr>
        <w:ind w:left="2547" w:hanging="476"/>
      </w:pPr>
      <w:rPr>
        <w:rFonts w:hint="default"/>
        <w:lang w:val="en-US" w:eastAsia="en-US" w:bidi="ar-SA"/>
      </w:rPr>
    </w:lvl>
    <w:lvl w:ilvl="3" w:tplc="AB5094F6">
      <w:numFmt w:val="bullet"/>
      <w:lvlText w:val="•"/>
      <w:lvlJc w:val="left"/>
      <w:pPr>
        <w:ind w:left="3451" w:hanging="476"/>
      </w:pPr>
      <w:rPr>
        <w:rFonts w:hint="default"/>
        <w:lang w:val="en-US" w:eastAsia="en-US" w:bidi="ar-SA"/>
      </w:rPr>
    </w:lvl>
    <w:lvl w:ilvl="4" w:tplc="220A26C8">
      <w:numFmt w:val="bullet"/>
      <w:lvlText w:val="•"/>
      <w:lvlJc w:val="left"/>
      <w:pPr>
        <w:ind w:left="4355" w:hanging="476"/>
      </w:pPr>
      <w:rPr>
        <w:rFonts w:hint="default"/>
        <w:lang w:val="en-US" w:eastAsia="en-US" w:bidi="ar-SA"/>
      </w:rPr>
    </w:lvl>
    <w:lvl w:ilvl="5" w:tplc="0D90CA44">
      <w:numFmt w:val="bullet"/>
      <w:lvlText w:val="•"/>
      <w:lvlJc w:val="left"/>
      <w:pPr>
        <w:ind w:left="5259" w:hanging="476"/>
      </w:pPr>
      <w:rPr>
        <w:rFonts w:hint="default"/>
        <w:lang w:val="en-US" w:eastAsia="en-US" w:bidi="ar-SA"/>
      </w:rPr>
    </w:lvl>
    <w:lvl w:ilvl="6" w:tplc="0E16A1E4">
      <w:numFmt w:val="bullet"/>
      <w:lvlText w:val="•"/>
      <w:lvlJc w:val="left"/>
      <w:pPr>
        <w:ind w:left="6163" w:hanging="476"/>
      </w:pPr>
      <w:rPr>
        <w:rFonts w:hint="default"/>
        <w:lang w:val="en-US" w:eastAsia="en-US" w:bidi="ar-SA"/>
      </w:rPr>
    </w:lvl>
    <w:lvl w:ilvl="7" w:tplc="523AD57E">
      <w:numFmt w:val="bullet"/>
      <w:lvlText w:val="•"/>
      <w:lvlJc w:val="left"/>
      <w:pPr>
        <w:ind w:left="7067" w:hanging="476"/>
      </w:pPr>
      <w:rPr>
        <w:rFonts w:hint="default"/>
        <w:lang w:val="en-US" w:eastAsia="en-US" w:bidi="ar-SA"/>
      </w:rPr>
    </w:lvl>
    <w:lvl w:ilvl="8" w:tplc="F5E02A30">
      <w:numFmt w:val="bullet"/>
      <w:lvlText w:val="•"/>
      <w:lvlJc w:val="left"/>
      <w:pPr>
        <w:ind w:left="7971" w:hanging="476"/>
      </w:pPr>
      <w:rPr>
        <w:rFonts w:hint="default"/>
        <w:lang w:val="en-US" w:eastAsia="en-US" w:bidi="ar-SA"/>
      </w:rPr>
    </w:lvl>
  </w:abstractNum>
  <w:abstractNum w:abstractNumId="2" w15:restartNumberingAfterBreak="0">
    <w:nsid w:val="03E06353"/>
    <w:multiLevelType w:val="hybridMultilevel"/>
    <w:tmpl w:val="7EC00596"/>
    <w:lvl w:ilvl="0" w:tplc="8B5E2C2E">
      <w:numFmt w:val="bullet"/>
      <w:lvlText w:val="-"/>
      <w:lvlJc w:val="left"/>
      <w:pPr>
        <w:ind w:left="1636" w:hanging="303"/>
      </w:pPr>
      <w:rPr>
        <w:rFonts w:ascii="Calibri" w:eastAsia="Calibri" w:hAnsi="Calibri" w:cs="Calibri" w:hint="default"/>
        <w:b/>
        <w:bCs/>
        <w:i w:val="0"/>
        <w:iCs w:val="0"/>
        <w:color w:val="887952"/>
        <w:spacing w:val="0"/>
        <w:w w:val="100"/>
        <w:sz w:val="56"/>
        <w:szCs w:val="56"/>
        <w:lang w:val="en-US" w:eastAsia="en-US" w:bidi="ar-SA"/>
      </w:rPr>
    </w:lvl>
    <w:lvl w:ilvl="1" w:tplc="6A363B54">
      <w:numFmt w:val="bullet"/>
      <w:lvlText w:val="•"/>
      <w:lvlJc w:val="left"/>
      <w:pPr>
        <w:ind w:left="3254" w:hanging="303"/>
      </w:pPr>
      <w:rPr>
        <w:rFonts w:hint="default"/>
        <w:lang w:val="en-US" w:eastAsia="en-US" w:bidi="ar-SA"/>
      </w:rPr>
    </w:lvl>
    <w:lvl w:ilvl="2" w:tplc="5D88A2E4">
      <w:numFmt w:val="bullet"/>
      <w:lvlText w:val="•"/>
      <w:lvlJc w:val="left"/>
      <w:pPr>
        <w:ind w:left="4868" w:hanging="303"/>
      </w:pPr>
      <w:rPr>
        <w:rFonts w:hint="default"/>
        <w:lang w:val="en-US" w:eastAsia="en-US" w:bidi="ar-SA"/>
      </w:rPr>
    </w:lvl>
    <w:lvl w:ilvl="3" w:tplc="B3AAEF98">
      <w:numFmt w:val="bullet"/>
      <w:lvlText w:val="•"/>
      <w:lvlJc w:val="left"/>
      <w:pPr>
        <w:ind w:left="6483" w:hanging="303"/>
      </w:pPr>
      <w:rPr>
        <w:rFonts w:hint="default"/>
        <w:lang w:val="en-US" w:eastAsia="en-US" w:bidi="ar-SA"/>
      </w:rPr>
    </w:lvl>
    <w:lvl w:ilvl="4" w:tplc="479A6B78">
      <w:numFmt w:val="bullet"/>
      <w:lvlText w:val="•"/>
      <w:lvlJc w:val="left"/>
      <w:pPr>
        <w:ind w:left="8097" w:hanging="303"/>
      </w:pPr>
      <w:rPr>
        <w:rFonts w:hint="default"/>
        <w:lang w:val="en-US" w:eastAsia="en-US" w:bidi="ar-SA"/>
      </w:rPr>
    </w:lvl>
    <w:lvl w:ilvl="5" w:tplc="444A26BA">
      <w:numFmt w:val="bullet"/>
      <w:lvlText w:val="•"/>
      <w:lvlJc w:val="left"/>
      <w:pPr>
        <w:ind w:left="9712" w:hanging="303"/>
      </w:pPr>
      <w:rPr>
        <w:rFonts w:hint="default"/>
        <w:lang w:val="en-US" w:eastAsia="en-US" w:bidi="ar-SA"/>
      </w:rPr>
    </w:lvl>
    <w:lvl w:ilvl="6" w:tplc="29EC9F20">
      <w:numFmt w:val="bullet"/>
      <w:lvlText w:val="•"/>
      <w:lvlJc w:val="left"/>
      <w:pPr>
        <w:ind w:left="11326" w:hanging="303"/>
      </w:pPr>
      <w:rPr>
        <w:rFonts w:hint="default"/>
        <w:lang w:val="en-US" w:eastAsia="en-US" w:bidi="ar-SA"/>
      </w:rPr>
    </w:lvl>
    <w:lvl w:ilvl="7" w:tplc="0FA6A24A">
      <w:numFmt w:val="bullet"/>
      <w:lvlText w:val="•"/>
      <w:lvlJc w:val="left"/>
      <w:pPr>
        <w:ind w:left="12940" w:hanging="303"/>
      </w:pPr>
      <w:rPr>
        <w:rFonts w:hint="default"/>
        <w:lang w:val="en-US" w:eastAsia="en-US" w:bidi="ar-SA"/>
      </w:rPr>
    </w:lvl>
    <w:lvl w:ilvl="8" w:tplc="6AB89B08">
      <w:numFmt w:val="bullet"/>
      <w:lvlText w:val="•"/>
      <w:lvlJc w:val="left"/>
      <w:pPr>
        <w:ind w:left="14555" w:hanging="303"/>
      </w:pPr>
      <w:rPr>
        <w:rFonts w:hint="default"/>
        <w:lang w:val="en-US" w:eastAsia="en-US" w:bidi="ar-SA"/>
      </w:rPr>
    </w:lvl>
  </w:abstractNum>
  <w:abstractNum w:abstractNumId="3" w15:restartNumberingAfterBreak="0">
    <w:nsid w:val="06EB1AD1"/>
    <w:multiLevelType w:val="hybridMultilevel"/>
    <w:tmpl w:val="11E00B76"/>
    <w:lvl w:ilvl="0" w:tplc="19FC2CEA">
      <w:numFmt w:val="bullet"/>
      <w:lvlText w:val=""/>
      <w:lvlJc w:val="left"/>
      <w:pPr>
        <w:ind w:left="911" w:hanging="543"/>
      </w:pPr>
      <w:rPr>
        <w:rFonts w:ascii="Symbol" w:eastAsia="Symbol" w:hAnsi="Symbol" w:cs="Symbol" w:hint="default"/>
        <w:b w:val="0"/>
        <w:bCs w:val="0"/>
        <w:i w:val="0"/>
        <w:iCs w:val="0"/>
        <w:spacing w:val="0"/>
        <w:w w:val="100"/>
        <w:sz w:val="36"/>
        <w:szCs w:val="36"/>
        <w:lang w:val="en-US" w:eastAsia="en-US" w:bidi="ar-SA"/>
      </w:rPr>
    </w:lvl>
    <w:lvl w:ilvl="1" w:tplc="61D23B42">
      <w:numFmt w:val="bullet"/>
      <w:lvlText w:val=""/>
      <w:lvlJc w:val="left"/>
      <w:pPr>
        <w:ind w:left="1743" w:hanging="543"/>
      </w:pPr>
      <w:rPr>
        <w:rFonts w:ascii="Symbol" w:eastAsia="Symbol" w:hAnsi="Symbol" w:cs="Symbol" w:hint="default"/>
        <w:spacing w:val="0"/>
        <w:w w:val="99"/>
        <w:lang w:val="en-US" w:eastAsia="en-US" w:bidi="ar-SA"/>
      </w:rPr>
    </w:lvl>
    <w:lvl w:ilvl="2" w:tplc="BD22419C">
      <w:numFmt w:val="bullet"/>
      <w:lvlText w:val="•"/>
      <w:lvlJc w:val="left"/>
      <w:pPr>
        <w:ind w:left="2482" w:hanging="543"/>
      </w:pPr>
      <w:rPr>
        <w:rFonts w:hint="default"/>
        <w:lang w:val="en-US" w:eastAsia="en-US" w:bidi="ar-SA"/>
      </w:rPr>
    </w:lvl>
    <w:lvl w:ilvl="3" w:tplc="8B104AFC">
      <w:numFmt w:val="bullet"/>
      <w:lvlText w:val="•"/>
      <w:lvlJc w:val="left"/>
      <w:pPr>
        <w:ind w:left="3224" w:hanging="543"/>
      </w:pPr>
      <w:rPr>
        <w:rFonts w:hint="default"/>
        <w:lang w:val="en-US" w:eastAsia="en-US" w:bidi="ar-SA"/>
      </w:rPr>
    </w:lvl>
    <w:lvl w:ilvl="4" w:tplc="3A74C1B6">
      <w:numFmt w:val="bullet"/>
      <w:lvlText w:val="•"/>
      <w:lvlJc w:val="left"/>
      <w:pPr>
        <w:ind w:left="3966" w:hanging="543"/>
      </w:pPr>
      <w:rPr>
        <w:rFonts w:hint="default"/>
        <w:lang w:val="en-US" w:eastAsia="en-US" w:bidi="ar-SA"/>
      </w:rPr>
    </w:lvl>
    <w:lvl w:ilvl="5" w:tplc="F0080406">
      <w:numFmt w:val="bullet"/>
      <w:lvlText w:val="•"/>
      <w:lvlJc w:val="left"/>
      <w:pPr>
        <w:ind w:left="4709" w:hanging="543"/>
      </w:pPr>
      <w:rPr>
        <w:rFonts w:hint="default"/>
        <w:lang w:val="en-US" w:eastAsia="en-US" w:bidi="ar-SA"/>
      </w:rPr>
    </w:lvl>
    <w:lvl w:ilvl="6" w:tplc="C5A262A2">
      <w:numFmt w:val="bullet"/>
      <w:lvlText w:val="•"/>
      <w:lvlJc w:val="left"/>
      <w:pPr>
        <w:ind w:left="5451" w:hanging="543"/>
      </w:pPr>
      <w:rPr>
        <w:rFonts w:hint="default"/>
        <w:lang w:val="en-US" w:eastAsia="en-US" w:bidi="ar-SA"/>
      </w:rPr>
    </w:lvl>
    <w:lvl w:ilvl="7" w:tplc="348EB5F6">
      <w:numFmt w:val="bullet"/>
      <w:lvlText w:val="•"/>
      <w:lvlJc w:val="left"/>
      <w:pPr>
        <w:ind w:left="6193" w:hanging="543"/>
      </w:pPr>
      <w:rPr>
        <w:rFonts w:hint="default"/>
        <w:lang w:val="en-US" w:eastAsia="en-US" w:bidi="ar-SA"/>
      </w:rPr>
    </w:lvl>
    <w:lvl w:ilvl="8" w:tplc="11847240">
      <w:numFmt w:val="bullet"/>
      <w:lvlText w:val="•"/>
      <w:lvlJc w:val="left"/>
      <w:pPr>
        <w:ind w:left="6935" w:hanging="543"/>
      </w:pPr>
      <w:rPr>
        <w:rFonts w:hint="default"/>
        <w:lang w:val="en-US" w:eastAsia="en-US" w:bidi="ar-SA"/>
      </w:rPr>
    </w:lvl>
  </w:abstractNum>
  <w:abstractNum w:abstractNumId="4" w15:restartNumberingAfterBreak="0">
    <w:nsid w:val="07661050"/>
    <w:multiLevelType w:val="hybridMultilevel"/>
    <w:tmpl w:val="E2EC348C"/>
    <w:lvl w:ilvl="0" w:tplc="6D3AE32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D8F84052">
      <w:numFmt w:val="bullet"/>
      <w:lvlText w:val="•"/>
      <w:lvlJc w:val="left"/>
      <w:pPr>
        <w:ind w:left="1643" w:hanging="360"/>
      </w:pPr>
      <w:rPr>
        <w:rFonts w:hint="default"/>
        <w:lang w:val="en-US" w:eastAsia="en-US" w:bidi="ar-SA"/>
      </w:rPr>
    </w:lvl>
    <w:lvl w:ilvl="2" w:tplc="EB9C5A94">
      <w:numFmt w:val="bullet"/>
      <w:lvlText w:val="•"/>
      <w:lvlJc w:val="left"/>
      <w:pPr>
        <w:ind w:left="2547" w:hanging="360"/>
      </w:pPr>
      <w:rPr>
        <w:rFonts w:hint="default"/>
        <w:lang w:val="en-US" w:eastAsia="en-US" w:bidi="ar-SA"/>
      </w:rPr>
    </w:lvl>
    <w:lvl w:ilvl="3" w:tplc="5CDCB6A8">
      <w:numFmt w:val="bullet"/>
      <w:lvlText w:val="•"/>
      <w:lvlJc w:val="left"/>
      <w:pPr>
        <w:ind w:left="3451" w:hanging="360"/>
      </w:pPr>
      <w:rPr>
        <w:rFonts w:hint="default"/>
        <w:lang w:val="en-US" w:eastAsia="en-US" w:bidi="ar-SA"/>
      </w:rPr>
    </w:lvl>
    <w:lvl w:ilvl="4" w:tplc="C248C6EC">
      <w:numFmt w:val="bullet"/>
      <w:lvlText w:val="•"/>
      <w:lvlJc w:val="left"/>
      <w:pPr>
        <w:ind w:left="4355" w:hanging="360"/>
      </w:pPr>
      <w:rPr>
        <w:rFonts w:hint="default"/>
        <w:lang w:val="en-US" w:eastAsia="en-US" w:bidi="ar-SA"/>
      </w:rPr>
    </w:lvl>
    <w:lvl w:ilvl="5" w:tplc="F9C211D2">
      <w:numFmt w:val="bullet"/>
      <w:lvlText w:val="•"/>
      <w:lvlJc w:val="left"/>
      <w:pPr>
        <w:ind w:left="5259" w:hanging="360"/>
      </w:pPr>
      <w:rPr>
        <w:rFonts w:hint="default"/>
        <w:lang w:val="en-US" w:eastAsia="en-US" w:bidi="ar-SA"/>
      </w:rPr>
    </w:lvl>
    <w:lvl w:ilvl="6" w:tplc="E9F01F48">
      <w:numFmt w:val="bullet"/>
      <w:lvlText w:val="•"/>
      <w:lvlJc w:val="left"/>
      <w:pPr>
        <w:ind w:left="6163" w:hanging="360"/>
      </w:pPr>
      <w:rPr>
        <w:rFonts w:hint="default"/>
        <w:lang w:val="en-US" w:eastAsia="en-US" w:bidi="ar-SA"/>
      </w:rPr>
    </w:lvl>
    <w:lvl w:ilvl="7" w:tplc="95ECEA26">
      <w:numFmt w:val="bullet"/>
      <w:lvlText w:val="•"/>
      <w:lvlJc w:val="left"/>
      <w:pPr>
        <w:ind w:left="7067" w:hanging="360"/>
      </w:pPr>
      <w:rPr>
        <w:rFonts w:hint="default"/>
        <w:lang w:val="en-US" w:eastAsia="en-US" w:bidi="ar-SA"/>
      </w:rPr>
    </w:lvl>
    <w:lvl w:ilvl="8" w:tplc="42AC20B4">
      <w:numFmt w:val="bullet"/>
      <w:lvlText w:val="•"/>
      <w:lvlJc w:val="left"/>
      <w:pPr>
        <w:ind w:left="7971" w:hanging="360"/>
      </w:pPr>
      <w:rPr>
        <w:rFonts w:hint="default"/>
        <w:lang w:val="en-US" w:eastAsia="en-US" w:bidi="ar-SA"/>
      </w:rPr>
    </w:lvl>
  </w:abstractNum>
  <w:abstractNum w:abstractNumId="5" w15:restartNumberingAfterBreak="0">
    <w:nsid w:val="0820597C"/>
    <w:multiLevelType w:val="hybridMultilevel"/>
    <w:tmpl w:val="540A7316"/>
    <w:lvl w:ilvl="0" w:tplc="931E58AE">
      <w:numFmt w:val="bullet"/>
      <w:lvlText w:val="-"/>
      <w:lvlJc w:val="left"/>
      <w:pPr>
        <w:ind w:left="234" w:hanging="125"/>
      </w:pPr>
      <w:rPr>
        <w:rFonts w:ascii="Calibri" w:eastAsia="Calibri" w:hAnsi="Calibri" w:cs="Calibri" w:hint="default"/>
        <w:b w:val="0"/>
        <w:bCs w:val="0"/>
        <w:i w:val="0"/>
        <w:iCs w:val="0"/>
        <w:spacing w:val="0"/>
        <w:w w:val="100"/>
        <w:sz w:val="24"/>
        <w:szCs w:val="24"/>
        <w:lang w:val="en-US" w:eastAsia="en-US" w:bidi="ar-SA"/>
      </w:rPr>
    </w:lvl>
    <w:lvl w:ilvl="1" w:tplc="8996D9CE">
      <w:numFmt w:val="bullet"/>
      <w:lvlText w:val="•"/>
      <w:lvlJc w:val="left"/>
      <w:pPr>
        <w:ind w:left="679" w:hanging="125"/>
      </w:pPr>
      <w:rPr>
        <w:rFonts w:hint="default"/>
        <w:lang w:val="en-US" w:eastAsia="en-US" w:bidi="ar-SA"/>
      </w:rPr>
    </w:lvl>
    <w:lvl w:ilvl="2" w:tplc="57524F76">
      <w:numFmt w:val="bullet"/>
      <w:lvlText w:val="•"/>
      <w:lvlJc w:val="left"/>
      <w:pPr>
        <w:ind w:left="1118" w:hanging="125"/>
      </w:pPr>
      <w:rPr>
        <w:rFonts w:hint="default"/>
        <w:lang w:val="en-US" w:eastAsia="en-US" w:bidi="ar-SA"/>
      </w:rPr>
    </w:lvl>
    <w:lvl w:ilvl="3" w:tplc="D30AD484">
      <w:numFmt w:val="bullet"/>
      <w:lvlText w:val="•"/>
      <w:lvlJc w:val="left"/>
      <w:pPr>
        <w:ind w:left="1557" w:hanging="125"/>
      </w:pPr>
      <w:rPr>
        <w:rFonts w:hint="default"/>
        <w:lang w:val="en-US" w:eastAsia="en-US" w:bidi="ar-SA"/>
      </w:rPr>
    </w:lvl>
    <w:lvl w:ilvl="4" w:tplc="8B9420EE">
      <w:numFmt w:val="bullet"/>
      <w:lvlText w:val="•"/>
      <w:lvlJc w:val="left"/>
      <w:pPr>
        <w:ind w:left="1996" w:hanging="125"/>
      </w:pPr>
      <w:rPr>
        <w:rFonts w:hint="default"/>
        <w:lang w:val="en-US" w:eastAsia="en-US" w:bidi="ar-SA"/>
      </w:rPr>
    </w:lvl>
    <w:lvl w:ilvl="5" w:tplc="9EF45C7C">
      <w:numFmt w:val="bullet"/>
      <w:lvlText w:val="•"/>
      <w:lvlJc w:val="left"/>
      <w:pPr>
        <w:ind w:left="2436" w:hanging="125"/>
      </w:pPr>
      <w:rPr>
        <w:rFonts w:hint="default"/>
        <w:lang w:val="en-US" w:eastAsia="en-US" w:bidi="ar-SA"/>
      </w:rPr>
    </w:lvl>
    <w:lvl w:ilvl="6" w:tplc="8716DA5C">
      <w:numFmt w:val="bullet"/>
      <w:lvlText w:val="•"/>
      <w:lvlJc w:val="left"/>
      <w:pPr>
        <w:ind w:left="2875" w:hanging="125"/>
      </w:pPr>
      <w:rPr>
        <w:rFonts w:hint="default"/>
        <w:lang w:val="en-US" w:eastAsia="en-US" w:bidi="ar-SA"/>
      </w:rPr>
    </w:lvl>
    <w:lvl w:ilvl="7" w:tplc="73EECFDC">
      <w:numFmt w:val="bullet"/>
      <w:lvlText w:val="•"/>
      <w:lvlJc w:val="left"/>
      <w:pPr>
        <w:ind w:left="3314" w:hanging="125"/>
      </w:pPr>
      <w:rPr>
        <w:rFonts w:hint="default"/>
        <w:lang w:val="en-US" w:eastAsia="en-US" w:bidi="ar-SA"/>
      </w:rPr>
    </w:lvl>
    <w:lvl w:ilvl="8" w:tplc="A3E4053A">
      <w:numFmt w:val="bullet"/>
      <w:lvlText w:val="•"/>
      <w:lvlJc w:val="left"/>
      <w:pPr>
        <w:ind w:left="3753" w:hanging="125"/>
      </w:pPr>
      <w:rPr>
        <w:rFonts w:hint="default"/>
        <w:lang w:val="en-US" w:eastAsia="en-US" w:bidi="ar-SA"/>
      </w:rPr>
    </w:lvl>
  </w:abstractNum>
  <w:abstractNum w:abstractNumId="6" w15:restartNumberingAfterBreak="0">
    <w:nsid w:val="08C77C7B"/>
    <w:multiLevelType w:val="hybridMultilevel"/>
    <w:tmpl w:val="C1324426"/>
    <w:lvl w:ilvl="0" w:tplc="E5129C80">
      <w:start w:val="1"/>
      <w:numFmt w:val="lowerRoman"/>
      <w:lvlText w:val="%1."/>
      <w:lvlJc w:val="left"/>
      <w:pPr>
        <w:ind w:left="685" w:hanging="269"/>
      </w:pPr>
      <w:rPr>
        <w:rFonts w:ascii="Calibri" w:eastAsia="Calibri" w:hAnsi="Calibri" w:cs="Calibri" w:hint="default"/>
        <w:b/>
        <w:bCs/>
        <w:i w:val="0"/>
        <w:iCs w:val="0"/>
        <w:color w:val="887952"/>
        <w:spacing w:val="-3"/>
        <w:w w:val="100"/>
        <w:sz w:val="36"/>
        <w:szCs w:val="36"/>
        <w:lang w:val="en-US" w:eastAsia="en-US" w:bidi="ar-SA"/>
      </w:rPr>
    </w:lvl>
    <w:lvl w:ilvl="1" w:tplc="51A6CE74">
      <w:numFmt w:val="bullet"/>
      <w:lvlText w:val="•"/>
      <w:lvlJc w:val="left"/>
      <w:pPr>
        <w:ind w:left="2390" w:hanging="269"/>
      </w:pPr>
      <w:rPr>
        <w:rFonts w:hint="default"/>
        <w:lang w:val="en-US" w:eastAsia="en-US" w:bidi="ar-SA"/>
      </w:rPr>
    </w:lvl>
    <w:lvl w:ilvl="2" w:tplc="BDD65386">
      <w:numFmt w:val="bullet"/>
      <w:lvlText w:val="•"/>
      <w:lvlJc w:val="left"/>
      <w:pPr>
        <w:ind w:left="4100" w:hanging="269"/>
      </w:pPr>
      <w:rPr>
        <w:rFonts w:hint="default"/>
        <w:lang w:val="en-US" w:eastAsia="en-US" w:bidi="ar-SA"/>
      </w:rPr>
    </w:lvl>
    <w:lvl w:ilvl="3" w:tplc="9482BB1E">
      <w:numFmt w:val="bullet"/>
      <w:lvlText w:val="•"/>
      <w:lvlJc w:val="left"/>
      <w:pPr>
        <w:ind w:left="5811" w:hanging="269"/>
      </w:pPr>
      <w:rPr>
        <w:rFonts w:hint="default"/>
        <w:lang w:val="en-US" w:eastAsia="en-US" w:bidi="ar-SA"/>
      </w:rPr>
    </w:lvl>
    <w:lvl w:ilvl="4" w:tplc="036A318C">
      <w:numFmt w:val="bullet"/>
      <w:lvlText w:val="•"/>
      <w:lvlJc w:val="left"/>
      <w:pPr>
        <w:ind w:left="7521" w:hanging="269"/>
      </w:pPr>
      <w:rPr>
        <w:rFonts w:hint="default"/>
        <w:lang w:val="en-US" w:eastAsia="en-US" w:bidi="ar-SA"/>
      </w:rPr>
    </w:lvl>
    <w:lvl w:ilvl="5" w:tplc="49CA25B4">
      <w:numFmt w:val="bullet"/>
      <w:lvlText w:val="•"/>
      <w:lvlJc w:val="left"/>
      <w:pPr>
        <w:ind w:left="9232" w:hanging="269"/>
      </w:pPr>
      <w:rPr>
        <w:rFonts w:hint="default"/>
        <w:lang w:val="en-US" w:eastAsia="en-US" w:bidi="ar-SA"/>
      </w:rPr>
    </w:lvl>
    <w:lvl w:ilvl="6" w:tplc="F5402002">
      <w:numFmt w:val="bullet"/>
      <w:lvlText w:val="•"/>
      <w:lvlJc w:val="left"/>
      <w:pPr>
        <w:ind w:left="10942" w:hanging="269"/>
      </w:pPr>
      <w:rPr>
        <w:rFonts w:hint="default"/>
        <w:lang w:val="en-US" w:eastAsia="en-US" w:bidi="ar-SA"/>
      </w:rPr>
    </w:lvl>
    <w:lvl w:ilvl="7" w:tplc="75805106">
      <w:numFmt w:val="bullet"/>
      <w:lvlText w:val="•"/>
      <w:lvlJc w:val="left"/>
      <w:pPr>
        <w:ind w:left="12652" w:hanging="269"/>
      </w:pPr>
      <w:rPr>
        <w:rFonts w:hint="default"/>
        <w:lang w:val="en-US" w:eastAsia="en-US" w:bidi="ar-SA"/>
      </w:rPr>
    </w:lvl>
    <w:lvl w:ilvl="8" w:tplc="D338ABFE">
      <w:numFmt w:val="bullet"/>
      <w:lvlText w:val="•"/>
      <w:lvlJc w:val="left"/>
      <w:pPr>
        <w:ind w:left="14363" w:hanging="269"/>
      </w:pPr>
      <w:rPr>
        <w:rFonts w:hint="default"/>
        <w:lang w:val="en-US" w:eastAsia="en-US" w:bidi="ar-SA"/>
      </w:rPr>
    </w:lvl>
  </w:abstractNum>
  <w:abstractNum w:abstractNumId="7" w15:restartNumberingAfterBreak="0">
    <w:nsid w:val="0A451926"/>
    <w:multiLevelType w:val="hybridMultilevel"/>
    <w:tmpl w:val="0C464148"/>
    <w:lvl w:ilvl="0" w:tplc="DC7AE184">
      <w:start w:val="1"/>
      <w:numFmt w:val="decimal"/>
      <w:lvlText w:val="%1."/>
      <w:lvlJc w:val="left"/>
      <w:pPr>
        <w:ind w:left="85" w:hanging="317"/>
      </w:pPr>
      <w:rPr>
        <w:rFonts w:ascii="Times New Roman" w:eastAsia="Times New Roman" w:hAnsi="Times New Roman" w:cs="Times New Roman" w:hint="default"/>
        <w:b w:val="0"/>
        <w:bCs w:val="0"/>
        <w:i w:val="0"/>
        <w:iCs w:val="0"/>
        <w:spacing w:val="0"/>
        <w:w w:val="85"/>
        <w:sz w:val="23"/>
        <w:szCs w:val="23"/>
        <w:lang w:val="en-US" w:eastAsia="en-US" w:bidi="ar-SA"/>
      </w:rPr>
    </w:lvl>
    <w:lvl w:ilvl="1" w:tplc="1F240788">
      <w:numFmt w:val="bullet"/>
      <w:lvlText w:val="•"/>
      <w:lvlJc w:val="left"/>
      <w:pPr>
        <w:ind w:left="454" w:hanging="317"/>
      </w:pPr>
      <w:rPr>
        <w:rFonts w:hint="default"/>
        <w:lang w:val="en-US" w:eastAsia="en-US" w:bidi="ar-SA"/>
      </w:rPr>
    </w:lvl>
    <w:lvl w:ilvl="2" w:tplc="58BCA342">
      <w:numFmt w:val="bullet"/>
      <w:lvlText w:val="•"/>
      <w:lvlJc w:val="left"/>
      <w:pPr>
        <w:ind w:left="829" w:hanging="317"/>
      </w:pPr>
      <w:rPr>
        <w:rFonts w:hint="default"/>
        <w:lang w:val="en-US" w:eastAsia="en-US" w:bidi="ar-SA"/>
      </w:rPr>
    </w:lvl>
    <w:lvl w:ilvl="3" w:tplc="87F40AFA">
      <w:numFmt w:val="bullet"/>
      <w:lvlText w:val="•"/>
      <w:lvlJc w:val="left"/>
      <w:pPr>
        <w:ind w:left="1203" w:hanging="317"/>
      </w:pPr>
      <w:rPr>
        <w:rFonts w:hint="default"/>
        <w:lang w:val="en-US" w:eastAsia="en-US" w:bidi="ar-SA"/>
      </w:rPr>
    </w:lvl>
    <w:lvl w:ilvl="4" w:tplc="79D2DD64">
      <w:numFmt w:val="bullet"/>
      <w:lvlText w:val="•"/>
      <w:lvlJc w:val="left"/>
      <w:pPr>
        <w:ind w:left="1578" w:hanging="317"/>
      </w:pPr>
      <w:rPr>
        <w:rFonts w:hint="default"/>
        <w:lang w:val="en-US" w:eastAsia="en-US" w:bidi="ar-SA"/>
      </w:rPr>
    </w:lvl>
    <w:lvl w:ilvl="5" w:tplc="DAC421C0">
      <w:numFmt w:val="bullet"/>
      <w:lvlText w:val="•"/>
      <w:lvlJc w:val="left"/>
      <w:pPr>
        <w:ind w:left="1953" w:hanging="317"/>
      </w:pPr>
      <w:rPr>
        <w:rFonts w:hint="default"/>
        <w:lang w:val="en-US" w:eastAsia="en-US" w:bidi="ar-SA"/>
      </w:rPr>
    </w:lvl>
    <w:lvl w:ilvl="6" w:tplc="163C39E8">
      <w:numFmt w:val="bullet"/>
      <w:lvlText w:val="•"/>
      <w:lvlJc w:val="left"/>
      <w:pPr>
        <w:ind w:left="2327" w:hanging="317"/>
      </w:pPr>
      <w:rPr>
        <w:rFonts w:hint="default"/>
        <w:lang w:val="en-US" w:eastAsia="en-US" w:bidi="ar-SA"/>
      </w:rPr>
    </w:lvl>
    <w:lvl w:ilvl="7" w:tplc="D2FE19D0">
      <w:numFmt w:val="bullet"/>
      <w:lvlText w:val="•"/>
      <w:lvlJc w:val="left"/>
      <w:pPr>
        <w:ind w:left="2702" w:hanging="317"/>
      </w:pPr>
      <w:rPr>
        <w:rFonts w:hint="default"/>
        <w:lang w:val="en-US" w:eastAsia="en-US" w:bidi="ar-SA"/>
      </w:rPr>
    </w:lvl>
    <w:lvl w:ilvl="8" w:tplc="AB2A1AE4">
      <w:numFmt w:val="bullet"/>
      <w:lvlText w:val="•"/>
      <w:lvlJc w:val="left"/>
      <w:pPr>
        <w:ind w:left="3076" w:hanging="317"/>
      </w:pPr>
      <w:rPr>
        <w:rFonts w:hint="default"/>
        <w:lang w:val="en-US" w:eastAsia="en-US" w:bidi="ar-SA"/>
      </w:rPr>
    </w:lvl>
  </w:abstractNum>
  <w:abstractNum w:abstractNumId="8" w15:restartNumberingAfterBreak="0">
    <w:nsid w:val="0D354D0D"/>
    <w:multiLevelType w:val="hybridMultilevel"/>
    <w:tmpl w:val="79A66DC6"/>
    <w:lvl w:ilvl="0" w:tplc="D562990A">
      <w:start w:val="1"/>
      <w:numFmt w:val="lowerRoman"/>
      <w:lvlText w:val="(%1)"/>
      <w:lvlJc w:val="left"/>
      <w:pPr>
        <w:ind w:left="108" w:hanging="240"/>
      </w:pPr>
      <w:rPr>
        <w:rFonts w:ascii="Calibri" w:eastAsia="Calibri" w:hAnsi="Calibri" w:cs="Calibri" w:hint="default"/>
        <w:b w:val="0"/>
        <w:bCs w:val="0"/>
        <w:i w:val="0"/>
        <w:iCs w:val="0"/>
        <w:spacing w:val="0"/>
        <w:w w:val="100"/>
        <w:sz w:val="22"/>
        <w:szCs w:val="22"/>
        <w:lang w:val="en-US" w:eastAsia="en-US" w:bidi="ar-SA"/>
      </w:rPr>
    </w:lvl>
    <w:lvl w:ilvl="1" w:tplc="8440256A">
      <w:numFmt w:val="bullet"/>
      <w:lvlText w:val="•"/>
      <w:lvlJc w:val="left"/>
      <w:pPr>
        <w:ind w:left="405" w:hanging="240"/>
      </w:pPr>
      <w:rPr>
        <w:rFonts w:hint="default"/>
        <w:lang w:val="en-US" w:eastAsia="en-US" w:bidi="ar-SA"/>
      </w:rPr>
    </w:lvl>
    <w:lvl w:ilvl="2" w:tplc="ACD8722A">
      <w:numFmt w:val="bullet"/>
      <w:lvlText w:val="•"/>
      <w:lvlJc w:val="left"/>
      <w:pPr>
        <w:ind w:left="711" w:hanging="240"/>
      </w:pPr>
      <w:rPr>
        <w:rFonts w:hint="default"/>
        <w:lang w:val="en-US" w:eastAsia="en-US" w:bidi="ar-SA"/>
      </w:rPr>
    </w:lvl>
    <w:lvl w:ilvl="3" w:tplc="29005BC0">
      <w:numFmt w:val="bullet"/>
      <w:lvlText w:val="•"/>
      <w:lvlJc w:val="left"/>
      <w:pPr>
        <w:ind w:left="1017" w:hanging="240"/>
      </w:pPr>
      <w:rPr>
        <w:rFonts w:hint="default"/>
        <w:lang w:val="en-US" w:eastAsia="en-US" w:bidi="ar-SA"/>
      </w:rPr>
    </w:lvl>
    <w:lvl w:ilvl="4" w:tplc="2BE0A0AE">
      <w:numFmt w:val="bullet"/>
      <w:lvlText w:val="•"/>
      <w:lvlJc w:val="left"/>
      <w:pPr>
        <w:ind w:left="1322" w:hanging="240"/>
      </w:pPr>
      <w:rPr>
        <w:rFonts w:hint="default"/>
        <w:lang w:val="en-US" w:eastAsia="en-US" w:bidi="ar-SA"/>
      </w:rPr>
    </w:lvl>
    <w:lvl w:ilvl="5" w:tplc="9AE4A5F6">
      <w:numFmt w:val="bullet"/>
      <w:lvlText w:val="•"/>
      <w:lvlJc w:val="left"/>
      <w:pPr>
        <w:ind w:left="1628" w:hanging="240"/>
      </w:pPr>
      <w:rPr>
        <w:rFonts w:hint="default"/>
        <w:lang w:val="en-US" w:eastAsia="en-US" w:bidi="ar-SA"/>
      </w:rPr>
    </w:lvl>
    <w:lvl w:ilvl="6" w:tplc="73FC1EB4">
      <w:numFmt w:val="bullet"/>
      <w:lvlText w:val="•"/>
      <w:lvlJc w:val="left"/>
      <w:pPr>
        <w:ind w:left="1934" w:hanging="240"/>
      </w:pPr>
      <w:rPr>
        <w:rFonts w:hint="default"/>
        <w:lang w:val="en-US" w:eastAsia="en-US" w:bidi="ar-SA"/>
      </w:rPr>
    </w:lvl>
    <w:lvl w:ilvl="7" w:tplc="29D07862">
      <w:numFmt w:val="bullet"/>
      <w:lvlText w:val="•"/>
      <w:lvlJc w:val="left"/>
      <w:pPr>
        <w:ind w:left="2239" w:hanging="240"/>
      </w:pPr>
      <w:rPr>
        <w:rFonts w:hint="default"/>
        <w:lang w:val="en-US" w:eastAsia="en-US" w:bidi="ar-SA"/>
      </w:rPr>
    </w:lvl>
    <w:lvl w:ilvl="8" w:tplc="A852CE76">
      <w:numFmt w:val="bullet"/>
      <w:lvlText w:val="•"/>
      <w:lvlJc w:val="left"/>
      <w:pPr>
        <w:ind w:left="2545" w:hanging="240"/>
      </w:pPr>
      <w:rPr>
        <w:rFonts w:hint="default"/>
        <w:lang w:val="en-US" w:eastAsia="en-US" w:bidi="ar-SA"/>
      </w:rPr>
    </w:lvl>
  </w:abstractNum>
  <w:abstractNum w:abstractNumId="9" w15:restartNumberingAfterBreak="0">
    <w:nsid w:val="0E225049"/>
    <w:multiLevelType w:val="hybridMultilevel"/>
    <w:tmpl w:val="95846E88"/>
    <w:lvl w:ilvl="0" w:tplc="E7C2A91E">
      <w:start w:val="1"/>
      <w:numFmt w:val="lowerLetter"/>
      <w:lvlText w:val="(%1)"/>
      <w:lvlJc w:val="left"/>
      <w:pPr>
        <w:ind w:left="1788" w:hanging="720"/>
      </w:pPr>
      <w:rPr>
        <w:rFonts w:ascii="Calibri" w:eastAsia="Calibri" w:hAnsi="Calibri" w:cs="Calibri" w:hint="default"/>
        <w:b w:val="0"/>
        <w:bCs w:val="0"/>
        <w:i w:val="0"/>
        <w:iCs w:val="0"/>
        <w:color w:val="887952"/>
        <w:spacing w:val="-1"/>
        <w:w w:val="100"/>
        <w:sz w:val="44"/>
        <w:szCs w:val="44"/>
        <w:lang w:val="en-US" w:eastAsia="en-US" w:bidi="ar-SA"/>
      </w:rPr>
    </w:lvl>
    <w:lvl w:ilvl="1" w:tplc="8514C7F0">
      <w:numFmt w:val="bullet"/>
      <w:lvlText w:val="•"/>
      <w:lvlJc w:val="left"/>
      <w:pPr>
        <w:ind w:left="1228" w:hanging="264"/>
      </w:pPr>
      <w:rPr>
        <w:rFonts w:ascii="Calibri" w:eastAsia="Calibri" w:hAnsi="Calibri" w:cs="Calibri" w:hint="default"/>
        <w:b w:val="0"/>
        <w:bCs w:val="0"/>
        <w:i w:val="0"/>
        <w:iCs w:val="0"/>
        <w:color w:val="887952"/>
        <w:spacing w:val="0"/>
        <w:w w:val="100"/>
        <w:sz w:val="36"/>
        <w:szCs w:val="36"/>
        <w:lang w:val="en-US" w:eastAsia="en-US" w:bidi="ar-SA"/>
      </w:rPr>
    </w:lvl>
    <w:lvl w:ilvl="2" w:tplc="E36073B8">
      <w:numFmt w:val="bullet"/>
      <w:lvlText w:val="•"/>
      <w:lvlJc w:val="left"/>
      <w:pPr>
        <w:ind w:left="1334" w:hanging="264"/>
      </w:pPr>
      <w:rPr>
        <w:rFonts w:ascii="Calibri" w:eastAsia="Calibri" w:hAnsi="Calibri" w:cs="Calibri" w:hint="default"/>
        <w:b w:val="0"/>
        <w:bCs w:val="0"/>
        <w:i w:val="0"/>
        <w:iCs w:val="0"/>
        <w:color w:val="887952"/>
        <w:spacing w:val="0"/>
        <w:w w:val="100"/>
        <w:sz w:val="36"/>
        <w:szCs w:val="36"/>
        <w:lang w:val="en-US" w:eastAsia="en-US" w:bidi="ar-SA"/>
      </w:rPr>
    </w:lvl>
    <w:lvl w:ilvl="3" w:tplc="C1E8573C">
      <w:numFmt w:val="bullet"/>
      <w:lvlText w:val="•"/>
      <w:lvlJc w:val="left"/>
      <w:pPr>
        <w:ind w:left="3780" w:hanging="264"/>
      </w:pPr>
      <w:rPr>
        <w:rFonts w:hint="default"/>
        <w:lang w:val="en-US" w:eastAsia="en-US" w:bidi="ar-SA"/>
      </w:rPr>
    </w:lvl>
    <w:lvl w:ilvl="4" w:tplc="F05E0FF0">
      <w:numFmt w:val="bullet"/>
      <w:lvlText w:val="•"/>
      <w:lvlJc w:val="left"/>
      <w:pPr>
        <w:ind w:left="5781" w:hanging="264"/>
      </w:pPr>
      <w:rPr>
        <w:rFonts w:hint="default"/>
        <w:lang w:val="en-US" w:eastAsia="en-US" w:bidi="ar-SA"/>
      </w:rPr>
    </w:lvl>
    <w:lvl w:ilvl="5" w:tplc="E3886F24">
      <w:numFmt w:val="bullet"/>
      <w:lvlText w:val="•"/>
      <w:lvlJc w:val="left"/>
      <w:pPr>
        <w:ind w:left="7781" w:hanging="264"/>
      </w:pPr>
      <w:rPr>
        <w:rFonts w:hint="default"/>
        <w:lang w:val="en-US" w:eastAsia="en-US" w:bidi="ar-SA"/>
      </w:rPr>
    </w:lvl>
    <w:lvl w:ilvl="6" w:tplc="51B4CF64">
      <w:numFmt w:val="bullet"/>
      <w:lvlText w:val="•"/>
      <w:lvlJc w:val="left"/>
      <w:pPr>
        <w:ind w:left="9782" w:hanging="264"/>
      </w:pPr>
      <w:rPr>
        <w:rFonts w:hint="default"/>
        <w:lang w:val="en-US" w:eastAsia="en-US" w:bidi="ar-SA"/>
      </w:rPr>
    </w:lvl>
    <w:lvl w:ilvl="7" w:tplc="B32C5216">
      <w:numFmt w:val="bullet"/>
      <w:lvlText w:val="•"/>
      <w:lvlJc w:val="left"/>
      <w:pPr>
        <w:ind w:left="11782" w:hanging="264"/>
      </w:pPr>
      <w:rPr>
        <w:rFonts w:hint="default"/>
        <w:lang w:val="en-US" w:eastAsia="en-US" w:bidi="ar-SA"/>
      </w:rPr>
    </w:lvl>
    <w:lvl w:ilvl="8" w:tplc="A5F65456">
      <w:numFmt w:val="bullet"/>
      <w:lvlText w:val="•"/>
      <w:lvlJc w:val="left"/>
      <w:pPr>
        <w:ind w:left="13783" w:hanging="264"/>
      </w:pPr>
      <w:rPr>
        <w:rFonts w:hint="default"/>
        <w:lang w:val="en-US" w:eastAsia="en-US" w:bidi="ar-SA"/>
      </w:rPr>
    </w:lvl>
  </w:abstractNum>
  <w:abstractNum w:abstractNumId="10" w15:restartNumberingAfterBreak="0">
    <w:nsid w:val="11A76CA8"/>
    <w:multiLevelType w:val="hybridMultilevel"/>
    <w:tmpl w:val="8370D40C"/>
    <w:lvl w:ilvl="0" w:tplc="6E9E3E3C">
      <w:numFmt w:val="bullet"/>
      <w:lvlText w:val=""/>
      <w:lvlJc w:val="left"/>
      <w:pPr>
        <w:ind w:left="422" w:hanging="360"/>
      </w:pPr>
      <w:rPr>
        <w:rFonts w:ascii="Wingdings" w:eastAsia="Wingdings" w:hAnsi="Wingdings" w:cs="Wingdings" w:hint="default"/>
        <w:b w:val="0"/>
        <w:bCs w:val="0"/>
        <w:i w:val="0"/>
        <w:iCs w:val="0"/>
        <w:spacing w:val="0"/>
        <w:w w:val="100"/>
        <w:sz w:val="22"/>
        <w:szCs w:val="22"/>
        <w:lang w:val="en-US" w:eastAsia="en-US" w:bidi="ar-SA"/>
      </w:rPr>
    </w:lvl>
    <w:lvl w:ilvl="1" w:tplc="E06C1304">
      <w:numFmt w:val="bullet"/>
      <w:lvlText w:val="•"/>
      <w:lvlJc w:val="left"/>
      <w:pPr>
        <w:ind w:left="801" w:hanging="360"/>
      </w:pPr>
      <w:rPr>
        <w:rFonts w:hint="default"/>
        <w:lang w:val="en-US" w:eastAsia="en-US" w:bidi="ar-SA"/>
      </w:rPr>
    </w:lvl>
    <w:lvl w:ilvl="2" w:tplc="F8545C72">
      <w:numFmt w:val="bullet"/>
      <w:lvlText w:val="•"/>
      <w:lvlJc w:val="left"/>
      <w:pPr>
        <w:ind w:left="1182" w:hanging="360"/>
      </w:pPr>
      <w:rPr>
        <w:rFonts w:hint="default"/>
        <w:lang w:val="en-US" w:eastAsia="en-US" w:bidi="ar-SA"/>
      </w:rPr>
    </w:lvl>
    <w:lvl w:ilvl="3" w:tplc="1862B05A">
      <w:numFmt w:val="bullet"/>
      <w:lvlText w:val="•"/>
      <w:lvlJc w:val="left"/>
      <w:pPr>
        <w:ind w:left="1563" w:hanging="360"/>
      </w:pPr>
      <w:rPr>
        <w:rFonts w:hint="default"/>
        <w:lang w:val="en-US" w:eastAsia="en-US" w:bidi="ar-SA"/>
      </w:rPr>
    </w:lvl>
    <w:lvl w:ilvl="4" w:tplc="1BCE0F46">
      <w:numFmt w:val="bullet"/>
      <w:lvlText w:val="•"/>
      <w:lvlJc w:val="left"/>
      <w:pPr>
        <w:ind w:left="1945" w:hanging="360"/>
      </w:pPr>
      <w:rPr>
        <w:rFonts w:hint="default"/>
        <w:lang w:val="en-US" w:eastAsia="en-US" w:bidi="ar-SA"/>
      </w:rPr>
    </w:lvl>
    <w:lvl w:ilvl="5" w:tplc="48C8ACC6">
      <w:numFmt w:val="bullet"/>
      <w:lvlText w:val="•"/>
      <w:lvlJc w:val="left"/>
      <w:pPr>
        <w:ind w:left="2326" w:hanging="360"/>
      </w:pPr>
      <w:rPr>
        <w:rFonts w:hint="default"/>
        <w:lang w:val="en-US" w:eastAsia="en-US" w:bidi="ar-SA"/>
      </w:rPr>
    </w:lvl>
    <w:lvl w:ilvl="6" w:tplc="CA884D06">
      <w:numFmt w:val="bullet"/>
      <w:lvlText w:val="•"/>
      <w:lvlJc w:val="left"/>
      <w:pPr>
        <w:ind w:left="2707" w:hanging="360"/>
      </w:pPr>
      <w:rPr>
        <w:rFonts w:hint="default"/>
        <w:lang w:val="en-US" w:eastAsia="en-US" w:bidi="ar-SA"/>
      </w:rPr>
    </w:lvl>
    <w:lvl w:ilvl="7" w:tplc="30FCB46A">
      <w:numFmt w:val="bullet"/>
      <w:lvlText w:val="•"/>
      <w:lvlJc w:val="left"/>
      <w:pPr>
        <w:ind w:left="3089" w:hanging="360"/>
      </w:pPr>
      <w:rPr>
        <w:rFonts w:hint="default"/>
        <w:lang w:val="en-US" w:eastAsia="en-US" w:bidi="ar-SA"/>
      </w:rPr>
    </w:lvl>
    <w:lvl w:ilvl="8" w:tplc="F3A00030">
      <w:numFmt w:val="bullet"/>
      <w:lvlText w:val="•"/>
      <w:lvlJc w:val="left"/>
      <w:pPr>
        <w:ind w:left="3470" w:hanging="360"/>
      </w:pPr>
      <w:rPr>
        <w:rFonts w:hint="default"/>
        <w:lang w:val="en-US" w:eastAsia="en-US" w:bidi="ar-SA"/>
      </w:rPr>
    </w:lvl>
  </w:abstractNum>
  <w:abstractNum w:abstractNumId="11" w15:restartNumberingAfterBreak="0">
    <w:nsid w:val="12DD526A"/>
    <w:multiLevelType w:val="hybridMultilevel"/>
    <w:tmpl w:val="EADA3FEA"/>
    <w:lvl w:ilvl="0" w:tplc="51CC7242">
      <w:numFmt w:val="bullet"/>
      <w:lvlText w:val="•"/>
      <w:lvlJc w:val="left"/>
      <w:pPr>
        <w:ind w:left="1046" w:hanging="264"/>
      </w:pPr>
      <w:rPr>
        <w:rFonts w:ascii="Calibri" w:eastAsia="Calibri" w:hAnsi="Calibri" w:cs="Calibri" w:hint="default"/>
        <w:b w:val="0"/>
        <w:bCs w:val="0"/>
        <w:i w:val="0"/>
        <w:iCs w:val="0"/>
        <w:spacing w:val="0"/>
        <w:w w:val="100"/>
        <w:sz w:val="36"/>
        <w:szCs w:val="36"/>
        <w:lang w:val="en-US" w:eastAsia="en-US" w:bidi="ar-SA"/>
      </w:rPr>
    </w:lvl>
    <w:lvl w:ilvl="1" w:tplc="F208A664">
      <w:numFmt w:val="bullet"/>
      <w:lvlText w:val="•"/>
      <w:lvlJc w:val="left"/>
      <w:pPr>
        <w:ind w:left="1900" w:hanging="264"/>
      </w:pPr>
      <w:rPr>
        <w:rFonts w:hint="default"/>
        <w:lang w:val="en-US" w:eastAsia="en-US" w:bidi="ar-SA"/>
      </w:rPr>
    </w:lvl>
    <w:lvl w:ilvl="2" w:tplc="D334E788">
      <w:numFmt w:val="bullet"/>
      <w:lvlText w:val="•"/>
      <w:lvlJc w:val="left"/>
      <w:pPr>
        <w:ind w:left="2761" w:hanging="264"/>
      </w:pPr>
      <w:rPr>
        <w:rFonts w:hint="default"/>
        <w:lang w:val="en-US" w:eastAsia="en-US" w:bidi="ar-SA"/>
      </w:rPr>
    </w:lvl>
    <w:lvl w:ilvl="3" w:tplc="09C4E7BE">
      <w:numFmt w:val="bullet"/>
      <w:lvlText w:val="•"/>
      <w:lvlJc w:val="left"/>
      <w:pPr>
        <w:ind w:left="3622" w:hanging="264"/>
      </w:pPr>
      <w:rPr>
        <w:rFonts w:hint="default"/>
        <w:lang w:val="en-US" w:eastAsia="en-US" w:bidi="ar-SA"/>
      </w:rPr>
    </w:lvl>
    <w:lvl w:ilvl="4" w:tplc="05D4DD9C">
      <w:numFmt w:val="bullet"/>
      <w:lvlText w:val="•"/>
      <w:lvlJc w:val="left"/>
      <w:pPr>
        <w:ind w:left="4483" w:hanging="264"/>
      </w:pPr>
      <w:rPr>
        <w:rFonts w:hint="default"/>
        <w:lang w:val="en-US" w:eastAsia="en-US" w:bidi="ar-SA"/>
      </w:rPr>
    </w:lvl>
    <w:lvl w:ilvl="5" w:tplc="2E3E7762">
      <w:numFmt w:val="bullet"/>
      <w:lvlText w:val="•"/>
      <w:lvlJc w:val="left"/>
      <w:pPr>
        <w:ind w:left="5344" w:hanging="264"/>
      </w:pPr>
      <w:rPr>
        <w:rFonts w:hint="default"/>
        <w:lang w:val="en-US" w:eastAsia="en-US" w:bidi="ar-SA"/>
      </w:rPr>
    </w:lvl>
    <w:lvl w:ilvl="6" w:tplc="4516CE18">
      <w:numFmt w:val="bullet"/>
      <w:lvlText w:val="•"/>
      <w:lvlJc w:val="left"/>
      <w:pPr>
        <w:ind w:left="6205" w:hanging="264"/>
      </w:pPr>
      <w:rPr>
        <w:rFonts w:hint="default"/>
        <w:lang w:val="en-US" w:eastAsia="en-US" w:bidi="ar-SA"/>
      </w:rPr>
    </w:lvl>
    <w:lvl w:ilvl="7" w:tplc="2744B53A">
      <w:numFmt w:val="bullet"/>
      <w:lvlText w:val="•"/>
      <w:lvlJc w:val="left"/>
      <w:pPr>
        <w:ind w:left="7066" w:hanging="264"/>
      </w:pPr>
      <w:rPr>
        <w:rFonts w:hint="default"/>
        <w:lang w:val="en-US" w:eastAsia="en-US" w:bidi="ar-SA"/>
      </w:rPr>
    </w:lvl>
    <w:lvl w:ilvl="8" w:tplc="F4AAC556">
      <w:numFmt w:val="bullet"/>
      <w:lvlText w:val="•"/>
      <w:lvlJc w:val="left"/>
      <w:pPr>
        <w:ind w:left="7927" w:hanging="264"/>
      </w:pPr>
      <w:rPr>
        <w:rFonts w:hint="default"/>
        <w:lang w:val="en-US" w:eastAsia="en-US" w:bidi="ar-SA"/>
      </w:rPr>
    </w:lvl>
  </w:abstractNum>
  <w:abstractNum w:abstractNumId="12" w15:restartNumberingAfterBreak="0">
    <w:nsid w:val="13D57AB9"/>
    <w:multiLevelType w:val="hybridMultilevel"/>
    <w:tmpl w:val="A6381AEA"/>
    <w:lvl w:ilvl="0" w:tplc="D3ECA0DA">
      <w:numFmt w:val="bullet"/>
      <w:lvlText w:val="-"/>
      <w:lvlJc w:val="left"/>
      <w:pPr>
        <w:ind w:left="92" w:hanging="130"/>
      </w:pPr>
      <w:rPr>
        <w:rFonts w:ascii="Calibri" w:eastAsia="Calibri" w:hAnsi="Calibri" w:cs="Calibri" w:hint="default"/>
        <w:b w:val="0"/>
        <w:bCs w:val="0"/>
        <w:i w:val="0"/>
        <w:iCs w:val="0"/>
        <w:spacing w:val="0"/>
        <w:w w:val="100"/>
        <w:sz w:val="24"/>
        <w:szCs w:val="24"/>
        <w:lang w:val="en-US" w:eastAsia="en-US" w:bidi="ar-SA"/>
      </w:rPr>
    </w:lvl>
    <w:lvl w:ilvl="1" w:tplc="7A464652">
      <w:numFmt w:val="bullet"/>
      <w:lvlText w:val="•"/>
      <w:lvlJc w:val="left"/>
      <w:pPr>
        <w:ind w:left="586" w:hanging="130"/>
      </w:pPr>
      <w:rPr>
        <w:rFonts w:hint="default"/>
        <w:lang w:val="en-US" w:eastAsia="en-US" w:bidi="ar-SA"/>
      </w:rPr>
    </w:lvl>
    <w:lvl w:ilvl="2" w:tplc="26E20104">
      <w:numFmt w:val="bullet"/>
      <w:lvlText w:val="•"/>
      <w:lvlJc w:val="left"/>
      <w:pPr>
        <w:ind w:left="1073" w:hanging="130"/>
      </w:pPr>
      <w:rPr>
        <w:rFonts w:hint="default"/>
        <w:lang w:val="en-US" w:eastAsia="en-US" w:bidi="ar-SA"/>
      </w:rPr>
    </w:lvl>
    <w:lvl w:ilvl="3" w:tplc="38BE2E7E">
      <w:numFmt w:val="bullet"/>
      <w:lvlText w:val="•"/>
      <w:lvlJc w:val="left"/>
      <w:pPr>
        <w:ind w:left="1559" w:hanging="130"/>
      </w:pPr>
      <w:rPr>
        <w:rFonts w:hint="default"/>
        <w:lang w:val="en-US" w:eastAsia="en-US" w:bidi="ar-SA"/>
      </w:rPr>
    </w:lvl>
    <w:lvl w:ilvl="4" w:tplc="E4DA09B8">
      <w:numFmt w:val="bullet"/>
      <w:lvlText w:val="•"/>
      <w:lvlJc w:val="left"/>
      <w:pPr>
        <w:ind w:left="2046" w:hanging="130"/>
      </w:pPr>
      <w:rPr>
        <w:rFonts w:hint="default"/>
        <w:lang w:val="en-US" w:eastAsia="en-US" w:bidi="ar-SA"/>
      </w:rPr>
    </w:lvl>
    <w:lvl w:ilvl="5" w:tplc="4766AC30">
      <w:numFmt w:val="bullet"/>
      <w:lvlText w:val="•"/>
      <w:lvlJc w:val="left"/>
      <w:pPr>
        <w:ind w:left="2532" w:hanging="130"/>
      </w:pPr>
      <w:rPr>
        <w:rFonts w:hint="default"/>
        <w:lang w:val="en-US" w:eastAsia="en-US" w:bidi="ar-SA"/>
      </w:rPr>
    </w:lvl>
    <w:lvl w:ilvl="6" w:tplc="3EACDAB0">
      <w:numFmt w:val="bullet"/>
      <w:lvlText w:val="•"/>
      <w:lvlJc w:val="left"/>
      <w:pPr>
        <w:ind w:left="3019" w:hanging="130"/>
      </w:pPr>
      <w:rPr>
        <w:rFonts w:hint="default"/>
        <w:lang w:val="en-US" w:eastAsia="en-US" w:bidi="ar-SA"/>
      </w:rPr>
    </w:lvl>
    <w:lvl w:ilvl="7" w:tplc="331AB80A">
      <w:numFmt w:val="bullet"/>
      <w:lvlText w:val="•"/>
      <w:lvlJc w:val="left"/>
      <w:pPr>
        <w:ind w:left="3505" w:hanging="130"/>
      </w:pPr>
      <w:rPr>
        <w:rFonts w:hint="default"/>
        <w:lang w:val="en-US" w:eastAsia="en-US" w:bidi="ar-SA"/>
      </w:rPr>
    </w:lvl>
    <w:lvl w:ilvl="8" w:tplc="F482E24E">
      <w:numFmt w:val="bullet"/>
      <w:lvlText w:val="•"/>
      <w:lvlJc w:val="left"/>
      <w:pPr>
        <w:ind w:left="3992" w:hanging="130"/>
      </w:pPr>
      <w:rPr>
        <w:rFonts w:hint="default"/>
        <w:lang w:val="en-US" w:eastAsia="en-US" w:bidi="ar-SA"/>
      </w:rPr>
    </w:lvl>
  </w:abstractNum>
  <w:abstractNum w:abstractNumId="13" w15:restartNumberingAfterBreak="0">
    <w:nsid w:val="152323C1"/>
    <w:multiLevelType w:val="hybridMultilevel"/>
    <w:tmpl w:val="9FBEA79E"/>
    <w:lvl w:ilvl="0" w:tplc="CF8604D0">
      <w:numFmt w:val="bullet"/>
      <w:lvlText w:val=""/>
      <w:lvlJc w:val="left"/>
      <w:pPr>
        <w:ind w:left="1273" w:hanging="360"/>
      </w:pPr>
      <w:rPr>
        <w:rFonts w:ascii="Wingdings" w:eastAsia="Wingdings" w:hAnsi="Wingdings" w:cs="Wingdings" w:hint="default"/>
        <w:b w:val="0"/>
        <w:bCs w:val="0"/>
        <w:i w:val="0"/>
        <w:iCs w:val="0"/>
        <w:spacing w:val="0"/>
        <w:w w:val="100"/>
        <w:sz w:val="24"/>
        <w:szCs w:val="24"/>
        <w:lang w:val="en-US" w:eastAsia="en-US" w:bidi="ar-SA"/>
      </w:rPr>
    </w:lvl>
    <w:lvl w:ilvl="1" w:tplc="E82A306E">
      <w:numFmt w:val="bullet"/>
      <w:lvlText w:val="•"/>
      <w:lvlJc w:val="left"/>
      <w:pPr>
        <w:ind w:left="2115" w:hanging="360"/>
      </w:pPr>
      <w:rPr>
        <w:rFonts w:hint="default"/>
        <w:lang w:val="en-US" w:eastAsia="en-US" w:bidi="ar-SA"/>
      </w:rPr>
    </w:lvl>
    <w:lvl w:ilvl="2" w:tplc="6FB860F4">
      <w:numFmt w:val="bullet"/>
      <w:lvlText w:val="•"/>
      <w:lvlJc w:val="left"/>
      <w:pPr>
        <w:ind w:left="2951" w:hanging="360"/>
      </w:pPr>
      <w:rPr>
        <w:rFonts w:hint="default"/>
        <w:lang w:val="en-US" w:eastAsia="en-US" w:bidi="ar-SA"/>
      </w:rPr>
    </w:lvl>
    <w:lvl w:ilvl="3" w:tplc="ED16F648">
      <w:numFmt w:val="bullet"/>
      <w:lvlText w:val="•"/>
      <w:lvlJc w:val="left"/>
      <w:pPr>
        <w:ind w:left="3787" w:hanging="360"/>
      </w:pPr>
      <w:rPr>
        <w:rFonts w:hint="default"/>
        <w:lang w:val="en-US" w:eastAsia="en-US" w:bidi="ar-SA"/>
      </w:rPr>
    </w:lvl>
    <w:lvl w:ilvl="4" w:tplc="E0A49BD4">
      <w:numFmt w:val="bullet"/>
      <w:lvlText w:val="•"/>
      <w:lvlJc w:val="left"/>
      <w:pPr>
        <w:ind w:left="4622" w:hanging="360"/>
      </w:pPr>
      <w:rPr>
        <w:rFonts w:hint="default"/>
        <w:lang w:val="en-US" w:eastAsia="en-US" w:bidi="ar-SA"/>
      </w:rPr>
    </w:lvl>
    <w:lvl w:ilvl="5" w:tplc="B63CD180">
      <w:numFmt w:val="bullet"/>
      <w:lvlText w:val="•"/>
      <w:lvlJc w:val="left"/>
      <w:pPr>
        <w:ind w:left="5458" w:hanging="360"/>
      </w:pPr>
      <w:rPr>
        <w:rFonts w:hint="default"/>
        <w:lang w:val="en-US" w:eastAsia="en-US" w:bidi="ar-SA"/>
      </w:rPr>
    </w:lvl>
    <w:lvl w:ilvl="6" w:tplc="AD2273F4">
      <w:numFmt w:val="bullet"/>
      <w:lvlText w:val="•"/>
      <w:lvlJc w:val="left"/>
      <w:pPr>
        <w:ind w:left="6294" w:hanging="360"/>
      </w:pPr>
      <w:rPr>
        <w:rFonts w:hint="default"/>
        <w:lang w:val="en-US" w:eastAsia="en-US" w:bidi="ar-SA"/>
      </w:rPr>
    </w:lvl>
    <w:lvl w:ilvl="7" w:tplc="F7AAC3C2">
      <w:numFmt w:val="bullet"/>
      <w:lvlText w:val="•"/>
      <w:lvlJc w:val="left"/>
      <w:pPr>
        <w:ind w:left="7129" w:hanging="360"/>
      </w:pPr>
      <w:rPr>
        <w:rFonts w:hint="default"/>
        <w:lang w:val="en-US" w:eastAsia="en-US" w:bidi="ar-SA"/>
      </w:rPr>
    </w:lvl>
    <w:lvl w:ilvl="8" w:tplc="97E6F66E">
      <w:numFmt w:val="bullet"/>
      <w:lvlText w:val="•"/>
      <w:lvlJc w:val="left"/>
      <w:pPr>
        <w:ind w:left="7965" w:hanging="360"/>
      </w:pPr>
      <w:rPr>
        <w:rFonts w:hint="default"/>
        <w:lang w:val="en-US" w:eastAsia="en-US" w:bidi="ar-SA"/>
      </w:rPr>
    </w:lvl>
  </w:abstractNum>
  <w:abstractNum w:abstractNumId="14" w15:restartNumberingAfterBreak="0">
    <w:nsid w:val="15FF06D3"/>
    <w:multiLevelType w:val="hybridMultilevel"/>
    <w:tmpl w:val="EEB2D794"/>
    <w:lvl w:ilvl="0" w:tplc="CD68B736">
      <w:numFmt w:val="bullet"/>
      <w:lvlText w:val="•"/>
      <w:lvlJc w:val="left"/>
      <w:pPr>
        <w:ind w:left="1243" w:hanging="543"/>
      </w:pPr>
      <w:rPr>
        <w:rFonts w:ascii="Arial MT" w:eastAsia="Arial MT" w:hAnsi="Arial MT" w:cs="Arial MT" w:hint="default"/>
        <w:b w:val="0"/>
        <w:bCs w:val="0"/>
        <w:i w:val="0"/>
        <w:iCs w:val="0"/>
        <w:color w:val="FFFFFF"/>
        <w:spacing w:val="0"/>
        <w:w w:val="99"/>
        <w:sz w:val="48"/>
        <w:szCs w:val="48"/>
        <w:lang w:val="en-US" w:eastAsia="en-US" w:bidi="ar-SA"/>
      </w:rPr>
    </w:lvl>
    <w:lvl w:ilvl="1" w:tplc="1DE65B92">
      <w:numFmt w:val="bullet"/>
      <w:lvlText w:val="•"/>
      <w:lvlJc w:val="left"/>
      <w:pPr>
        <w:ind w:left="2894" w:hanging="543"/>
      </w:pPr>
      <w:rPr>
        <w:rFonts w:hint="default"/>
        <w:lang w:val="en-US" w:eastAsia="en-US" w:bidi="ar-SA"/>
      </w:rPr>
    </w:lvl>
    <w:lvl w:ilvl="2" w:tplc="69B0E294">
      <w:numFmt w:val="bullet"/>
      <w:lvlText w:val="•"/>
      <w:lvlJc w:val="left"/>
      <w:pPr>
        <w:ind w:left="4548" w:hanging="543"/>
      </w:pPr>
      <w:rPr>
        <w:rFonts w:hint="default"/>
        <w:lang w:val="en-US" w:eastAsia="en-US" w:bidi="ar-SA"/>
      </w:rPr>
    </w:lvl>
    <w:lvl w:ilvl="3" w:tplc="D58A889C">
      <w:numFmt w:val="bullet"/>
      <w:lvlText w:val="•"/>
      <w:lvlJc w:val="left"/>
      <w:pPr>
        <w:ind w:left="6203" w:hanging="543"/>
      </w:pPr>
      <w:rPr>
        <w:rFonts w:hint="default"/>
        <w:lang w:val="en-US" w:eastAsia="en-US" w:bidi="ar-SA"/>
      </w:rPr>
    </w:lvl>
    <w:lvl w:ilvl="4" w:tplc="536A7742">
      <w:numFmt w:val="bullet"/>
      <w:lvlText w:val="•"/>
      <w:lvlJc w:val="left"/>
      <w:pPr>
        <w:ind w:left="7857" w:hanging="543"/>
      </w:pPr>
      <w:rPr>
        <w:rFonts w:hint="default"/>
        <w:lang w:val="en-US" w:eastAsia="en-US" w:bidi="ar-SA"/>
      </w:rPr>
    </w:lvl>
    <w:lvl w:ilvl="5" w:tplc="C29A117C">
      <w:numFmt w:val="bullet"/>
      <w:lvlText w:val="•"/>
      <w:lvlJc w:val="left"/>
      <w:pPr>
        <w:ind w:left="9512" w:hanging="543"/>
      </w:pPr>
      <w:rPr>
        <w:rFonts w:hint="default"/>
        <w:lang w:val="en-US" w:eastAsia="en-US" w:bidi="ar-SA"/>
      </w:rPr>
    </w:lvl>
    <w:lvl w:ilvl="6" w:tplc="1642513A">
      <w:numFmt w:val="bullet"/>
      <w:lvlText w:val="•"/>
      <w:lvlJc w:val="left"/>
      <w:pPr>
        <w:ind w:left="11166" w:hanging="543"/>
      </w:pPr>
      <w:rPr>
        <w:rFonts w:hint="default"/>
        <w:lang w:val="en-US" w:eastAsia="en-US" w:bidi="ar-SA"/>
      </w:rPr>
    </w:lvl>
    <w:lvl w:ilvl="7" w:tplc="6E5AF4FA">
      <w:numFmt w:val="bullet"/>
      <w:lvlText w:val="•"/>
      <w:lvlJc w:val="left"/>
      <w:pPr>
        <w:ind w:left="12820" w:hanging="543"/>
      </w:pPr>
      <w:rPr>
        <w:rFonts w:hint="default"/>
        <w:lang w:val="en-US" w:eastAsia="en-US" w:bidi="ar-SA"/>
      </w:rPr>
    </w:lvl>
    <w:lvl w:ilvl="8" w:tplc="DDFA734C">
      <w:numFmt w:val="bullet"/>
      <w:lvlText w:val="•"/>
      <w:lvlJc w:val="left"/>
      <w:pPr>
        <w:ind w:left="14475" w:hanging="543"/>
      </w:pPr>
      <w:rPr>
        <w:rFonts w:hint="default"/>
        <w:lang w:val="en-US" w:eastAsia="en-US" w:bidi="ar-SA"/>
      </w:rPr>
    </w:lvl>
  </w:abstractNum>
  <w:abstractNum w:abstractNumId="15" w15:restartNumberingAfterBreak="0">
    <w:nsid w:val="16F43F9D"/>
    <w:multiLevelType w:val="hybridMultilevel"/>
    <w:tmpl w:val="72EA052E"/>
    <w:lvl w:ilvl="0" w:tplc="1632B9D8">
      <w:start w:val="1"/>
      <w:numFmt w:val="decimal"/>
      <w:lvlText w:val="%1."/>
      <w:lvlJc w:val="left"/>
      <w:pPr>
        <w:ind w:left="90" w:hanging="245"/>
      </w:pPr>
      <w:rPr>
        <w:rFonts w:ascii="Times New Roman" w:eastAsia="Times New Roman" w:hAnsi="Times New Roman" w:cs="Times New Roman" w:hint="default"/>
        <w:b w:val="0"/>
        <w:bCs w:val="0"/>
        <w:i w:val="0"/>
        <w:iCs w:val="0"/>
        <w:spacing w:val="0"/>
        <w:w w:val="129"/>
        <w:sz w:val="16"/>
        <w:szCs w:val="16"/>
        <w:lang w:val="en-US" w:eastAsia="en-US" w:bidi="ar-SA"/>
      </w:rPr>
    </w:lvl>
    <w:lvl w:ilvl="1" w:tplc="0FFA4874">
      <w:numFmt w:val="bullet"/>
      <w:lvlText w:val="•"/>
      <w:lvlJc w:val="left"/>
      <w:pPr>
        <w:ind w:left="491" w:hanging="245"/>
      </w:pPr>
      <w:rPr>
        <w:rFonts w:hint="default"/>
        <w:lang w:val="en-US" w:eastAsia="en-US" w:bidi="ar-SA"/>
      </w:rPr>
    </w:lvl>
    <w:lvl w:ilvl="2" w:tplc="108C1B40">
      <w:numFmt w:val="bullet"/>
      <w:lvlText w:val="•"/>
      <w:lvlJc w:val="left"/>
      <w:pPr>
        <w:ind w:left="882" w:hanging="245"/>
      </w:pPr>
      <w:rPr>
        <w:rFonts w:hint="default"/>
        <w:lang w:val="en-US" w:eastAsia="en-US" w:bidi="ar-SA"/>
      </w:rPr>
    </w:lvl>
    <w:lvl w:ilvl="3" w:tplc="A722515E">
      <w:numFmt w:val="bullet"/>
      <w:lvlText w:val="•"/>
      <w:lvlJc w:val="left"/>
      <w:pPr>
        <w:ind w:left="1274" w:hanging="245"/>
      </w:pPr>
      <w:rPr>
        <w:rFonts w:hint="default"/>
        <w:lang w:val="en-US" w:eastAsia="en-US" w:bidi="ar-SA"/>
      </w:rPr>
    </w:lvl>
    <w:lvl w:ilvl="4" w:tplc="107243DE">
      <w:numFmt w:val="bullet"/>
      <w:lvlText w:val="•"/>
      <w:lvlJc w:val="left"/>
      <w:pPr>
        <w:ind w:left="1665" w:hanging="245"/>
      </w:pPr>
      <w:rPr>
        <w:rFonts w:hint="default"/>
        <w:lang w:val="en-US" w:eastAsia="en-US" w:bidi="ar-SA"/>
      </w:rPr>
    </w:lvl>
    <w:lvl w:ilvl="5" w:tplc="1E306A80">
      <w:numFmt w:val="bullet"/>
      <w:lvlText w:val="•"/>
      <w:lvlJc w:val="left"/>
      <w:pPr>
        <w:ind w:left="2057" w:hanging="245"/>
      </w:pPr>
      <w:rPr>
        <w:rFonts w:hint="default"/>
        <w:lang w:val="en-US" w:eastAsia="en-US" w:bidi="ar-SA"/>
      </w:rPr>
    </w:lvl>
    <w:lvl w:ilvl="6" w:tplc="1C2AB858">
      <w:numFmt w:val="bullet"/>
      <w:lvlText w:val="•"/>
      <w:lvlJc w:val="left"/>
      <w:pPr>
        <w:ind w:left="2448" w:hanging="245"/>
      </w:pPr>
      <w:rPr>
        <w:rFonts w:hint="default"/>
        <w:lang w:val="en-US" w:eastAsia="en-US" w:bidi="ar-SA"/>
      </w:rPr>
    </w:lvl>
    <w:lvl w:ilvl="7" w:tplc="B644CA94">
      <w:numFmt w:val="bullet"/>
      <w:lvlText w:val="•"/>
      <w:lvlJc w:val="left"/>
      <w:pPr>
        <w:ind w:left="2839" w:hanging="245"/>
      </w:pPr>
      <w:rPr>
        <w:rFonts w:hint="default"/>
        <w:lang w:val="en-US" w:eastAsia="en-US" w:bidi="ar-SA"/>
      </w:rPr>
    </w:lvl>
    <w:lvl w:ilvl="8" w:tplc="1112405E">
      <w:numFmt w:val="bullet"/>
      <w:lvlText w:val="•"/>
      <w:lvlJc w:val="left"/>
      <w:pPr>
        <w:ind w:left="3231" w:hanging="245"/>
      </w:pPr>
      <w:rPr>
        <w:rFonts w:hint="default"/>
        <w:lang w:val="en-US" w:eastAsia="en-US" w:bidi="ar-SA"/>
      </w:rPr>
    </w:lvl>
  </w:abstractNum>
  <w:abstractNum w:abstractNumId="16" w15:restartNumberingAfterBreak="0">
    <w:nsid w:val="17B07BC4"/>
    <w:multiLevelType w:val="hybridMultilevel"/>
    <w:tmpl w:val="A1D02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7F7881"/>
    <w:multiLevelType w:val="hybridMultilevel"/>
    <w:tmpl w:val="6112775E"/>
    <w:lvl w:ilvl="0" w:tplc="DF6A8E1A">
      <w:start w:val="1"/>
      <w:numFmt w:val="lowerRoman"/>
      <w:lvlText w:val="(%1)"/>
      <w:lvlJc w:val="left"/>
      <w:pPr>
        <w:ind w:left="1815" w:hanging="629"/>
      </w:pPr>
      <w:rPr>
        <w:rFonts w:ascii="Calibri" w:eastAsia="Calibri" w:hAnsi="Calibri" w:cs="Calibri" w:hint="default"/>
        <w:b w:val="0"/>
        <w:bCs w:val="0"/>
        <w:i w:val="0"/>
        <w:iCs w:val="0"/>
        <w:spacing w:val="-2"/>
        <w:w w:val="100"/>
        <w:sz w:val="36"/>
        <w:szCs w:val="36"/>
        <w:lang w:val="en-US" w:eastAsia="en-US" w:bidi="ar-SA"/>
      </w:rPr>
    </w:lvl>
    <w:lvl w:ilvl="1" w:tplc="15ACA90C">
      <w:numFmt w:val="bullet"/>
      <w:lvlText w:val=""/>
      <w:lvlJc w:val="left"/>
      <w:pPr>
        <w:ind w:left="1916" w:hanging="543"/>
      </w:pPr>
      <w:rPr>
        <w:rFonts w:ascii="Symbol" w:eastAsia="Symbol" w:hAnsi="Symbol" w:cs="Symbol" w:hint="default"/>
        <w:b w:val="0"/>
        <w:bCs w:val="0"/>
        <w:i w:val="0"/>
        <w:iCs w:val="0"/>
        <w:spacing w:val="0"/>
        <w:w w:val="100"/>
        <w:sz w:val="36"/>
        <w:szCs w:val="36"/>
        <w:lang w:val="en-US" w:eastAsia="en-US" w:bidi="ar-SA"/>
      </w:rPr>
    </w:lvl>
    <w:lvl w:ilvl="2" w:tplc="A0ECE678">
      <w:numFmt w:val="bullet"/>
      <w:lvlText w:val="•"/>
      <w:lvlJc w:val="left"/>
      <w:pPr>
        <w:ind w:left="3682" w:hanging="543"/>
      </w:pPr>
      <w:rPr>
        <w:rFonts w:hint="default"/>
        <w:lang w:val="en-US" w:eastAsia="en-US" w:bidi="ar-SA"/>
      </w:rPr>
    </w:lvl>
    <w:lvl w:ilvl="3" w:tplc="21C260E8">
      <w:numFmt w:val="bullet"/>
      <w:lvlText w:val="•"/>
      <w:lvlJc w:val="left"/>
      <w:pPr>
        <w:ind w:left="5445" w:hanging="543"/>
      </w:pPr>
      <w:rPr>
        <w:rFonts w:hint="default"/>
        <w:lang w:val="en-US" w:eastAsia="en-US" w:bidi="ar-SA"/>
      </w:rPr>
    </w:lvl>
    <w:lvl w:ilvl="4" w:tplc="04F8172E">
      <w:numFmt w:val="bullet"/>
      <w:lvlText w:val="•"/>
      <w:lvlJc w:val="left"/>
      <w:pPr>
        <w:ind w:left="7208" w:hanging="543"/>
      </w:pPr>
      <w:rPr>
        <w:rFonts w:hint="default"/>
        <w:lang w:val="en-US" w:eastAsia="en-US" w:bidi="ar-SA"/>
      </w:rPr>
    </w:lvl>
    <w:lvl w:ilvl="5" w:tplc="C8B202CA">
      <w:numFmt w:val="bullet"/>
      <w:lvlText w:val="•"/>
      <w:lvlJc w:val="left"/>
      <w:pPr>
        <w:ind w:left="8970" w:hanging="543"/>
      </w:pPr>
      <w:rPr>
        <w:rFonts w:hint="default"/>
        <w:lang w:val="en-US" w:eastAsia="en-US" w:bidi="ar-SA"/>
      </w:rPr>
    </w:lvl>
    <w:lvl w:ilvl="6" w:tplc="38D0E6B8">
      <w:numFmt w:val="bullet"/>
      <w:lvlText w:val="•"/>
      <w:lvlJc w:val="left"/>
      <w:pPr>
        <w:ind w:left="10733" w:hanging="543"/>
      </w:pPr>
      <w:rPr>
        <w:rFonts w:hint="default"/>
        <w:lang w:val="en-US" w:eastAsia="en-US" w:bidi="ar-SA"/>
      </w:rPr>
    </w:lvl>
    <w:lvl w:ilvl="7" w:tplc="E2F6B8F0">
      <w:numFmt w:val="bullet"/>
      <w:lvlText w:val="•"/>
      <w:lvlJc w:val="left"/>
      <w:pPr>
        <w:ind w:left="12496" w:hanging="543"/>
      </w:pPr>
      <w:rPr>
        <w:rFonts w:hint="default"/>
        <w:lang w:val="en-US" w:eastAsia="en-US" w:bidi="ar-SA"/>
      </w:rPr>
    </w:lvl>
    <w:lvl w:ilvl="8" w:tplc="3ED86EF4">
      <w:numFmt w:val="bullet"/>
      <w:lvlText w:val="•"/>
      <w:lvlJc w:val="left"/>
      <w:pPr>
        <w:ind w:left="14258" w:hanging="543"/>
      </w:pPr>
      <w:rPr>
        <w:rFonts w:hint="default"/>
        <w:lang w:val="en-US" w:eastAsia="en-US" w:bidi="ar-SA"/>
      </w:rPr>
    </w:lvl>
  </w:abstractNum>
  <w:abstractNum w:abstractNumId="18" w15:restartNumberingAfterBreak="0">
    <w:nsid w:val="1F693D6E"/>
    <w:multiLevelType w:val="hybridMultilevel"/>
    <w:tmpl w:val="BC6AB35C"/>
    <w:lvl w:ilvl="0" w:tplc="41C82B6C">
      <w:numFmt w:val="bullet"/>
      <w:lvlText w:val="-"/>
      <w:lvlJc w:val="left"/>
      <w:pPr>
        <w:ind w:left="220" w:hanging="116"/>
      </w:pPr>
      <w:rPr>
        <w:rFonts w:ascii="Calibri" w:eastAsia="Calibri" w:hAnsi="Calibri" w:cs="Calibri" w:hint="default"/>
        <w:b w:val="0"/>
        <w:bCs w:val="0"/>
        <w:i w:val="0"/>
        <w:iCs w:val="0"/>
        <w:spacing w:val="0"/>
        <w:w w:val="100"/>
        <w:sz w:val="22"/>
        <w:szCs w:val="22"/>
        <w:lang w:val="en-US" w:eastAsia="en-US" w:bidi="ar-SA"/>
      </w:rPr>
    </w:lvl>
    <w:lvl w:ilvl="1" w:tplc="23E45864">
      <w:numFmt w:val="bullet"/>
      <w:lvlText w:val="•"/>
      <w:lvlJc w:val="left"/>
      <w:pPr>
        <w:ind w:left="621" w:hanging="116"/>
      </w:pPr>
      <w:rPr>
        <w:rFonts w:hint="default"/>
        <w:lang w:val="en-US" w:eastAsia="en-US" w:bidi="ar-SA"/>
      </w:rPr>
    </w:lvl>
    <w:lvl w:ilvl="2" w:tplc="89C2497E">
      <w:numFmt w:val="bullet"/>
      <w:lvlText w:val="•"/>
      <w:lvlJc w:val="left"/>
      <w:pPr>
        <w:ind w:left="1022" w:hanging="116"/>
      </w:pPr>
      <w:rPr>
        <w:rFonts w:hint="default"/>
        <w:lang w:val="en-US" w:eastAsia="en-US" w:bidi="ar-SA"/>
      </w:rPr>
    </w:lvl>
    <w:lvl w:ilvl="3" w:tplc="D9DEDC56">
      <w:numFmt w:val="bullet"/>
      <w:lvlText w:val="•"/>
      <w:lvlJc w:val="left"/>
      <w:pPr>
        <w:ind w:left="1423" w:hanging="116"/>
      </w:pPr>
      <w:rPr>
        <w:rFonts w:hint="default"/>
        <w:lang w:val="en-US" w:eastAsia="en-US" w:bidi="ar-SA"/>
      </w:rPr>
    </w:lvl>
    <w:lvl w:ilvl="4" w:tplc="76DE9418">
      <w:numFmt w:val="bullet"/>
      <w:lvlText w:val="•"/>
      <w:lvlJc w:val="left"/>
      <w:pPr>
        <w:ind w:left="1825" w:hanging="116"/>
      </w:pPr>
      <w:rPr>
        <w:rFonts w:hint="default"/>
        <w:lang w:val="en-US" w:eastAsia="en-US" w:bidi="ar-SA"/>
      </w:rPr>
    </w:lvl>
    <w:lvl w:ilvl="5" w:tplc="F9A02304">
      <w:numFmt w:val="bullet"/>
      <w:lvlText w:val="•"/>
      <w:lvlJc w:val="left"/>
      <w:pPr>
        <w:ind w:left="2226" w:hanging="116"/>
      </w:pPr>
      <w:rPr>
        <w:rFonts w:hint="default"/>
        <w:lang w:val="en-US" w:eastAsia="en-US" w:bidi="ar-SA"/>
      </w:rPr>
    </w:lvl>
    <w:lvl w:ilvl="6" w:tplc="D602A67C">
      <w:numFmt w:val="bullet"/>
      <w:lvlText w:val="•"/>
      <w:lvlJc w:val="left"/>
      <w:pPr>
        <w:ind w:left="2627" w:hanging="116"/>
      </w:pPr>
      <w:rPr>
        <w:rFonts w:hint="default"/>
        <w:lang w:val="en-US" w:eastAsia="en-US" w:bidi="ar-SA"/>
      </w:rPr>
    </w:lvl>
    <w:lvl w:ilvl="7" w:tplc="757C866C">
      <w:numFmt w:val="bullet"/>
      <w:lvlText w:val="•"/>
      <w:lvlJc w:val="left"/>
      <w:pPr>
        <w:ind w:left="3029" w:hanging="116"/>
      </w:pPr>
      <w:rPr>
        <w:rFonts w:hint="default"/>
        <w:lang w:val="en-US" w:eastAsia="en-US" w:bidi="ar-SA"/>
      </w:rPr>
    </w:lvl>
    <w:lvl w:ilvl="8" w:tplc="4DE49148">
      <w:numFmt w:val="bullet"/>
      <w:lvlText w:val="•"/>
      <w:lvlJc w:val="left"/>
      <w:pPr>
        <w:ind w:left="3430" w:hanging="116"/>
      </w:pPr>
      <w:rPr>
        <w:rFonts w:hint="default"/>
        <w:lang w:val="en-US" w:eastAsia="en-US" w:bidi="ar-SA"/>
      </w:rPr>
    </w:lvl>
  </w:abstractNum>
  <w:abstractNum w:abstractNumId="19" w15:restartNumberingAfterBreak="0">
    <w:nsid w:val="23A81446"/>
    <w:multiLevelType w:val="hybridMultilevel"/>
    <w:tmpl w:val="FC504B06"/>
    <w:lvl w:ilvl="0" w:tplc="8466B9B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C6540A6E">
      <w:numFmt w:val="bullet"/>
      <w:lvlText w:val="•"/>
      <w:lvlJc w:val="left"/>
      <w:pPr>
        <w:ind w:left="1737" w:hanging="360"/>
      </w:pPr>
      <w:rPr>
        <w:rFonts w:hint="default"/>
        <w:lang w:val="en-US" w:eastAsia="en-US" w:bidi="ar-SA"/>
      </w:rPr>
    </w:lvl>
    <w:lvl w:ilvl="2" w:tplc="A1D02920">
      <w:numFmt w:val="bullet"/>
      <w:lvlText w:val="•"/>
      <w:lvlJc w:val="left"/>
      <w:pPr>
        <w:ind w:left="2615" w:hanging="360"/>
      </w:pPr>
      <w:rPr>
        <w:rFonts w:hint="default"/>
        <w:lang w:val="en-US" w:eastAsia="en-US" w:bidi="ar-SA"/>
      </w:rPr>
    </w:lvl>
    <w:lvl w:ilvl="3" w:tplc="269698AA">
      <w:numFmt w:val="bullet"/>
      <w:lvlText w:val="•"/>
      <w:lvlJc w:val="left"/>
      <w:pPr>
        <w:ind w:left="3493" w:hanging="360"/>
      </w:pPr>
      <w:rPr>
        <w:rFonts w:hint="default"/>
        <w:lang w:val="en-US" w:eastAsia="en-US" w:bidi="ar-SA"/>
      </w:rPr>
    </w:lvl>
    <w:lvl w:ilvl="4" w:tplc="5A363AB8">
      <w:numFmt w:val="bullet"/>
      <w:lvlText w:val="•"/>
      <w:lvlJc w:val="left"/>
      <w:pPr>
        <w:ind w:left="4370" w:hanging="360"/>
      </w:pPr>
      <w:rPr>
        <w:rFonts w:hint="default"/>
        <w:lang w:val="en-US" w:eastAsia="en-US" w:bidi="ar-SA"/>
      </w:rPr>
    </w:lvl>
    <w:lvl w:ilvl="5" w:tplc="F906F86C">
      <w:numFmt w:val="bullet"/>
      <w:lvlText w:val="•"/>
      <w:lvlJc w:val="left"/>
      <w:pPr>
        <w:ind w:left="5248" w:hanging="360"/>
      </w:pPr>
      <w:rPr>
        <w:rFonts w:hint="default"/>
        <w:lang w:val="en-US" w:eastAsia="en-US" w:bidi="ar-SA"/>
      </w:rPr>
    </w:lvl>
    <w:lvl w:ilvl="6" w:tplc="ED626858">
      <w:numFmt w:val="bullet"/>
      <w:lvlText w:val="•"/>
      <w:lvlJc w:val="left"/>
      <w:pPr>
        <w:ind w:left="6126" w:hanging="360"/>
      </w:pPr>
      <w:rPr>
        <w:rFonts w:hint="default"/>
        <w:lang w:val="en-US" w:eastAsia="en-US" w:bidi="ar-SA"/>
      </w:rPr>
    </w:lvl>
    <w:lvl w:ilvl="7" w:tplc="7BB0B4EA">
      <w:numFmt w:val="bullet"/>
      <w:lvlText w:val="•"/>
      <w:lvlJc w:val="left"/>
      <w:pPr>
        <w:ind w:left="7003" w:hanging="360"/>
      </w:pPr>
      <w:rPr>
        <w:rFonts w:hint="default"/>
        <w:lang w:val="en-US" w:eastAsia="en-US" w:bidi="ar-SA"/>
      </w:rPr>
    </w:lvl>
    <w:lvl w:ilvl="8" w:tplc="1158C7A0">
      <w:numFmt w:val="bullet"/>
      <w:lvlText w:val="•"/>
      <w:lvlJc w:val="left"/>
      <w:pPr>
        <w:ind w:left="7881" w:hanging="360"/>
      </w:pPr>
      <w:rPr>
        <w:rFonts w:hint="default"/>
        <w:lang w:val="en-US" w:eastAsia="en-US" w:bidi="ar-SA"/>
      </w:rPr>
    </w:lvl>
  </w:abstractNum>
  <w:abstractNum w:abstractNumId="20" w15:restartNumberingAfterBreak="0">
    <w:nsid w:val="2B4F4013"/>
    <w:multiLevelType w:val="hybridMultilevel"/>
    <w:tmpl w:val="9C1ED474"/>
    <w:lvl w:ilvl="0" w:tplc="010A52E8">
      <w:numFmt w:val="bullet"/>
      <w:lvlText w:val="-"/>
      <w:lvlJc w:val="left"/>
      <w:pPr>
        <w:ind w:left="222" w:hanging="130"/>
      </w:pPr>
      <w:rPr>
        <w:rFonts w:ascii="Calibri" w:eastAsia="Calibri" w:hAnsi="Calibri" w:cs="Calibri" w:hint="default"/>
        <w:b w:val="0"/>
        <w:bCs w:val="0"/>
        <w:i w:val="0"/>
        <w:iCs w:val="0"/>
        <w:spacing w:val="0"/>
        <w:w w:val="100"/>
        <w:sz w:val="24"/>
        <w:szCs w:val="24"/>
        <w:lang w:val="en-US" w:eastAsia="en-US" w:bidi="ar-SA"/>
      </w:rPr>
    </w:lvl>
    <w:lvl w:ilvl="1" w:tplc="247AE8C4">
      <w:numFmt w:val="bullet"/>
      <w:lvlText w:val="•"/>
      <w:lvlJc w:val="left"/>
      <w:pPr>
        <w:ind w:left="694" w:hanging="130"/>
      </w:pPr>
      <w:rPr>
        <w:rFonts w:hint="default"/>
        <w:lang w:val="en-US" w:eastAsia="en-US" w:bidi="ar-SA"/>
      </w:rPr>
    </w:lvl>
    <w:lvl w:ilvl="2" w:tplc="57E45954">
      <w:numFmt w:val="bullet"/>
      <w:lvlText w:val="•"/>
      <w:lvlJc w:val="left"/>
      <w:pPr>
        <w:ind w:left="1169" w:hanging="130"/>
      </w:pPr>
      <w:rPr>
        <w:rFonts w:hint="default"/>
        <w:lang w:val="en-US" w:eastAsia="en-US" w:bidi="ar-SA"/>
      </w:rPr>
    </w:lvl>
    <w:lvl w:ilvl="3" w:tplc="3D008360">
      <w:numFmt w:val="bullet"/>
      <w:lvlText w:val="•"/>
      <w:lvlJc w:val="left"/>
      <w:pPr>
        <w:ind w:left="1643" w:hanging="130"/>
      </w:pPr>
      <w:rPr>
        <w:rFonts w:hint="default"/>
        <w:lang w:val="en-US" w:eastAsia="en-US" w:bidi="ar-SA"/>
      </w:rPr>
    </w:lvl>
    <w:lvl w:ilvl="4" w:tplc="5ACCE206">
      <w:numFmt w:val="bullet"/>
      <w:lvlText w:val="•"/>
      <w:lvlJc w:val="left"/>
      <w:pPr>
        <w:ind w:left="2118" w:hanging="130"/>
      </w:pPr>
      <w:rPr>
        <w:rFonts w:hint="default"/>
        <w:lang w:val="en-US" w:eastAsia="en-US" w:bidi="ar-SA"/>
      </w:rPr>
    </w:lvl>
    <w:lvl w:ilvl="5" w:tplc="940AB192">
      <w:numFmt w:val="bullet"/>
      <w:lvlText w:val="•"/>
      <w:lvlJc w:val="left"/>
      <w:pPr>
        <w:ind w:left="2592" w:hanging="130"/>
      </w:pPr>
      <w:rPr>
        <w:rFonts w:hint="default"/>
        <w:lang w:val="en-US" w:eastAsia="en-US" w:bidi="ar-SA"/>
      </w:rPr>
    </w:lvl>
    <w:lvl w:ilvl="6" w:tplc="DBF600BE">
      <w:numFmt w:val="bullet"/>
      <w:lvlText w:val="•"/>
      <w:lvlJc w:val="left"/>
      <w:pPr>
        <w:ind w:left="3067" w:hanging="130"/>
      </w:pPr>
      <w:rPr>
        <w:rFonts w:hint="default"/>
        <w:lang w:val="en-US" w:eastAsia="en-US" w:bidi="ar-SA"/>
      </w:rPr>
    </w:lvl>
    <w:lvl w:ilvl="7" w:tplc="D78C8E92">
      <w:numFmt w:val="bullet"/>
      <w:lvlText w:val="•"/>
      <w:lvlJc w:val="left"/>
      <w:pPr>
        <w:ind w:left="3541" w:hanging="130"/>
      </w:pPr>
      <w:rPr>
        <w:rFonts w:hint="default"/>
        <w:lang w:val="en-US" w:eastAsia="en-US" w:bidi="ar-SA"/>
      </w:rPr>
    </w:lvl>
    <w:lvl w:ilvl="8" w:tplc="FECEEA74">
      <w:numFmt w:val="bullet"/>
      <w:lvlText w:val="•"/>
      <w:lvlJc w:val="left"/>
      <w:pPr>
        <w:ind w:left="4016" w:hanging="130"/>
      </w:pPr>
      <w:rPr>
        <w:rFonts w:hint="default"/>
        <w:lang w:val="en-US" w:eastAsia="en-US" w:bidi="ar-SA"/>
      </w:rPr>
    </w:lvl>
  </w:abstractNum>
  <w:abstractNum w:abstractNumId="21" w15:restartNumberingAfterBreak="0">
    <w:nsid w:val="2B685E91"/>
    <w:multiLevelType w:val="hybridMultilevel"/>
    <w:tmpl w:val="6DFA920A"/>
    <w:lvl w:ilvl="0" w:tplc="08A88C58">
      <w:start w:val="3"/>
      <w:numFmt w:val="decimal"/>
      <w:lvlText w:val="%1."/>
      <w:lvlJc w:val="left"/>
      <w:pPr>
        <w:ind w:left="105" w:hanging="293"/>
      </w:pPr>
      <w:rPr>
        <w:rFonts w:ascii="Calibri" w:eastAsia="Calibri" w:hAnsi="Calibri" w:cs="Calibri" w:hint="default"/>
        <w:b w:val="0"/>
        <w:bCs w:val="0"/>
        <w:i w:val="0"/>
        <w:iCs w:val="0"/>
        <w:spacing w:val="-2"/>
        <w:w w:val="100"/>
        <w:sz w:val="24"/>
        <w:szCs w:val="24"/>
        <w:lang w:val="en-US" w:eastAsia="en-US" w:bidi="ar-SA"/>
      </w:rPr>
    </w:lvl>
    <w:lvl w:ilvl="1" w:tplc="6E9CC49E">
      <w:numFmt w:val="bullet"/>
      <w:lvlText w:val="•"/>
      <w:lvlJc w:val="left"/>
      <w:pPr>
        <w:ind w:left="554" w:hanging="293"/>
      </w:pPr>
      <w:rPr>
        <w:rFonts w:hint="default"/>
        <w:lang w:val="en-US" w:eastAsia="en-US" w:bidi="ar-SA"/>
      </w:rPr>
    </w:lvl>
    <w:lvl w:ilvl="2" w:tplc="6A861FAE">
      <w:numFmt w:val="bullet"/>
      <w:lvlText w:val="•"/>
      <w:lvlJc w:val="left"/>
      <w:pPr>
        <w:ind w:left="1009" w:hanging="293"/>
      </w:pPr>
      <w:rPr>
        <w:rFonts w:hint="default"/>
        <w:lang w:val="en-US" w:eastAsia="en-US" w:bidi="ar-SA"/>
      </w:rPr>
    </w:lvl>
    <w:lvl w:ilvl="3" w:tplc="D6C831E6">
      <w:numFmt w:val="bullet"/>
      <w:lvlText w:val="•"/>
      <w:lvlJc w:val="left"/>
      <w:pPr>
        <w:ind w:left="1463" w:hanging="293"/>
      </w:pPr>
      <w:rPr>
        <w:rFonts w:hint="default"/>
        <w:lang w:val="en-US" w:eastAsia="en-US" w:bidi="ar-SA"/>
      </w:rPr>
    </w:lvl>
    <w:lvl w:ilvl="4" w:tplc="C6FE87CA">
      <w:numFmt w:val="bullet"/>
      <w:lvlText w:val="•"/>
      <w:lvlJc w:val="left"/>
      <w:pPr>
        <w:ind w:left="1918" w:hanging="293"/>
      </w:pPr>
      <w:rPr>
        <w:rFonts w:hint="default"/>
        <w:lang w:val="en-US" w:eastAsia="en-US" w:bidi="ar-SA"/>
      </w:rPr>
    </w:lvl>
    <w:lvl w:ilvl="5" w:tplc="C2CA4FF2">
      <w:numFmt w:val="bullet"/>
      <w:lvlText w:val="•"/>
      <w:lvlJc w:val="left"/>
      <w:pPr>
        <w:ind w:left="2373" w:hanging="293"/>
      </w:pPr>
      <w:rPr>
        <w:rFonts w:hint="default"/>
        <w:lang w:val="en-US" w:eastAsia="en-US" w:bidi="ar-SA"/>
      </w:rPr>
    </w:lvl>
    <w:lvl w:ilvl="6" w:tplc="82EE8E0A">
      <w:numFmt w:val="bullet"/>
      <w:lvlText w:val="•"/>
      <w:lvlJc w:val="left"/>
      <w:pPr>
        <w:ind w:left="2827" w:hanging="293"/>
      </w:pPr>
      <w:rPr>
        <w:rFonts w:hint="default"/>
        <w:lang w:val="en-US" w:eastAsia="en-US" w:bidi="ar-SA"/>
      </w:rPr>
    </w:lvl>
    <w:lvl w:ilvl="7" w:tplc="BE6482FA">
      <w:numFmt w:val="bullet"/>
      <w:lvlText w:val="•"/>
      <w:lvlJc w:val="left"/>
      <w:pPr>
        <w:ind w:left="3282" w:hanging="293"/>
      </w:pPr>
      <w:rPr>
        <w:rFonts w:hint="default"/>
        <w:lang w:val="en-US" w:eastAsia="en-US" w:bidi="ar-SA"/>
      </w:rPr>
    </w:lvl>
    <w:lvl w:ilvl="8" w:tplc="452C1282">
      <w:numFmt w:val="bullet"/>
      <w:lvlText w:val="•"/>
      <w:lvlJc w:val="left"/>
      <w:pPr>
        <w:ind w:left="3736" w:hanging="293"/>
      </w:pPr>
      <w:rPr>
        <w:rFonts w:hint="default"/>
        <w:lang w:val="en-US" w:eastAsia="en-US" w:bidi="ar-SA"/>
      </w:rPr>
    </w:lvl>
  </w:abstractNum>
  <w:abstractNum w:abstractNumId="22" w15:restartNumberingAfterBreak="0">
    <w:nsid w:val="30A319A2"/>
    <w:multiLevelType w:val="hybridMultilevel"/>
    <w:tmpl w:val="3C68EF88"/>
    <w:lvl w:ilvl="0" w:tplc="F2D8D34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6628AA50">
      <w:numFmt w:val="bullet"/>
      <w:lvlText w:val="•"/>
      <w:lvlJc w:val="left"/>
      <w:pPr>
        <w:ind w:left="1737" w:hanging="360"/>
      </w:pPr>
      <w:rPr>
        <w:rFonts w:hint="default"/>
        <w:lang w:val="en-US" w:eastAsia="en-US" w:bidi="ar-SA"/>
      </w:rPr>
    </w:lvl>
    <w:lvl w:ilvl="2" w:tplc="4864B516">
      <w:numFmt w:val="bullet"/>
      <w:lvlText w:val="•"/>
      <w:lvlJc w:val="left"/>
      <w:pPr>
        <w:ind w:left="2615" w:hanging="360"/>
      </w:pPr>
      <w:rPr>
        <w:rFonts w:hint="default"/>
        <w:lang w:val="en-US" w:eastAsia="en-US" w:bidi="ar-SA"/>
      </w:rPr>
    </w:lvl>
    <w:lvl w:ilvl="3" w:tplc="801C1B56">
      <w:numFmt w:val="bullet"/>
      <w:lvlText w:val="•"/>
      <w:lvlJc w:val="left"/>
      <w:pPr>
        <w:ind w:left="3493" w:hanging="360"/>
      </w:pPr>
      <w:rPr>
        <w:rFonts w:hint="default"/>
        <w:lang w:val="en-US" w:eastAsia="en-US" w:bidi="ar-SA"/>
      </w:rPr>
    </w:lvl>
    <w:lvl w:ilvl="4" w:tplc="0A28F326">
      <w:numFmt w:val="bullet"/>
      <w:lvlText w:val="•"/>
      <w:lvlJc w:val="left"/>
      <w:pPr>
        <w:ind w:left="4370" w:hanging="360"/>
      </w:pPr>
      <w:rPr>
        <w:rFonts w:hint="default"/>
        <w:lang w:val="en-US" w:eastAsia="en-US" w:bidi="ar-SA"/>
      </w:rPr>
    </w:lvl>
    <w:lvl w:ilvl="5" w:tplc="AAB0BD54">
      <w:numFmt w:val="bullet"/>
      <w:lvlText w:val="•"/>
      <w:lvlJc w:val="left"/>
      <w:pPr>
        <w:ind w:left="5248" w:hanging="360"/>
      </w:pPr>
      <w:rPr>
        <w:rFonts w:hint="default"/>
        <w:lang w:val="en-US" w:eastAsia="en-US" w:bidi="ar-SA"/>
      </w:rPr>
    </w:lvl>
    <w:lvl w:ilvl="6" w:tplc="CEF8888C">
      <w:numFmt w:val="bullet"/>
      <w:lvlText w:val="•"/>
      <w:lvlJc w:val="left"/>
      <w:pPr>
        <w:ind w:left="6126" w:hanging="360"/>
      </w:pPr>
      <w:rPr>
        <w:rFonts w:hint="default"/>
        <w:lang w:val="en-US" w:eastAsia="en-US" w:bidi="ar-SA"/>
      </w:rPr>
    </w:lvl>
    <w:lvl w:ilvl="7" w:tplc="F33CF6D2">
      <w:numFmt w:val="bullet"/>
      <w:lvlText w:val="•"/>
      <w:lvlJc w:val="left"/>
      <w:pPr>
        <w:ind w:left="7003" w:hanging="360"/>
      </w:pPr>
      <w:rPr>
        <w:rFonts w:hint="default"/>
        <w:lang w:val="en-US" w:eastAsia="en-US" w:bidi="ar-SA"/>
      </w:rPr>
    </w:lvl>
    <w:lvl w:ilvl="8" w:tplc="71FA0D8E">
      <w:numFmt w:val="bullet"/>
      <w:lvlText w:val="•"/>
      <w:lvlJc w:val="left"/>
      <w:pPr>
        <w:ind w:left="7881" w:hanging="360"/>
      </w:pPr>
      <w:rPr>
        <w:rFonts w:hint="default"/>
        <w:lang w:val="en-US" w:eastAsia="en-US" w:bidi="ar-SA"/>
      </w:rPr>
    </w:lvl>
  </w:abstractNum>
  <w:abstractNum w:abstractNumId="23" w15:restartNumberingAfterBreak="0">
    <w:nsid w:val="32977E24"/>
    <w:multiLevelType w:val="hybridMultilevel"/>
    <w:tmpl w:val="DC8EDB56"/>
    <w:lvl w:ilvl="0" w:tplc="2708A410">
      <w:numFmt w:val="bullet"/>
      <w:lvlText w:val=""/>
      <w:lvlJc w:val="left"/>
      <w:pPr>
        <w:ind w:left="422" w:hanging="360"/>
      </w:pPr>
      <w:rPr>
        <w:rFonts w:ascii="Wingdings" w:eastAsia="Wingdings" w:hAnsi="Wingdings" w:cs="Wingdings" w:hint="default"/>
        <w:b w:val="0"/>
        <w:bCs w:val="0"/>
        <w:i w:val="0"/>
        <w:iCs w:val="0"/>
        <w:spacing w:val="0"/>
        <w:w w:val="100"/>
        <w:sz w:val="22"/>
        <w:szCs w:val="22"/>
        <w:lang w:val="en-US" w:eastAsia="en-US" w:bidi="ar-SA"/>
      </w:rPr>
    </w:lvl>
    <w:lvl w:ilvl="1" w:tplc="A3E41168">
      <w:numFmt w:val="bullet"/>
      <w:lvlText w:val="•"/>
      <w:lvlJc w:val="left"/>
      <w:pPr>
        <w:ind w:left="801" w:hanging="360"/>
      </w:pPr>
      <w:rPr>
        <w:rFonts w:hint="default"/>
        <w:lang w:val="en-US" w:eastAsia="en-US" w:bidi="ar-SA"/>
      </w:rPr>
    </w:lvl>
    <w:lvl w:ilvl="2" w:tplc="2746F6EE">
      <w:numFmt w:val="bullet"/>
      <w:lvlText w:val="•"/>
      <w:lvlJc w:val="left"/>
      <w:pPr>
        <w:ind w:left="1182" w:hanging="360"/>
      </w:pPr>
      <w:rPr>
        <w:rFonts w:hint="default"/>
        <w:lang w:val="en-US" w:eastAsia="en-US" w:bidi="ar-SA"/>
      </w:rPr>
    </w:lvl>
    <w:lvl w:ilvl="3" w:tplc="89A60C88">
      <w:numFmt w:val="bullet"/>
      <w:lvlText w:val="•"/>
      <w:lvlJc w:val="left"/>
      <w:pPr>
        <w:ind w:left="1563" w:hanging="360"/>
      </w:pPr>
      <w:rPr>
        <w:rFonts w:hint="default"/>
        <w:lang w:val="en-US" w:eastAsia="en-US" w:bidi="ar-SA"/>
      </w:rPr>
    </w:lvl>
    <w:lvl w:ilvl="4" w:tplc="20F26932">
      <w:numFmt w:val="bullet"/>
      <w:lvlText w:val="•"/>
      <w:lvlJc w:val="left"/>
      <w:pPr>
        <w:ind w:left="1945" w:hanging="360"/>
      </w:pPr>
      <w:rPr>
        <w:rFonts w:hint="default"/>
        <w:lang w:val="en-US" w:eastAsia="en-US" w:bidi="ar-SA"/>
      </w:rPr>
    </w:lvl>
    <w:lvl w:ilvl="5" w:tplc="04D4B5B8">
      <w:numFmt w:val="bullet"/>
      <w:lvlText w:val="•"/>
      <w:lvlJc w:val="left"/>
      <w:pPr>
        <w:ind w:left="2326" w:hanging="360"/>
      </w:pPr>
      <w:rPr>
        <w:rFonts w:hint="default"/>
        <w:lang w:val="en-US" w:eastAsia="en-US" w:bidi="ar-SA"/>
      </w:rPr>
    </w:lvl>
    <w:lvl w:ilvl="6" w:tplc="C374E244">
      <w:numFmt w:val="bullet"/>
      <w:lvlText w:val="•"/>
      <w:lvlJc w:val="left"/>
      <w:pPr>
        <w:ind w:left="2707" w:hanging="360"/>
      </w:pPr>
      <w:rPr>
        <w:rFonts w:hint="default"/>
        <w:lang w:val="en-US" w:eastAsia="en-US" w:bidi="ar-SA"/>
      </w:rPr>
    </w:lvl>
    <w:lvl w:ilvl="7" w:tplc="025A7F8E">
      <w:numFmt w:val="bullet"/>
      <w:lvlText w:val="•"/>
      <w:lvlJc w:val="left"/>
      <w:pPr>
        <w:ind w:left="3089" w:hanging="360"/>
      </w:pPr>
      <w:rPr>
        <w:rFonts w:hint="default"/>
        <w:lang w:val="en-US" w:eastAsia="en-US" w:bidi="ar-SA"/>
      </w:rPr>
    </w:lvl>
    <w:lvl w:ilvl="8" w:tplc="FF90D608">
      <w:numFmt w:val="bullet"/>
      <w:lvlText w:val="•"/>
      <w:lvlJc w:val="left"/>
      <w:pPr>
        <w:ind w:left="3470" w:hanging="360"/>
      </w:pPr>
      <w:rPr>
        <w:rFonts w:hint="default"/>
        <w:lang w:val="en-US" w:eastAsia="en-US" w:bidi="ar-SA"/>
      </w:rPr>
    </w:lvl>
  </w:abstractNum>
  <w:abstractNum w:abstractNumId="24" w15:restartNumberingAfterBreak="0">
    <w:nsid w:val="32D01DF9"/>
    <w:multiLevelType w:val="multilevel"/>
    <w:tmpl w:val="3CBE95B8"/>
    <w:lvl w:ilvl="0">
      <w:start w:val="1"/>
      <w:numFmt w:val="decimal"/>
      <w:lvlText w:val="%1."/>
      <w:lvlJc w:val="left"/>
      <w:pPr>
        <w:ind w:left="685" w:hanging="442"/>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349" w:hanging="327"/>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517" w:hanging="495"/>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680" w:hanging="495"/>
      </w:pPr>
      <w:rPr>
        <w:rFonts w:hint="default"/>
        <w:lang w:val="en-US" w:eastAsia="en-US" w:bidi="ar-SA"/>
      </w:rPr>
    </w:lvl>
    <w:lvl w:ilvl="4">
      <w:numFmt w:val="bullet"/>
      <w:lvlText w:val="•"/>
      <w:lvlJc w:val="left"/>
      <w:pPr>
        <w:ind w:left="1979" w:hanging="495"/>
      </w:pPr>
      <w:rPr>
        <w:rFonts w:hint="default"/>
        <w:lang w:val="en-US" w:eastAsia="en-US" w:bidi="ar-SA"/>
      </w:rPr>
    </w:lvl>
    <w:lvl w:ilvl="5">
      <w:numFmt w:val="bullet"/>
      <w:lvlText w:val="•"/>
      <w:lvlJc w:val="left"/>
      <w:pPr>
        <w:ind w:left="3279" w:hanging="495"/>
      </w:pPr>
      <w:rPr>
        <w:rFonts w:hint="default"/>
        <w:lang w:val="en-US" w:eastAsia="en-US" w:bidi="ar-SA"/>
      </w:rPr>
    </w:lvl>
    <w:lvl w:ilvl="6">
      <w:numFmt w:val="bullet"/>
      <w:lvlText w:val="•"/>
      <w:lvlJc w:val="left"/>
      <w:pPr>
        <w:ind w:left="4579" w:hanging="495"/>
      </w:pPr>
      <w:rPr>
        <w:rFonts w:hint="default"/>
        <w:lang w:val="en-US" w:eastAsia="en-US" w:bidi="ar-SA"/>
      </w:rPr>
    </w:lvl>
    <w:lvl w:ilvl="7">
      <w:numFmt w:val="bullet"/>
      <w:lvlText w:val="•"/>
      <w:lvlJc w:val="left"/>
      <w:pPr>
        <w:ind w:left="5879" w:hanging="495"/>
      </w:pPr>
      <w:rPr>
        <w:rFonts w:hint="default"/>
        <w:lang w:val="en-US" w:eastAsia="en-US" w:bidi="ar-SA"/>
      </w:rPr>
    </w:lvl>
    <w:lvl w:ilvl="8">
      <w:numFmt w:val="bullet"/>
      <w:lvlText w:val="•"/>
      <w:lvlJc w:val="left"/>
      <w:pPr>
        <w:ind w:left="7179" w:hanging="495"/>
      </w:pPr>
      <w:rPr>
        <w:rFonts w:hint="default"/>
        <w:lang w:val="en-US" w:eastAsia="en-US" w:bidi="ar-SA"/>
      </w:rPr>
    </w:lvl>
  </w:abstractNum>
  <w:abstractNum w:abstractNumId="25" w15:restartNumberingAfterBreak="0">
    <w:nsid w:val="32EB2D39"/>
    <w:multiLevelType w:val="hybridMultilevel"/>
    <w:tmpl w:val="568A6F00"/>
    <w:lvl w:ilvl="0" w:tplc="D9367D4C">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437A0C64">
      <w:start w:val="1"/>
      <w:numFmt w:val="decimal"/>
      <w:lvlText w:val="%2."/>
      <w:lvlJc w:val="left"/>
      <w:pPr>
        <w:ind w:left="860" w:hanging="236"/>
      </w:pPr>
      <w:rPr>
        <w:rFonts w:ascii="Calibri" w:eastAsia="Calibri" w:hAnsi="Calibri" w:cs="Calibri" w:hint="default"/>
        <w:b w:val="0"/>
        <w:bCs w:val="0"/>
        <w:i/>
        <w:iCs/>
        <w:spacing w:val="-2"/>
        <w:w w:val="100"/>
        <w:sz w:val="24"/>
        <w:szCs w:val="24"/>
        <w:lang w:val="en-US" w:eastAsia="en-US" w:bidi="ar-SA"/>
      </w:rPr>
    </w:lvl>
    <w:lvl w:ilvl="2" w:tplc="9806ADF4">
      <w:numFmt w:val="bullet"/>
      <w:lvlText w:val="•"/>
      <w:lvlJc w:val="left"/>
      <w:pPr>
        <w:ind w:left="2615" w:hanging="236"/>
      </w:pPr>
      <w:rPr>
        <w:rFonts w:hint="default"/>
        <w:lang w:val="en-US" w:eastAsia="en-US" w:bidi="ar-SA"/>
      </w:rPr>
    </w:lvl>
    <w:lvl w:ilvl="3" w:tplc="F2148BA4">
      <w:numFmt w:val="bullet"/>
      <w:lvlText w:val="•"/>
      <w:lvlJc w:val="left"/>
      <w:pPr>
        <w:ind w:left="3493" w:hanging="236"/>
      </w:pPr>
      <w:rPr>
        <w:rFonts w:hint="default"/>
        <w:lang w:val="en-US" w:eastAsia="en-US" w:bidi="ar-SA"/>
      </w:rPr>
    </w:lvl>
    <w:lvl w:ilvl="4" w:tplc="7B807572">
      <w:numFmt w:val="bullet"/>
      <w:lvlText w:val="•"/>
      <w:lvlJc w:val="left"/>
      <w:pPr>
        <w:ind w:left="4370" w:hanging="236"/>
      </w:pPr>
      <w:rPr>
        <w:rFonts w:hint="default"/>
        <w:lang w:val="en-US" w:eastAsia="en-US" w:bidi="ar-SA"/>
      </w:rPr>
    </w:lvl>
    <w:lvl w:ilvl="5" w:tplc="312E3CD0">
      <w:numFmt w:val="bullet"/>
      <w:lvlText w:val="•"/>
      <w:lvlJc w:val="left"/>
      <w:pPr>
        <w:ind w:left="5248" w:hanging="236"/>
      </w:pPr>
      <w:rPr>
        <w:rFonts w:hint="default"/>
        <w:lang w:val="en-US" w:eastAsia="en-US" w:bidi="ar-SA"/>
      </w:rPr>
    </w:lvl>
    <w:lvl w:ilvl="6" w:tplc="541ADC76">
      <w:numFmt w:val="bullet"/>
      <w:lvlText w:val="•"/>
      <w:lvlJc w:val="left"/>
      <w:pPr>
        <w:ind w:left="6126" w:hanging="236"/>
      </w:pPr>
      <w:rPr>
        <w:rFonts w:hint="default"/>
        <w:lang w:val="en-US" w:eastAsia="en-US" w:bidi="ar-SA"/>
      </w:rPr>
    </w:lvl>
    <w:lvl w:ilvl="7" w:tplc="3832259A">
      <w:numFmt w:val="bullet"/>
      <w:lvlText w:val="•"/>
      <w:lvlJc w:val="left"/>
      <w:pPr>
        <w:ind w:left="7003" w:hanging="236"/>
      </w:pPr>
      <w:rPr>
        <w:rFonts w:hint="default"/>
        <w:lang w:val="en-US" w:eastAsia="en-US" w:bidi="ar-SA"/>
      </w:rPr>
    </w:lvl>
    <w:lvl w:ilvl="8" w:tplc="CBB2F508">
      <w:numFmt w:val="bullet"/>
      <w:lvlText w:val="•"/>
      <w:lvlJc w:val="left"/>
      <w:pPr>
        <w:ind w:left="7881" w:hanging="236"/>
      </w:pPr>
      <w:rPr>
        <w:rFonts w:hint="default"/>
        <w:lang w:val="en-US" w:eastAsia="en-US" w:bidi="ar-SA"/>
      </w:rPr>
    </w:lvl>
  </w:abstractNum>
  <w:abstractNum w:abstractNumId="26" w15:restartNumberingAfterBreak="0">
    <w:nsid w:val="33CA05BA"/>
    <w:multiLevelType w:val="hybridMultilevel"/>
    <w:tmpl w:val="D18EB420"/>
    <w:lvl w:ilvl="0" w:tplc="D95060E6">
      <w:start w:val="1"/>
      <w:numFmt w:val="decimal"/>
      <w:lvlText w:val="%1."/>
      <w:lvlJc w:val="left"/>
      <w:pPr>
        <w:ind w:left="375" w:hanging="236"/>
      </w:pPr>
      <w:rPr>
        <w:rFonts w:ascii="Calibri" w:eastAsia="Calibri" w:hAnsi="Calibri" w:cs="Calibri" w:hint="default"/>
        <w:b w:val="0"/>
        <w:bCs w:val="0"/>
        <w:i w:val="0"/>
        <w:iCs w:val="0"/>
        <w:spacing w:val="-2"/>
        <w:w w:val="90"/>
        <w:sz w:val="24"/>
        <w:szCs w:val="24"/>
        <w:u w:val="single" w:color="000000"/>
        <w:lang w:val="en-US" w:eastAsia="en-US" w:bidi="ar-SA"/>
      </w:rPr>
    </w:lvl>
    <w:lvl w:ilvl="1" w:tplc="BED44654">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58A4F8E6">
      <w:numFmt w:val="bullet"/>
      <w:lvlText w:val="•"/>
      <w:lvlJc w:val="left"/>
      <w:pPr>
        <w:ind w:left="1835" w:hanging="360"/>
      </w:pPr>
      <w:rPr>
        <w:rFonts w:hint="default"/>
        <w:lang w:val="en-US" w:eastAsia="en-US" w:bidi="ar-SA"/>
      </w:rPr>
    </w:lvl>
    <w:lvl w:ilvl="3" w:tplc="55286FC2">
      <w:numFmt w:val="bullet"/>
      <w:lvlText w:val="•"/>
      <w:lvlJc w:val="left"/>
      <w:pPr>
        <w:ind w:left="2810" w:hanging="360"/>
      </w:pPr>
      <w:rPr>
        <w:rFonts w:hint="default"/>
        <w:lang w:val="en-US" w:eastAsia="en-US" w:bidi="ar-SA"/>
      </w:rPr>
    </w:lvl>
    <w:lvl w:ilvl="4" w:tplc="D5662B5A">
      <w:numFmt w:val="bullet"/>
      <w:lvlText w:val="•"/>
      <w:lvlJc w:val="left"/>
      <w:pPr>
        <w:ind w:left="3785" w:hanging="360"/>
      </w:pPr>
      <w:rPr>
        <w:rFonts w:hint="default"/>
        <w:lang w:val="en-US" w:eastAsia="en-US" w:bidi="ar-SA"/>
      </w:rPr>
    </w:lvl>
    <w:lvl w:ilvl="5" w:tplc="61848BEE">
      <w:numFmt w:val="bullet"/>
      <w:lvlText w:val="•"/>
      <w:lvlJc w:val="left"/>
      <w:pPr>
        <w:ind w:left="4760" w:hanging="360"/>
      </w:pPr>
      <w:rPr>
        <w:rFonts w:hint="default"/>
        <w:lang w:val="en-US" w:eastAsia="en-US" w:bidi="ar-SA"/>
      </w:rPr>
    </w:lvl>
    <w:lvl w:ilvl="6" w:tplc="BCD6F494">
      <w:numFmt w:val="bullet"/>
      <w:lvlText w:val="•"/>
      <w:lvlJc w:val="left"/>
      <w:pPr>
        <w:ind w:left="5736" w:hanging="360"/>
      </w:pPr>
      <w:rPr>
        <w:rFonts w:hint="default"/>
        <w:lang w:val="en-US" w:eastAsia="en-US" w:bidi="ar-SA"/>
      </w:rPr>
    </w:lvl>
    <w:lvl w:ilvl="7" w:tplc="86B8E8E0">
      <w:numFmt w:val="bullet"/>
      <w:lvlText w:val="•"/>
      <w:lvlJc w:val="left"/>
      <w:pPr>
        <w:ind w:left="6711" w:hanging="360"/>
      </w:pPr>
      <w:rPr>
        <w:rFonts w:hint="default"/>
        <w:lang w:val="en-US" w:eastAsia="en-US" w:bidi="ar-SA"/>
      </w:rPr>
    </w:lvl>
    <w:lvl w:ilvl="8" w:tplc="91167C62">
      <w:numFmt w:val="bullet"/>
      <w:lvlText w:val="•"/>
      <w:lvlJc w:val="left"/>
      <w:pPr>
        <w:ind w:left="7686" w:hanging="360"/>
      </w:pPr>
      <w:rPr>
        <w:rFonts w:hint="default"/>
        <w:lang w:val="en-US" w:eastAsia="en-US" w:bidi="ar-SA"/>
      </w:rPr>
    </w:lvl>
  </w:abstractNum>
  <w:abstractNum w:abstractNumId="27" w15:restartNumberingAfterBreak="0">
    <w:nsid w:val="33ED5439"/>
    <w:multiLevelType w:val="hybridMultilevel"/>
    <w:tmpl w:val="C9AA1BAE"/>
    <w:lvl w:ilvl="0" w:tplc="277ADEEA">
      <w:numFmt w:val="bullet"/>
      <w:lvlText w:val="-"/>
      <w:lvlJc w:val="left"/>
      <w:pPr>
        <w:ind w:left="92" w:hanging="130"/>
      </w:pPr>
      <w:rPr>
        <w:rFonts w:ascii="Calibri" w:eastAsia="Calibri" w:hAnsi="Calibri" w:cs="Calibri" w:hint="default"/>
        <w:b w:val="0"/>
        <w:bCs w:val="0"/>
        <w:i w:val="0"/>
        <w:iCs w:val="0"/>
        <w:spacing w:val="0"/>
        <w:w w:val="100"/>
        <w:sz w:val="24"/>
        <w:szCs w:val="24"/>
        <w:lang w:val="en-US" w:eastAsia="en-US" w:bidi="ar-SA"/>
      </w:rPr>
    </w:lvl>
    <w:lvl w:ilvl="1" w:tplc="439C2962">
      <w:numFmt w:val="bullet"/>
      <w:lvlText w:val="•"/>
      <w:lvlJc w:val="left"/>
      <w:pPr>
        <w:ind w:left="586" w:hanging="130"/>
      </w:pPr>
      <w:rPr>
        <w:rFonts w:hint="default"/>
        <w:lang w:val="en-US" w:eastAsia="en-US" w:bidi="ar-SA"/>
      </w:rPr>
    </w:lvl>
    <w:lvl w:ilvl="2" w:tplc="FEA823DC">
      <w:numFmt w:val="bullet"/>
      <w:lvlText w:val="•"/>
      <w:lvlJc w:val="left"/>
      <w:pPr>
        <w:ind w:left="1073" w:hanging="130"/>
      </w:pPr>
      <w:rPr>
        <w:rFonts w:hint="default"/>
        <w:lang w:val="en-US" w:eastAsia="en-US" w:bidi="ar-SA"/>
      </w:rPr>
    </w:lvl>
    <w:lvl w:ilvl="3" w:tplc="3A0ADDFE">
      <w:numFmt w:val="bullet"/>
      <w:lvlText w:val="•"/>
      <w:lvlJc w:val="left"/>
      <w:pPr>
        <w:ind w:left="1559" w:hanging="130"/>
      </w:pPr>
      <w:rPr>
        <w:rFonts w:hint="default"/>
        <w:lang w:val="en-US" w:eastAsia="en-US" w:bidi="ar-SA"/>
      </w:rPr>
    </w:lvl>
    <w:lvl w:ilvl="4" w:tplc="08AADCCC">
      <w:numFmt w:val="bullet"/>
      <w:lvlText w:val="•"/>
      <w:lvlJc w:val="left"/>
      <w:pPr>
        <w:ind w:left="2046" w:hanging="130"/>
      </w:pPr>
      <w:rPr>
        <w:rFonts w:hint="default"/>
        <w:lang w:val="en-US" w:eastAsia="en-US" w:bidi="ar-SA"/>
      </w:rPr>
    </w:lvl>
    <w:lvl w:ilvl="5" w:tplc="26225EFE">
      <w:numFmt w:val="bullet"/>
      <w:lvlText w:val="•"/>
      <w:lvlJc w:val="left"/>
      <w:pPr>
        <w:ind w:left="2532" w:hanging="130"/>
      </w:pPr>
      <w:rPr>
        <w:rFonts w:hint="default"/>
        <w:lang w:val="en-US" w:eastAsia="en-US" w:bidi="ar-SA"/>
      </w:rPr>
    </w:lvl>
    <w:lvl w:ilvl="6" w:tplc="CE66D054">
      <w:numFmt w:val="bullet"/>
      <w:lvlText w:val="•"/>
      <w:lvlJc w:val="left"/>
      <w:pPr>
        <w:ind w:left="3019" w:hanging="130"/>
      </w:pPr>
      <w:rPr>
        <w:rFonts w:hint="default"/>
        <w:lang w:val="en-US" w:eastAsia="en-US" w:bidi="ar-SA"/>
      </w:rPr>
    </w:lvl>
    <w:lvl w:ilvl="7" w:tplc="A1F257C2">
      <w:numFmt w:val="bullet"/>
      <w:lvlText w:val="•"/>
      <w:lvlJc w:val="left"/>
      <w:pPr>
        <w:ind w:left="3505" w:hanging="130"/>
      </w:pPr>
      <w:rPr>
        <w:rFonts w:hint="default"/>
        <w:lang w:val="en-US" w:eastAsia="en-US" w:bidi="ar-SA"/>
      </w:rPr>
    </w:lvl>
    <w:lvl w:ilvl="8" w:tplc="23302C7E">
      <w:numFmt w:val="bullet"/>
      <w:lvlText w:val="•"/>
      <w:lvlJc w:val="left"/>
      <w:pPr>
        <w:ind w:left="3992" w:hanging="130"/>
      </w:pPr>
      <w:rPr>
        <w:rFonts w:hint="default"/>
        <w:lang w:val="en-US" w:eastAsia="en-US" w:bidi="ar-SA"/>
      </w:rPr>
    </w:lvl>
  </w:abstractNum>
  <w:abstractNum w:abstractNumId="28" w15:restartNumberingAfterBreak="0">
    <w:nsid w:val="3693693E"/>
    <w:multiLevelType w:val="hybridMultilevel"/>
    <w:tmpl w:val="82243A48"/>
    <w:lvl w:ilvl="0" w:tplc="408001FA">
      <w:start w:val="1"/>
      <w:numFmt w:val="upperLetter"/>
      <w:lvlText w:val="%1."/>
      <w:lvlJc w:val="left"/>
      <w:pPr>
        <w:ind w:left="1541" w:hanging="384"/>
      </w:pPr>
      <w:rPr>
        <w:rFonts w:ascii="Calibri" w:eastAsia="Calibri" w:hAnsi="Calibri" w:cs="Calibri" w:hint="default"/>
        <w:b w:val="0"/>
        <w:bCs w:val="0"/>
        <w:i w:val="0"/>
        <w:iCs w:val="0"/>
        <w:spacing w:val="-3"/>
        <w:w w:val="100"/>
        <w:sz w:val="36"/>
        <w:szCs w:val="36"/>
        <w:lang w:val="en-US" w:eastAsia="en-US" w:bidi="ar-SA"/>
      </w:rPr>
    </w:lvl>
    <w:lvl w:ilvl="1" w:tplc="413C0C2A">
      <w:numFmt w:val="bullet"/>
      <w:lvlText w:val="•"/>
      <w:lvlJc w:val="left"/>
      <w:pPr>
        <w:ind w:left="2365" w:hanging="231"/>
      </w:pPr>
      <w:rPr>
        <w:rFonts w:ascii="Calibri" w:eastAsia="Calibri" w:hAnsi="Calibri" w:cs="Calibri" w:hint="default"/>
        <w:spacing w:val="0"/>
        <w:w w:val="100"/>
        <w:lang w:val="en-US" w:eastAsia="en-US" w:bidi="ar-SA"/>
      </w:rPr>
    </w:lvl>
    <w:lvl w:ilvl="2" w:tplc="F8CC7134">
      <w:numFmt w:val="bullet"/>
      <w:lvlText w:val="•"/>
      <w:lvlJc w:val="left"/>
      <w:pPr>
        <w:ind w:left="4073" w:hanging="231"/>
      </w:pPr>
      <w:rPr>
        <w:rFonts w:hint="default"/>
        <w:lang w:val="en-US" w:eastAsia="en-US" w:bidi="ar-SA"/>
      </w:rPr>
    </w:lvl>
    <w:lvl w:ilvl="3" w:tplc="4EAC76EC">
      <w:numFmt w:val="bullet"/>
      <w:lvlText w:val="•"/>
      <w:lvlJc w:val="left"/>
      <w:pPr>
        <w:ind w:left="5787" w:hanging="231"/>
      </w:pPr>
      <w:rPr>
        <w:rFonts w:hint="default"/>
        <w:lang w:val="en-US" w:eastAsia="en-US" w:bidi="ar-SA"/>
      </w:rPr>
    </w:lvl>
    <w:lvl w:ilvl="4" w:tplc="C0DC6938">
      <w:numFmt w:val="bullet"/>
      <w:lvlText w:val="•"/>
      <w:lvlJc w:val="left"/>
      <w:pPr>
        <w:ind w:left="7501" w:hanging="231"/>
      </w:pPr>
      <w:rPr>
        <w:rFonts w:hint="default"/>
        <w:lang w:val="en-US" w:eastAsia="en-US" w:bidi="ar-SA"/>
      </w:rPr>
    </w:lvl>
    <w:lvl w:ilvl="5" w:tplc="04663D4E">
      <w:numFmt w:val="bullet"/>
      <w:lvlText w:val="•"/>
      <w:lvlJc w:val="left"/>
      <w:pPr>
        <w:ind w:left="9215" w:hanging="231"/>
      </w:pPr>
      <w:rPr>
        <w:rFonts w:hint="default"/>
        <w:lang w:val="en-US" w:eastAsia="en-US" w:bidi="ar-SA"/>
      </w:rPr>
    </w:lvl>
    <w:lvl w:ilvl="6" w:tplc="3A68323E">
      <w:numFmt w:val="bullet"/>
      <w:lvlText w:val="•"/>
      <w:lvlJc w:val="left"/>
      <w:pPr>
        <w:ind w:left="10928" w:hanging="231"/>
      </w:pPr>
      <w:rPr>
        <w:rFonts w:hint="default"/>
        <w:lang w:val="en-US" w:eastAsia="en-US" w:bidi="ar-SA"/>
      </w:rPr>
    </w:lvl>
    <w:lvl w:ilvl="7" w:tplc="EA5A0BA0">
      <w:numFmt w:val="bullet"/>
      <w:lvlText w:val="•"/>
      <w:lvlJc w:val="left"/>
      <w:pPr>
        <w:ind w:left="12642" w:hanging="231"/>
      </w:pPr>
      <w:rPr>
        <w:rFonts w:hint="default"/>
        <w:lang w:val="en-US" w:eastAsia="en-US" w:bidi="ar-SA"/>
      </w:rPr>
    </w:lvl>
    <w:lvl w:ilvl="8" w:tplc="5C8CE098">
      <w:numFmt w:val="bullet"/>
      <w:lvlText w:val="•"/>
      <w:lvlJc w:val="left"/>
      <w:pPr>
        <w:ind w:left="14356" w:hanging="231"/>
      </w:pPr>
      <w:rPr>
        <w:rFonts w:hint="default"/>
        <w:lang w:val="en-US" w:eastAsia="en-US" w:bidi="ar-SA"/>
      </w:rPr>
    </w:lvl>
  </w:abstractNum>
  <w:abstractNum w:abstractNumId="29" w15:restartNumberingAfterBreak="0">
    <w:nsid w:val="36DD033B"/>
    <w:multiLevelType w:val="hybridMultilevel"/>
    <w:tmpl w:val="1988F5D4"/>
    <w:lvl w:ilvl="0" w:tplc="5C303938">
      <w:numFmt w:val="bullet"/>
      <w:lvlText w:val="-"/>
      <w:lvlJc w:val="left"/>
      <w:pPr>
        <w:ind w:left="1191" w:hanging="255"/>
      </w:pPr>
      <w:rPr>
        <w:rFonts w:ascii="Calibri" w:eastAsia="Calibri" w:hAnsi="Calibri" w:cs="Calibri" w:hint="default"/>
        <w:b w:val="0"/>
        <w:bCs w:val="0"/>
        <w:i w:val="0"/>
        <w:iCs w:val="0"/>
        <w:spacing w:val="0"/>
        <w:w w:val="100"/>
        <w:sz w:val="36"/>
        <w:szCs w:val="36"/>
        <w:lang w:val="en-US" w:eastAsia="en-US" w:bidi="ar-SA"/>
      </w:rPr>
    </w:lvl>
    <w:lvl w:ilvl="1" w:tplc="94A278C0">
      <w:numFmt w:val="bullet"/>
      <w:lvlText w:val="•"/>
      <w:lvlJc w:val="left"/>
      <w:pPr>
        <w:ind w:left="2858" w:hanging="255"/>
      </w:pPr>
      <w:rPr>
        <w:rFonts w:hint="default"/>
        <w:lang w:val="en-US" w:eastAsia="en-US" w:bidi="ar-SA"/>
      </w:rPr>
    </w:lvl>
    <w:lvl w:ilvl="2" w:tplc="E5CAF634">
      <w:numFmt w:val="bullet"/>
      <w:lvlText w:val="•"/>
      <w:lvlJc w:val="left"/>
      <w:pPr>
        <w:ind w:left="4516" w:hanging="255"/>
      </w:pPr>
      <w:rPr>
        <w:rFonts w:hint="default"/>
        <w:lang w:val="en-US" w:eastAsia="en-US" w:bidi="ar-SA"/>
      </w:rPr>
    </w:lvl>
    <w:lvl w:ilvl="3" w:tplc="D902C16C">
      <w:numFmt w:val="bullet"/>
      <w:lvlText w:val="•"/>
      <w:lvlJc w:val="left"/>
      <w:pPr>
        <w:ind w:left="6175" w:hanging="255"/>
      </w:pPr>
      <w:rPr>
        <w:rFonts w:hint="default"/>
        <w:lang w:val="en-US" w:eastAsia="en-US" w:bidi="ar-SA"/>
      </w:rPr>
    </w:lvl>
    <w:lvl w:ilvl="4" w:tplc="DA020850">
      <w:numFmt w:val="bullet"/>
      <w:lvlText w:val="•"/>
      <w:lvlJc w:val="left"/>
      <w:pPr>
        <w:ind w:left="7833" w:hanging="255"/>
      </w:pPr>
      <w:rPr>
        <w:rFonts w:hint="default"/>
        <w:lang w:val="en-US" w:eastAsia="en-US" w:bidi="ar-SA"/>
      </w:rPr>
    </w:lvl>
    <w:lvl w:ilvl="5" w:tplc="24040E02">
      <w:numFmt w:val="bullet"/>
      <w:lvlText w:val="•"/>
      <w:lvlJc w:val="left"/>
      <w:pPr>
        <w:ind w:left="9492" w:hanging="255"/>
      </w:pPr>
      <w:rPr>
        <w:rFonts w:hint="default"/>
        <w:lang w:val="en-US" w:eastAsia="en-US" w:bidi="ar-SA"/>
      </w:rPr>
    </w:lvl>
    <w:lvl w:ilvl="6" w:tplc="A0E4CD7A">
      <w:numFmt w:val="bullet"/>
      <w:lvlText w:val="•"/>
      <w:lvlJc w:val="left"/>
      <w:pPr>
        <w:ind w:left="11150" w:hanging="255"/>
      </w:pPr>
      <w:rPr>
        <w:rFonts w:hint="default"/>
        <w:lang w:val="en-US" w:eastAsia="en-US" w:bidi="ar-SA"/>
      </w:rPr>
    </w:lvl>
    <w:lvl w:ilvl="7" w:tplc="63DED158">
      <w:numFmt w:val="bullet"/>
      <w:lvlText w:val="•"/>
      <w:lvlJc w:val="left"/>
      <w:pPr>
        <w:ind w:left="12808" w:hanging="255"/>
      </w:pPr>
      <w:rPr>
        <w:rFonts w:hint="default"/>
        <w:lang w:val="en-US" w:eastAsia="en-US" w:bidi="ar-SA"/>
      </w:rPr>
    </w:lvl>
    <w:lvl w:ilvl="8" w:tplc="C01C7576">
      <w:numFmt w:val="bullet"/>
      <w:lvlText w:val="•"/>
      <w:lvlJc w:val="left"/>
      <w:pPr>
        <w:ind w:left="14467" w:hanging="255"/>
      </w:pPr>
      <w:rPr>
        <w:rFonts w:hint="default"/>
        <w:lang w:val="en-US" w:eastAsia="en-US" w:bidi="ar-SA"/>
      </w:rPr>
    </w:lvl>
  </w:abstractNum>
  <w:abstractNum w:abstractNumId="30" w15:restartNumberingAfterBreak="0">
    <w:nsid w:val="3B432697"/>
    <w:multiLevelType w:val="multilevel"/>
    <w:tmpl w:val="6D667316"/>
    <w:lvl w:ilvl="0">
      <w:start w:val="1"/>
      <w:numFmt w:val="decimal"/>
      <w:lvlText w:val="%1."/>
      <w:lvlJc w:val="left"/>
      <w:pPr>
        <w:ind w:left="306" w:hanging="284"/>
        <w:jc w:val="right"/>
      </w:pPr>
      <w:rPr>
        <w:rFonts w:ascii="Calibri" w:eastAsia="Calibri" w:hAnsi="Calibri" w:cs="Calibri" w:hint="default"/>
        <w:b/>
        <w:bCs/>
        <w:i w:val="0"/>
        <w:iCs w:val="0"/>
        <w:color w:val="2F5496"/>
        <w:spacing w:val="-2"/>
        <w:w w:val="99"/>
        <w:sz w:val="28"/>
        <w:szCs w:val="28"/>
        <w:lang w:val="en-US" w:eastAsia="en-US" w:bidi="ar-SA"/>
      </w:rPr>
    </w:lvl>
    <w:lvl w:ilvl="1">
      <w:start w:val="1"/>
      <w:numFmt w:val="decimal"/>
      <w:lvlText w:val="%1.%2"/>
      <w:lvlJc w:val="left"/>
      <w:pPr>
        <w:ind w:left="378" w:hanging="356"/>
      </w:pPr>
      <w:rPr>
        <w:rFonts w:ascii="Calibri" w:eastAsia="Calibri" w:hAnsi="Calibri" w:cs="Calibri" w:hint="default"/>
        <w:b/>
        <w:bCs/>
        <w:i w:val="0"/>
        <w:iCs w:val="0"/>
        <w:color w:val="2F5496"/>
        <w:spacing w:val="-2"/>
        <w:w w:val="100"/>
        <w:sz w:val="24"/>
        <w:szCs w:val="24"/>
        <w:lang w:val="en-US" w:eastAsia="en-US" w:bidi="ar-SA"/>
      </w:rPr>
    </w:lvl>
    <w:lvl w:ilvl="2">
      <w:start w:val="1"/>
      <w:numFmt w:val="decimal"/>
      <w:lvlText w:val="%1.%2.%3"/>
      <w:lvlJc w:val="left"/>
      <w:pPr>
        <w:ind w:left="565" w:hanging="543"/>
      </w:pPr>
      <w:rPr>
        <w:rFonts w:ascii="Calibri" w:eastAsia="Calibri" w:hAnsi="Calibri" w:cs="Calibri" w:hint="default"/>
        <w:b/>
        <w:bCs/>
        <w:i w:val="0"/>
        <w:iCs w:val="0"/>
        <w:color w:val="2F5496"/>
        <w:spacing w:val="-2"/>
        <w:w w:val="100"/>
        <w:sz w:val="24"/>
        <w:szCs w:val="24"/>
        <w:lang w:val="en-US" w:eastAsia="en-US" w:bidi="ar-SA"/>
      </w:rPr>
    </w:lvl>
    <w:lvl w:ilvl="3">
      <w:start w:val="1"/>
      <w:numFmt w:val="lowerLetter"/>
      <w:lvlText w:val="%4)"/>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740" w:hanging="360"/>
      </w:pPr>
      <w:rPr>
        <w:rFonts w:hint="default"/>
        <w:lang w:val="en-US" w:eastAsia="en-US" w:bidi="ar-SA"/>
      </w:rPr>
    </w:lvl>
    <w:lvl w:ilvl="5">
      <w:numFmt w:val="bullet"/>
      <w:lvlText w:val="•"/>
      <w:lvlJc w:val="left"/>
      <w:pPr>
        <w:ind w:left="2104" w:hanging="360"/>
      </w:pPr>
      <w:rPr>
        <w:rFonts w:hint="default"/>
        <w:lang w:val="en-US" w:eastAsia="en-US" w:bidi="ar-SA"/>
      </w:rPr>
    </w:lvl>
    <w:lvl w:ilvl="6">
      <w:numFmt w:val="bullet"/>
      <w:lvlText w:val="•"/>
      <w:lvlJc w:val="left"/>
      <w:pPr>
        <w:ind w:left="3469" w:hanging="360"/>
      </w:pPr>
      <w:rPr>
        <w:rFonts w:hint="default"/>
        <w:lang w:val="en-US" w:eastAsia="en-US" w:bidi="ar-SA"/>
      </w:rPr>
    </w:lvl>
    <w:lvl w:ilvl="7">
      <w:numFmt w:val="bullet"/>
      <w:lvlText w:val="•"/>
      <w:lvlJc w:val="left"/>
      <w:pPr>
        <w:ind w:left="4834" w:hanging="360"/>
      </w:pPr>
      <w:rPr>
        <w:rFonts w:hint="default"/>
        <w:lang w:val="en-US" w:eastAsia="en-US" w:bidi="ar-SA"/>
      </w:rPr>
    </w:lvl>
    <w:lvl w:ilvl="8">
      <w:numFmt w:val="bullet"/>
      <w:lvlText w:val="•"/>
      <w:lvlJc w:val="left"/>
      <w:pPr>
        <w:ind w:left="6198" w:hanging="360"/>
      </w:pPr>
      <w:rPr>
        <w:rFonts w:hint="default"/>
        <w:lang w:val="en-US" w:eastAsia="en-US" w:bidi="ar-SA"/>
      </w:rPr>
    </w:lvl>
  </w:abstractNum>
  <w:abstractNum w:abstractNumId="31" w15:restartNumberingAfterBreak="0">
    <w:nsid w:val="3B8D49CD"/>
    <w:multiLevelType w:val="hybridMultilevel"/>
    <w:tmpl w:val="0AA0E122"/>
    <w:lvl w:ilvl="0" w:tplc="4FBEA572">
      <w:numFmt w:val="bullet"/>
      <w:lvlText w:val="-"/>
      <w:lvlJc w:val="left"/>
      <w:pPr>
        <w:ind w:left="110" w:hanging="125"/>
      </w:pPr>
      <w:rPr>
        <w:rFonts w:ascii="Calibri" w:eastAsia="Calibri" w:hAnsi="Calibri" w:cs="Calibri" w:hint="default"/>
        <w:b w:val="0"/>
        <w:bCs w:val="0"/>
        <w:i w:val="0"/>
        <w:iCs w:val="0"/>
        <w:spacing w:val="0"/>
        <w:w w:val="100"/>
        <w:sz w:val="24"/>
        <w:szCs w:val="24"/>
        <w:lang w:val="en-US" w:eastAsia="en-US" w:bidi="ar-SA"/>
      </w:rPr>
    </w:lvl>
    <w:lvl w:ilvl="1" w:tplc="79CE49CC">
      <w:numFmt w:val="bullet"/>
      <w:lvlText w:val="•"/>
      <w:lvlJc w:val="left"/>
      <w:pPr>
        <w:ind w:left="571" w:hanging="125"/>
      </w:pPr>
      <w:rPr>
        <w:rFonts w:hint="default"/>
        <w:lang w:val="en-US" w:eastAsia="en-US" w:bidi="ar-SA"/>
      </w:rPr>
    </w:lvl>
    <w:lvl w:ilvl="2" w:tplc="8FCC0E00">
      <w:numFmt w:val="bullet"/>
      <w:lvlText w:val="•"/>
      <w:lvlJc w:val="left"/>
      <w:pPr>
        <w:ind w:left="1022" w:hanging="125"/>
      </w:pPr>
      <w:rPr>
        <w:rFonts w:hint="default"/>
        <w:lang w:val="en-US" w:eastAsia="en-US" w:bidi="ar-SA"/>
      </w:rPr>
    </w:lvl>
    <w:lvl w:ilvl="3" w:tplc="964EDCF8">
      <w:numFmt w:val="bullet"/>
      <w:lvlText w:val="•"/>
      <w:lvlJc w:val="left"/>
      <w:pPr>
        <w:ind w:left="1473" w:hanging="125"/>
      </w:pPr>
      <w:rPr>
        <w:rFonts w:hint="default"/>
        <w:lang w:val="en-US" w:eastAsia="en-US" w:bidi="ar-SA"/>
      </w:rPr>
    </w:lvl>
    <w:lvl w:ilvl="4" w:tplc="9AAAEA1C">
      <w:numFmt w:val="bullet"/>
      <w:lvlText w:val="•"/>
      <w:lvlJc w:val="left"/>
      <w:pPr>
        <w:ind w:left="1924" w:hanging="125"/>
      </w:pPr>
      <w:rPr>
        <w:rFonts w:hint="default"/>
        <w:lang w:val="en-US" w:eastAsia="en-US" w:bidi="ar-SA"/>
      </w:rPr>
    </w:lvl>
    <w:lvl w:ilvl="5" w:tplc="DAB28DE8">
      <w:numFmt w:val="bullet"/>
      <w:lvlText w:val="•"/>
      <w:lvlJc w:val="left"/>
      <w:pPr>
        <w:ind w:left="2376" w:hanging="125"/>
      </w:pPr>
      <w:rPr>
        <w:rFonts w:hint="default"/>
        <w:lang w:val="en-US" w:eastAsia="en-US" w:bidi="ar-SA"/>
      </w:rPr>
    </w:lvl>
    <w:lvl w:ilvl="6" w:tplc="7B8C1626">
      <w:numFmt w:val="bullet"/>
      <w:lvlText w:val="•"/>
      <w:lvlJc w:val="left"/>
      <w:pPr>
        <w:ind w:left="2827" w:hanging="125"/>
      </w:pPr>
      <w:rPr>
        <w:rFonts w:hint="default"/>
        <w:lang w:val="en-US" w:eastAsia="en-US" w:bidi="ar-SA"/>
      </w:rPr>
    </w:lvl>
    <w:lvl w:ilvl="7" w:tplc="290AD248">
      <w:numFmt w:val="bullet"/>
      <w:lvlText w:val="•"/>
      <w:lvlJc w:val="left"/>
      <w:pPr>
        <w:ind w:left="3278" w:hanging="125"/>
      </w:pPr>
      <w:rPr>
        <w:rFonts w:hint="default"/>
        <w:lang w:val="en-US" w:eastAsia="en-US" w:bidi="ar-SA"/>
      </w:rPr>
    </w:lvl>
    <w:lvl w:ilvl="8" w:tplc="A15EFF10">
      <w:numFmt w:val="bullet"/>
      <w:lvlText w:val="•"/>
      <w:lvlJc w:val="left"/>
      <w:pPr>
        <w:ind w:left="3729" w:hanging="125"/>
      </w:pPr>
      <w:rPr>
        <w:rFonts w:hint="default"/>
        <w:lang w:val="en-US" w:eastAsia="en-US" w:bidi="ar-SA"/>
      </w:rPr>
    </w:lvl>
  </w:abstractNum>
  <w:abstractNum w:abstractNumId="32" w15:restartNumberingAfterBreak="0">
    <w:nsid w:val="3C4B4ED2"/>
    <w:multiLevelType w:val="hybridMultilevel"/>
    <w:tmpl w:val="061CB4A4"/>
    <w:lvl w:ilvl="0" w:tplc="76C01EEA">
      <w:start w:val="1"/>
      <w:numFmt w:val="decimal"/>
      <w:lvlText w:val="%1."/>
      <w:lvlJc w:val="left"/>
      <w:pPr>
        <w:ind w:left="105" w:hanging="365"/>
      </w:pPr>
      <w:rPr>
        <w:rFonts w:ascii="Calibri" w:eastAsia="Calibri" w:hAnsi="Calibri" w:cs="Calibri" w:hint="default"/>
        <w:b w:val="0"/>
        <w:bCs w:val="0"/>
        <w:i w:val="0"/>
        <w:iCs w:val="0"/>
        <w:spacing w:val="-2"/>
        <w:w w:val="100"/>
        <w:sz w:val="24"/>
        <w:szCs w:val="24"/>
        <w:lang w:val="en-US" w:eastAsia="en-US" w:bidi="ar-SA"/>
      </w:rPr>
    </w:lvl>
    <w:lvl w:ilvl="1" w:tplc="734C85F0">
      <w:numFmt w:val="bullet"/>
      <w:lvlText w:val="•"/>
      <w:lvlJc w:val="left"/>
      <w:pPr>
        <w:ind w:left="554" w:hanging="365"/>
      </w:pPr>
      <w:rPr>
        <w:rFonts w:hint="default"/>
        <w:lang w:val="en-US" w:eastAsia="en-US" w:bidi="ar-SA"/>
      </w:rPr>
    </w:lvl>
    <w:lvl w:ilvl="2" w:tplc="E2AA1596">
      <w:numFmt w:val="bullet"/>
      <w:lvlText w:val="•"/>
      <w:lvlJc w:val="left"/>
      <w:pPr>
        <w:ind w:left="1009" w:hanging="365"/>
      </w:pPr>
      <w:rPr>
        <w:rFonts w:hint="default"/>
        <w:lang w:val="en-US" w:eastAsia="en-US" w:bidi="ar-SA"/>
      </w:rPr>
    </w:lvl>
    <w:lvl w:ilvl="3" w:tplc="9A342568">
      <w:numFmt w:val="bullet"/>
      <w:lvlText w:val="•"/>
      <w:lvlJc w:val="left"/>
      <w:pPr>
        <w:ind w:left="1463" w:hanging="365"/>
      </w:pPr>
      <w:rPr>
        <w:rFonts w:hint="default"/>
        <w:lang w:val="en-US" w:eastAsia="en-US" w:bidi="ar-SA"/>
      </w:rPr>
    </w:lvl>
    <w:lvl w:ilvl="4" w:tplc="56102C46">
      <w:numFmt w:val="bullet"/>
      <w:lvlText w:val="•"/>
      <w:lvlJc w:val="left"/>
      <w:pPr>
        <w:ind w:left="1918" w:hanging="365"/>
      </w:pPr>
      <w:rPr>
        <w:rFonts w:hint="default"/>
        <w:lang w:val="en-US" w:eastAsia="en-US" w:bidi="ar-SA"/>
      </w:rPr>
    </w:lvl>
    <w:lvl w:ilvl="5" w:tplc="F2D2FAB2">
      <w:numFmt w:val="bullet"/>
      <w:lvlText w:val="•"/>
      <w:lvlJc w:val="left"/>
      <w:pPr>
        <w:ind w:left="2373" w:hanging="365"/>
      </w:pPr>
      <w:rPr>
        <w:rFonts w:hint="default"/>
        <w:lang w:val="en-US" w:eastAsia="en-US" w:bidi="ar-SA"/>
      </w:rPr>
    </w:lvl>
    <w:lvl w:ilvl="6" w:tplc="0D46A9BA">
      <w:numFmt w:val="bullet"/>
      <w:lvlText w:val="•"/>
      <w:lvlJc w:val="left"/>
      <w:pPr>
        <w:ind w:left="2827" w:hanging="365"/>
      </w:pPr>
      <w:rPr>
        <w:rFonts w:hint="default"/>
        <w:lang w:val="en-US" w:eastAsia="en-US" w:bidi="ar-SA"/>
      </w:rPr>
    </w:lvl>
    <w:lvl w:ilvl="7" w:tplc="C270DAC2">
      <w:numFmt w:val="bullet"/>
      <w:lvlText w:val="•"/>
      <w:lvlJc w:val="left"/>
      <w:pPr>
        <w:ind w:left="3282" w:hanging="365"/>
      </w:pPr>
      <w:rPr>
        <w:rFonts w:hint="default"/>
        <w:lang w:val="en-US" w:eastAsia="en-US" w:bidi="ar-SA"/>
      </w:rPr>
    </w:lvl>
    <w:lvl w:ilvl="8" w:tplc="CA6E8DAC">
      <w:numFmt w:val="bullet"/>
      <w:lvlText w:val="•"/>
      <w:lvlJc w:val="left"/>
      <w:pPr>
        <w:ind w:left="3736" w:hanging="365"/>
      </w:pPr>
      <w:rPr>
        <w:rFonts w:hint="default"/>
        <w:lang w:val="en-US" w:eastAsia="en-US" w:bidi="ar-SA"/>
      </w:rPr>
    </w:lvl>
  </w:abstractNum>
  <w:abstractNum w:abstractNumId="33" w15:restartNumberingAfterBreak="0">
    <w:nsid w:val="42AD395C"/>
    <w:multiLevelType w:val="hybridMultilevel"/>
    <w:tmpl w:val="99283D3E"/>
    <w:lvl w:ilvl="0" w:tplc="E82C8D26">
      <w:numFmt w:val="bullet"/>
      <w:lvlText w:val=""/>
      <w:lvlJc w:val="left"/>
      <w:pPr>
        <w:ind w:left="1259" w:hanging="543"/>
      </w:pPr>
      <w:rPr>
        <w:rFonts w:ascii="Symbol" w:eastAsia="Symbol" w:hAnsi="Symbol" w:cs="Symbol" w:hint="default"/>
        <w:b w:val="0"/>
        <w:bCs w:val="0"/>
        <w:i w:val="0"/>
        <w:iCs w:val="0"/>
        <w:spacing w:val="0"/>
        <w:w w:val="100"/>
        <w:sz w:val="32"/>
        <w:szCs w:val="32"/>
        <w:lang w:val="en-US" w:eastAsia="en-US" w:bidi="ar-SA"/>
      </w:rPr>
    </w:lvl>
    <w:lvl w:ilvl="1" w:tplc="89B0CB32">
      <w:numFmt w:val="bullet"/>
      <w:lvlText w:val="•"/>
      <w:lvlJc w:val="left"/>
      <w:pPr>
        <w:ind w:left="1962" w:hanging="543"/>
      </w:pPr>
      <w:rPr>
        <w:rFonts w:hint="default"/>
        <w:lang w:val="en-US" w:eastAsia="en-US" w:bidi="ar-SA"/>
      </w:rPr>
    </w:lvl>
    <w:lvl w:ilvl="2" w:tplc="E9727234">
      <w:numFmt w:val="bullet"/>
      <w:lvlText w:val="•"/>
      <w:lvlJc w:val="left"/>
      <w:pPr>
        <w:ind w:left="2665" w:hanging="543"/>
      </w:pPr>
      <w:rPr>
        <w:rFonts w:hint="default"/>
        <w:lang w:val="en-US" w:eastAsia="en-US" w:bidi="ar-SA"/>
      </w:rPr>
    </w:lvl>
    <w:lvl w:ilvl="3" w:tplc="A97474F4">
      <w:numFmt w:val="bullet"/>
      <w:lvlText w:val="•"/>
      <w:lvlJc w:val="left"/>
      <w:pPr>
        <w:ind w:left="3368" w:hanging="543"/>
      </w:pPr>
      <w:rPr>
        <w:rFonts w:hint="default"/>
        <w:lang w:val="en-US" w:eastAsia="en-US" w:bidi="ar-SA"/>
      </w:rPr>
    </w:lvl>
    <w:lvl w:ilvl="4" w:tplc="17CC606E">
      <w:numFmt w:val="bullet"/>
      <w:lvlText w:val="•"/>
      <w:lvlJc w:val="left"/>
      <w:pPr>
        <w:ind w:left="4071" w:hanging="543"/>
      </w:pPr>
      <w:rPr>
        <w:rFonts w:hint="default"/>
        <w:lang w:val="en-US" w:eastAsia="en-US" w:bidi="ar-SA"/>
      </w:rPr>
    </w:lvl>
    <w:lvl w:ilvl="5" w:tplc="EBDE2BB4">
      <w:numFmt w:val="bullet"/>
      <w:lvlText w:val="•"/>
      <w:lvlJc w:val="left"/>
      <w:pPr>
        <w:ind w:left="4774" w:hanging="543"/>
      </w:pPr>
      <w:rPr>
        <w:rFonts w:hint="default"/>
        <w:lang w:val="en-US" w:eastAsia="en-US" w:bidi="ar-SA"/>
      </w:rPr>
    </w:lvl>
    <w:lvl w:ilvl="6" w:tplc="179C10AC">
      <w:numFmt w:val="bullet"/>
      <w:lvlText w:val="•"/>
      <w:lvlJc w:val="left"/>
      <w:pPr>
        <w:ind w:left="5477" w:hanging="543"/>
      </w:pPr>
      <w:rPr>
        <w:rFonts w:hint="default"/>
        <w:lang w:val="en-US" w:eastAsia="en-US" w:bidi="ar-SA"/>
      </w:rPr>
    </w:lvl>
    <w:lvl w:ilvl="7" w:tplc="E5B615A4">
      <w:numFmt w:val="bullet"/>
      <w:lvlText w:val="•"/>
      <w:lvlJc w:val="left"/>
      <w:pPr>
        <w:ind w:left="6180" w:hanging="543"/>
      </w:pPr>
      <w:rPr>
        <w:rFonts w:hint="default"/>
        <w:lang w:val="en-US" w:eastAsia="en-US" w:bidi="ar-SA"/>
      </w:rPr>
    </w:lvl>
    <w:lvl w:ilvl="8" w:tplc="7B027C04">
      <w:numFmt w:val="bullet"/>
      <w:lvlText w:val="•"/>
      <w:lvlJc w:val="left"/>
      <w:pPr>
        <w:ind w:left="6883" w:hanging="543"/>
      </w:pPr>
      <w:rPr>
        <w:rFonts w:hint="default"/>
        <w:lang w:val="en-US" w:eastAsia="en-US" w:bidi="ar-SA"/>
      </w:rPr>
    </w:lvl>
  </w:abstractNum>
  <w:abstractNum w:abstractNumId="34" w15:restartNumberingAfterBreak="0">
    <w:nsid w:val="450053BC"/>
    <w:multiLevelType w:val="hybridMultilevel"/>
    <w:tmpl w:val="15AE1F98"/>
    <w:lvl w:ilvl="0" w:tplc="5D6C8818">
      <w:start w:val="1"/>
      <w:numFmt w:val="decimal"/>
      <w:lvlText w:val="%1)"/>
      <w:lvlJc w:val="left"/>
      <w:pPr>
        <w:ind w:left="105" w:hanging="226"/>
      </w:pPr>
      <w:rPr>
        <w:rFonts w:ascii="Calibri" w:eastAsia="Calibri" w:hAnsi="Calibri" w:cs="Calibri" w:hint="default"/>
        <w:b w:val="0"/>
        <w:bCs w:val="0"/>
        <w:i w:val="0"/>
        <w:iCs w:val="0"/>
        <w:spacing w:val="-2"/>
        <w:w w:val="100"/>
        <w:sz w:val="22"/>
        <w:szCs w:val="22"/>
        <w:lang w:val="en-US" w:eastAsia="en-US" w:bidi="ar-SA"/>
      </w:rPr>
    </w:lvl>
    <w:lvl w:ilvl="1" w:tplc="A126D8CC">
      <w:numFmt w:val="bullet"/>
      <w:lvlText w:val="•"/>
      <w:lvlJc w:val="left"/>
      <w:pPr>
        <w:ind w:left="312" w:hanging="226"/>
      </w:pPr>
      <w:rPr>
        <w:rFonts w:hint="default"/>
        <w:lang w:val="en-US" w:eastAsia="en-US" w:bidi="ar-SA"/>
      </w:rPr>
    </w:lvl>
    <w:lvl w:ilvl="2" w:tplc="936898AA">
      <w:numFmt w:val="bullet"/>
      <w:lvlText w:val="•"/>
      <w:lvlJc w:val="left"/>
      <w:pPr>
        <w:ind w:left="524" w:hanging="226"/>
      </w:pPr>
      <w:rPr>
        <w:rFonts w:hint="default"/>
        <w:lang w:val="en-US" w:eastAsia="en-US" w:bidi="ar-SA"/>
      </w:rPr>
    </w:lvl>
    <w:lvl w:ilvl="3" w:tplc="27204D26">
      <w:numFmt w:val="bullet"/>
      <w:lvlText w:val="•"/>
      <w:lvlJc w:val="left"/>
      <w:pPr>
        <w:ind w:left="736" w:hanging="226"/>
      </w:pPr>
      <w:rPr>
        <w:rFonts w:hint="default"/>
        <w:lang w:val="en-US" w:eastAsia="en-US" w:bidi="ar-SA"/>
      </w:rPr>
    </w:lvl>
    <w:lvl w:ilvl="4" w:tplc="25D48D3E">
      <w:numFmt w:val="bullet"/>
      <w:lvlText w:val="•"/>
      <w:lvlJc w:val="left"/>
      <w:pPr>
        <w:ind w:left="948" w:hanging="226"/>
      </w:pPr>
      <w:rPr>
        <w:rFonts w:hint="default"/>
        <w:lang w:val="en-US" w:eastAsia="en-US" w:bidi="ar-SA"/>
      </w:rPr>
    </w:lvl>
    <w:lvl w:ilvl="5" w:tplc="0742D6A8">
      <w:numFmt w:val="bullet"/>
      <w:lvlText w:val="•"/>
      <w:lvlJc w:val="left"/>
      <w:pPr>
        <w:ind w:left="1161" w:hanging="226"/>
      </w:pPr>
      <w:rPr>
        <w:rFonts w:hint="default"/>
        <w:lang w:val="en-US" w:eastAsia="en-US" w:bidi="ar-SA"/>
      </w:rPr>
    </w:lvl>
    <w:lvl w:ilvl="6" w:tplc="66B8075E">
      <w:numFmt w:val="bullet"/>
      <w:lvlText w:val="•"/>
      <w:lvlJc w:val="left"/>
      <w:pPr>
        <w:ind w:left="1373" w:hanging="226"/>
      </w:pPr>
      <w:rPr>
        <w:rFonts w:hint="default"/>
        <w:lang w:val="en-US" w:eastAsia="en-US" w:bidi="ar-SA"/>
      </w:rPr>
    </w:lvl>
    <w:lvl w:ilvl="7" w:tplc="FA66CC22">
      <w:numFmt w:val="bullet"/>
      <w:lvlText w:val="•"/>
      <w:lvlJc w:val="left"/>
      <w:pPr>
        <w:ind w:left="1585" w:hanging="226"/>
      </w:pPr>
      <w:rPr>
        <w:rFonts w:hint="default"/>
        <w:lang w:val="en-US" w:eastAsia="en-US" w:bidi="ar-SA"/>
      </w:rPr>
    </w:lvl>
    <w:lvl w:ilvl="8" w:tplc="EE48C360">
      <w:numFmt w:val="bullet"/>
      <w:lvlText w:val="•"/>
      <w:lvlJc w:val="left"/>
      <w:pPr>
        <w:ind w:left="1797" w:hanging="226"/>
      </w:pPr>
      <w:rPr>
        <w:rFonts w:hint="default"/>
        <w:lang w:val="en-US" w:eastAsia="en-US" w:bidi="ar-SA"/>
      </w:rPr>
    </w:lvl>
  </w:abstractNum>
  <w:abstractNum w:abstractNumId="35" w15:restartNumberingAfterBreak="0">
    <w:nsid w:val="45C4282F"/>
    <w:multiLevelType w:val="hybridMultilevel"/>
    <w:tmpl w:val="B4884EA8"/>
    <w:lvl w:ilvl="0" w:tplc="DF205A44">
      <w:numFmt w:val="bullet"/>
      <w:lvlText w:val=""/>
      <w:lvlJc w:val="left"/>
      <w:pPr>
        <w:ind w:left="825" w:hanging="360"/>
      </w:pPr>
      <w:rPr>
        <w:rFonts w:ascii="Wingdings" w:eastAsia="Wingdings" w:hAnsi="Wingdings" w:cs="Wingdings" w:hint="default"/>
        <w:b w:val="0"/>
        <w:bCs w:val="0"/>
        <w:i w:val="0"/>
        <w:iCs w:val="0"/>
        <w:spacing w:val="0"/>
        <w:w w:val="100"/>
        <w:sz w:val="22"/>
        <w:szCs w:val="22"/>
        <w:lang w:val="en-US" w:eastAsia="en-US" w:bidi="ar-SA"/>
      </w:rPr>
    </w:lvl>
    <w:lvl w:ilvl="1" w:tplc="3948F546">
      <w:numFmt w:val="bullet"/>
      <w:lvlText w:val="•"/>
      <w:lvlJc w:val="left"/>
      <w:pPr>
        <w:ind w:left="1601" w:hanging="360"/>
      </w:pPr>
      <w:rPr>
        <w:rFonts w:hint="default"/>
        <w:lang w:val="en-US" w:eastAsia="en-US" w:bidi="ar-SA"/>
      </w:rPr>
    </w:lvl>
    <w:lvl w:ilvl="2" w:tplc="1160E056">
      <w:numFmt w:val="bullet"/>
      <w:lvlText w:val="•"/>
      <w:lvlJc w:val="left"/>
      <w:pPr>
        <w:ind w:left="2382" w:hanging="360"/>
      </w:pPr>
      <w:rPr>
        <w:rFonts w:hint="default"/>
        <w:lang w:val="en-US" w:eastAsia="en-US" w:bidi="ar-SA"/>
      </w:rPr>
    </w:lvl>
    <w:lvl w:ilvl="3" w:tplc="C9429684">
      <w:numFmt w:val="bullet"/>
      <w:lvlText w:val="•"/>
      <w:lvlJc w:val="left"/>
      <w:pPr>
        <w:ind w:left="3163" w:hanging="360"/>
      </w:pPr>
      <w:rPr>
        <w:rFonts w:hint="default"/>
        <w:lang w:val="en-US" w:eastAsia="en-US" w:bidi="ar-SA"/>
      </w:rPr>
    </w:lvl>
    <w:lvl w:ilvl="4" w:tplc="A9B07378">
      <w:numFmt w:val="bullet"/>
      <w:lvlText w:val="•"/>
      <w:lvlJc w:val="left"/>
      <w:pPr>
        <w:ind w:left="3944" w:hanging="360"/>
      </w:pPr>
      <w:rPr>
        <w:rFonts w:hint="default"/>
        <w:lang w:val="en-US" w:eastAsia="en-US" w:bidi="ar-SA"/>
      </w:rPr>
    </w:lvl>
    <w:lvl w:ilvl="5" w:tplc="44A6EBE2">
      <w:numFmt w:val="bullet"/>
      <w:lvlText w:val="•"/>
      <w:lvlJc w:val="left"/>
      <w:pPr>
        <w:ind w:left="4725" w:hanging="360"/>
      </w:pPr>
      <w:rPr>
        <w:rFonts w:hint="default"/>
        <w:lang w:val="en-US" w:eastAsia="en-US" w:bidi="ar-SA"/>
      </w:rPr>
    </w:lvl>
    <w:lvl w:ilvl="6" w:tplc="C838A6F8">
      <w:numFmt w:val="bullet"/>
      <w:lvlText w:val="•"/>
      <w:lvlJc w:val="left"/>
      <w:pPr>
        <w:ind w:left="5506" w:hanging="360"/>
      </w:pPr>
      <w:rPr>
        <w:rFonts w:hint="default"/>
        <w:lang w:val="en-US" w:eastAsia="en-US" w:bidi="ar-SA"/>
      </w:rPr>
    </w:lvl>
    <w:lvl w:ilvl="7" w:tplc="09F4188E">
      <w:numFmt w:val="bullet"/>
      <w:lvlText w:val="•"/>
      <w:lvlJc w:val="left"/>
      <w:pPr>
        <w:ind w:left="6287" w:hanging="360"/>
      </w:pPr>
      <w:rPr>
        <w:rFonts w:hint="default"/>
        <w:lang w:val="en-US" w:eastAsia="en-US" w:bidi="ar-SA"/>
      </w:rPr>
    </w:lvl>
    <w:lvl w:ilvl="8" w:tplc="400435C6">
      <w:numFmt w:val="bullet"/>
      <w:lvlText w:val="•"/>
      <w:lvlJc w:val="left"/>
      <w:pPr>
        <w:ind w:left="7068" w:hanging="360"/>
      </w:pPr>
      <w:rPr>
        <w:rFonts w:hint="default"/>
        <w:lang w:val="en-US" w:eastAsia="en-US" w:bidi="ar-SA"/>
      </w:rPr>
    </w:lvl>
  </w:abstractNum>
  <w:abstractNum w:abstractNumId="36" w15:restartNumberingAfterBreak="0">
    <w:nsid w:val="4A5C7CDE"/>
    <w:multiLevelType w:val="hybridMultilevel"/>
    <w:tmpl w:val="476E9884"/>
    <w:lvl w:ilvl="0" w:tplc="63E252E2">
      <w:numFmt w:val="bullet"/>
      <w:lvlText w:val=""/>
      <w:lvlJc w:val="left"/>
      <w:pPr>
        <w:ind w:left="2277" w:hanging="720"/>
      </w:pPr>
      <w:rPr>
        <w:rFonts w:ascii="Wingdings" w:eastAsia="Wingdings" w:hAnsi="Wingdings" w:cs="Wingdings" w:hint="default"/>
        <w:b w:val="0"/>
        <w:bCs w:val="0"/>
        <w:i w:val="0"/>
        <w:iCs w:val="0"/>
        <w:color w:val="887952"/>
        <w:spacing w:val="0"/>
        <w:w w:val="100"/>
        <w:sz w:val="56"/>
        <w:szCs w:val="56"/>
        <w:lang w:val="en-US" w:eastAsia="en-US" w:bidi="ar-SA"/>
      </w:rPr>
    </w:lvl>
    <w:lvl w:ilvl="1" w:tplc="FFB673C2">
      <w:numFmt w:val="bullet"/>
      <w:lvlText w:val="•"/>
      <w:lvlJc w:val="left"/>
      <w:pPr>
        <w:ind w:left="3830" w:hanging="720"/>
      </w:pPr>
      <w:rPr>
        <w:rFonts w:hint="default"/>
        <w:lang w:val="en-US" w:eastAsia="en-US" w:bidi="ar-SA"/>
      </w:rPr>
    </w:lvl>
    <w:lvl w:ilvl="2" w:tplc="4C586206">
      <w:numFmt w:val="bullet"/>
      <w:lvlText w:val="•"/>
      <w:lvlJc w:val="left"/>
      <w:pPr>
        <w:ind w:left="5380" w:hanging="720"/>
      </w:pPr>
      <w:rPr>
        <w:rFonts w:hint="default"/>
        <w:lang w:val="en-US" w:eastAsia="en-US" w:bidi="ar-SA"/>
      </w:rPr>
    </w:lvl>
    <w:lvl w:ilvl="3" w:tplc="0F7A4280">
      <w:numFmt w:val="bullet"/>
      <w:lvlText w:val="•"/>
      <w:lvlJc w:val="left"/>
      <w:pPr>
        <w:ind w:left="6931" w:hanging="720"/>
      </w:pPr>
      <w:rPr>
        <w:rFonts w:hint="default"/>
        <w:lang w:val="en-US" w:eastAsia="en-US" w:bidi="ar-SA"/>
      </w:rPr>
    </w:lvl>
    <w:lvl w:ilvl="4" w:tplc="797CE6C8">
      <w:numFmt w:val="bullet"/>
      <w:lvlText w:val="•"/>
      <w:lvlJc w:val="left"/>
      <w:pPr>
        <w:ind w:left="8481" w:hanging="720"/>
      </w:pPr>
      <w:rPr>
        <w:rFonts w:hint="default"/>
        <w:lang w:val="en-US" w:eastAsia="en-US" w:bidi="ar-SA"/>
      </w:rPr>
    </w:lvl>
    <w:lvl w:ilvl="5" w:tplc="370885CA">
      <w:numFmt w:val="bullet"/>
      <w:lvlText w:val="•"/>
      <w:lvlJc w:val="left"/>
      <w:pPr>
        <w:ind w:left="10032" w:hanging="720"/>
      </w:pPr>
      <w:rPr>
        <w:rFonts w:hint="default"/>
        <w:lang w:val="en-US" w:eastAsia="en-US" w:bidi="ar-SA"/>
      </w:rPr>
    </w:lvl>
    <w:lvl w:ilvl="6" w:tplc="1D12B28E">
      <w:numFmt w:val="bullet"/>
      <w:lvlText w:val="•"/>
      <w:lvlJc w:val="left"/>
      <w:pPr>
        <w:ind w:left="11582" w:hanging="720"/>
      </w:pPr>
      <w:rPr>
        <w:rFonts w:hint="default"/>
        <w:lang w:val="en-US" w:eastAsia="en-US" w:bidi="ar-SA"/>
      </w:rPr>
    </w:lvl>
    <w:lvl w:ilvl="7" w:tplc="92008726">
      <w:numFmt w:val="bullet"/>
      <w:lvlText w:val="•"/>
      <w:lvlJc w:val="left"/>
      <w:pPr>
        <w:ind w:left="13132" w:hanging="720"/>
      </w:pPr>
      <w:rPr>
        <w:rFonts w:hint="default"/>
        <w:lang w:val="en-US" w:eastAsia="en-US" w:bidi="ar-SA"/>
      </w:rPr>
    </w:lvl>
    <w:lvl w:ilvl="8" w:tplc="56463894">
      <w:numFmt w:val="bullet"/>
      <w:lvlText w:val="•"/>
      <w:lvlJc w:val="left"/>
      <w:pPr>
        <w:ind w:left="14683" w:hanging="720"/>
      </w:pPr>
      <w:rPr>
        <w:rFonts w:hint="default"/>
        <w:lang w:val="en-US" w:eastAsia="en-US" w:bidi="ar-SA"/>
      </w:rPr>
    </w:lvl>
  </w:abstractNum>
  <w:abstractNum w:abstractNumId="37" w15:restartNumberingAfterBreak="0">
    <w:nsid w:val="4AA72558"/>
    <w:multiLevelType w:val="hybridMultilevel"/>
    <w:tmpl w:val="CDA82E26"/>
    <w:lvl w:ilvl="0" w:tplc="E790FED4">
      <w:numFmt w:val="bullet"/>
      <w:lvlText w:val="-"/>
      <w:lvlJc w:val="left"/>
      <w:pPr>
        <w:ind w:left="110" w:hanging="125"/>
      </w:pPr>
      <w:rPr>
        <w:rFonts w:ascii="Calibri" w:eastAsia="Calibri" w:hAnsi="Calibri" w:cs="Calibri" w:hint="default"/>
        <w:b w:val="0"/>
        <w:bCs w:val="0"/>
        <w:i w:val="0"/>
        <w:iCs w:val="0"/>
        <w:spacing w:val="0"/>
        <w:w w:val="100"/>
        <w:sz w:val="24"/>
        <w:szCs w:val="24"/>
        <w:lang w:val="en-US" w:eastAsia="en-US" w:bidi="ar-SA"/>
      </w:rPr>
    </w:lvl>
    <w:lvl w:ilvl="1" w:tplc="ACB40C88">
      <w:numFmt w:val="bullet"/>
      <w:lvlText w:val="•"/>
      <w:lvlJc w:val="left"/>
      <w:pPr>
        <w:ind w:left="571" w:hanging="125"/>
      </w:pPr>
      <w:rPr>
        <w:rFonts w:hint="default"/>
        <w:lang w:val="en-US" w:eastAsia="en-US" w:bidi="ar-SA"/>
      </w:rPr>
    </w:lvl>
    <w:lvl w:ilvl="2" w:tplc="19C4CA16">
      <w:numFmt w:val="bullet"/>
      <w:lvlText w:val="•"/>
      <w:lvlJc w:val="left"/>
      <w:pPr>
        <w:ind w:left="1022" w:hanging="125"/>
      </w:pPr>
      <w:rPr>
        <w:rFonts w:hint="default"/>
        <w:lang w:val="en-US" w:eastAsia="en-US" w:bidi="ar-SA"/>
      </w:rPr>
    </w:lvl>
    <w:lvl w:ilvl="3" w:tplc="5CD49126">
      <w:numFmt w:val="bullet"/>
      <w:lvlText w:val="•"/>
      <w:lvlJc w:val="left"/>
      <w:pPr>
        <w:ind w:left="1473" w:hanging="125"/>
      </w:pPr>
      <w:rPr>
        <w:rFonts w:hint="default"/>
        <w:lang w:val="en-US" w:eastAsia="en-US" w:bidi="ar-SA"/>
      </w:rPr>
    </w:lvl>
    <w:lvl w:ilvl="4" w:tplc="CF42A8C6">
      <w:numFmt w:val="bullet"/>
      <w:lvlText w:val="•"/>
      <w:lvlJc w:val="left"/>
      <w:pPr>
        <w:ind w:left="1924" w:hanging="125"/>
      </w:pPr>
      <w:rPr>
        <w:rFonts w:hint="default"/>
        <w:lang w:val="en-US" w:eastAsia="en-US" w:bidi="ar-SA"/>
      </w:rPr>
    </w:lvl>
    <w:lvl w:ilvl="5" w:tplc="5A8042C6">
      <w:numFmt w:val="bullet"/>
      <w:lvlText w:val="•"/>
      <w:lvlJc w:val="left"/>
      <w:pPr>
        <w:ind w:left="2376" w:hanging="125"/>
      </w:pPr>
      <w:rPr>
        <w:rFonts w:hint="default"/>
        <w:lang w:val="en-US" w:eastAsia="en-US" w:bidi="ar-SA"/>
      </w:rPr>
    </w:lvl>
    <w:lvl w:ilvl="6" w:tplc="F43C4E1A">
      <w:numFmt w:val="bullet"/>
      <w:lvlText w:val="•"/>
      <w:lvlJc w:val="left"/>
      <w:pPr>
        <w:ind w:left="2827" w:hanging="125"/>
      </w:pPr>
      <w:rPr>
        <w:rFonts w:hint="default"/>
        <w:lang w:val="en-US" w:eastAsia="en-US" w:bidi="ar-SA"/>
      </w:rPr>
    </w:lvl>
    <w:lvl w:ilvl="7" w:tplc="A6E2B6E8">
      <w:numFmt w:val="bullet"/>
      <w:lvlText w:val="•"/>
      <w:lvlJc w:val="left"/>
      <w:pPr>
        <w:ind w:left="3278" w:hanging="125"/>
      </w:pPr>
      <w:rPr>
        <w:rFonts w:hint="default"/>
        <w:lang w:val="en-US" w:eastAsia="en-US" w:bidi="ar-SA"/>
      </w:rPr>
    </w:lvl>
    <w:lvl w:ilvl="8" w:tplc="589E2C2C">
      <w:numFmt w:val="bullet"/>
      <w:lvlText w:val="•"/>
      <w:lvlJc w:val="left"/>
      <w:pPr>
        <w:ind w:left="3729" w:hanging="125"/>
      </w:pPr>
      <w:rPr>
        <w:rFonts w:hint="default"/>
        <w:lang w:val="en-US" w:eastAsia="en-US" w:bidi="ar-SA"/>
      </w:rPr>
    </w:lvl>
  </w:abstractNum>
  <w:abstractNum w:abstractNumId="38" w15:restartNumberingAfterBreak="0">
    <w:nsid w:val="4AD17348"/>
    <w:multiLevelType w:val="hybridMultilevel"/>
    <w:tmpl w:val="C2BE6810"/>
    <w:lvl w:ilvl="0" w:tplc="B2A6F7E4">
      <w:numFmt w:val="bullet"/>
      <w:lvlText w:val=""/>
      <w:lvlJc w:val="left"/>
      <w:pPr>
        <w:ind w:left="422" w:hanging="360"/>
      </w:pPr>
      <w:rPr>
        <w:rFonts w:ascii="Wingdings" w:eastAsia="Wingdings" w:hAnsi="Wingdings" w:cs="Wingdings" w:hint="default"/>
        <w:b w:val="0"/>
        <w:bCs w:val="0"/>
        <w:i w:val="0"/>
        <w:iCs w:val="0"/>
        <w:spacing w:val="0"/>
        <w:w w:val="100"/>
        <w:sz w:val="22"/>
        <w:szCs w:val="22"/>
        <w:lang w:val="en-US" w:eastAsia="en-US" w:bidi="ar-SA"/>
      </w:rPr>
    </w:lvl>
    <w:lvl w:ilvl="1" w:tplc="AE5CAC6E">
      <w:numFmt w:val="bullet"/>
      <w:lvlText w:val="•"/>
      <w:lvlJc w:val="left"/>
      <w:pPr>
        <w:ind w:left="801" w:hanging="360"/>
      </w:pPr>
      <w:rPr>
        <w:rFonts w:hint="default"/>
        <w:lang w:val="en-US" w:eastAsia="en-US" w:bidi="ar-SA"/>
      </w:rPr>
    </w:lvl>
    <w:lvl w:ilvl="2" w:tplc="9FCE43C0">
      <w:numFmt w:val="bullet"/>
      <w:lvlText w:val="•"/>
      <w:lvlJc w:val="left"/>
      <w:pPr>
        <w:ind w:left="1182" w:hanging="360"/>
      </w:pPr>
      <w:rPr>
        <w:rFonts w:hint="default"/>
        <w:lang w:val="en-US" w:eastAsia="en-US" w:bidi="ar-SA"/>
      </w:rPr>
    </w:lvl>
    <w:lvl w:ilvl="3" w:tplc="A3265DE6">
      <w:numFmt w:val="bullet"/>
      <w:lvlText w:val="•"/>
      <w:lvlJc w:val="left"/>
      <w:pPr>
        <w:ind w:left="1563" w:hanging="360"/>
      </w:pPr>
      <w:rPr>
        <w:rFonts w:hint="default"/>
        <w:lang w:val="en-US" w:eastAsia="en-US" w:bidi="ar-SA"/>
      </w:rPr>
    </w:lvl>
    <w:lvl w:ilvl="4" w:tplc="B35423FE">
      <w:numFmt w:val="bullet"/>
      <w:lvlText w:val="•"/>
      <w:lvlJc w:val="left"/>
      <w:pPr>
        <w:ind w:left="1945" w:hanging="360"/>
      </w:pPr>
      <w:rPr>
        <w:rFonts w:hint="default"/>
        <w:lang w:val="en-US" w:eastAsia="en-US" w:bidi="ar-SA"/>
      </w:rPr>
    </w:lvl>
    <w:lvl w:ilvl="5" w:tplc="3E989E9E">
      <w:numFmt w:val="bullet"/>
      <w:lvlText w:val="•"/>
      <w:lvlJc w:val="left"/>
      <w:pPr>
        <w:ind w:left="2326" w:hanging="360"/>
      </w:pPr>
      <w:rPr>
        <w:rFonts w:hint="default"/>
        <w:lang w:val="en-US" w:eastAsia="en-US" w:bidi="ar-SA"/>
      </w:rPr>
    </w:lvl>
    <w:lvl w:ilvl="6" w:tplc="AA889710">
      <w:numFmt w:val="bullet"/>
      <w:lvlText w:val="•"/>
      <w:lvlJc w:val="left"/>
      <w:pPr>
        <w:ind w:left="2707" w:hanging="360"/>
      </w:pPr>
      <w:rPr>
        <w:rFonts w:hint="default"/>
        <w:lang w:val="en-US" w:eastAsia="en-US" w:bidi="ar-SA"/>
      </w:rPr>
    </w:lvl>
    <w:lvl w:ilvl="7" w:tplc="C2F4B682">
      <w:numFmt w:val="bullet"/>
      <w:lvlText w:val="•"/>
      <w:lvlJc w:val="left"/>
      <w:pPr>
        <w:ind w:left="3089" w:hanging="360"/>
      </w:pPr>
      <w:rPr>
        <w:rFonts w:hint="default"/>
        <w:lang w:val="en-US" w:eastAsia="en-US" w:bidi="ar-SA"/>
      </w:rPr>
    </w:lvl>
    <w:lvl w:ilvl="8" w:tplc="2D66F27C">
      <w:numFmt w:val="bullet"/>
      <w:lvlText w:val="•"/>
      <w:lvlJc w:val="left"/>
      <w:pPr>
        <w:ind w:left="3470" w:hanging="360"/>
      </w:pPr>
      <w:rPr>
        <w:rFonts w:hint="default"/>
        <w:lang w:val="en-US" w:eastAsia="en-US" w:bidi="ar-SA"/>
      </w:rPr>
    </w:lvl>
  </w:abstractNum>
  <w:abstractNum w:abstractNumId="39" w15:restartNumberingAfterBreak="0">
    <w:nsid w:val="50A16D0A"/>
    <w:multiLevelType w:val="hybridMultilevel"/>
    <w:tmpl w:val="ED683840"/>
    <w:lvl w:ilvl="0" w:tplc="52503722">
      <w:start w:val="1"/>
      <w:numFmt w:val="upperLetter"/>
      <w:lvlText w:val="%1."/>
      <w:lvlJc w:val="left"/>
      <w:pPr>
        <w:ind w:left="860" w:hanging="360"/>
      </w:pPr>
      <w:rPr>
        <w:rFonts w:ascii="Calibri" w:eastAsia="Calibri" w:hAnsi="Calibri" w:cs="Calibri" w:hint="default"/>
        <w:b w:val="0"/>
        <w:bCs w:val="0"/>
        <w:i w:val="0"/>
        <w:iCs w:val="0"/>
        <w:spacing w:val="0"/>
        <w:w w:val="100"/>
        <w:sz w:val="24"/>
        <w:szCs w:val="24"/>
        <w:lang w:val="en-US" w:eastAsia="en-US" w:bidi="ar-SA"/>
      </w:rPr>
    </w:lvl>
    <w:lvl w:ilvl="1" w:tplc="92C40ECC">
      <w:numFmt w:val="bullet"/>
      <w:lvlText w:val="•"/>
      <w:lvlJc w:val="left"/>
      <w:pPr>
        <w:ind w:left="1737" w:hanging="360"/>
      </w:pPr>
      <w:rPr>
        <w:rFonts w:hint="default"/>
        <w:lang w:val="en-US" w:eastAsia="en-US" w:bidi="ar-SA"/>
      </w:rPr>
    </w:lvl>
    <w:lvl w:ilvl="2" w:tplc="208CFC68">
      <w:numFmt w:val="bullet"/>
      <w:lvlText w:val="•"/>
      <w:lvlJc w:val="left"/>
      <w:pPr>
        <w:ind w:left="2615" w:hanging="360"/>
      </w:pPr>
      <w:rPr>
        <w:rFonts w:hint="default"/>
        <w:lang w:val="en-US" w:eastAsia="en-US" w:bidi="ar-SA"/>
      </w:rPr>
    </w:lvl>
    <w:lvl w:ilvl="3" w:tplc="C7D27C8E">
      <w:numFmt w:val="bullet"/>
      <w:lvlText w:val="•"/>
      <w:lvlJc w:val="left"/>
      <w:pPr>
        <w:ind w:left="3493" w:hanging="360"/>
      </w:pPr>
      <w:rPr>
        <w:rFonts w:hint="default"/>
        <w:lang w:val="en-US" w:eastAsia="en-US" w:bidi="ar-SA"/>
      </w:rPr>
    </w:lvl>
    <w:lvl w:ilvl="4" w:tplc="B7D62996">
      <w:numFmt w:val="bullet"/>
      <w:lvlText w:val="•"/>
      <w:lvlJc w:val="left"/>
      <w:pPr>
        <w:ind w:left="4370" w:hanging="360"/>
      </w:pPr>
      <w:rPr>
        <w:rFonts w:hint="default"/>
        <w:lang w:val="en-US" w:eastAsia="en-US" w:bidi="ar-SA"/>
      </w:rPr>
    </w:lvl>
    <w:lvl w:ilvl="5" w:tplc="E02CAA6A">
      <w:numFmt w:val="bullet"/>
      <w:lvlText w:val="•"/>
      <w:lvlJc w:val="left"/>
      <w:pPr>
        <w:ind w:left="5248" w:hanging="360"/>
      </w:pPr>
      <w:rPr>
        <w:rFonts w:hint="default"/>
        <w:lang w:val="en-US" w:eastAsia="en-US" w:bidi="ar-SA"/>
      </w:rPr>
    </w:lvl>
    <w:lvl w:ilvl="6" w:tplc="4162C0F8">
      <w:numFmt w:val="bullet"/>
      <w:lvlText w:val="•"/>
      <w:lvlJc w:val="left"/>
      <w:pPr>
        <w:ind w:left="6126" w:hanging="360"/>
      </w:pPr>
      <w:rPr>
        <w:rFonts w:hint="default"/>
        <w:lang w:val="en-US" w:eastAsia="en-US" w:bidi="ar-SA"/>
      </w:rPr>
    </w:lvl>
    <w:lvl w:ilvl="7" w:tplc="7F9AD920">
      <w:numFmt w:val="bullet"/>
      <w:lvlText w:val="•"/>
      <w:lvlJc w:val="left"/>
      <w:pPr>
        <w:ind w:left="7003" w:hanging="360"/>
      </w:pPr>
      <w:rPr>
        <w:rFonts w:hint="default"/>
        <w:lang w:val="en-US" w:eastAsia="en-US" w:bidi="ar-SA"/>
      </w:rPr>
    </w:lvl>
    <w:lvl w:ilvl="8" w:tplc="4FB063B4">
      <w:numFmt w:val="bullet"/>
      <w:lvlText w:val="•"/>
      <w:lvlJc w:val="left"/>
      <w:pPr>
        <w:ind w:left="7881" w:hanging="360"/>
      </w:pPr>
      <w:rPr>
        <w:rFonts w:hint="default"/>
        <w:lang w:val="en-US" w:eastAsia="en-US" w:bidi="ar-SA"/>
      </w:rPr>
    </w:lvl>
  </w:abstractNum>
  <w:abstractNum w:abstractNumId="40" w15:restartNumberingAfterBreak="0">
    <w:nsid w:val="5363369D"/>
    <w:multiLevelType w:val="hybridMultilevel"/>
    <w:tmpl w:val="E846726A"/>
    <w:lvl w:ilvl="0" w:tplc="B6763AA8">
      <w:start w:val="1"/>
      <w:numFmt w:val="decimal"/>
      <w:lvlText w:val="%1."/>
      <w:lvlJc w:val="left"/>
      <w:pPr>
        <w:ind w:left="90" w:hanging="237"/>
      </w:pPr>
      <w:rPr>
        <w:rFonts w:ascii="Times New Roman" w:eastAsia="Times New Roman" w:hAnsi="Times New Roman" w:cs="Times New Roman" w:hint="default"/>
        <w:b w:val="0"/>
        <w:bCs w:val="0"/>
        <w:i w:val="0"/>
        <w:iCs w:val="0"/>
        <w:spacing w:val="0"/>
        <w:w w:val="129"/>
        <w:sz w:val="16"/>
        <w:szCs w:val="16"/>
        <w:lang w:val="en-US" w:eastAsia="en-US" w:bidi="ar-SA"/>
      </w:rPr>
    </w:lvl>
    <w:lvl w:ilvl="1" w:tplc="CF965B24">
      <w:numFmt w:val="bullet"/>
      <w:lvlText w:val="•"/>
      <w:lvlJc w:val="left"/>
      <w:pPr>
        <w:ind w:left="491" w:hanging="237"/>
      </w:pPr>
      <w:rPr>
        <w:rFonts w:hint="default"/>
        <w:lang w:val="en-US" w:eastAsia="en-US" w:bidi="ar-SA"/>
      </w:rPr>
    </w:lvl>
    <w:lvl w:ilvl="2" w:tplc="11BA7A88">
      <w:numFmt w:val="bullet"/>
      <w:lvlText w:val="•"/>
      <w:lvlJc w:val="left"/>
      <w:pPr>
        <w:ind w:left="882" w:hanging="237"/>
      </w:pPr>
      <w:rPr>
        <w:rFonts w:hint="default"/>
        <w:lang w:val="en-US" w:eastAsia="en-US" w:bidi="ar-SA"/>
      </w:rPr>
    </w:lvl>
    <w:lvl w:ilvl="3" w:tplc="2424ECBA">
      <w:numFmt w:val="bullet"/>
      <w:lvlText w:val="•"/>
      <w:lvlJc w:val="left"/>
      <w:pPr>
        <w:ind w:left="1274" w:hanging="237"/>
      </w:pPr>
      <w:rPr>
        <w:rFonts w:hint="default"/>
        <w:lang w:val="en-US" w:eastAsia="en-US" w:bidi="ar-SA"/>
      </w:rPr>
    </w:lvl>
    <w:lvl w:ilvl="4" w:tplc="28A0D632">
      <w:numFmt w:val="bullet"/>
      <w:lvlText w:val="•"/>
      <w:lvlJc w:val="left"/>
      <w:pPr>
        <w:ind w:left="1665" w:hanging="237"/>
      </w:pPr>
      <w:rPr>
        <w:rFonts w:hint="default"/>
        <w:lang w:val="en-US" w:eastAsia="en-US" w:bidi="ar-SA"/>
      </w:rPr>
    </w:lvl>
    <w:lvl w:ilvl="5" w:tplc="B4522D72">
      <w:numFmt w:val="bullet"/>
      <w:lvlText w:val="•"/>
      <w:lvlJc w:val="left"/>
      <w:pPr>
        <w:ind w:left="2057" w:hanging="237"/>
      </w:pPr>
      <w:rPr>
        <w:rFonts w:hint="default"/>
        <w:lang w:val="en-US" w:eastAsia="en-US" w:bidi="ar-SA"/>
      </w:rPr>
    </w:lvl>
    <w:lvl w:ilvl="6" w:tplc="F482A736">
      <w:numFmt w:val="bullet"/>
      <w:lvlText w:val="•"/>
      <w:lvlJc w:val="left"/>
      <w:pPr>
        <w:ind w:left="2448" w:hanging="237"/>
      </w:pPr>
      <w:rPr>
        <w:rFonts w:hint="default"/>
        <w:lang w:val="en-US" w:eastAsia="en-US" w:bidi="ar-SA"/>
      </w:rPr>
    </w:lvl>
    <w:lvl w:ilvl="7" w:tplc="6666EC32">
      <w:numFmt w:val="bullet"/>
      <w:lvlText w:val="•"/>
      <w:lvlJc w:val="left"/>
      <w:pPr>
        <w:ind w:left="2839" w:hanging="237"/>
      </w:pPr>
      <w:rPr>
        <w:rFonts w:hint="default"/>
        <w:lang w:val="en-US" w:eastAsia="en-US" w:bidi="ar-SA"/>
      </w:rPr>
    </w:lvl>
    <w:lvl w:ilvl="8" w:tplc="BB2E8238">
      <w:numFmt w:val="bullet"/>
      <w:lvlText w:val="•"/>
      <w:lvlJc w:val="left"/>
      <w:pPr>
        <w:ind w:left="3231" w:hanging="237"/>
      </w:pPr>
      <w:rPr>
        <w:rFonts w:hint="default"/>
        <w:lang w:val="en-US" w:eastAsia="en-US" w:bidi="ar-SA"/>
      </w:rPr>
    </w:lvl>
  </w:abstractNum>
  <w:abstractNum w:abstractNumId="41" w15:restartNumberingAfterBreak="0">
    <w:nsid w:val="5540481D"/>
    <w:multiLevelType w:val="hybridMultilevel"/>
    <w:tmpl w:val="705255E8"/>
    <w:lvl w:ilvl="0" w:tplc="1CBCCDA4">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C81C4DF6">
      <w:numFmt w:val="bullet"/>
      <w:lvlText w:val="•"/>
      <w:lvlJc w:val="left"/>
      <w:pPr>
        <w:ind w:left="1737" w:hanging="360"/>
      </w:pPr>
      <w:rPr>
        <w:rFonts w:hint="default"/>
        <w:lang w:val="en-US" w:eastAsia="en-US" w:bidi="ar-SA"/>
      </w:rPr>
    </w:lvl>
    <w:lvl w:ilvl="2" w:tplc="689CA81C">
      <w:numFmt w:val="bullet"/>
      <w:lvlText w:val="•"/>
      <w:lvlJc w:val="left"/>
      <w:pPr>
        <w:ind w:left="2615" w:hanging="360"/>
      </w:pPr>
      <w:rPr>
        <w:rFonts w:hint="default"/>
        <w:lang w:val="en-US" w:eastAsia="en-US" w:bidi="ar-SA"/>
      </w:rPr>
    </w:lvl>
    <w:lvl w:ilvl="3" w:tplc="E90AD5B6">
      <w:numFmt w:val="bullet"/>
      <w:lvlText w:val="•"/>
      <w:lvlJc w:val="left"/>
      <w:pPr>
        <w:ind w:left="3493" w:hanging="360"/>
      </w:pPr>
      <w:rPr>
        <w:rFonts w:hint="default"/>
        <w:lang w:val="en-US" w:eastAsia="en-US" w:bidi="ar-SA"/>
      </w:rPr>
    </w:lvl>
    <w:lvl w:ilvl="4" w:tplc="3644589A">
      <w:numFmt w:val="bullet"/>
      <w:lvlText w:val="•"/>
      <w:lvlJc w:val="left"/>
      <w:pPr>
        <w:ind w:left="4370" w:hanging="360"/>
      </w:pPr>
      <w:rPr>
        <w:rFonts w:hint="default"/>
        <w:lang w:val="en-US" w:eastAsia="en-US" w:bidi="ar-SA"/>
      </w:rPr>
    </w:lvl>
    <w:lvl w:ilvl="5" w:tplc="A8568400">
      <w:numFmt w:val="bullet"/>
      <w:lvlText w:val="•"/>
      <w:lvlJc w:val="left"/>
      <w:pPr>
        <w:ind w:left="5248" w:hanging="360"/>
      </w:pPr>
      <w:rPr>
        <w:rFonts w:hint="default"/>
        <w:lang w:val="en-US" w:eastAsia="en-US" w:bidi="ar-SA"/>
      </w:rPr>
    </w:lvl>
    <w:lvl w:ilvl="6" w:tplc="55340A38">
      <w:numFmt w:val="bullet"/>
      <w:lvlText w:val="•"/>
      <w:lvlJc w:val="left"/>
      <w:pPr>
        <w:ind w:left="6126" w:hanging="360"/>
      </w:pPr>
      <w:rPr>
        <w:rFonts w:hint="default"/>
        <w:lang w:val="en-US" w:eastAsia="en-US" w:bidi="ar-SA"/>
      </w:rPr>
    </w:lvl>
    <w:lvl w:ilvl="7" w:tplc="7744D2E0">
      <w:numFmt w:val="bullet"/>
      <w:lvlText w:val="•"/>
      <w:lvlJc w:val="left"/>
      <w:pPr>
        <w:ind w:left="7003" w:hanging="360"/>
      </w:pPr>
      <w:rPr>
        <w:rFonts w:hint="default"/>
        <w:lang w:val="en-US" w:eastAsia="en-US" w:bidi="ar-SA"/>
      </w:rPr>
    </w:lvl>
    <w:lvl w:ilvl="8" w:tplc="8D627300">
      <w:numFmt w:val="bullet"/>
      <w:lvlText w:val="•"/>
      <w:lvlJc w:val="left"/>
      <w:pPr>
        <w:ind w:left="7881" w:hanging="360"/>
      </w:pPr>
      <w:rPr>
        <w:rFonts w:hint="default"/>
        <w:lang w:val="en-US" w:eastAsia="en-US" w:bidi="ar-SA"/>
      </w:rPr>
    </w:lvl>
  </w:abstractNum>
  <w:abstractNum w:abstractNumId="42" w15:restartNumberingAfterBreak="0">
    <w:nsid w:val="589170AA"/>
    <w:multiLevelType w:val="hybridMultilevel"/>
    <w:tmpl w:val="14BCEDD4"/>
    <w:lvl w:ilvl="0" w:tplc="8D8218E4">
      <w:numFmt w:val="bullet"/>
      <w:lvlText w:val="•"/>
      <w:lvlJc w:val="left"/>
      <w:pPr>
        <w:ind w:left="827" w:hanging="264"/>
      </w:pPr>
      <w:rPr>
        <w:rFonts w:ascii="Calibri" w:eastAsia="Calibri" w:hAnsi="Calibri" w:cs="Calibri" w:hint="default"/>
        <w:b w:val="0"/>
        <w:bCs w:val="0"/>
        <w:i w:val="0"/>
        <w:iCs w:val="0"/>
        <w:spacing w:val="0"/>
        <w:w w:val="100"/>
        <w:sz w:val="36"/>
        <w:szCs w:val="36"/>
        <w:lang w:val="en-US" w:eastAsia="en-US" w:bidi="ar-SA"/>
      </w:rPr>
    </w:lvl>
    <w:lvl w:ilvl="1" w:tplc="266A0390">
      <w:numFmt w:val="bullet"/>
      <w:lvlText w:val="•"/>
      <w:lvlJc w:val="left"/>
      <w:pPr>
        <w:ind w:left="2516" w:hanging="264"/>
      </w:pPr>
      <w:rPr>
        <w:rFonts w:hint="default"/>
        <w:lang w:val="en-US" w:eastAsia="en-US" w:bidi="ar-SA"/>
      </w:rPr>
    </w:lvl>
    <w:lvl w:ilvl="2" w:tplc="0932408E">
      <w:numFmt w:val="bullet"/>
      <w:lvlText w:val="•"/>
      <w:lvlJc w:val="left"/>
      <w:pPr>
        <w:ind w:left="4212" w:hanging="264"/>
      </w:pPr>
      <w:rPr>
        <w:rFonts w:hint="default"/>
        <w:lang w:val="en-US" w:eastAsia="en-US" w:bidi="ar-SA"/>
      </w:rPr>
    </w:lvl>
    <w:lvl w:ilvl="3" w:tplc="ECF0572E">
      <w:numFmt w:val="bullet"/>
      <w:lvlText w:val="•"/>
      <w:lvlJc w:val="left"/>
      <w:pPr>
        <w:ind w:left="5909" w:hanging="264"/>
      </w:pPr>
      <w:rPr>
        <w:rFonts w:hint="default"/>
        <w:lang w:val="en-US" w:eastAsia="en-US" w:bidi="ar-SA"/>
      </w:rPr>
    </w:lvl>
    <w:lvl w:ilvl="4" w:tplc="EC68159E">
      <w:numFmt w:val="bullet"/>
      <w:lvlText w:val="•"/>
      <w:lvlJc w:val="left"/>
      <w:pPr>
        <w:ind w:left="7605" w:hanging="264"/>
      </w:pPr>
      <w:rPr>
        <w:rFonts w:hint="default"/>
        <w:lang w:val="en-US" w:eastAsia="en-US" w:bidi="ar-SA"/>
      </w:rPr>
    </w:lvl>
    <w:lvl w:ilvl="5" w:tplc="917A737E">
      <w:numFmt w:val="bullet"/>
      <w:lvlText w:val="•"/>
      <w:lvlJc w:val="left"/>
      <w:pPr>
        <w:ind w:left="9302" w:hanging="264"/>
      </w:pPr>
      <w:rPr>
        <w:rFonts w:hint="default"/>
        <w:lang w:val="en-US" w:eastAsia="en-US" w:bidi="ar-SA"/>
      </w:rPr>
    </w:lvl>
    <w:lvl w:ilvl="6" w:tplc="0DEEB622">
      <w:numFmt w:val="bullet"/>
      <w:lvlText w:val="•"/>
      <w:lvlJc w:val="left"/>
      <w:pPr>
        <w:ind w:left="10998" w:hanging="264"/>
      </w:pPr>
      <w:rPr>
        <w:rFonts w:hint="default"/>
        <w:lang w:val="en-US" w:eastAsia="en-US" w:bidi="ar-SA"/>
      </w:rPr>
    </w:lvl>
    <w:lvl w:ilvl="7" w:tplc="E3609DB8">
      <w:numFmt w:val="bullet"/>
      <w:lvlText w:val="•"/>
      <w:lvlJc w:val="left"/>
      <w:pPr>
        <w:ind w:left="12694" w:hanging="264"/>
      </w:pPr>
      <w:rPr>
        <w:rFonts w:hint="default"/>
        <w:lang w:val="en-US" w:eastAsia="en-US" w:bidi="ar-SA"/>
      </w:rPr>
    </w:lvl>
    <w:lvl w:ilvl="8" w:tplc="377CD71E">
      <w:numFmt w:val="bullet"/>
      <w:lvlText w:val="•"/>
      <w:lvlJc w:val="left"/>
      <w:pPr>
        <w:ind w:left="14391" w:hanging="264"/>
      </w:pPr>
      <w:rPr>
        <w:rFonts w:hint="default"/>
        <w:lang w:val="en-US" w:eastAsia="en-US" w:bidi="ar-SA"/>
      </w:rPr>
    </w:lvl>
  </w:abstractNum>
  <w:abstractNum w:abstractNumId="43" w15:restartNumberingAfterBreak="0">
    <w:nsid w:val="5B15722E"/>
    <w:multiLevelType w:val="hybridMultilevel"/>
    <w:tmpl w:val="30FEF168"/>
    <w:lvl w:ilvl="0" w:tplc="C096EFE2">
      <w:numFmt w:val="bullet"/>
      <w:lvlText w:val="-"/>
      <w:lvlJc w:val="left"/>
      <w:pPr>
        <w:ind w:left="110" w:hanging="125"/>
      </w:pPr>
      <w:rPr>
        <w:rFonts w:ascii="Calibri" w:eastAsia="Calibri" w:hAnsi="Calibri" w:cs="Calibri" w:hint="default"/>
        <w:b w:val="0"/>
        <w:bCs w:val="0"/>
        <w:i w:val="0"/>
        <w:iCs w:val="0"/>
        <w:spacing w:val="0"/>
        <w:w w:val="100"/>
        <w:sz w:val="24"/>
        <w:szCs w:val="24"/>
        <w:lang w:val="en-US" w:eastAsia="en-US" w:bidi="ar-SA"/>
      </w:rPr>
    </w:lvl>
    <w:lvl w:ilvl="1" w:tplc="5B48513A">
      <w:numFmt w:val="bullet"/>
      <w:lvlText w:val="•"/>
      <w:lvlJc w:val="left"/>
      <w:pPr>
        <w:ind w:left="571" w:hanging="125"/>
      </w:pPr>
      <w:rPr>
        <w:rFonts w:hint="default"/>
        <w:lang w:val="en-US" w:eastAsia="en-US" w:bidi="ar-SA"/>
      </w:rPr>
    </w:lvl>
    <w:lvl w:ilvl="2" w:tplc="7416D362">
      <w:numFmt w:val="bullet"/>
      <w:lvlText w:val="•"/>
      <w:lvlJc w:val="left"/>
      <w:pPr>
        <w:ind w:left="1022" w:hanging="125"/>
      </w:pPr>
      <w:rPr>
        <w:rFonts w:hint="default"/>
        <w:lang w:val="en-US" w:eastAsia="en-US" w:bidi="ar-SA"/>
      </w:rPr>
    </w:lvl>
    <w:lvl w:ilvl="3" w:tplc="01F09450">
      <w:numFmt w:val="bullet"/>
      <w:lvlText w:val="•"/>
      <w:lvlJc w:val="left"/>
      <w:pPr>
        <w:ind w:left="1473" w:hanging="125"/>
      </w:pPr>
      <w:rPr>
        <w:rFonts w:hint="default"/>
        <w:lang w:val="en-US" w:eastAsia="en-US" w:bidi="ar-SA"/>
      </w:rPr>
    </w:lvl>
    <w:lvl w:ilvl="4" w:tplc="68701C26">
      <w:numFmt w:val="bullet"/>
      <w:lvlText w:val="•"/>
      <w:lvlJc w:val="left"/>
      <w:pPr>
        <w:ind w:left="1924" w:hanging="125"/>
      </w:pPr>
      <w:rPr>
        <w:rFonts w:hint="default"/>
        <w:lang w:val="en-US" w:eastAsia="en-US" w:bidi="ar-SA"/>
      </w:rPr>
    </w:lvl>
    <w:lvl w:ilvl="5" w:tplc="4642A540">
      <w:numFmt w:val="bullet"/>
      <w:lvlText w:val="•"/>
      <w:lvlJc w:val="left"/>
      <w:pPr>
        <w:ind w:left="2376" w:hanging="125"/>
      </w:pPr>
      <w:rPr>
        <w:rFonts w:hint="default"/>
        <w:lang w:val="en-US" w:eastAsia="en-US" w:bidi="ar-SA"/>
      </w:rPr>
    </w:lvl>
    <w:lvl w:ilvl="6" w:tplc="17DCB7A6">
      <w:numFmt w:val="bullet"/>
      <w:lvlText w:val="•"/>
      <w:lvlJc w:val="left"/>
      <w:pPr>
        <w:ind w:left="2827" w:hanging="125"/>
      </w:pPr>
      <w:rPr>
        <w:rFonts w:hint="default"/>
        <w:lang w:val="en-US" w:eastAsia="en-US" w:bidi="ar-SA"/>
      </w:rPr>
    </w:lvl>
    <w:lvl w:ilvl="7" w:tplc="D182EF50">
      <w:numFmt w:val="bullet"/>
      <w:lvlText w:val="•"/>
      <w:lvlJc w:val="left"/>
      <w:pPr>
        <w:ind w:left="3278" w:hanging="125"/>
      </w:pPr>
      <w:rPr>
        <w:rFonts w:hint="default"/>
        <w:lang w:val="en-US" w:eastAsia="en-US" w:bidi="ar-SA"/>
      </w:rPr>
    </w:lvl>
    <w:lvl w:ilvl="8" w:tplc="8C5E8C16">
      <w:numFmt w:val="bullet"/>
      <w:lvlText w:val="•"/>
      <w:lvlJc w:val="left"/>
      <w:pPr>
        <w:ind w:left="3729" w:hanging="125"/>
      </w:pPr>
      <w:rPr>
        <w:rFonts w:hint="default"/>
        <w:lang w:val="en-US" w:eastAsia="en-US" w:bidi="ar-SA"/>
      </w:rPr>
    </w:lvl>
  </w:abstractNum>
  <w:abstractNum w:abstractNumId="44" w15:restartNumberingAfterBreak="0">
    <w:nsid w:val="5B657F2F"/>
    <w:multiLevelType w:val="hybridMultilevel"/>
    <w:tmpl w:val="E4C64440"/>
    <w:lvl w:ilvl="0" w:tplc="B8FE5F06">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CED4488E">
      <w:numFmt w:val="bullet"/>
      <w:lvlText w:val="•"/>
      <w:lvlJc w:val="left"/>
      <w:pPr>
        <w:ind w:left="2096" w:hanging="361"/>
      </w:pPr>
      <w:rPr>
        <w:rFonts w:hint="default"/>
        <w:lang w:val="en-US" w:eastAsia="en-US" w:bidi="ar-SA"/>
      </w:rPr>
    </w:lvl>
    <w:lvl w:ilvl="2" w:tplc="0700FD1C">
      <w:numFmt w:val="bullet"/>
      <w:lvlText w:val="•"/>
      <w:lvlJc w:val="left"/>
      <w:pPr>
        <w:ind w:left="3353" w:hanging="361"/>
      </w:pPr>
      <w:rPr>
        <w:rFonts w:hint="default"/>
        <w:lang w:val="en-US" w:eastAsia="en-US" w:bidi="ar-SA"/>
      </w:rPr>
    </w:lvl>
    <w:lvl w:ilvl="3" w:tplc="D8B0736C">
      <w:numFmt w:val="bullet"/>
      <w:lvlText w:val="•"/>
      <w:lvlJc w:val="left"/>
      <w:pPr>
        <w:ind w:left="4610" w:hanging="361"/>
      </w:pPr>
      <w:rPr>
        <w:rFonts w:hint="default"/>
        <w:lang w:val="en-US" w:eastAsia="en-US" w:bidi="ar-SA"/>
      </w:rPr>
    </w:lvl>
    <w:lvl w:ilvl="4" w:tplc="71D0998C">
      <w:numFmt w:val="bullet"/>
      <w:lvlText w:val="•"/>
      <w:lvlJc w:val="left"/>
      <w:pPr>
        <w:ind w:left="5866" w:hanging="361"/>
      </w:pPr>
      <w:rPr>
        <w:rFonts w:hint="default"/>
        <w:lang w:val="en-US" w:eastAsia="en-US" w:bidi="ar-SA"/>
      </w:rPr>
    </w:lvl>
    <w:lvl w:ilvl="5" w:tplc="F5A8D192">
      <w:numFmt w:val="bullet"/>
      <w:lvlText w:val="•"/>
      <w:lvlJc w:val="left"/>
      <w:pPr>
        <w:ind w:left="7123" w:hanging="361"/>
      </w:pPr>
      <w:rPr>
        <w:rFonts w:hint="default"/>
        <w:lang w:val="en-US" w:eastAsia="en-US" w:bidi="ar-SA"/>
      </w:rPr>
    </w:lvl>
    <w:lvl w:ilvl="6" w:tplc="4CFCD76A">
      <w:numFmt w:val="bullet"/>
      <w:lvlText w:val="•"/>
      <w:lvlJc w:val="left"/>
      <w:pPr>
        <w:ind w:left="8380" w:hanging="361"/>
      </w:pPr>
      <w:rPr>
        <w:rFonts w:hint="default"/>
        <w:lang w:val="en-US" w:eastAsia="en-US" w:bidi="ar-SA"/>
      </w:rPr>
    </w:lvl>
    <w:lvl w:ilvl="7" w:tplc="A314A9DE">
      <w:numFmt w:val="bullet"/>
      <w:lvlText w:val="•"/>
      <w:lvlJc w:val="left"/>
      <w:pPr>
        <w:ind w:left="9636" w:hanging="361"/>
      </w:pPr>
      <w:rPr>
        <w:rFonts w:hint="default"/>
        <w:lang w:val="en-US" w:eastAsia="en-US" w:bidi="ar-SA"/>
      </w:rPr>
    </w:lvl>
    <w:lvl w:ilvl="8" w:tplc="2AD0D4B0">
      <w:numFmt w:val="bullet"/>
      <w:lvlText w:val="•"/>
      <w:lvlJc w:val="left"/>
      <w:pPr>
        <w:ind w:left="10893" w:hanging="361"/>
      </w:pPr>
      <w:rPr>
        <w:rFonts w:hint="default"/>
        <w:lang w:val="en-US" w:eastAsia="en-US" w:bidi="ar-SA"/>
      </w:rPr>
    </w:lvl>
  </w:abstractNum>
  <w:abstractNum w:abstractNumId="45" w15:restartNumberingAfterBreak="0">
    <w:nsid w:val="5C863B70"/>
    <w:multiLevelType w:val="hybridMultilevel"/>
    <w:tmpl w:val="E9643BA0"/>
    <w:lvl w:ilvl="0" w:tplc="C8005F08">
      <w:start w:val="1"/>
      <w:numFmt w:val="lowerRoman"/>
      <w:lvlText w:val="(%1)"/>
      <w:lvlJc w:val="left"/>
      <w:pPr>
        <w:ind w:left="105" w:hanging="231"/>
      </w:pPr>
      <w:rPr>
        <w:rFonts w:ascii="Calibri" w:eastAsia="Calibri" w:hAnsi="Calibri" w:cs="Calibri" w:hint="default"/>
        <w:b w:val="0"/>
        <w:bCs w:val="0"/>
        <w:i w:val="0"/>
        <w:iCs w:val="0"/>
        <w:spacing w:val="0"/>
        <w:w w:val="100"/>
        <w:sz w:val="22"/>
        <w:szCs w:val="22"/>
        <w:lang w:val="en-US" w:eastAsia="en-US" w:bidi="ar-SA"/>
      </w:rPr>
    </w:lvl>
    <w:lvl w:ilvl="1" w:tplc="2500E8B0">
      <w:numFmt w:val="bullet"/>
      <w:lvlText w:val="•"/>
      <w:lvlJc w:val="left"/>
      <w:pPr>
        <w:ind w:left="420" w:hanging="231"/>
      </w:pPr>
      <w:rPr>
        <w:rFonts w:hint="default"/>
        <w:lang w:val="en-US" w:eastAsia="en-US" w:bidi="ar-SA"/>
      </w:rPr>
    </w:lvl>
    <w:lvl w:ilvl="2" w:tplc="64687E96">
      <w:numFmt w:val="bullet"/>
      <w:lvlText w:val="•"/>
      <w:lvlJc w:val="left"/>
      <w:pPr>
        <w:ind w:left="740" w:hanging="231"/>
      </w:pPr>
      <w:rPr>
        <w:rFonts w:hint="default"/>
        <w:lang w:val="en-US" w:eastAsia="en-US" w:bidi="ar-SA"/>
      </w:rPr>
    </w:lvl>
    <w:lvl w:ilvl="3" w:tplc="A3CC521E">
      <w:numFmt w:val="bullet"/>
      <w:lvlText w:val="•"/>
      <w:lvlJc w:val="left"/>
      <w:pPr>
        <w:ind w:left="1060" w:hanging="231"/>
      </w:pPr>
      <w:rPr>
        <w:rFonts w:hint="default"/>
        <w:lang w:val="en-US" w:eastAsia="en-US" w:bidi="ar-SA"/>
      </w:rPr>
    </w:lvl>
    <w:lvl w:ilvl="4" w:tplc="B99ABB0E">
      <w:numFmt w:val="bullet"/>
      <w:lvlText w:val="•"/>
      <w:lvlJc w:val="left"/>
      <w:pPr>
        <w:ind w:left="1380" w:hanging="231"/>
      </w:pPr>
      <w:rPr>
        <w:rFonts w:hint="default"/>
        <w:lang w:val="en-US" w:eastAsia="en-US" w:bidi="ar-SA"/>
      </w:rPr>
    </w:lvl>
    <w:lvl w:ilvl="5" w:tplc="86D64AE2">
      <w:numFmt w:val="bullet"/>
      <w:lvlText w:val="•"/>
      <w:lvlJc w:val="left"/>
      <w:pPr>
        <w:ind w:left="1701" w:hanging="231"/>
      </w:pPr>
      <w:rPr>
        <w:rFonts w:hint="default"/>
        <w:lang w:val="en-US" w:eastAsia="en-US" w:bidi="ar-SA"/>
      </w:rPr>
    </w:lvl>
    <w:lvl w:ilvl="6" w:tplc="3324716C">
      <w:numFmt w:val="bullet"/>
      <w:lvlText w:val="•"/>
      <w:lvlJc w:val="left"/>
      <w:pPr>
        <w:ind w:left="2021" w:hanging="231"/>
      </w:pPr>
      <w:rPr>
        <w:rFonts w:hint="default"/>
        <w:lang w:val="en-US" w:eastAsia="en-US" w:bidi="ar-SA"/>
      </w:rPr>
    </w:lvl>
    <w:lvl w:ilvl="7" w:tplc="BA94533E">
      <w:numFmt w:val="bullet"/>
      <w:lvlText w:val="•"/>
      <w:lvlJc w:val="left"/>
      <w:pPr>
        <w:ind w:left="2341" w:hanging="231"/>
      </w:pPr>
      <w:rPr>
        <w:rFonts w:hint="default"/>
        <w:lang w:val="en-US" w:eastAsia="en-US" w:bidi="ar-SA"/>
      </w:rPr>
    </w:lvl>
    <w:lvl w:ilvl="8" w:tplc="E97CF918">
      <w:numFmt w:val="bullet"/>
      <w:lvlText w:val="•"/>
      <w:lvlJc w:val="left"/>
      <w:pPr>
        <w:ind w:left="2661" w:hanging="231"/>
      </w:pPr>
      <w:rPr>
        <w:rFonts w:hint="default"/>
        <w:lang w:val="en-US" w:eastAsia="en-US" w:bidi="ar-SA"/>
      </w:rPr>
    </w:lvl>
  </w:abstractNum>
  <w:abstractNum w:abstractNumId="46" w15:restartNumberingAfterBreak="0">
    <w:nsid w:val="5CFA2D94"/>
    <w:multiLevelType w:val="hybridMultilevel"/>
    <w:tmpl w:val="A894E962"/>
    <w:lvl w:ilvl="0" w:tplc="E70C52B4">
      <w:start w:val="1"/>
      <w:numFmt w:val="decimal"/>
      <w:lvlText w:val="%1."/>
      <w:lvlJc w:val="left"/>
      <w:pPr>
        <w:ind w:left="105" w:hanging="260"/>
      </w:pPr>
      <w:rPr>
        <w:rFonts w:ascii="Calibri" w:eastAsia="Calibri" w:hAnsi="Calibri" w:cs="Calibri" w:hint="default"/>
        <w:b w:val="0"/>
        <w:bCs w:val="0"/>
        <w:i w:val="0"/>
        <w:iCs w:val="0"/>
        <w:spacing w:val="-2"/>
        <w:w w:val="100"/>
        <w:sz w:val="24"/>
        <w:szCs w:val="24"/>
        <w:lang w:val="en-US" w:eastAsia="en-US" w:bidi="ar-SA"/>
      </w:rPr>
    </w:lvl>
    <w:lvl w:ilvl="1" w:tplc="387AEB5A">
      <w:numFmt w:val="bullet"/>
      <w:lvlText w:val="•"/>
      <w:lvlJc w:val="left"/>
      <w:pPr>
        <w:ind w:left="554" w:hanging="260"/>
      </w:pPr>
      <w:rPr>
        <w:rFonts w:hint="default"/>
        <w:lang w:val="en-US" w:eastAsia="en-US" w:bidi="ar-SA"/>
      </w:rPr>
    </w:lvl>
    <w:lvl w:ilvl="2" w:tplc="A4EA13A4">
      <w:numFmt w:val="bullet"/>
      <w:lvlText w:val="•"/>
      <w:lvlJc w:val="left"/>
      <w:pPr>
        <w:ind w:left="1009" w:hanging="260"/>
      </w:pPr>
      <w:rPr>
        <w:rFonts w:hint="default"/>
        <w:lang w:val="en-US" w:eastAsia="en-US" w:bidi="ar-SA"/>
      </w:rPr>
    </w:lvl>
    <w:lvl w:ilvl="3" w:tplc="E084BCC4">
      <w:numFmt w:val="bullet"/>
      <w:lvlText w:val="•"/>
      <w:lvlJc w:val="left"/>
      <w:pPr>
        <w:ind w:left="1463" w:hanging="260"/>
      </w:pPr>
      <w:rPr>
        <w:rFonts w:hint="default"/>
        <w:lang w:val="en-US" w:eastAsia="en-US" w:bidi="ar-SA"/>
      </w:rPr>
    </w:lvl>
    <w:lvl w:ilvl="4" w:tplc="2196E170">
      <w:numFmt w:val="bullet"/>
      <w:lvlText w:val="•"/>
      <w:lvlJc w:val="left"/>
      <w:pPr>
        <w:ind w:left="1918" w:hanging="260"/>
      </w:pPr>
      <w:rPr>
        <w:rFonts w:hint="default"/>
        <w:lang w:val="en-US" w:eastAsia="en-US" w:bidi="ar-SA"/>
      </w:rPr>
    </w:lvl>
    <w:lvl w:ilvl="5" w:tplc="1864201E">
      <w:numFmt w:val="bullet"/>
      <w:lvlText w:val="•"/>
      <w:lvlJc w:val="left"/>
      <w:pPr>
        <w:ind w:left="2373" w:hanging="260"/>
      </w:pPr>
      <w:rPr>
        <w:rFonts w:hint="default"/>
        <w:lang w:val="en-US" w:eastAsia="en-US" w:bidi="ar-SA"/>
      </w:rPr>
    </w:lvl>
    <w:lvl w:ilvl="6" w:tplc="63089A1A">
      <w:numFmt w:val="bullet"/>
      <w:lvlText w:val="•"/>
      <w:lvlJc w:val="left"/>
      <w:pPr>
        <w:ind w:left="2827" w:hanging="260"/>
      </w:pPr>
      <w:rPr>
        <w:rFonts w:hint="default"/>
        <w:lang w:val="en-US" w:eastAsia="en-US" w:bidi="ar-SA"/>
      </w:rPr>
    </w:lvl>
    <w:lvl w:ilvl="7" w:tplc="83F24694">
      <w:numFmt w:val="bullet"/>
      <w:lvlText w:val="•"/>
      <w:lvlJc w:val="left"/>
      <w:pPr>
        <w:ind w:left="3282" w:hanging="260"/>
      </w:pPr>
      <w:rPr>
        <w:rFonts w:hint="default"/>
        <w:lang w:val="en-US" w:eastAsia="en-US" w:bidi="ar-SA"/>
      </w:rPr>
    </w:lvl>
    <w:lvl w:ilvl="8" w:tplc="1112507E">
      <w:numFmt w:val="bullet"/>
      <w:lvlText w:val="•"/>
      <w:lvlJc w:val="left"/>
      <w:pPr>
        <w:ind w:left="3736" w:hanging="260"/>
      </w:pPr>
      <w:rPr>
        <w:rFonts w:hint="default"/>
        <w:lang w:val="en-US" w:eastAsia="en-US" w:bidi="ar-SA"/>
      </w:rPr>
    </w:lvl>
  </w:abstractNum>
  <w:abstractNum w:abstractNumId="47" w15:restartNumberingAfterBreak="0">
    <w:nsid w:val="5DF67CE7"/>
    <w:multiLevelType w:val="hybridMultilevel"/>
    <w:tmpl w:val="E3A83B04"/>
    <w:lvl w:ilvl="0" w:tplc="59AC8626">
      <w:numFmt w:val="bullet"/>
      <w:lvlText w:val=""/>
      <w:lvlJc w:val="left"/>
      <w:pPr>
        <w:ind w:left="589" w:hanging="356"/>
      </w:pPr>
      <w:rPr>
        <w:rFonts w:ascii="Symbol" w:eastAsia="Symbol" w:hAnsi="Symbol" w:cs="Symbol" w:hint="default"/>
        <w:b w:val="0"/>
        <w:bCs w:val="0"/>
        <w:i w:val="0"/>
        <w:iCs w:val="0"/>
        <w:spacing w:val="0"/>
        <w:w w:val="100"/>
        <w:sz w:val="24"/>
        <w:szCs w:val="24"/>
        <w:lang w:val="en-US" w:eastAsia="en-US" w:bidi="ar-SA"/>
      </w:rPr>
    </w:lvl>
    <w:lvl w:ilvl="1" w:tplc="CF7C8042">
      <w:numFmt w:val="bullet"/>
      <w:lvlText w:val="•"/>
      <w:lvlJc w:val="left"/>
      <w:pPr>
        <w:ind w:left="1499" w:hanging="356"/>
      </w:pPr>
      <w:rPr>
        <w:rFonts w:hint="default"/>
        <w:lang w:val="en-US" w:eastAsia="en-US" w:bidi="ar-SA"/>
      </w:rPr>
    </w:lvl>
    <w:lvl w:ilvl="2" w:tplc="EE7E099C">
      <w:numFmt w:val="bullet"/>
      <w:lvlText w:val="•"/>
      <w:lvlJc w:val="left"/>
      <w:pPr>
        <w:ind w:left="2419" w:hanging="356"/>
      </w:pPr>
      <w:rPr>
        <w:rFonts w:hint="default"/>
        <w:lang w:val="en-US" w:eastAsia="en-US" w:bidi="ar-SA"/>
      </w:rPr>
    </w:lvl>
    <w:lvl w:ilvl="3" w:tplc="EB1C2D3A">
      <w:numFmt w:val="bullet"/>
      <w:lvlText w:val="•"/>
      <w:lvlJc w:val="left"/>
      <w:pPr>
        <w:ind w:left="3339" w:hanging="356"/>
      </w:pPr>
      <w:rPr>
        <w:rFonts w:hint="default"/>
        <w:lang w:val="en-US" w:eastAsia="en-US" w:bidi="ar-SA"/>
      </w:rPr>
    </w:lvl>
    <w:lvl w:ilvl="4" w:tplc="75248084">
      <w:numFmt w:val="bullet"/>
      <w:lvlText w:val="•"/>
      <w:lvlJc w:val="left"/>
      <w:pPr>
        <w:ind w:left="4259" w:hanging="356"/>
      </w:pPr>
      <w:rPr>
        <w:rFonts w:hint="default"/>
        <w:lang w:val="en-US" w:eastAsia="en-US" w:bidi="ar-SA"/>
      </w:rPr>
    </w:lvl>
    <w:lvl w:ilvl="5" w:tplc="D30292D6">
      <w:numFmt w:val="bullet"/>
      <w:lvlText w:val="•"/>
      <w:lvlJc w:val="left"/>
      <w:pPr>
        <w:ind w:left="5179" w:hanging="356"/>
      </w:pPr>
      <w:rPr>
        <w:rFonts w:hint="default"/>
        <w:lang w:val="en-US" w:eastAsia="en-US" w:bidi="ar-SA"/>
      </w:rPr>
    </w:lvl>
    <w:lvl w:ilvl="6" w:tplc="C706C712">
      <w:numFmt w:val="bullet"/>
      <w:lvlText w:val="•"/>
      <w:lvlJc w:val="left"/>
      <w:pPr>
        <w:ind w:left="6099" w:hanging="356"/>
      </w:pPr>
      <w:rPr>
        <w:rFonts w:hint="default"/>
        <w:lang w:val="en-US" w:eastAsia="en-US" w:bidi="ar-SA"/>
      </w:rPr>
    </w:lvl>
    <w:lvl w:ilvl="7" w:tplc="BA364212">
      <w:numFmt w:val="bullet"/>
      <w:lvlText w:val="•"/>
      <w:lvlJc w:val="left"/>
      <w:pPr>
        <w:ind w:left="7019" w:hanging="356"/>
      </w:pPr>
      <w:rPr>
        <w:rFonts w:hint="default"/>
        <w:lang w:val="en-US" w:eastAsia="en-US" w:bidi="ar-SA"/>
      </w:rPr>
    </w:lvl>
    <w:lvl w:ilvl="8" w:tplc="FFDE7F94">
      <w:numFmt w:val="bullet"/>
      <w:lvlText w:val="•"/>
      <w:lvlJc w:val="left"/>
      <w:pPr>
        <w:ind w:left="7939" w:hanging="356"/>
      </w:pPr>
      <w:rPr>
        <w:rFonts w:hint="default"/>
        <w:lang w:val="en-US" w:eastAsia="en-US" w:bidi="ar-SA"/>
      </w:rPr>
    </w:lvl>
  </w:abstractNum>
  <w:abstractNum w:abstractNumId="48" w15:restartNumberingAfterBreak="0">
    <w:nsid w:val="614A24CE"/>
    <w:multiLevelType w:val="hybridMultilevel"/>
    <w:tmpl w:val="51DA7A04"/>
    <w:lvl w:ilvl="0" w:tplc="5E24F744">
      <w:numFmt w:val="bullet"/>
      <w:lvlText w:val="•"/>
      <w:lvlJc w:val="left"/>
      <w:pPr>
        <w:ind w:left="1003" w:hanging="360"/>
      </w:pPr>
      <w:rPr>
        <w:rFonts w:ascii="Arial MT" w:eastAsia="Arial MT" w:hAnsi="Arial MT" w:cs="Arial MT" w:hint="default"/>
        <w:b w:val="0"/>
        <w:bCs w:val="0"/>
        <w:i w:val="0"/>
        <w:iCs w:val="0"/>
        <w:color w:val="887952"/>
        <w:spacing w:val="0"/>
        <w:w w:val="99"/>
        <w:sz w:val="40"/>
        <w:szCs w:val="40"/>
        <w:lang w:val="en-US" w:eastAsia="en-US" w:bidi="ar-SA"/>
      </w:rPr>
    </w:lvl>
    <w:lvl w:ilvl="1" w:tplc="98E61EAC">
      <w:numFmt w:val="bullet"/>
      <w:lvlText w:val="•"/>
      <w:lvlJc w:val="left"/>
      <w:pPr>
        <w:ind w:left="1258" w:hanging="360"/>
      </w:pPr>
      <w:rPr>
        <w:rFonts w:ascii="Arial MT" w:eastAsia="Arial MT" w:hAnsi="Arial MT" w:cs="Arial MT" w:hint="default"/>
        <w:b w:val="0"/>
        <w:bCs w:val="0"/>
        <w:i w:val="0"/>
        <w:iCs w:val="0"/>
        <w:color w:val="887952"/>
        <w:spacing w:val="0"/>
        <w:w w:val="100"/>
        <w:sz w:val="56"/>
        <w:szCs w:val="56"/>
        <w:lang w:val="en-US" w:eastAsia="en-US" w:bidi="ar-SA"/>
      </w:rPr>
    </w:lvl>
    <w:lvl w:ilvl="2" w:tplc="F65E1220">
      <w:numFmt w:val="bullet"/>
      <w:lvlText w:val="•"/>
      <w:lvlJc w:val="left"/>
      <w:pPr>
        <w:ind w:left="3096" w:hanging="360"/>
      </w:pPr>
      <w:rPr>
        <w:rFonts w:hint="default"/>
        <w:lang w:val="en-US" w:eastAsia="en-US" w:bidi="ar-SA"/>
      </w:rPr>
    </w:lvl>
    <w:lvl w:ilvl="3" w:tplc="999C62C8">
      <w:numFmt w:val="bullet"/>
      <w:lvlText w:val="•"/>
      <w:lvlJc w:val="left"/>
      <w:pPr>
        <w:ind w:left="4932" w:hanging="360"/>
      </w:pPr>
      <w:rPr>
        <w:rFonts w:hint="default"/>
        <w:lang w:val="en-US" w:eastAsia="en-US" w:bidi="ar-SA"/>
      </w:rPr>
    </w:lvl>
    <w:lvl w:ilvl="4" w:tplc="17E879C4">
      <w:numFmt w:val="bullet"/>
      <w:lvlText w:val="•"/>
      <w:lvlJc w:val="left"/>
      <w:pPr>
        <w:ind w:left="6768" w:hanging="360"/>
      </w:pPr>
      <w:rPr>
        <w:rFonts w:hint="default"/>
        <w:lang w:val="en-US" w:eastAsia="en-US" w:bidi="ar-SA"/>
      </w:rPr>
    </w:lvl>
    <w:lvl w:ilvl="5" w:tplc="E91A3EC0">
      <w:numFmt w:val="bullet"/>
      <w:lvlText w:val="•"/>
      <w:lvlJc w:val="left"/>
      <w:pPr>
        <w:ind w:left="8604" w:hanging="360"/>
      </w:pPr>
      <w:rPr>
        <w:rFonts w:hint="default"/>
        <w:lang w:val="en-US" w:eastAsia="en-US" w:bidi="ar-SA"/>
      </w:rPr>
    </w:lvl>
    <w:lvl w:ilvl="6" w:tplc="BEF683B2">
      <w:numFmt w:val="bullet"/>
      <w:lvlText w:val="•"/>
      <w:lvlJc w:val="left"/>
      <w:pPr>
        <w:ind w:left="10440" w:hanging="360"/>
      </w:pPr>
      <w:rPr>
        <w:rFonts w:hint="default"/>
        <w:lang w:val="en-US" w:eastAsia="en-US" w:bidi="ar-SA"/>
      </w:rPr>
    </w:lvl>
    <w:lvl w:ilvl="7" w:tplc="EBE6714E">
      <w:numFmt w:val="bullet"/>
      <w:lvlText w:val="•"/>
      <w:lvlJc w:val="left"/>
      <w:pPr>
        <w:ind w:left="12276" w:hanging="360"/>
      </w:pPr>
      <w:rPr>
        <w:rFonts w:hint="default"/>
        <w:lang w:val="en-US" w:eastAsia="en-US" w:bidi="ar-SA"/>
      </w:rPr>
    </w:lvl>
    <w:lvl w:ilvl="8" w:tplc="42B0ECA8">
      <w:numFmt w:val="bullet"/>
      <w:lvlText w:val="•"/>
      <w:lvlJc w:val="left"/>
      <w:pPr>
        <w:ind w:left="14112" w:hanging="360"/>
      </w:pPr>
      <w:rPr>
        <w:rFonts w:hint="default"/>
        <w:lang w:val="en-US" w:eastAsia="en-US" w:bidi="ar-SA"/>
      </w:rPr>
    </w:lvl>
  </w:abstractNum>
  <w:abstractNum w:abstractNumId="49" w15:restartNumberingAfterBreak="0">
    <w:nsid w:val="6487655E"/>
    <w:multiLevelType w:val="hybridMultilevel"/>
    <w:tmpl w:val="0876F95E"/>
    <w:lvl w:ilvl="0" w:tplc="1702F8D8">
      <w:start w:val="1"/>
      <w:numFmt w:val="decimal"/>
      <w:lvlText w:val="%1."/>
      <w:lvlJc w:val="left"/>
      <w:pPr>
        <w:ind w:left="1622" w:hanging="591"/>
      </w:pPr>
      <w:rPr>
        <w:rFonts w:ascii="Calibri Light" w:eastAsia="Calibri Light" w:hAnsi="Calibri Light" w:cs="Calibri Light" w:hint="default"/>
        <w:b w:val="0"/>
        <w:bCs w:val="0"/>
        <w:i w:val="0"/>
        <w:iCs w:val="0"/>
        <w:color w:val="887952"/>
        <w:spacing w:val="-2"/>
        <w:w w:val="100"/>
        <w:sz w:val="60"/>
        <w:szCs w:val="60"/>
        <w:lang w:val="en-US" w:eastAsia="en-US" w:bidi="ar-SA"/>
      </w:rPr>
    </w:lvl>
    <w:lvl w:ilvl="1" w:tplc="3CCCD774">
      <w:numFmt w:val="bullet"/>
      <w:lvlText w:val="•"/>
      <w:lvlJc w:val="left"/>
      <w:pPr>
        <w:ind w:left="3236" w:hanging="591"/>
      </w:pPr>
      <w:rPr>
        <w:rFonts w:hint="default"/>
        <w:lang w:val="en-US" w:eastAsia="en-US" w:bidi="ar-SA"/>
      </w:rPr>
    </w:lvl>
    <w:lvl w:ilvl="2" w:tplc="09A43726">
      <w:numFmt w:val="bullet"/>
      <w:lvlText w:val="•"/>
      <w:lvlJc w:val="left"/>
      <w:pPr>
        <w:ind w:left="4852" w:hanging="591"/>
      </w:pPr>
      <w:rPr>
        <w:rFonts w:hint="default"/>
        <w:lang w:val="en-US" w:eastAsia="en-US" w:bidi="ar-SA"/>
      </w:rPr>
    </w:lvl>
    <w:lvl w:ilvl="3" w:tplc="33222DDA">
      <w:numFmt w:val="bullet"/>
      <w:lvlText w:val="•"/>
      <w:lvlJc w:val="left"/>
      <w:pPr>
        <w:ind w:left="6469" w:hanging="591"/>
      </w:pPr>
      <w:rPr>
        <w:rFonts w:hint="default"/>
        <w:lang w:val="en-US" w:eastAsia="en-US" w:bidi="ar-SA"/>
      </w:rPr>
    </w:lvl>
    <w:lvl w:ilvl="4" w:tplc="8744BE16">
      <w:numFmt w:val="bullet"/>
      <w:lvlText w:val="•"/>
      <w:lvlJc w:val="left"/>
      <w:pPr>
        <w:ind w:left="8085" w:hanging="591"/>
      </w:pPr>
      <w:rPr>
        <w:rFonts w:hint="default"/>
        <w:lang w:val="en-US" w:eastAsia="en-US" w:bidi="ar-SA"/>
      </w:rPr>
    </w:lvl>
    <w:lvl w:ilvl="5" w:tplc="C2DAB542">
      <w:numFmt w:val="bullet"/>
      <w:lvlText w:val="•"/>
      <w:lvlJc w:val="left"/>
      <w:pPr>
        <w:ind w:left="9702" w:hanging="591"/>
      </w:pPr>
      <w:rPr>
        <w:rFonts w:hint="default"/>
        <w:lang w:val="en-US" w:eastAsia="en-US" w:bidi="ar-SA"/>
      </w:rPr>
    </w:lvl>
    <w:lvl w:ilvl="6" w:tplc="4E68430E">
      <w:numFmt w:val="bullet"/>
      <w:lvlText w:val="•"/>
      <w:lvlJc w:val="left"/>
      <w:pPr>
        <w:ind w:left="11318" w:hanging="591"/>
      </w:pPr>
      <w:rPr>
        <w:rFonts w:hint="default"/>
        <w:lang w:val="en-US" w:eastAsia="en-US" w:bidi="ar-SA"/>
      </w:rPr>
    </w:lvl>
    <w:lvl w:ilvl="7" w:tplc="D41E05FC">
      <w:numFmt w:val="bullet"/>
      <w:lvlText w:val="•"/>
      <w:lvlJc w:val="left"/>
      <w:pPr>
        <w:ind w:left="12934" w:hanging="591"/>
      </w:pPr>
      <w:rPr>
        <w:rFonts w:hint="default"/>
        <w:lang w:val="en-US" w:eastAsia="en-US" w:bidi="ar-SA"/>
      </w:rPr>
    </w:lvl>
    <w:lvl w:ilvl="8" w:tplc="E7C2B9D6">
      <w:numFmt w:val="bullet"/>
      <w:lvlText w:val="•"/>
      <w:lvlJc w:val="left"/>
      <w:pPr>
        <w:ind w:left="14551" w:hanging="591"/>
      </w:pPr>
      <w:rPr>
        <w:rFonts w:hint="default"/>
        <w:lang w:val="en-US" w:eastAsia="en-US" w:bidi="ar-SA"/>
      </w:rPr>
    </w:lvl>
  </w:abstractNum>
  <w:abstractNum w:abstractNumId="50" w15:restartNumberingAfterBreak="0">
    <w:nsid w:val="655D7AFE"/>
    <w:multiLevelType w:val="hybridMultilevel"/>
    <w:tmpl w:val="4FC82922"/>
    <w:lvl w:ilvl="0" w:tplc="86CEFFE2">
      <w:start w:val="4"/>
      <w:numFmt w:val="decimal"/>
      <w:lvlText w:val="%1."/>
      <w:lvlJc w:val="left"/>
      <w:pPr>
        <w:ind w:left="853" w:hanging="360"/>
      </w:pPr>
      <w:rPr>
        <w:rFonts w:ascii="Calibri" w:eastAsia="Calibri" w:hAnsi="Calibri" w:cs="Calibri" w:hint="default"/>
        <w:b w:val="0"/>
        <w:bCs w:val="0"/>
        <w:i w:val="0"/>
        <w:iCs w:val="0"/>
        <w:spacing w:val="-2"/>
        <w:w w:val="100"/>
        <w:sz w:val="22"/>
        <w:szCs w:val="22"/>
        <w:lang w:val="en-US" w:eastAsia="en-US" w:bidi="ar-SA"/>
      </w:rPr>
    </w:lvl>
    <w:lvl w:ilvl="1" w:tplc="4E8A97BE">
      <w:numFmt w:val="bullet"/>
      <w:lvlText w:val="•"/>
      <w:lvlJc w:val="left"/>
      <w:pPr>
        <w:ind w:left="1637" w:hanging="360"/>
      </w:pPr>
      <w:rPr>
        <w:rFonts w:hint="default"/>
        <w:lang w:val="en-US" w:eastAsia="en-US" w:bidi="ar-SA"/>
      </w:rPr>
    </w:lvl>
    <w:lvl w:ilvl="2" w:tplc="F3F49762">
      <w:numFmt w:val="bullet"/>
      <w:lvlText w:val="•"/>
      <w:lvlJc w:val="left"/>
      <w:pPr>
        <w:ind w:left="2414" w:hanging="360"/>
      </w:pPr>
      <w:rPr>
        <w:rFonts w:hint="default"/>
        <w:lang w:val="en-US" w:eastAsia="en-US" w:bidi="ar-SA"/>
      </w:rPr>
    </w:lvl>
    <w:lvl w:ilvl="3" w:tplc="FEC2F890">
      <w:numFmt w:val="bullet"/>
      <w:lvlText w:val="•"/>
      <w:lvlJc w:val="left"/>
      <w:pPr>
        <w:ind w:left="3191" w:hanging="360"/>
      </w:pPr>
      <w:rPr>
        <w:rFonts w:hint="default"/>
        <w:lang w:val="en-US" w:eastAsia="en-US" w:bidi="ar-SA"/>
      </w:rPr>
    </w:lvl>
    <w:lvl w:ilvl="4" w:tplc="7400C274">
      <w:numFmt w:val="bullet"/>
      <w:lvlText w:val="•"/>
      <w:lvlJc w:val="left"/>
      <w:pPr>
        <w:ind w:left="3968" w:hanging="360"/>
      </w:pPr>
      <w:rPr>
        <w:rFonts w:hint="default"/>
        <w:lang w:val="en-US" w:eastAsia="en-US" w:bidi="ar-SA"/>
      </w:rPr>
    </w:lvl>
    <w:lvl w:ilvl="5" w:tplc="79448FA6">
      <w:numFmt w:val="bullet"/>
      <w:lvlText w:val="•"/>
      <w:lvlJc w:val="left"/>
      <w:pPr>
        <w:ind w:left="4745" w:hanging="360"/>
      </w:pPr>
      <w:rPr>
        <w:rFonts w:hint="default"/>
        <w:lang w:val="en-US" w:eastAsia="en-US" w:bidi="ar-SA"/>
      </w:rPr>
    </w:lvl>
    <w:lvl w:ilvl="6" w:tplc="4C409B8A">
      <w:numFmt w:val="bullet"/>
      <w:lvlText w:val="•"/>
      <w:lvlJc w:val="left"/>
      <w:pPr>
        <w:ind w:left="5522" w:hanging="360"/>
      </w:pPr>
      <w:rPr>
        <w:rFonts w:hint="default"/>
        <w:lang w:val="en-US" w:eastAsia="en-US" w:bidi="ar-SA"/>
      </w:rPr>
    </w:lvl>
    <w:lvl w:ilvl="7" w:tplc="6C3A4C5A">
      <w:numFmt w:val="bullet"/>
      <w:lvlText w:val="•"/>
      <w:lvlJc w:val="left"/>
      <w:pPr>
        <w:ind w:left="6299" w:hanging="360"/>
      </w:pPr>
      <w:rPr>
        <w:rFonts w:hint="default"/>
        <w:lang w:val="en-US" w:eastAsia="en-US" w:bidi="ar-SA"/>
      </w:rPr>
    </w:lvl>
    <w:lvl w:ilvl="8" w:tplc="A8FA30A6">
      <w:numFmt w:val="bullet"/>
      <w:lvlText w:val="•"/>
      <w:lvlJc w:val="left"/>
      <w:pPr>
        <w:ind w:left="7076" w:hanging="360"/>
      </w:pPr>
      <w:rPr>
        <w:rFonts w:hint="default"/>
        <w:lang w:val="en-US" w:eastAsia="en-US" w:bidi="ar-SA"/>
      </w:rPr>
    </w:lvl>
  </w:abstractNum>
  <w:abstractNum w:abstractNumId="51" w15:restartNumberingAfterBreak="0">
    <w:nsid w:val="65AC3C71"/>
    <w:multiLevelType w:val="hybridMultilevel"/>
    <w:tmpl w:val="F03E055C"/>
    <w:lvl w:ilvl="0" w:tplc="DB249BA4">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736A4B8A">
      <w:numFmt w:val="bullet"/>
      <w:lvlText w:val="•"/>
      <w:lvlJc w:val="left"/>
      <w:pPr>
        <w:ind w:left="1573" w:hanging="360"/>
      </w:pPr>
      <w:rPr>
        <w:rFonts w:hint="default"/>
        <w:lang w:val="en-US" w:eastAsia="en-US" w:bidi="ar-SA"/>
      </w:rPr>
    </w:lvl>
    <w:lvl w:ilvl="2" w:tplc="47B2EA8A">
      <w:numFmt w:val="bullet"/>
      <w:lvlText w:val="•"/>
      <w:lvlJc w:val="left"/>
      <w:pPr>
        <w:ind w:left="2406" w:hanging="360"/>
      </w:pPr>
      <w:rPr>
        <w:rFonts w:hint="default"/>
        <w:lang w:val="en-US" w:eastAsia="en-US" w:bidi="ar-SA"/>
      </w:rPr>
    </w:lvl>
    <w:lvl w:ilvl="3" w:tplc="6E7060AC">
      <w:numFmt w:val="bullet"/>
      <w:lvlText w:val="•"/>
      <w:lvlJc w:val="left"/>
      <w:pPr>
        <w:ind w:left="3239" w:hanging="360"/>
      </w:pPr>
      <w:rPr>
        <w:rFonts w:hint="default"/>
        <w:lang w:val="en-US" w:eastAsia="en-US" w:bidi="ar-SA"/>
      </w:rPr>
    </w:lvl>
    <w:lvl w:ilvl="4" w:tplc="110E88B4">
      <w:numFmt w:val="bullet"/>
      <w:lvlText w:val="•"/>
      <w:lvlJc w:val="left"/>
      <w:pPr>
        <w:ind w:left="4072" w:hanging="360"/>
      </w:pPr>
      <w:rPr>
        <w:rFonts w:hint="default"/>
        <w:lang w:val="en-US" w:eastAsia="en-US" w:bidi="ar-SA"/>
      </w:rPr>
    </w:lvl>
    <w:lvl w:ilvl="5" w:tplc="F160896C">
      <w:numFmt w:val="bullet"/>
      <w:lvlText w:val="•"/>
      <w:lvlJc w:val="left"/>
      <w:pPr>
        <w:ind w:left="4905" w:hanging="360"/>
      </w:pPr>
      <w:rPr>
        <w:rFonts w:hint="default"/>
        <w:lang w:val="en-US" w:eastAsia="en-US" w:bidi="ar-SA"/>
      </w:rPr>
    </w:lvl>
    <w:lvl w:ilvl="6" w:tplc="847283EA">
      <w:numFmt w:val="bullet"/>
      <w:lvlText w:val="•"/>
      <w:lvlJc w:val="left"/>
      <w:pPr>
        <w:ind w:left="5738" w:hanging="360"/>
      </w:pPr>
      <w:rPr>
        <w:rFonts w:hint="default"/>
        <w:lang w:val="en-US" w:eastAsia="en-US" w:bidi="ar-SA"/>
      </w:rPr>
    </w:lvl>
    <w:lvl w:ilvl="7" w:tplc="4CE67C06">
      <w:numFmt w:val="bullet"/>
      <w:lvlText w:val="•"/>
      <w:lvlJc w:val="left"/>
      <w:pPr>
        <w:ind w:left="6571" w:hanging="360"/>
      </w:pPr>
      <w:rPr>
        <w:rFonts w:hint="default"/>
        <w:lang w:val="en-US" w:eastAsia="en-US" w:bidi="ar-SA"/>
      </w:rPr>
    </w:lvl>
    <w:lvl w:ilvl="8" w:tplc="6C929CC4">
      <w:numFmt w:val="bullet"/>
      <w:lvlText w:val="•"/>
      <w:lvlJc w:val="left"/>
      <w:pPr>
        <w:ind w:left="7404" w:hanging="360"/>
      </w:pPr>
      <w:rPr>
        <w:rFonts w:hint="default"/>
        <w:lang w:val="en-US" w:eastAsia="en-US" w:bidi="ar-SA"/>
      </w:rPr>
    </w:lvl>
  </w:abstractNum>
  <w:abstractNum w:abstractNumId="52" w15:restartNumberingAfterBreak="0">
    <w:nsid w:val="67DE7E33"/>
    <w:multiLevelType w:val="hybridMultilevel"/>
    <w:tmpl w:val="8BC0E052"/>
    <w:lvl w:ilvl="0" w:tplc="621EAB86">
      <w:numFmt w:val="bullet"/>
      <w:lvlText w:val="•"/>
      <w:lvlJc w:val="left"/>
      <w:pPr>
        <w:ind w:left="1781" w:hanging="543"/>
      </w:pPr>
      <w:rPr>
        <w:rFonts w:ascii="Arial MT" w:eastAsia="Arial MT" w:hAnsi="Arial MT" w:cs="Arial MT" w:hint="default"/>
        <w:b w:val="0"/>
        <w:bCs w:val="0"/>
        <w:i w:val="0"/>
        <w:iCs w:val="0"/>
        <w:color w:val="FFFFFF"/>
        <w:spacing w:val="0"/>
        <w:w w:val="99"/>
        <w:sz w:val="48"/>
        <w:szCs w:val="48"/>
        <w:lang w:val="en-US" w:eastAsia="en-US" w:bidi="ar-SA"/>
      </w:rPr>
    </w:lvl>
    <w:lvl w:ilvl="1" w:tplc="CCC89194">
      <w:numFmt w:val="bullet"/>
      <w:lvlText w:val="-"/>
      <w:lvlJc w:val="left"/>
      <w:pPr>
        <w:ind w:left="2933" w:hanging="255"/>
      </w:pPr>
      <w:rPr>
        <w:rFonts w:ascii="Calibri" w:eastAsia="Calibri" w:hAnsi="Calibri" w:cs="Calibri" w:hint="default"/>
        <w:b/>
        <w:bCs/>
        <w:i w:val="0"/>
        <w:iCs w:val="0"/>
        <w:color w:val="FFFFFF"/>
        <w:spacing w:val="0"/>
        <w:w w:val="100"/>
        <w:sz w:val="48"/>
        <w:szCs w:val="48"/>
        <w:lang w:val="en-US" w:eastAsia="en-US" w:bidi="ar-SA"/>
      </w:rPr>
    </w:lvl>
    <w:lvl w:ilvl="2" w:tplc="770CAA24">
      <w:numFmt w:val="bullet"/>
      <w:lvlText w:val="•"/>
      <w:lvlJc w:val="left"/>
      <w:pPr>
        <w:ind w:left="4589" w:hanging="255"/>
      </w:pPr>
      <w:rPr>
        <w:rFonts w:hint="default"/>
        <w:lang w:val="en-US" w:eastAsia="en-US" w:bidi="ar-SA"/>
      </w:rPr>
    </w:lvl>
    <w:lvl w:ilvl="3" w:tplc="96BC2CE6">
      <w:numFmt w:val="bullet"/>
      <w:lvlText w:val="•"/>
      <w:lvlJc w:val="left"/>
      <w:pPr>
        <w:ind w:left="6238" w:hanging="255"/>
      </w:pPr>
      <w:rPr>
        <w:rFonts w:hint="default"/>
        <w:lang w:val="en-US" w:eastAsia="en-US" w:bidi="ar-SA"/>
      </w:rPr>
    </w:lvl>
    <w:lvl w:ilvl="4" w:tplc="FEC201D4">
      <w:numFmt w:val="bullet"/>
      <w:lvlText w:val="•"/>
      <w:lvlJc w:val="left"/>
      <w:pPr>
        <w:ind w:left="7888" w:hanging="255"/>
      </w:pPr>
      <w:rPr>
        <w:rFonts w:hint="default"/>
        <w:lang w:val="en-US" w:eastAsia="en-US" w:bidi="ar-SA"/>
      </w:rPr>
    </w:lvl>
    <w:lvl w:ilvl="5" w:tplc="61F45124">
      <w:numFmt w:val="bullet"/>
      <w:lvlText w:val="•"/>
      <w:lvlJc w:val="left"/>
      <w:pPr>
        <w:ind w:left="9537" w:hanging="255"/>
      </w:pPr>
      <w:rPr>
        <w:rFonts w:hint="default"/>
        <w:lang w:val="en-US" w:eastAsia="en-US" w:bidi="ar-SA"/>
      </w:rPr>
    </w:lvl>
    <w:lvl w:ilvl="6" w:tplc="48E6F3AA">
      <w:numFmt w:val="bullet"/>
      <w:lvlText w:val="•"/>
      <w:lvlJc w:val="left"/>
      <w:pPr>
        <w:ind w:left="11186" w:hanging="255"/>
      </w:pPr>
      <w:rPr>
        <w:rFonts w:hint="default"/>
        <w:lang w:val="en-US" w:eastAsia="en-US" w:bidi="ar-SA"/>
      </w:rPr>
    </w:lvl>
    <w:lvl w:ilvl="7" w:tplc="852A362C">
      <w:numFmt w:val="bullet"/>
      <w:lvlText w:val="•"/>
      <w:lvlJc w:val="left"/>
      <w:pPr>
        <w:ind w:left="12836" w:hanging="255"/>
      </w:pPr>
      <w:rPr>
        <w:rFonts w:hint="default"/>
        <w:lang w:val="en-US" w:eastAsia="en-US" w:bidi="ar-SA"/>
      </w:rPr>
    </w:lvl>
    <w:lvl w:ilvl="8" w:tplc="9FECAD90">
      <w:numFmt w:val="bullet"/>
      <w:lvlText w:val="•"/>
      <w:lvlJc w:val="left"/>
      <w:pPr>
        <w:ind w:left="14485" w:hanging="255"/>
      </w:pPr>
      <w:rPr>
        <w:rFonts w:hint="default"/>
        <w:lang w:val="en-US" w:eastAsia="en-US" w:bidi="ar-SA"/>
      </w:rPr>
    </w:lvl>
  </w:abstractNum>
  <w:abstractNum w:abstractNumId="53" w15:restartNumberingAfterBreak="0">
    <w:nsid w:val="683E6EF1"/>
    <w:multiLevelType w:val="hybridMultilevel"/>
    <w:tmpl w:val="ABEAD264"/>
    <w:lvl w:ilvl="0" w:tplc="DE32B010">
      <w:numFmt w:val="bullet"/>
      <w:lvlText w:val=""/>
      <w:lvlJc w:val="left"/>
      <w:pPr>
        <w:ind w:left="1165" w:hanging="543"/>
      </w:pPr>
      <w:rPr>
        <w:rFonts w:ascii="Symbol" w:eastAsia="Symbol" w:hAnsi="Symbol" w:cs="Symbol" w:hint="default"/>
        <w:b w:val="0"/>
        <w:bCs w:val="0"/>
        <w:i w:val="0"/>
        <w:iCs w:val="0"/>
        <w:color w:val="FFFFFF"/>
        <w:spacing w:val="0"/>
        <w:w w:val="99"/>
        <w:sz w:val="40"/>
        <w:szCs w:val="40"/>
        <w:lang w:val="en-US" w:eastAsia="en-US" w:bidi="ar-SA"/>
      </w:rPr>
    </w:lvl>
    <w:lvl w:ilvl="1" w:tplc="E8269BE4">
      <w:numFmt w:val="bullet"/>
      <w:lvlText w:val=""/>
      <w:lvlJc w:val="left"/>
      <w:pPr>
        <w:ind w:left="1528" w:hanging="543"/>
      </w:pPr>
      <w:rPr>
        <w:rFonts w:ascii="Symbol" w:eastAsia="Symbol" w:hAnsi="Symbol" w:cs="Symbol" w:hint="default"/>
        <w:b w:val="0"/>
        <w:bCs w:val="0"/>
        <w:i w:val="0"/>
        <w:iCs w:val="0"/>
        <w:color w:val="887952"/>
        <w:spacing w:val="0"/>
        <w:w w:val="100"/>
        <w:sz w:val="36"/>
        <w:szCs w:val="36"/>
        <w:lang w:val="en-US" w:eastAsia="en-US" w:bidi="ar-SA"/>
      </w:rPr>
    </w:lvl>
    <w:lvl w:ilvl="2" w:tplc="16308A60">
      <w:numFmt w:val="bullet"/>
      <w:lvlText w:val="•"/>
      <w:lvlJc w:val="left"/>
      <w:pPr>
        <w:ind w:left="3327" w:hanging="543"/>
      </w:pPr>
      <w:rPr>
        <w:rFonts w:hint="default"/>
        <w:lang w:val="en-US" w:eastAsia="en-US" w:bidi="ar-SA"/>
      </w:rPr>
    </w:lvl>
    <w:lvl w:ilvl="3" w:tplc="1972B0AA">
      <w:numFmt w:val="bullet"/>
      <w:lvlText w:val="•"/>
      <w:lvlJc w:val="left"/>
      <w:pPr>
        <w:ind w:left="5134" w:hanging="543"/>
      </w:pPr>
      <w:rPr>
        <w:rFonts w:hint="default"/>
        <w:lang w:val="en-US" w:eastAsia="en-US" w:bidi="ar-SA"/>
      </w:rPr>
    </w:lvl>
    <w:lvl w:ilvl="4" w:tplc="DF1A97B0">
      <w:numFmt w:val="bullet"/>
      <w:lvlText w:val="•"/>
      <w:lvlJc w:val="left"/>
      <w:pPr>
        <w:ind w:left="6941" w:hanging="543"/>
      </w:pPr>
      <w:rPr>
        <w:rFonts w:hint="default"/>
        <w:lang w:val="en-US" w:eastAsia="en-US" w:bidi="ar-SA"/>
      </w:rPr>
    </w:lvl>
    <w:lvl w:ilvl="5" w:tplc="E0B4D7D6">
      <w:numFmt w:val="bullet"/>
      <w:lvlText w:val="•"/>
      <w:lvlJc w:val="left"/>
      <w:pPr>
        <w:ind w:left="8748" w:hanging="543"/>
      </w:pPr>
      <w:rPr>
        <w:rFonts w:hint="default"/>
        <w:lang w:val="en-US" w:eastAsia="en-US" w:bidi="ar-SA"/>
      </w:rPr>
    </w:lvl>
    <w:lvl w:ilvl="6" w:tplc="C9346384">
      <w:numFmt w:val="bullet"/>
      <w:lvlText w:val="•"/>
      <w:lvlJc w:val="left"/>
      <w:pPr>
        <w:ind w:left="10555" w:hanging="543"/>
      </w:pPr>
      <w:rPr>
        <w:rFonts w:hint="default"/>
        <w:lang w:val="en-US" w:eastAsia="en-US" w:bidi="ar-SA"/>
      </w:rPr>
    </w:lvl>
    <w:lvl w:ilvl="7" w:tplc="4332554C">
      <w:numFmt w:val="bullet"/>
      <w:lvlText w:val="•"/>
      <w:lvlJc w:val="left"/>
      <w:pPr>
        <w:ind w:left="12362" w:hanging="543"/>
      </w:pPr>
      <w:rPr>
        <w:rFonts w:hint="default"/>
        <w:lang w:val="en-US" w:eastAsia="en-US" w:bidi="ar-SA"/>
      </w:rPr>
    </w:lvl>
    <w:lvl w:ilvl="8" w:tplc="D4405CBC">
      <w:numFmt w:val="bullet"/>
      <w:lvlText w:val="•"/>
      <w:lvlJc w:val="left"/>
      <w:pPr>
        <w:ind w:left="14169" w:hanging="543"/>
      </w:pPr>
      <w:rPr>
        <w:rFonts w:hint="default"/>
        <w:lang w:val="en-US" w:eastAsia="en-US" w:bidi="ar-SA"/>
      </w:rPr>
    </w:lvl>
  </w:abstractNum>
  <w:abstractNum w:abstractNumId="54" w15:restartNumberingAfterBreak="0">
    <w:nsid w:val="690F2E58"/>
    <w:multiLevelType w:val="hybridMultilevel"/>
    <w:tmpl w:val="2C648698"/>
    <w:lvl w:ilvl="0" w:tplc="E5885438">
      <w:numFmt w:val="bullet"/>
      <w:lvlText w:val="•"/>
      <w:lvlJc w:val="left"/>
      <w:pPr>
        <w:ind w:left="952" w:hanging="274"/>
      </w:pPr>
      <w:rPr>
        <w:rFonts w:ascii="Calibri" w:eastAsia="Calibri" w:hAnsi="Calibri" w:cs="Calibri" w:hint="default"/>
        <w:b w:val="0"/>
        <w:bCs w:val="0"/>
        <w:i w:val="0"/>
        <w:iCs w:val="0"/>
        <w:spacing w:val="0"/>
        <w:w w:val="100"/>
        <w:sz w:val="36"/>
        <w:szCs w:val="36"/>
        <w:lang w:val="en-US" w:eastAsia="en-US" w:bidi="ar-SA"/>
      </w:rPr>
    </w:lvl>
    <w:lvl w:ilvl="1" w:tplc="4ADAFDFE">
      <w:numFmt w:val="bullet"/>
      <w:lvlText w:val="•"/>
      <w:lvlJc w:val="left"/>
      <w:pPr>
        <w:ind w:left="1803" w:hanging="452"/>
      </w:pPr>
      <w:rPr>
        <w:rFonts w:ascii="Arial MT" w:eastAsia="Arial MT" w:hAnsi="Arial MT" w:cs="Arial MT" w:hint="default"/>
        <w:b w:val="0"/>
        <w:bCs w:val="0"/>
        <w:i w:val="0"/>
        <w:iCs w:val="0"/>
        <w:spacing w:val="0"/>
        <w:w w:val="99"/>
        <w:sz w:val="36"/>
        <w:szCs w:val="36"/>
        <w:lang w:val="en-US" w:eastAsia="en-US" w:bidi="ar-SA"/>
      </w:rPr>
    </w:lvl>
    <w:lvl w:ilvl="2" w:tplc="B47A22EC">
      <w:numFmt w:val="bullet"/>
      <w:lvlText w:val="•"/>
      <w:lvlJc w:val="left"/>
      <w:pPr>
        <w:ind w:left="3576" w:hanging="452"/>
      </w:pPr>
      <w:rPr>
        <w:rFonts w:hint="default"/>
        <w:lang w:val="en-US" w:eastAsia="en-US" w:bidi="ar-SA"/>
      </w:rPr>
    </w:lvl>
    <w:lvl w:ilvl="3" w:tplc="4484061A">
      <w:numFmt w:val="bullet"/>
      <w:lvlText w:val="•"/>
      <w:lvlJc w:val="left"/>
      <w:pPr>
        <w:ind w:left="5352" w:hanging="452"/>
      </w:pPr>
      <w:rPr>
        <w:rFonts w:hint="default"/>
        <w:lang w:val="en-US" w:eastAsia="en-US" w:bidi="ar-SA"/>
      </w:rPr>
    </w:lvl>
    <w:lvl w:ilvl="4" w:tplc="7DA48D74">
      <w:numFmt w:val="bullet"/>
      <w:lvlText w:val="•"/>
      <w:lvlJc w:val="left"/>
      <w:pPr>
        <w:ind w:left="7128" w:hanging="452"/>
      </w:pPr>
      <w:rPr>
        <w:rFonts w:hint="default"/>
        <w:lang w:val="en-US" w:eastAsia="en-US" w:bidi="ar-SA"/>
      </w:rPr>
    </w:lvl>
    <w:lvl w:ilvl="5" w:tplc="31D41042">
      <w:numFmt w:val="bullet"/>
      <w:lvlText w:val="•"/>
      <w:lvlJc w:val="left"/>
      <w:pPr>
        <w:ind w:left="8904" w:hanging="452"/>
      </w:pPr>
      <w:rPr>
        <w:rFonts w:hint="default"/>
        <w:lang w:val="en-US" w:eastAsia="en-US" w:bidi="ar-SA"/>
      </w:rPr>
    </w:lvl>
    <w:lvl w:ilvl="6" w:tplc="113208F0">
      <w:numFmt w:val="bullet"/>
      <w:lvlText w:val="•"/>
      <w:lvlJc w:val="left"/>
      <w:pPr>
        <w:ind w:left="10680" w:hanging="452"/>
      </w:pPr>
      <w:rPr>
        <w:rFonts w:hint="default"/>
        <w:lang w:val="en-US" w:eastAsia="en-US" w:bidi="ar-SA"/>
      </w:rPr>
    </w:lvl>
    <w:lvl w:ilvl="7" w:tplc="34E22BD2">
      <w:numFmt w:val="bullet"/>
      <w:lvlText w:val="•"/>
      <w:lvlJc w:val="left"/>
      <w:pPr>
        <w:ind w:left="12456" w:hanging="452"/>
      </w:pPr>
      <w:rPr>
        <w:rFonts w:hint="default"/>
        <w:lang w:val="en-US" w:eastAsia="en-US" w:bidi="ar-SA"/>
      </w:rPr>
    </w:lvl>
    <w:lvl w:ilvl="8" w:tplc="9C24AC12">
      <w:numFmt w:val="bullet"/>
      <w:lvlText w:val="•"/>
      <w:lvlJc w:val="left"/>
      <w:pPr>
        <w:ind w:left="14232" w:hanging="452"/>
      </w:pPr>
      <w:rPr>
        <w:rFonts w:hint="default"/>
        <w:lang w:val="en-US" w:eastAsia="en-US" w:bidi="ar-SA"/>
      </w:rPr>
    </w:lvl>
  </w:abstractNum>
  <w:abstractNum w:abstractNumId="55" w15:restartNumberingAfterBreak="0">
    <w:nsid w:val="6B1D14EC"/>
    <w:multiLevelType w:val="hybridMultilevel"/>
    <w:tmpl w:val="8D74FC74"/>
    <w:lvl w:ilvl="0" w:tplc="A9280E12">
      <w:start w:val="1"/>
      <w:numFmt w:val="decimal"/>
      <w:lvlText w:val="%1."/>
      <w:lvlJc w:val="left"/>
      <w:pPr>
        <w:ind w:left="853" w:hanging="360"/>
      </w:pPr>
      <w:rPr>
        <w:rFonts w:ascii="Calibri" w:eastAsia="Calibri" w:hAnsi="Calibri" w:cs="Calibri" w:hint="default"/>
        <w:b w:val="0"/>
        <w:bCs w:val="0"/>
        <w:i w:val="0"/>
        <w:iCs w:val="0"/>
        <w:spacing w:val="-2"/>
        <w:w w:val="100"/>
        <w:sz w:val="22"/>
        <w:szCs w:val="22"/>
        <w:lang w:val="en-US" w:eastAsia="en-US" w:bidi="ar-SA"/>
      </w:rPr>
    </w:lvl>
    <w:lvl w:ilvl="1" w:tplc="090A05D6">
      <w:numFmt w:val="bullet"/>
      <w:lvlText w:val="•"/>
      <w:lvlJc w:val="left"/>
      <w:pPr>
        <w:ind w:left="1637" w:hanging="360"/>
      </w:pPr>
      <w:rPr>
        <w:rFonts w:hint="default"/>
        <w:lang w:val="en-US" w:eastAsia="en-US" w:bidi="ar-SA"/>
      </w:rPr>
    </w:lvl>
    <w:lvl w:ilvl="2" w:tplc="4DA6387E">
      <w:numFmt w:val="bullet"/>
      <w:lvlText w:val="•"/>
      <w:lvlJc w:val="left"/>
      <w:pPr>
        <w:ind w:left="2414" w:hanging="360"/>
      </w:pPr>
      <w:rPr>
        <w:rFonts w:hint="default"/>
        <w:lang w:val="en-US" w:eastAsia="en-US" w:bidi="ar-SA"/>
      </w:rPr>
    </w:lvl>
    <w:lvl w:ilvl="3" w:tplc="C14885BE">
      <w:numFmt w:val="bullet"/>
      <w:lvlText w:val="•"/>
      <w:lvlJc w:val="left"/>
      <w:pPr>
        <w:ind w:left="3191" w:hanging="360"/>
      </w:pPr>
      <w:rPr>
        <w:rFonts w:hint="default"/>
        <w:lang w:val="en-US" w:eastAsia="en-US" w:bidi="ar-SA"/>
      </w:rPr>
    </w:lvl>
    <w:lvl w:ilvl="4" w:tplc="57ACC250">
      <w:numFmt w:val="bullet"/>
      <w:lvlText w:val="•"/>
      <w:lvlJc w:val="left"/>
      <w:pPr>
        <w:ind w:left="3968" w:hanging="360"/>
      </w:pPr>
      <w:rPr>
        <w:rFonts w:hint="default"/>
        <w:lang w:val="en-US" w:eastAsia="en-US" w:bidi="ar-SA"/>
      </w:rPr>
    </w:lvl>
    <w:lvl w:ilvl="5" w:tplc="2B9A09AA">
      <w:numFmt w:val="bullet"/>
      <w:lvlText w:val="•"/>
      <w:lvlJc w:val="left"/>
      <w:pPr>
        <w:ind w:left="4745" w:hanging="360"/>
      </w:pPr>
      <w:rPr>
        <w:rFonts w:hint="default"/>
        <w:lang w:val="en-US" w:eastAsia="en-US" w:bidi="ar-SA"/>
      </w:rPr>
    </w:lvl>
    <w:lvl w:ilvl="6" w:tplc="247E497A">
      <w:numFmt w:val="bullet"/>
      <w:lvlText w:val="•"/>
      <w:lvlJc w:val="left"/>
      <w:pPr>
        <w:ind w:left="5522" w:hanging="360"/>
      </w:pPr>
      <w:rPr>
        <w:rFonts w:hint="default"/>
        <w:lang w:val="en-US" w:eastAsia="en-US" w:bidi="ar-SA"/>
      </w:rPr>
    </w:lvl>
    <w:lvl w:ilvl="7" w:tplc="2DE29284">
      <w:numFmt w:val="bullet"/>
      <w:lvlText w:val="•"/>
      <w:lvlJc w:val="left"/>
      <w:pPr>
        <w:ind w:left="6299" w:hanging="360"/>
      </w:pPr>
      <w:rPr>
        <w:rFonts w:hint="default"/>
        <w:lang w:val="en-US" w:eastAsia="en-US" w:bidi="ar-SA"/>
      </w:rPr>
    </w:lvl>
    <w:lvl w:ilvl="8" w:tplc="40BE0AAA">
      <w:numFmt w:val="bullet"/>
      <w:lvlText w:val="•"/>
      <w:lvlJc w:val="left"/>
      <w:pPr>
        <w:ind w:left="7076" w:hanging="360"/>
      </w:pPr>
      <w:rPr>
        <w:rFonts w:hint="default"/>
        <w:lang w:val="en-US" w:eastAsia="en-US" w:bidi="ar-SA"/>
      </w:rPr>
    </w:lvl>
  </w:abstractNum>
  <w:abstractNum w:abstractNumId="56" w15:restartNumberingAfterBreak="0">
    <w:nsid w:val="6DC31CE4"/>
    <w:multiLevelType w:val="hybridMultilevel"/>
    <w:tmpl w:val="20C80538"/>
    <w:lvl w:ilvl="0" w:tplc="9C68D5B4">
      <w:start w:val="1"/>
      <w:numFmt w:val="decimal"/>
      <w:lvlText w:val="%1."/>
      <w:lvlJc w:val="left"/>
      <w:pPr>
        <w:ind w:left="105" w:hanging="269"/>
      </w:pPr>
      <w:rPr>
        <w:rFonts w:ascii="Calibri" w:eastAsia="Calibri" w:hAnsi="Calibri" w:cs="Calibri" w:hint="default"/>
        <w:b w:val="0"/>
        <w:bCs w:val="0"/>
        <w:i w:val="0"/>
        <w:iCs w:val="0"/>
        <w:spacing w:val="-2"/>
        <w:w w:val="100"/>
        <w:sz w:val="24"/>
        <w:szCs w:val="24"/>
        <w:lang w:val="en-US" w:eastAsia="en-US" w:bidi="ar-SA"/>
      </w:rPr>
    </w:lvl>
    <w:lvl w:ilvl="1" w:tplc="FEEE7C24">
      <w:numFmt w:val="bullet"/>
      <w:lvlText w:val="•"/>
      <w:lvlJc w:val="left"/>
      <w:pPr>
        <w:ind w:left="554" w:hanging="269"/>
      </w:pPr>
      <w:rPr>
        <w:rFonts w:hint="default"/>
        <w:lang w:val="en-US" w:eastAsia="en-US" w:bidi="ar-SA"/>
      </w:rPr>
    </w:lvl>
    <w:lvl w:ilvl="2" w:tplc="FEE6470E">
      <w:numFmt w:val="bullet"/>
      <w:lvlText w:val="•"/>
      <w:lvlJc w:val="left"/>
      <w:pPr>
        <w:ind w:left="1009" w:hanging="269"/>
      </w:pPr>
      <w:rPr>
        <w:rFonts w:hint="default"/>
        <w:lang w:val="en-US" w:eastAsia="en-US" w:bidi="ar-SA"/>
      </w:rPr>
    </w:lvl>
    <w:lvl w:ilvl="3" w:tplc="5498A1E2">
      <w:numFmt w:val="bullet"/>
      <w:lvlText w:val="•"/>
      <w:lvlJc w:val="left"/>
      <w:pPr>
        <w:ind w:left="1463" w:hanging="269"/>
      </w:pPr>
      <w:rPr>
        <w:rFonts w:hint="default"/>
        <w:lang w:val="en-US" w:eastAsia="en-US" w:bidi="ar-SA"/>
      </w:rPr>
    </w:lvl>
    <w:lvl w:ilvl="4" w:tplc="F7F2800C">
      <w:numFmt w:val="bullet"/>
      <w:lvlText w:val="•"/>
      <w:lvlJc w:val="left"/>
      <w:pPr>
        <w:ind w:left="1918" w:hanging="269"/>
      </w:pPr>
      <w:rPr>
        <w:rFonts w:hint="default"/>
        <w:lang w:val="en-US" w:eastAsia="en-US" w:bidi="ar-SA"/>
      </w:rPr>
    </w:lvl>
    <w:lvl w:ilvl="5" w:tplc="D7A6AD1A">
      <w:numFmt w:val="bullet"/>
      <w:lvlText w:val="•"/>
      <w:lvlJc w:val="left"/>
      <w:pPr>
        <w:ind w:left="2373" w:hanging="269"/>
      </w:pPr>
      <w:rPr>
        <w:rFonts w:hint="default"/>
        <w:lang w:val="en-US" w:eastAsia="en-US" w:bidi="ar-SA"/>
      </w:rPr>
    </w:lvl>
    <w:lvl w:ilvl="6" w:tplc="47308E40">
      <w:numFmt w:val="bullet"/>
      <w:lvlText w:val="•"/>
      <w:lvlJc w:val="left"/>
      <w:pPr>
        <w:ind w:left="2827" w:hanging="269"/>
      </w:pPr>
      <w:rPr>
        <w:rFonts w:hint="default"/>
        <w:lang w:val="en-US" w:eastAsia="en-US" w:bidi="ar-SA"/>
      </w:rPr>
    </w:lvl>
    <w:lvl w:ilvl="7" w:tplc="ADDC5B9E">
      <w:numFmt w:val="bullet"/>
      <w:lvlText w:val="•"/>
      <w:lvlJc w:val="left"/>
      <w:pPr>
        <w:ind w:left="3282" w:hanging="269"/>
      </w:pPr>
      <w:rPr>
        <w:rFonts w:hint="default"/>
        <w:lang w:val="en-US" w:eastAsia="en-US" w:bidi="ar-SA"/>
      </w:rPr>
    </w:lvl>
    <w:lvl w:ilvl="8" w:tplc="23CA6FFC">
      <w:numFmt w:val="bullet"/>
      <w:lvlText w:val="•"/>
      <w:lvlJc w:val="left"/>
      <w:pPr>
        <w:ind w:left="3736" w:hanging="269"/>
      </w:pPr>
      <w:rPr>
        <w:rFonts w:hint="default"/>
        <w:lang w:val="en-US" w:eastAsia="en-US" w:bidi="ar-SA"/>
      </w:rPr>
    </w:lvl>
  </w:abstractNum>
  <w:abstractNum w:abstractNumId="57" w15:restartNumberingAfterBreak="0">
    <w:nsid w:val="6E2C5A92"/>
    <w:multiLevelType w:val="hybridMultilevel"/>
    <w:tmpl w:val="DD5C9426"/>
    <w:lvl w:ilvl="0" w:tplc="FEAEEE90">
      <w:numFmt w:val="bullet"/>
      <w:lvlText w:val="•"/>
      <w:lvlJc w:val="left"/>
      <w:pPr>
        <w:ind w:left="1066" w:hanging="226"/>
      </w:pPr>
      <w:rPr>
        <w:rFonts w:ascii="Calibri" w:eastAsia="Calibri" w:hAnsi="Calibri" w:cs="Calibri" w:hint="default"/>
        <w:b w:val="0"/>
        <w:bCs w:val="0"/>
        <w:i w:val="0"/>
        <w:iCs w:val="0"/>
        <w:spacing w:val="0"/>
        <w:w w:val="100"/>
        <w:sz w:val="30"/>
        <w:szCs w:val="30"/>
        <w:lang w:val="en-US" w:eastAsia="en-US" w:bidi="ar-SA"/>
      </w:rPr>
    </w:lvl>
    <w:lvl w:ilvl="1" w:tplc="B74C7302">
      <w:numFmt w:val="bullet"/>
      <w:lvlText w:val="•"/>
      <w:lvlJc w:val="left"/>
      <w:pPr>
        <w:ind w:left="2732" w:hanging="226"/>
      </w:pPr>
      <w:rPr>
        <w:rFonts w:hint="default"/>
        <w:lang w:val="en-US" w:eastAsia="en-US" w:bidi="ar-SA"/>
      </w:rPr>
    </w:lvl>
    <w:lvl w:ilvl="2" w:tplc="71CE6AD2">
      <w:numFmt w:val="bullet"/>
      <w:lvlText w:val="•"/>
      <w:lvlJc w:val="left"/>
      <w:pPr>
        <w:ind w:left="4404" w:hanging="226"/>
      </w:pPr>
      <w:rPr>
        <w:rFonts w:hint="default"/>
        <w:lang w:val="en-US" w:eastAsia="en-US" w:bidi="ar-SA"/>
      </w:rPr>
    </w:lvl>
    <w:lvl w:ilvl="3" w:tplc="6492D4E6">
      <w:numFmt w:val="bullet"/>
      <w:lvlText w:val="•"/>
      <w:lvlJc w:val="left"/>
      <w:pPr>
        <w:ind w:left="6077" w:hanging="226"/>
      </w:pPr>
      <w:rPr>
        <w:rFonts w:hint="default"/>
        <w:lang w:val="en-US" w:eastAsia="en-US" w:bidi="ar-SA"/>
      </w:rPr>
    </w:lvl>
    <w:lvl w:ilvl="4" w:tplc="3300DC22">
      <w:numFmt w:val="bullet"/>
      <w:lvlText w:val="•"/>
      <w:lvlJc w:val="left"/>
      <w:pPr>
        <w:ind w:left="7749" w:hanging="226"/>
      </w:pPr>
      <w:rPr>
        <w:rFonts w:hint="default"/>
        <w:lang w:val="en-US" w:eastAsia="en-US" w:bidi="ar-SA"/>
      </w:rPr>
    </w:lvl>
    <w:lvl w:ilvl="5" w:tplc="AA8E7470">
      <w:numFmt w:val="bullet"/>
      <w:lvlText w:val="•"/>
      <w:lvlJc w:val="left"/>
      <w:pPr>
        <w:ind w:left="9422" w:hanging="226"/>
      </w:pPr>
      <w:rPr>
        <w:rFonts w:hint="default"/>
        <w:lang w:val="en-US" w:eastAsia="en-US" w:bidi="ar-SA"/>
      </w:rPr>
    </w:lvl>
    <w:lvl w:ilvl="6" w:tplc="6F12868C">
      <w:numFmt w:val="bullet"/>
      <w:lvlText w:val="•"/>
      <w:lvlJc w:val="left"/>
      <w:pPr>
        <w:ind w:left="11094" w:hanging="226"/>
      </w:pPr>
      <w:rPr>
        <w:rFonts w:hint="default"/>
        <w:lang w:val="en-US" w:eastAsia="en-US" w:bidi="ar-SA"/>
      </w:rPr>
    </w:lvl>
    <w:lvl w:ilvl="7" w:tplc="26A629FE">
      <w:numFmt w:val="bullet"/>
      <w:lvlText w:val="•"/>
      <w:lvlJc w:val="left"/>
      <w:pPr>
        <w:ind w:left="12766" w:hanging="226"/>
      </w:pPr>
      <w:rPr>
        <w:rFonts w:hint="default"/>
        <w:lang w:val="en-US" w:eastAsia="en-US" w:bidi="ar-SA"/>
      </w:rPr>
    </w:lvl>
    <w:lvl w:ilvl="8" w:tplc="60446BD6">
      <w:numFmt w:val="bullet"/>
      <w:lvlText w:val="•"/>
      <w:lvlJc w:val="left"/>
      <w:pPr>
        <w:ind w:left="14439" w:hanging="226"/>
      </w:pPr>
      <w:rPr>
        <w:rFonts w:hint="default"/>
        <w:lang w:val="en-US" w:eastAsia="en-US" w:bidi="ar-SA"/>
      </w:rPr>
    </w:lvl>
  </w:abstractNum>
  <w:abstractNum w:abstractNumId="58" w15:restartNumberingAfterBreak="0">
    <w:nsid w:val="6F415ED5"/>
    <w:multiLevelType w:val="hybridMultilevel"/>
    <w:tmpl w:val="9D74DB58"/>
    <w:lvl w:ilvl="0" w:tplc="46EA0ED4">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4FDC3708">
      <w:numFmt w:val="bullet"/>
      <w:lvlText w:val="•"/>
      <w:lvlJc w:val="left"/>
      <w:pPr>
        <w:ind w:left="1737" w:hanging="360"/>
      </w:pPr>
      <w:rPr>
        <w:rFonts w:hint="default"/>
        <w:lang w:val="en-US" w:eastAsia="en-US" w:bidi="ar-SA"/>
      </w:rPr>
    </w:lvl>
    <w:lvl w:ilvl="2" w:tplc="B7362948">
      <w:numFmt w:val="bullet"/>
      <w:lvlText w:val="•"/>
      <w:lvlJc w:val="left"/>
      <w:pPr>
        <w:ind w:left="2615" w:hanging="360"/>
      </w:pPr>
      <w:rPr>
        <w:rFonts w:hint="default"/>
        <w:lang w:val="en-US" w:eastAsia="en-US" w:bidi="ar-SA"/>
      </w:rPr>
    </w:lvl>
    <w:lvl w:ilvl="3" w:tplc="F5C8B152">
      <w:numFmt w:val="bullet"/>
      <w:lvlText w:val="•"/>
      <w:lvlJc w:val="left"/>
      <w:pPr>
        <w:ind w:left="3493" w:hanging="360"/>
      </w:pPr>
      <w:rPr>
        <w:rFonts w:hint="default"/>
        <w:lang w:val="en-US" w:eastAsia="en-US" w:bidi="ar-SA"/>
      </w:rPr>
    </w:lvl>
    <w:lvl w:ilvl="4" w:tplc="471C565E">
      <w:numFmt w:val="bullet"/>
      <w:lvlText w:val="•"/>
      <w:lvlJc w:val="left"/>
      <w:pPr>
        <w:ind w:left="4370" w:hanging="360"/>
      </w:pPr>
      <w:rPr>
        <w:rFonts w:hint="default"/>
        <w:lang w:val="en-US" w:eastAsia="en-US" w:bidi="ar-SA"/>
      </w:rPr>
    </w:lvl>
    <w:lvl w:ilvl="5" w:tplc="A54CFA96">
      <w:numFmt w:val="bullet"/>
      <w:lvlText w:val="•"/>
      <w:lvlJc w:val="left"/>
      <w:pPr>
        <w:ind w:left="5248" w:hanging="360"/>
      </w:pPr>
      <w:rPr>
        <w:rFonts w:hint="default"/>
        <w:lang w:val="en-US" w:eastAsia="en-US" w:bidi="ar-SA"/>
      </w:rPr>
    </w:lvl>
    <w:lvl w:ilvl="6" w:tplc="F1DACCD0">
      <w:numFmt w:val="bullet"/>
      <w:lvlText w:val="•"/>
      <w:lvlJc w:val="left"/>
      <w:pPr>
        <w:ind w:left="6126" w:hanging="360"/>
      </w:pPr>
      <w:rPr>
        <w:rFonts w:hint="default"/>
        <w:lang w:val="en-US" w:eastAsia="en-US" w:bidi="ar-SA"/>
      </w:rPr>
    </w:lvl>
    <w:lvl w:ilvl="7" w:tplc="D1183A04">
      <w:numFmt w:val="bullet"/>
      <w:lvlText w:val="•"/>
      <w:lvlJc w:val="left"/>
      <w:pPr>
        <w:ind w:left="7003" w:hanging="360"/>
      </w:pPr>
      <w:rPr>
        <w:rFonts w:hint="default"/>
        <w:lang w:val="en-US" w:eastAsia="en-US" w:bidi="ar-SA"/>
      </w:rPr>
    </w:lvl>
    <w:lvl w:ilvl="8" w:tplc="FDF06A72">
      <w:numFmt w:val="bullet"/>
      <w:lvlText w:val="•"/>
      <w:lvlJc w:val="left"/>
      <w:pPr>
        <w:ind w:left="7881" w:hanging="360"/>
      </w:pPr>
      <w:rPr>
        <w:rFonts w:hint="default"/>
        <w:lang w:val="en-US" w:eastAsia="en-US" w:bidi="ar-SA"/>
      </w:rPr>
    </w:lvl>
  </w:abstractNum>
  <w:abstractNum w:abstractNumId="59" w15:restartNumberingAfterBreak="0">
    <w:nsid w:val="6F641592"/>
    <w:multiLevelType w:val="hybridMultilevel"/>
    <w:tmpl w:val="52D8A99A"/>
    <w:lvl w:ilvl="0" w:tplc="E556AEA6">
      <w:numFmt w:val="bullet"/>
      <w:lvlText w:val=""/>
      <w:lvlJc w:val="left"/>
      <w:pPr>
        <w:ind w:left="422" w:hanging="360"/>
      </w:pPr>
      <w:rPr>
        <w:rFonts w:ascii="Wingdings" w:eastAsia="Wingdings" w:hAnsi="Wingdings" w:cs="Wingdings" w:hint="default"/>
        <w:b w:val="0"/>
        <w:bCs w:val="0"/>
        <w:i w:val="0"/>
        <w:iCs w:val="0"/>
        <w:spacing w:val="0"/>
        <w:w w:val="100"/>
        <w:sz w:val="22"/>
        <w:szCs w:val="22"/>
        <w:lang w:val="en-US" w:eastAsia="en-US" w:bidi="ar-SA"/>
      </w:rPr>
    </w:lvl>
    <w:lvl w:ilvl="1" w:tplc="92985C24">
      <w:numFmt w:val="bullet"/>
      <w:lvlText w:val="•"/>
      <w:lvlJc w:val="left"/>
      <w:pPr>
        <w:ind w:left="801" w:hanging="360"/>
      </w:pPr>
      <w:rPr>
        <w:rFonts w:hint="default"/>
        <w:lang w:val="en-US" w:eastAsia="en-US" w:bidi="ar-SA"/>
      </w:rPr>
    </w:lvl>
    <w:lvl w:ilvl="2" w:tplc="2304AB6A">
      <w:numFmt w:val="bullet"/>
      <w:lvlText w:val="•"/>
      <w:lvlJc w:val="left"/>
      <w:pPr>
        <w:ind w:left="1182" w:hanging="360"/>
      </w:pPr>
      <w:rPr>
        <w:rFonts w:hint="default"/>
        <w:lang w:val="en-US" w:eastAsia="en-US" w:bidi="ar-SA"/>
      </w:rPr>
    </w:lvl>
    <w:lvl w:ilvl="3" w:tplc="75EC7BA4">
      <w:numFmt w:val="bullet"/>
      <w:lvlText w:val="•"/>
      <w:lvlJc w:val="left"/>
      <w:pPr>
        <w:ind w:left="1563" w:hanging="360"/>
      </w:pPr>
      <w:rPr>
        <w:rFonts w:hint="default"/>
        <w:lang w:val="en-US" w:eastAsia="en-US" w:bidi="ar-SA"/>
      </w:rPr>
    </w:lvl>
    <w:lvl w:ilvl="4" w:tplc="D974C86A">
      <w:numFmt w:val="bullet"/>
      <w:lvlText w:val="•"/>
      <w:lvlJc w:val="left"/>
      <w:pPr>
        <w:ind w:left="1945" w:hanging="360"/>
      </w:pPr>
      <w:rPr>
        <w:rFonts w:hint="default"/>
        <w:lang w:val="en-US" w:eastAsia="en-US" w:bidi="ar-SA"/>
      </w:rPr>
    </w:lvl>
    <w:lvl w:ilvl="5" w:tplc="064272B4">
      <w:numFmt w:val="bullet"/>
      <w:lvlText w:val="•"/>
      <w:lvlJc w:val="left"/>
      <w:pPr>
        <w:ind w:left="2326" w:hanging="360"/>
      </w:pPr>
      <w:rPr>
        <w:rFonts w:hint="default"/>
        <w:lang w:val="en-US" w:eastAsia="en-US" w:bidi="ar-SA"/>
      </w:rPr>
    </w:lvl>
    <w:lvl w:ilvl="6" w:tplc="0554D992">
      <w:numFmt w:val="bullet"/>
      <w:lvlText w:val="•"/>
      <w:lvlJc w:val="left"/>
      <w:pPr>
        <w:ind w:left="2707" w:hanging="360"/>
      </w:pPr>
      <w:rPr>
        <w:rFonts w:hint="default"/>
        <w:lang w:val="en-US" w:eastAsia="en-US" w:bidi="ar-SA"/>
      </w:rPr>
    </w:lvl>
    <w:lvl w:ilvl="7" w:tplc="477AAADA">
      <w:numFmt w:val="bullet"/>
      <w:lvlText w:val="•"/>
      <w:lvlJc w:val="left"/>
      <w:pPr>
        <w:ind w:left="3089" w:hanging="360"/>
      </w:pPr>
      <w:rPr>
        <w:rFonts w:hint="default"/>
        <w:lang w:val="en-US" w:eastAsia="en-US" w:bidi="ar-SA"/>
      </w:rPr>
    </w:lvl>
    <w:lvl w:ilvl="8" w:tplc="184A1F54">
      <w:numFmt w:val="bullet"/>
      <w:lvlText w:val="•"/>
      <w:lvlJc w:val="left"/>
      <w:pPr>
        <w:ind w:left="3470" w:hanging="360"/>
      </w:pPr>
      <w:rPr>
        <w:rFonts w:hint="default"/>
        <w:lang w:val="en-US" w:eastAsia="en-US" w:bidi="ar-SA"/>
      </w:rPr>
    </w:lvl>
  </w:abstractNum>
  <w:abstractNum w:abstractNumId="60" w15:restartNumberingAfterBreak="0">
    <w:nsid w:val="6FE7431C"/>
    <w:multiLevelType w:val="hybridMultilevel"/>
    <w:tmpl w:val="B70A984C"/>
    <w:lvl w:ilvl="0" w:tplc="4BF214A0">
      <w:numFmt w:val="bullet"/>
      <w:lvlText w:val="-"/>
      <w:lvlJc w:val="left"/>
      <w:pPr>
        <w:ind w:left="92" w:hanging="130"/>
      </w:pPr>
      <w:rPr>
        <w:rFonts w:ascii="Calibri" w:eastAsia="Calibri" w:hAnsi="Calibri" w:cs="Calibri" w:hint="default"/>
        <w:b w:val="0"/>
        <w:bCs w:val="0"/>
        <w:i w:val="0"/>
        <w:iCs w:val="0"/>
        <w:spacing w:val="0"/>
        <w:w w:val="100"/>
        <w:sz w:val="24"/>
        <w:szCs w:val="24"/>
        <w:lang w:val="en-US" w:eastAsia="en-US" w:bidi="ar-SA"/>
      </w:rPr>
    </w:lvl>
    <w:lvl w:ilvl="1" w:tplc="B7AE0D24">
      <w:numFmt w:val="bullet"/>
      <w:lvlText w:val="•"/>
      <w:lvlJc w:val="left"/>
      <w:pPr>
        <w:ind w:left="586" w:hanging="130"/>
      </w:pPr>
      <w:rPr>
        <w:rFonts w:hint="default"/>
        <w:lang w:val="en-US" w:eastAsia="en-US" w:bidi="ar-SA"/>
      </w:rPr>
    </w:lvl>
    <w:lvl w:ilvl="2" w:tplc="8C40091A">
      <w:numFmt w:val="bullet"/>
      <w:lvlText w:val="•"/>
      <w:lvlJc w:val="left"/>
      <w:pPr>
        <w:ind w:left="1073" w:hanging="130"/>
      </w:pPr>
      <w:rPr>
        <w:rFonts w:hint="default"/>
        <w:lang w:val="en-US" w:eastAsia="en-US" w:bidi="ar-SA"/>
      </w:rPr>
    </w:lvl>
    <w:lvl w:ilvl="3" w:tplc="995A8DB6">
      <w:numFmt w:val="bullet"/>
      <w:lvlText w:val="•"/>
      <w:lvlJc w:val="left"/>
      <w:pPr>
        <w:ind w:left="1559" w:hanging="130"/>
      </w:pPr>
      <w:rPr>
        <w:rFonts w:hint="default"/>
        <w:lang w:val="en-US" w:eastAsia="en-US" w:bidi="ar-SA"/>
      </w:rPr>
    </w:lvl>
    <w:lvl w:ilvl="4" w:tplc="F4BEBCBC">
      <w:numFmt w:val="bullet"/>
      <w:lvlText w:val="•"/>
      <w:lvlJc w:val="left"/>
      <w:pPr>
        <w:ind w:left="2046" w:hanging="130"/>
      </w:pPr>
      <w:rPr>
        <w:rFonts w:hint="default"/>
        <w:lang w:val="en-US" w:eastAsia="en-US" w:bidi="ar-SA"/>
      </w:rPr>
    </w:lvl>
    <w:lvl w:ilvl="5" w:tplc="1B448522">
      <w:numFmt w:val="bullet"/>
      <w:lvlText w:val="•"/>
      <w:lvlJc w:val="left"/>
      <w:pPr>
        <w:ind w:left="2532" w:hanging="130"/>
      </w:pPr>
      <w:rPr>
        <w:rFonts w:hint="default"/>
        <w:lang w:val="en-US" w:eastAsia="en-US" w:bidi="ar-SA"/>
      </w:rPr>
    </w:lvl>
    <w:lvl w:ilvl="6" w:tplc="F2927CC6">
      <w:numFmt w:val="bullet"/>
      <w:lvlText w:val="•"/>
      <w:lvlJc w:val="left"/>
      <w:pPr>
        <w:ind w:left="3019" w:hanging="130"/>
      </w:pPr>
      <w:rPr>
        <w:rFonts w:hint="default"/>
        <w:lang w:val="en-US" w:eastAsia="en-US" w:bidi="ar-SA"/>
      </w:rPr>
    </w:lvl>
    <w:lvl w:ilvl="7" w:tplc="25129CAC">
      <w:numFmt w:val="bullet"/>
      <w:lvlText w:val="•"/>
      <w:lvlJc w:val="left"/>
      <w:pPr>
        <w:ind w:left="3505" w:hanging="130"/>
      </w:pPr>
      <w:rPr>
        <w:rFonts w:hint="default"/>
        <w:lang w:val="en-US" w:eastAsia="en-US" w:bidi="ar-SA"/>
      </w:rPr>
    </w:lvl>
    <w:lvl w:ilvl="8" w:tplc="F2D680AE">
      <w:numFmt w:val="bullet"/>
      <w:lvlText w:val="•"/>
      <w:lvlJc w:val="left"/>
      <w:pPr>
        <w:ind w:left="3992" w:hanging="130"/>
      </w:pPr>
      <w:rPr>
        <w:rFonts w:hint="default"/>
        <w:lang w:val="en-US" w:eastAsia="en-US" w:bidi="ar-SA"/>
      </w:rPr>
    </w:lvl>
  </w:abstractNum>
  <w:abstractNum w:abstractNumId="61" w15:restartNumberingAfterBreak="0">
    <w:nsid w:val="73666C16"/>
    <w:multiLevelType w:val="hybridMultilevel"/>
    <w:tmpl w:val="B8506A0A"/>
    <w:lvl w:ilvl="0" w:tplc="6D889D18">
      <w:start w:val="1"/>
      <w:numFmt w:val="lowerLetter"/>
      <w:lvlText w:val="%1)"/>
      <w:lvlJc w:val="left"/>
      <w:pPr>
        <w:ind w:left="743" w:hanging="360"/>
      </w:pPr>
      <w:rPr>
        <w:rFonts w:hint="default"/>
        <w:spacing w:val="0"/>
        <w:w w:val="100"/>
        <w:lang w:val="en-US" w:eastAsia="en-US" w:bidi="ar-SA"/>
      </w:rPr>
    </w:lvl>
    <w:lvl w:ilvl="1" w:tplc="2B8CEC60">
      <w:numFmt w:val="bullet"/>
      <w:lvlText w:val="•"/>
      <w:lvlJc w:val="left"/>
      <w:pPr>
        <w:ind w:left="1643" w:hanging="360"/>
      </w:pPr>
      <w:rPr>
        <w:rFonts w:hint="default"/>
        <w:lang w:val="en-US" w:eastAsia="en-US" w:bidi="ar-SA"/>
      </w:rPr>
    </w:lvl>
    <w:lvl w:ilvl="2" w:tplc="BD10844E">
      <w:numFmt w:val="bullet"/>
      <w:lvlText w:val="•"/>
      <w:lvlJc w:val="left"/>
      <w:pPr>
        <w:ind w:left="2547" w:hanging="360"/>
      </w:pPr>
      <w:rPr>
        <w:rFonts w:hint="default"/>
        <w:lang w:val="en-US" w:eastAsia="en-US" w:bidi="ar-SA"/>
      </w:rPr>
    </w:lvl>
    <w:lvl w:ilvl="3" w:tplc="440E50BC">
      <w:numFmt w:val="bullet"/>
      <w:lvlText w:val="•"/>
      <w:lvlJc w:val="left"/>
      <w:pPr>
        <w:ind w:left="3451" w:hanging="360"/>
      </w:pPr>
      <w:rPr>
        <w:rFonts w:hint="default"/>
        <w:lang w:val="en-US" w:eastAsia="en-US" w:bidi="ar-SA"/>
      </w:rPr>
    </w:lvl>
    <w:lvl w:ilvl="4" w:tplc="D34230A6">
      <w:numFmt w:val="bullet"/>
      <w:lvlText w:val="•"/>
      <w:lvlJc w:val="left"/>
      <w:pPr>
        <w:ind w:left="4355" w:hanging="360"/>
      </w:pPr>
      <w:rPr>
        <w:rFonts w:hint="default"/>
        <w:lang w:val="en-US" w:eastAsia="en-US" w:bidi="ar-SA"/>
      </w:rPr>
    </w:lvl>
    <w:lvl w:ilvl="5" w:tplc="D9DED98A">
      <w:numFmt w:val="bullet"/>
      <w:lvlText w:val="•"/>
      <w:lvlJc w:val="left"/>
      <w:pPr>
        <w:ind w:left="5259" w:hanging="360"/>
      </w:pPr>
      <w:rPr>
        <w:rFonts w:hint="default"/>
        <w:lang w:val="en-US" w:eastAsia="en-US" w:bidi="ar-SA"/>
      </w:rPr>
    </w:lvl>
    <w:lvl w:ilvl="6" w:tplc="1F48780C">
      <w:numFmt w:val="bullet"/>
      <w:lvlText w:val="•"/>
      <w:lvlJc w:val="left"/>
      <w:pPr>
        <w:ind w:left="6163" w:hanging="360"/>
      </w:pPr>
      <w:rPr>
        <w:rFonts w:hint="default"/>
        <w:lang w:val="en-US" w:eastAsia="en-US" w:bidi="ar-SA"/>
      </w:rPr>
    </w:lvl>
    <w:lvl w:ilvl="7" w:tplc="D20E1102">
      <w:numFmt w:val="bullet"/>
      <w:lvlText w:val="•"/>
      <w:lvlJc w:val="left"/>
      <w:pPr>
        <w:ind w:left="7067" w:hanging="360"/>
      </w:pPr>
      <w:rPr>
        <w:rFonts w:hint="default"/>
        <w:lang w:val="en-US" w:eastAsia="en-US" w:bidi="ar-SA"/>
      </w:rPr>
    </w:lvl>
    <w:lvl w:ilvl="8" w:tplc="B83EBEE8">
      <w:numFmt w:val="bullet"/>
      <w:lvlText w:val="•"/>
      <w:lvlJc w:val="left"/>
      <w:pPr>
        <w:ind w:left="7971" w:hanging="360"/>
      </w:pPr>
      <w:rPr>
        <w:rFonts w:hint="default"/>
        <w:lang w:val="en-US" w:eastAsia="en-US" w:bidi="ar-SA"/>
      </w:rPr>
    </w:lvl>
  </w:abstractNum>
  <w:abstractNum w:abstractNumId="62" w15:restartNumberingAfterBreak="0">
    <w:nsid w:val="74A76A8C"/>
    <w:multiLevelType w:val="hybridMultilevel"/>
    <w:tmpl w:val="9F809DEA"/>
    <w:lvl w:ilvl="0" w:tplc="912E2B9E">
      <w:numFmt w:val="bullet"/>
      <w:lvlText w:val=""/>
      <w:lvlJc w:val="left"/>
      <w:pPr>
        <w:ind w:left="860" w:hanging="360"/>
      </w:pPr>
      <w:rPr>
        <w:rFonts w:ascii="Symbol" w:eastAsia="Symbol" w:hAnsi="Symbol" w:cs="Symbol" w:hint="default"/>
        <w:spacing w:val="0"/>
        <w:w w:val="100"/>
        <w:lang w:val="en-US" w:eastAsia="en-US" w:bidi="ar-SA"/>
      </w:rPr>
    </w:lvl>
    <w:lvl w:ilvl="1" w:tplc="99B8A118">
      <w:numFmt w:val="bullet"/>
      <w:lvlText w:val="o"/>
      <w:lvlJc w:val="left"/>
      <w:pPr>
        <w:ind w:left="1580" w:hanging="360"/>
      </w:pPr>
      <w:rPr>
        <w:rFonts w:ascii="Courier New" w:eastAsia="Courier New" w:hAnsi="Courier New" w:cs="Courier New" w:hint="default"/>
        <w:b w:val="0"/>
        <w:bCs w:val="0"/>
        <w:i w:val="0"/>
        <w:iCs w:val="0"/>
        <w:spacing w:val="0"/>
        <w:w w:val="100"/>
        <w:sz w:val="20"/>
        <w:szCs w:val="20"/>
        <w:lang w:val="en-US" w:eastAsia="en-US" w:bidi="ar-SA"/>
      </w:rPr>
    </w:lvl>
    <w:lvl w:ilvl="2" w:tplc="9440EBC6">
      <w:numFmt w:val="bullet"/>
      <w:lvlText w:val="•"/>
      <w:lvlJc w:val="left"/>
      <w:pPr>
        <w:ind w:left="2475" w:hanging="360"/>
      </w:pPr>
      <w:rPr>
        <w:rFonts w:hint="default"/>
        <w:lang w:val="en-US" w:eastAsia="en-US" w:bidi="ar-SA"/>
      </w:rPr>
    </w:lvl>
    <w:lvl w:ilvl="3" w:tplc="976C836E">
      <w:numFmt w:val="bullet"/>
      <w:lvlText w:val="•"/>
      <w:lvlJc w:val="left"/>
      <w:pPr>
        <w:ind w:left="3370" w:hanging="360"/>
      </w:pPr>
      <w:rPr>
        <w:rFonts w:hint="default"/>
        <w:lang w:val="en-US" w:eastAsia="en-US" w:bidi="ar-SA"/>
      </w:rPr>
    </w:lvl>
    <w:lvl w:ilvl="4" w:tplc="996C6A22">
      <w:numFmt w:val="bullet"/>
      <w:lvlText w:val="•"/>
      <w:lvlJc w:val="left"/>
      <w:pPr>
        <w:ind w:left="4265" w:hanging="360"/>
      </w:pPr>
      <w:rPr>
        <w:rFonts w:hint="default"/>
        <w:lang w:val="en-US" w:eastAsia="en-US" w:bidi="ar-SA"/>
      </w:rPr>
    </w:lvl>
    <w:lvl w:ilvl="5" w:tplc="012C6674">
      <w:numFmt w:val="bullet"/>
      <w:lvlText w:val="•"/>
      <w:lvlJc w:val="left"/>
      <w:pPr>
        <w:ind w:left="5160" w:hanging="360"/>
      </w:pPr>
      <w:rPr>
        <w:rFonts w:hint="default"/>
        <w:lang w:val="en-US" w:eastAsia="en-US" w:bidi="ar-SA"/>
      </w:rPr>
    </w:lvl>
    <w:lvl w:ilvl="6" w:tplc="E71A6B74">
      <w:numFmt w:val="bullet"/>
      <w:lvlText w:val="•"/>
      <w:lvlJc w:val="left"/>
      <w:pPr>
        <w:ind w:left="6056" w:hanging="360"/>
      </w:pPr>
      <w:rPr>
        <w:rFonts w:hint="default"/>
        <w:lang w:val="en-US" w:eastAsia="en-US" w:bidi="ar-SA"/>
      </w:rPr>
    </w:lvl>
    <w:lvl w:ilvl="7" w:tplc="B4967B6A">
      <w:numFmt w:val="bullet"/>
      <w:lvlText w:val="•"/>
      <w:lvlJc w:val="left"/>
      <w:pPr>
        <w:ind w:left="6951" w:hanging="360"/>
      </w:pPr>
      <w:rPr>
        <w:rFonts w:hint="default"/>
        <w:lang w:val="en-US" w:eastAsia="en-US" w:bidi="ar-SA"/>
      </w:rPr>
    </w:lvl>
    <w:lvl w:ilvl="8" w:tplc="F09E72B2">
      <w:numFmt w:val="bullet"/>
      <w:lvlText w:val="•"/>
      <w:lvlJc w:val="left"/>
      <w:pPr>
        <w:ind w:left="7846" w:hanging="360"/>
      </w:pPr>
      <w:rPr>
        <w:rFonts w:hint="default"/>
        <w:lang w:val="en-US" w:eastAsia="en-US" w:bidi="ar-SA"/>
      </w:rPr>
    </w:lvl>
  </w:abstractNum>
  <w:abstractNum w:abstractNumId="63" w15:restartNumberingAfterBreak="0">
    <w:nsid w:val="77332D76"/>
    <w:multiLevelType w:val="hybridMultilevel"/>
    <w:tmpl w:val="7492A466"/>
    <w:lvl w:ilvl="0" w:tplc="53AC6C96">
      <w:start w:val="1"/>
      <w:numFmt w:val="upperLetter"/>
      <w:lvlText w:val="%1."/>
      <w:lvlJc w:val="left"/>
      <w:pPr>
        <w:ind w:left="860" w:hanging="360"/>
      </w:pPr>
      <w:rPr>
        <w:rFonts w:hint="default"/>
        <w:spacing w:val="0"/>
        <w:w w:val="100"/>
        <w:lang w:val="en-US" w:eastAsia="en-US" w:bidi="ar-SA"/>
      </w:rPr>
    </w:lvl>
    <w:lvl w:ilvl="1" w:tplc="3592B00C">
      <w:numFmt w:val="bullet"/>
      <w:lvlText w:val=""/>
      <w:lvlJc w:val="left"/>
      <w:pPr>
        <w:ind w:left="1273" w:hanging="360"/>
      </w:pPr>
      <w:rPr>
        <w:rFonts w:ascii="Symbol" w:eastAsia="Symbol" w:hAnsi="Symbol" w:cs="Symbol" w:hint="default"/>
        <w:b w:val="0"/>
        <w:bCs w:val="0"/>
        <w:i w:val="0"/>
        <w:iCs w:val="0"/>
        <w:spacing w:val="0"/>
        <w:w w:val="100"/>
        <w:sz w:val="24"/>
        <w:szCs w:val="24"/>
        <w:lang w:val="en-US" w:eastAsia="en-US" w:bidi="ar-SA"/>
      </w:rPr>
    </w:lvl>
    <w:lvl w:ilvl="2" w:tplc="47DACC54">
      <w:numFmt w:val="bullet"/>
      <w:lvlText w:val="•"/>
      <w:lvlJc w:val="left"/>
      <w:pPr>
        <w:ind w:left="1400" w:hanging="360"/>
      </w:pPr>
      <w:rPr>
        <w:rFonts w:hint="default"/>
        <w:lang w:val="en-US" w:eastAsia="en-US" w:bidi="ar-SA"/>
      </w:rPr>
    </w:lvl>
    <w:lvl w:ilvl="3" w:tplc="5CB871F4">
      <w:numFmt w:val="bullet"/>
      <w:lvlText w:val="•"/>
      <w:lvlJc w:val="left"/>
      <w:pPr>
        <w:ind w:left="2429" w:hanging="360"/>
      </w:pPr>
      <w:rPr>
        <w:rFonts w:hint="default"/>
        <w:lang w:val="en-US" w:eastAsia="en-US" w:bidi="ar-SA"/>
      </w:rPr>
    </w:lvl>
    <w:lvl w:ilvl="4" w:tplc="0B4A5AA0">
      <w:numFmt w:val="bullet"/>
      <w:lvlText w:val="•"/>
      <w:lvlJc w:val="left"/>
      <w:pPr>
        <w:ind w:left="3459" w:hanging="360"/>
      </w:pPr>
      <w:rPr>
        <w:rFonts w:hint="default"/>
        <w:lang w:val="en-US" w:eastAsia="en-US" w:bidi="ar-SA"/>
      </w:rPr>
    </w:lvl>
    <w:lvl w:ilvl="5" w:tplc="18723D46">
      <w:numFmt w:val="bullet"/>
      <w:lvlText w:val="•"/>
      <w:lvlJc w:val="left"/>
      <w:pPr>
        <w:ind w:left="4488" w:hanging="360"/>
      </w:pPr>
      <w:rPr>
        <w:rFonts w:hint="default"/>
        <w:lang w:val="en-US" w:eastAsia="en-US" w:bidi="ar-SA"/>
      </w:rPr>
    </w:lvl>
    <w:lvl w:ilvl="6" w:tplc="220A2DB8">
      <w:numFmt w:val="bullet"/>
      <w:lvlText w:val="•"/>
      <w:lvlJc w:val="left"/>
      <w:pPr>
        <w:ind w:left="5518" w:hanging="360"/>
      </w:pPr>
      <w:rPr>
        <w:rFonts w:hint="default"/>
        <w:lang w:val="en-US" w:eastAsia="en-US" w:bidi="ar-SA"/>
      </w:rPr>
    </w:lvl>
    <w:lvl w:ilvl="7" w:tplc="48EAA7F6">
      <w:numFmt w:val="bullet"/>
      <w:lvlText w:val="•"/>
      <w:lvlJc w:val="left"/>
      <w:pPr>
        <w:ind w:left="6548" w:hanging="360"/>
      </w:pPr>
      <w:rPr>
        <w:rFonts w:hint="default"/>
        <w:lang w:val="en-US" w:eastAsia="en-US" w:bidi="ar-SA"/>
      </w:rPr>
    </w:lvl>
    <w:lvl w:ilvl="8" w:tplc="36DAC914">
      <w:numFmt w:val="bullet"/>
      <w:lvlText w:val="•"/>
      <w:lvlJc w:val="left"/>
      <w:pPr>
        <w:ind w:left="7577" w:hanging="360"/>
      </w:pPr>
      <w:rPr>
        <w:rFonts w:hint="default"/>
        <w:lang w:val="en-US" w:eastAsia="en-US" w:bidi="ar-SA"/>
      </w:rPr>
    </w:lvl>
  </w:abstractNum>
  <w:abstractNum w:abstractNumId="64" w15:restartNumberingAfterBreak="0">
    <w:nsid w:val="7B92701B"/>
    <w:multiLevelType w:val="hybridMultilevel"/>
    <w:tmpl w:val="325C6C36"/>
    <w:lvl w:ilvl="0" w:tplc="E30CC6B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9ABCBD96">
      <w:numFmt w:val="bullet"/>
      <w:lvlText w:val="•"/>
      <w:lvlJc w:val="left"/>
      <w:pPr>
        <w:ind w:left="1643" w:hanging="360"/>
      </w:pPr>
      <w:rPr>
        <w:rFonts w:hint="default"/>
        <w:lang w:val="en-US" w:eastAsia="en-US" w:bidi="ar-SA"/>
      </w:rPr>
    </w:lvl>
    <w:lvl w:ilvl="2" w:tplc="B1E656BE">
      <w:numFmt w:val="bullet"/>
      <w:lvlText w:val="•"/>
      <w:lvlJc w:val="left"/>
      <w:pPr>
        <w:ind w:left="2547" w:hanging="360"/>
      </w:pPr>
      <w:rPr>
        <w:rFonts w:hint="default"/>
        <w:lang w:val="en-US" w:eastAsia="en-US" w:bidi="ar-SA"/>
      </w:rPr>
    </w:lvl>
    <w:lvl w:ilvl="3" w:tplc="42C2694A">
      <w:numFmt w:val="bullet"/>
      <w:lvlText w:val="•"/>
      <w:lvlJc w:val="left"/>
      <w:pPr>
        <w:ind w:left="3451" w:hanging="360"/>
      </w:pPr>
      <w:rPr>
        <w:rFonts w:hint="default"/>
        <w:lang w:val="en-US" w:eastAsia="en-US" w:bidi="ar-SA"/>
      </w:rPr>
    </w:lvl>
    <w:lvl w:ilvl="4" w:tplc="DA1ADA9C">
      <w:numFmt w:val="bullet"/>
      <w:lvlText w:val="•"/>
      <w:lvlJc w:val="left"/>
      <w:pPr>
        <w:ind w:left="4355" w:hanging="360"/>
      </w:pPr>
      <w:rPr>
        <w:rFonts w:hint="default"/>
        <w:lang w:val="en-US" w:eastAsia="en-US" w:bidi="ar-SA"/>
      </w:rPr>
    </w:lvl>
    <w:lvl w:ilvl="5" w:tplc="1D28F89A">
      <w:numFmt w:val="bullet"/>
      <w:lvlText w:val="•"/>
      <w:lvlJc w:val="left"/>
      <w:pPr>
        <w:ind w:left="5259" w:hanging="360"/>
      </w:pPr>
      <w:rPr>
        <w:rFonts w:hint="default"/>
        <w:lang w:val="en-US" w:eastAsia="en-US" w:bidi="ar-SA"/>
      </w:rPr>
    </w:lvl>
    <w:lvl w:ilvl="6" w:tplc="C6A0942E">
      <w:numFmt w:val="bullet"/>
      <w:lvlText w:val="•"/>
      <w:lvlJc w:val="left"/>
      <w:pPr>
        <w:ind w:left="6163" w:hanging="360"/>
      </w:pPr>
      <w:rPr>
        <w:rFonts w:hint="default"/>
        <w:lang w:val="en-US" w:eastAsia="en-US" w:bidi="ar-SA"/>
      </w:rPr>
    </w:lvl>
    <w:lvl w:ilvl="7" w:tplc="34D4338C">
      <w:numFmt w:val="bullet"/>
      <w:lvlText w:val="•"/>
      <w:lvlJc w:val="left"/>
      <w:pPr>
        <w:ind w:left="7067" w:hanging="360"/>
      </w:pPr>
      <w:rPr>
        <w:rFonts w:hint="default"/>
        <w:lang w:val="en-US" w:eastAsia="en-US" w:bidi="ar-SA"/>
      </w:rPr>
    </w:lvl>
    <w:lvl w:ilvl="8" w:tplc="E84C2A22">
      <w:numFmt w:val="bullet"/>
      <w:lvlText w:val="•"/>
      <w:lvlJc w:val="left"/>
      <w:pPr>
        <w:ind w:left="7971" w:hanging="360"/>
      </w:pPr>
      <w:rPr>
        <w:rFonts w:hint="default"/>
        <w:lang w:val="en-US" w:eastAsia="en-US" w:bidi="ar-SA"/>
      </w:rPr>
    </w:lvl>
  </w:abstractNum>
  <w:abstractNum w:abstractNumId="65" w15:restartNumberingAfterBreak="0">
    <w:nsid w:val="7C646999"/>
    <w:multiLevelType w:val="hybridMultilevel"/>
    <w:tmpl w:val="DA2EA458"/>
    <w:lvl w:ilvl="0" w:tplc="3B440D10">
      <w:numFmt w:val="bullet"/>
      <w:lvlText w:val="-"/>
      <w:lvlJc w:val="left"/>
      <w:pPr>
        <w:ind w:left="1392" w:hanging="279"/>
      </w:pPr>
      <w:rPr>
        <w:rFonts w:ascii="Calibri" w:eastAsia="Calibri" w:hAnsi="Calibri" w:cs="Calibri" w:hint="default"/>
        <w:b w:val="0"/>
        <w:bCs w:val="0"/>
        <w:i w:val="0"/>
        <w:iCs w:val="0"/>
        <w:color w:val="887952"/>
        <w:spacing w:val="0"/>
        <w:w w:val="99"/>
        <w:sz w:val="52"/>
        <w:szCs w:val="52"/>
        <w:lang w:val="en-US" w:eastAsia="en-US" w:bidi="ar-SA"/>
      </w:rPr>
    </w:lvl>
    <w:lvl w:ilvl="1" w:tplc="76948FC8">
      <w:numFmt w:val="bullet"/>
      <w:lvlText w:val="•"/>
      <w:lvlJc w:val="left"/>
      <w:pPr>
        <w:ind w:left="1385" w:hanging="504"/>
      </w:pPr>
      <w:rPr>
        <w:rFonts w:ascii="Calibri" w:eastAsia="Calibri" w:hAnsi="Calibri" w:cs="Calibri" w:hint="default"/>
        <w:b w:val="0"/>
        <w:bCs w:val="0"/>
        <w:i w:val="0"/>
        <w:iCs w:val="0"/>
        <w:color w:val="887952"/>
        <w:spacing w:val="0"/>
        <w:w w:val="99"/>
        <w:sz w:val="40"/>
        <w:szCs w:val="40"/>
        <w:lang w:val="en-US" w:eastAsia="en-US" w:bidi="ar-SA"/>
      </w:rPr>
    </w:lvl>
    <w:lvl w:ilvl="2" w:tplc="5ED8F50C">
      <w:numFmt w:val="bullet"/>
      <w:lvlText w:val="•"/>
      <w:lvlJc w:val="left"/>
      <w:pPr>
        <w:ind w:left="3220" w:hanging="504"/>
      </w:pPr>
      <w:rPr>
        <w:rFonts w:hint="default"/>
        <w:lang w:val="en-US" w:eastAsia="en-US" w:bidi="ar-SA"/>
      </w:rPr>
    </w:lvl>
    <w:lvl w:ilvl="3" w:tplc="88F0EE4A">
      <w:numFmt w:val="bullet"/>
      <w:lvlText w:val="•"/>
      <w:lvlJc w:val="left"/>
      <w:pPr>
        <w:ind w:left="5040" w:hanging="504"/>
      </w:pPr>
      <w:rPr>
        <w:rFonts w:hint="default"/>
        <w:lang w:val="en-US" w:eastAsia="en-US" w:bidi="ar-SA"/>
      </w:rPr>
    </w:lvl>
    <w:lvl w:ilvl="4" w:tplc="47C8139A">
      <w:numFmt w:val="bullet"/>
      <w:lvlText w:val="•"/>
      <w:lvlJc w:val="left"/>
      <w:pPr>
        <w:ind w:left="6861" w:hanging="504"/>
      </w:pPr>
      <w:rPr>
        <w:rFonts w:hint="default"/>
        <w:lang w:val="en-US" w:eastAsia="en-US" w:bidi="ar-SA"/>
      </w:rPr>
    </w:lvl>
    <w:lvl w:ilvl="5" w:tplc="52A64168">
      <w:numFmt w:val="bullet"/>
      <w:lvlText w:val="•"/>
      <w:lvlJc w:val="left"/>
      <w:pPr>
        <w:ind w:left="8681" w:hanging="504"/>
      </w:pPr>
      <w:rPr>
        <w:rFonts w:hint="default"/>
        <w:lang w:val="en-US" w:eastAsia="en-US" w:bidi="ar-SA"/>
      </w:rPr>
    </w:lvl>
    <w:lvl w:ilvl="6" w:tplc="9310729E">
      <w:numFmt w:val="bullet"/>
      <w:lvlText w:val="•"/>
      <w:lvlJc w:val="left"/>
      <w:pPr>
        <w:ind w:left="10502" w:hanging="504"/>
      </w:pPr>
      <w:rPr>
        <w:rFonts w:hint="default"/>
        <w:lang w:val="en-US" w:eastAsia="en-US" w:bidi="ar-SA"/>
      </w:rPr>
    </w:lvl>
    <w:lvl w:ilvl="7" w:tplc="8CE25C0E">
      <w:numFmt w:val="bullet"/>
      <w:lvlText w:val="•"/>
      <w:lvlJc w:val="left"/>
      <w:pPr>
        <w:ind w:left="12322" w:hanging="504"/>
      </w:pPr>
      <w:rPr>
        <w:rFonts w:hint="default"/>
        <w:lang w:val="en-US" w:eastAsia="en-US" w:bidi="ar-SA"/>
      </w:rPr>
    </w:lvl>
    <w:lvl w:ilvl="8" w:tplc="1FD0B69A">
      <w:numFmt w:val="bullet"/>
      <w:lvlText w:val="•"/>
      <w:lvlJc w:val="left"/>
      <w:pPr>
        <w:ind w:left="14143" w:hanging="504"/>
      </w:pPr>
      <w:rPr>
        <w:rFonts w:hint="default"/>
        <w:lang w:val="en-US" w:eastAsia="en-US" w:bidi="ar-SA"/>
      </w:rPr>
    </w:lvl>
  </w:abstractNum>
  <w:abstractNum w:abstractNumId="66" w15:restartNumberingAfterBreak="0">
    <w:nsid w:val="7DED4135"/>
    <w:multiLevelType w:val="hybridMultilevel"/>
    <w:tmpl w:val="7B3C362E"/>
    <w:lvl w:ilvl="0" w:tplc="0A6AF75E">
      <w:numFmt w:val="bullet"/>
      <w:lvlText w:val=""/>
      <w:lvlJc w:val="left"/>
      <w:pPr>
        <w:ind w:left="608" w:hanging="543"/>
      </w:pPr>
      <w:rPr>
        <w:rFonts w:ascii="Symbol" w:eastAsia="Symbol" w:hAnsi="Symbol" w:cs="Symbol" w:hint="default"/>
        <w:b w:val="0"/>
        <w:bCs w:val="0"/>
        <w:i w:val="0"/>
        <w:iCs w:val="0"/>
        <w:color w:val="FFFFFF"/>
        <w:spacing w:val="0"/>
        <w:w w:val="100"/>
        <w:sz w:val="20"/>
        <w:szCs w:val="20"/>
        <w:lang w:val="en-US" w:eastAsia="en-US" w:bidi="ar-SA"/>
      </w:rPr>
    </w:lvl>
    <w:lvl w:ilvl="1" w:tplc="78665A6E">
      <w:numFmt w:val="bullet"/>
      <w:lvlText w:val="•"/>
      <w:lvlJc w:val="left"/>
      <w:pPr>
        <w:ind w:left="1589" w:hanging="543"/>
      </w:pPr>
      <w:rPr>
        <w:rFonts w:hint="default"/>
        <w:lang w:val="en-US" w:eastAsia="en-US" w:bidi="ar-SA"/>
      </w:rPr>
    </w:lvl>
    <w:lvl w:ilvl="2" w:tplc="8B28E862">
      <w:numFmt w:val="bullet"/>
      <w:lvlText w:val="•"/>
      <w:lvlJc w:val="left"/>
      <w:pPr>
        <w:ind w:left="2579" w:hanging="543"/>
      </w:pPr>
      <w:rPr>
        <w:rFonts w:hint="default"/>
        <w:lang w:val="en-US" w:eastAsia="en-US" w:bidi="ar-SA"/>
      </w:rPr>
    </w:lvl>
    <w:lvl w:ilvl="3" w:tplc="ADDC584E">
      <w:numFmt w:val="bullet"/>
      <w:lvlText w:val="•"/>
      <w:lvlJc w:val="left"/>
      <w:pPr>
        <w:ind w:left="3569" w:hanging="543"/>
      </w:pPr>
      <w:rPr>
        <w:rFonts w:hint="default"/>
        <w:lang w:val="en-US" w:eastAsia="en-US" w:bidi="ar-SA"/>
      </w:rPr>
    </w:lvl>
    <w:lvl w:ilvl="4" w:tplc="FF96CF3E">
      <w:numFmt w:val="bullet"/>
      <w:lvlText w:val="•"/>
      <w:lvlJc w:val="left"/>
      <w:pPr>
        <w:ind w:left="4559" w:hanging="543"/>
      </w:pPr>
      <w:rPr>
        <w:rFonts w:hint="default"/>
        <w:lang w:val="en-US" w:eastAsia="en-US" w:bidi="ar-SA"/>
      </w:rPr>
    </w:lvl>
    <w:lvl w:ilvl="5" w:tplc="04CE98FA">
      <w:numFmt w:val="bullet"/>
      <w:lvlText w:val="•"/>
      <w:lvlJc w:val="left"/>
      <w:pPr>
        <w:ind w:left="5549" w:hanging="543"/>
      </w:pPr>
      <w:rPr>
        <w:rFonts w:hint="default"/>
        <w:lang w:val="en-US" w:eastAsia="en-US" w:bidi="ar-SA"/>
      </w:rPr>
    </w:lvl>
    <w:lvl w:ilvl="6" w:tplc="1972A0CA">
      <w:numFmt w:val="bullet"/>
      <w:lvlText w:val="•"/>
      <w:lvlJc w:val="left"/>
      <w:pPr>
        <w:ind w:left="6538" w:hanging="543"/>
      </w:pPr>
      <w:rPr>
        <w:rFonts w:hint="default"/>
        <w:lang w:val="en-US" w:eastAsia="en-US" w:bidi="ar-SA"/>
      </w:rPr>
    </w:lvl>
    <w:lvl w:ilvl="7" w:tplc="0624FEE0">
      <w:numFmt w:val="bullet"/>
      <w:lvlText w:val="•"/>
      <w:lvlJc w:val="left"/>
      <w:pPr>
        <w:ind w:left="7528" w:hanging="543"/>
      </w:pPr>
      <w:rPr>
        <w:rFonts w:hint="default"/>
        <w:lang w:val="en-US" w:eastAsia="en-US" w:bidi="ar-SA"/>
      </w:rPr>
    </w:lvl>
    <w:lvl w:ilvl="8" w:tplc="A6466DAE">
      <w:numFmt w:val="bullet"/>
      <w:lvlText w:val="•"/>
      <w:lvlJc w:val="left"/>
      <w:pPr>
        <w:ind w:left="8518" w:hanging="543"/>
      </w:pPr>
      <w:rPr>
        <w:rFonts w:hint="default"/>
        <w:lang w:val="en-US" w:eastAsia="en-US" w:bidi="ar-SA"/>
      </w:rPr>
    </w:lvl>
  </w:abstractNum>
  <w:num w:numId="1">
    <w:abstractNumId w:val="26"/>
  </w:num>
  <w:num w:numId="2">
    <w:abstractNumId w:val="13"/>
  </w:num>
  <w:num w:numId="3">
    <w:abstractNumId w:val="34"/>
  </w:num>
  <w:num w:numId="4">
    <w:abstractNumId w:val="50"/>
  </w:num>
  <w:num w:numId="5">
    <w:abstractNumId w:val="55"/>
  </w:num>
  <w:num w:numId="6">
    <w:abstractNumId w:val="33"/>
  </w:num>
  <w:num w:numId="7">
    <w:abstractNumId w:val="17"/>
  </w:num>
  <w:num w:numId="8">
    <w:abstractNumId w:val="3"/>
  </w:num>
  <w:num w:numId="9">
    <w:abstractNumId w:val="29"/>
  </w:num>
  <w:num w:numId="10">
    <w:abstractNumId w:val="54"/>
  </w:num>
  <w:num w:numId="11">
    <w:abstractNumId w:val="57"/>
  </w:num>
  <w:num w:numId="12">
    <w:abstractNumId w:val="28"/>
  </w:num>
  <w:num w:numId="13">
    <w:abstractNumId w:val="42"/>
  </w:num>
  <w:num w:numId="14">
    <w:abstractNumId w:val="8"/>
  </w:num>
  <w:num w:numId="15">
    <w:abstractNumId w:val="66"/>
  </w:num>
  <w:num w:numId="16">
    <w:abstractNumId w:val="11"/>
  </w:num>
  <w:num w:numId="17">
    <w:abstractNumId w:val="15"/>
  </w:num>
  <w:num w:numId="18">
    <w:abstractNumId w:val="40"/>
  </w:num>
  <w:num w:numId="19">
    <w:abstractNumId w:val="7"/>
  </w:num>
  <w:num w:numId="20">
    <w:abstractNumId w:val="60"/>
  </w:num>
  <w:num w:numId="21">
    <w:abstractNumId w:val="12"/>
  </w:num>
  <w:num w:numId="22">
    <w:abstractNumId w:val="27"/>
  </w:num>
  <w:num w:numId="23">
    <w:abstractNumId w:val="20"/>
  </w:num>
  <w:num w:numId="24">
    <w:abstractNumId w:val="6"/>
  </w:num>
  <w:num w:numId="25">
    <w:abstractNumId w:val="53"/>
  </w:num>
  <w:num w:numId="26">
    <w:abstractNumId w:val="14"/>
  </w:num>
  <w:num w:numId="27">
    <w:abstractNumId w:val="52"/>
  </w:num>
  <w:num w:numId="28">
    <w:abstractNumId w:val="2"/>
  </w:num>
  <w:num w:numId="29">
    <w:abstractNumId w:val="9"/>
  </w:num>
  <w:num w:numId="30">
    <w:abstractNumId w:val="65"/>
  </w:num>
  <w:num w:numId="31">
    <w:abstractNumId w:val="49"/>
  </w:num>
  <w:num w:numId="32">
    <w:abstractNumId w:val="48"/>
  </w:num>
  <w:num w:numId="33">
    <w:abstractNumId w:val="36"/>
  </w:num>
  <w:num w:numId="34">
    <w:abstractNumId w:val="59"/>
  </w:num>
  <w:num w:numId="35">
    <w:abstractNumId w:val="23"/>
  </w:num>
  <w:num w:numId="36">
    <w:abstractNumId w:val="38"/>
  </w:num>
  <w:num w:numId="37">
    <w:abstractNumId w:val="10"/>
  </w:num>
  <w:num w:numId="38">
    <w:abstractNumId w:val="35"/>
  </w:num>
  <w:num w:numId="39">
    <w:abstractNumId w:val="18"/>
  </w:num>
  <w:num w:numId="40">
    <w:abstractNumId w:val="62"/>
  </w:num>
  <w:num w:numId="41">
    <w:abstractNumId w:val="41"/>
  </w:num>
  <w:num w:numId="42">
    <w:abstractNumId w:val="22"/>
  </w:num>
  <w:num w:numId="43">
    <w:abstractNumId w:val="25"/>
  </w:num>
  <w:num w:numId="44">
    <w:abstractNumId w:val="58"/>
  </w:num>
  <w:num w:numId="45">
    <w:abstractNumId w:val="63"/>
  </w:num>
  <w:num w:numId="46">
    <w:abstractNumId w:val="39"/>
  </w:num>
  <w:num w:numId="47">
    <w:abstractNumId w:val="19"/>
  </w:num>
  <w:num w:numId="48">
    <w:abstractNumId w:val="45"/>
  </w:num>
  <w:num w:numId="49">
    <w:abstractNumId w:val="51"/>
  </w:num>
  <w:num w:numId="50">
    <w:abstractNumId w:val="44"/>
  </w:num>
  <w:num w:numId="51">
    <w:abstractNumId w:val="4"/>
  </w:num>
  <w:num w:numId="52">
    <w:abstractNumId w:val="56"/>
  </w:num>
  <w:num w:numId="53">
    <w:abstractNumId w:val="46"/>
  </w:num>
  <w:num w:numId="54">
    <w:abstractNumId w:val="21"/>
  </w:num>
  <w:num w:numId="55">
    <w:abstractNumId w:val="32"/>
  </w:num>
  <w:num w:numId="56">
    <w:abstractNumId w:val="31"/>
  </w:num>
  <w:num w:numId="57">
    <w:abstractNumId w:val="43"/>
  </w:num>
  <w:num w:numId="58">
    <w:abstractNumId w:val="37"/>
  </w:num>
  <w:num w:numId="59">
    <w:abstractNumId w:val="5"/>
  </w:num>
  <w:num w:numId="60">
    <w:abstractNumId w:val="1"/>
  </w:num>
  <w:num w:numId="61">
    <w:abstractNumId w:val="47"/>
  </w:num>
  <w:num w:numId="62">
    <w:abstractNumId w:val="64"/>
  </w:num>
  <w:num w:numId="63">
    <w:abstractNumId w:val="61"/>
  </w:num>
  <w:num w:numId="64">
    <w:abstractNumId w:val="30"/>
  </w:num>
  <w:num w:numId="65">
    <w:abstractNumId w:val="24"/>
  </w:num>
  <w:num w:numId="66">
    <w:abstractNumId w:val="16"/>
  </w:num>
  <w:num w:numId="6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D3"/>
    <w:rsid w:val="0007294C"/>
    <w:rsid w:val="000C612B"/>
    <w:rsid w:val="000E2F71"/>
    <w:rsid w:val="0010784F"/>
    <w:rsid w:val="00111B7C"/>
    <w:rsid w:val="001179FA"/>
    <w:rsid w:val="001A2BAC"/>
    <w:rsid w:val="001C1979"/>
    <w:rsid w:val="00204FB7"/>
    <w:rsid w:val="002879F9"/>
    <w:rsid w:val="002D126C"/>
    <w:rsid w:val="002E6E25"/>
    <w:rsid w:val="002F4B9C"/>
    <w:rsid w:val="00317D8C"/>
    <w:rsid w:val="00425C78"/>
    <w:rsid w:val="00450402"/>
    <w:rsid w:val="004C2113"/>
    <w:rsid w:val="004E7EC2"/>
    <w:rsid w:val="00503762"/>
    <w:rsid w:val="00513FB9"/>
    <w:rsid w:val="0054495B"/>
    <w:rsid w:val="005D451F"/>
    <w:rsid w:val="006F4603"/>
    <w:rsid w:val="006F6F74"/>
    <w:rsid w:val="006F7798"/>
    <w:rsid w:val="0071798E"/>
    <w:rsid w:val="00721660"/>
    <w:rsid w:val="007463E1"/>
    <w:rsid w:val="00782550"/>
    <w:rsid w:val="00852528"/>
    <w:rsid w:val="00865082"/>
    <w:rsid w:val="008A3E6E"/>
    <w:rsid w:val="008C0695"/>
    <w:rsid w:val="009014BC"/>
    <w:rsid w:val="009A7A2A"/>
    <w:rsid w:val="009D63FB"/>
    <w:rsid w:val="009E0ABD"/>
    <w:rsid w:val="009E42D6"/>
    <w:rsid w:val="009F700E"/>
    <w:rsid w:val="00A16657"/>
    <w:rsid w:val="00A21131"/>
    <w:rsid w:val="00A24B05"/>
    <w:rsid w:val="00A81185"/>
    <w:rsid w:val="00AA5FFB"/>
    <w:rsid w:val="00B352A0"/>
    <w:rsid w:val="00B956FE"/>
    <w:rsid w:val="00BE70DB"/>
    <w:rsid w:val="00CD1A2A"/>
    <w:rsid w:val="00D03629"/>
    <w:rsid w:val="00DB5804"/>
    <w:rsid w:val="00DD1AD3"/>
    <w:rsid w:val="00E16CD3"/>
    <w:rsid w:val="00F04E5F"/>
    <w:rsid w:val="00F662F0"/>
    <w:rsid w:val="00F7426A"/>
    <w:rsid w:val="00FE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FA9A2"/>
  <w15:docId w15:val="{0FF0DD20-6B86-4B46-BE7C-CA059561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uiPriority w:val="9"/>
    <w:qFormat/>
    <w:pPr>
      <w:spacing w:before="24"/>
      <w:ind w:left="10"/>
      <w:outlineLvl w:val="0"/>
    </w:pPr>
    <w:rPr>
      <w:b/>
      <w:bCs/>
      <w:sz w:val="32"/>
      <w:szCs w:val="32"/>
    </w:rPr>
  </w:style>
  <w:style w:type="paragraph" w:styleId="2">
    <w:name w:val="heading 2"/>
    <w:basedOn w:val="a"/>
    <w:uiPriority w:val="9"/>
    <w:unhideWhenUsed/>
    <w:qFormat/>
    <w:pPr>
      <w:ind w:left="305" w:hanging="282"/>
      <w:outlineLvl w:val="1"/>
    </w:pPr>
    <w:rPr>
      <w:b/>
      <w:bCs/>
      <w:sz w:val="28"/>
      <w:szCs w:val="28"/>
    </w:rPr>
  </w:style>
  <w:style w:type="paragraph" w:styleId="3">
    <w:name w:val="heading 3"/>
    <w:basedOn w:val="a"/>
    <w:uiPriority w:val="9"/>
    <w:unhideWhenUsed/>
    <w:qFormat/>
    <w:pPr>
      <w:spacing w:before="64"/>
      <w:outlineLvl w:val="2"/>
    </w:pPr>
    <w:rPr>
      <w:rFonts w:ascii="Times New Roman" w:eastAsia="Times New Roman" w:hAnsi="Times New Roman" w:cs="Times New Roman"/>
      <w:b/>
      <w:bCs/>
      <w:sz w:val="28"/>
      <w:szCs w:val="28"/>
    </w:rPr>
  </w:style>
  <w:style w:type="paragraph" w:styleId="4">
    <w:name w:val="heading 4"/>
    <w:basedOn w:val="a"/>
    <w:uiPriority w:val="9"/>
    <w:unhideWhenUsed/>
    <w:qFormat/>
    <w:pPr>
      <w:ind w:left="140"/>
      <w:outlineLvl w:val="3"/>
    </w:pPr>
    <w:rPr>
      <w:b/>
      <w:bCs/>
      <w:sz w:val="24"/>
      <w:szCs w:val="24"/>
    </w:rPr>
  </w:style>
  <w:style w:type="paragraph" w:styleId="5">
    <w:name w:val="heading 5"/>
    <w:basedOn w:val="a"/>
    <w:uiPriority w:val="9"/>
    <w:unhideWhenUsed/>
    <w:qFormat/>
    <w:pPr>
      <w:ind w:left="1272" w:hanging="359"/>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347" w:hanging="324"/>
    </w:pPr>
  </w:style>
  <w:style w:type="paragraph" w:styleId="20">
    <w:name w:val="toc 2"/>
    <w:basedOn w:val="a"/>
    <w:uiPriority w:val="1"/>
    <w:qFormat/>
    <w:pPr>
      <w:spacing w:before="120"/>
      <w:ind w:left="685" w:hanging="442"/>
    </w:pPr>
  </w:style>
  <w:style w:type="paragraph" w:styleId="a3">
    <w:name w:val="Body Text"/>
    <w:basedOn w:val="a"/>
    <w:uiPriority w:val="1"/>
    <w:qFormat/>
    <w:rPr>
      <w:sz w:val="24"/>
      <w:szCs w:val="24"/>
    </w:rPr>
  </w:style>
  <w:style w:type="paragraph" w:styleId="a4">
    <w:name w:val="List Paragraph"/>
    <w:aliases w:val="Liste 1,Bullets,References,Akapit z listą BS,Bullet1,Citation List,Ha,List Paragraph (numbered (a)),List Paragraph1,List_Paragraph,Main numbered paragraph,Multilevel para_II,NUMBERED PARAGRAPH,Numbered List Paragraph,NumberedParas,본문(내용)"/>
    <w:basedOn w:val="a"/>
    <w:link w:val="a5"/>
    <w:uiPriority w:val="34"/>
    <w:qFormat/>
    <w:pPr>
      <w:ind w:left="860" w:hanging="360"/>
    </w:pPr>
  </w:style>
  <w:style w:type="paragraph" w:customStyle="1" w:styleId="TableParagraph">
    <w:name w:val="Table Paragraph"/>
    <w:basedOn w:val="a"/>
    <w:uiPriority w:val="1"/>
    <w:qFormat/>
  </w:style>
  <w:style w:type="character" w:customStyle="1" w:styleId="a5">
    <w:name w:val="Абзац списка Знак"/>
    <w:aliases w:val="Liste 1 Знак,Bullets Знак,References Знак,Akapit z listą BS Знак,Bullet1 Знак,Citation List Знак,Ha Знак,List Paragraph (numbered (a)) Знак,List Paragraph1 Знак,List_Paragraph Знак,Main numbered paragraph Знак,Multilevel para_II Знак"/>
    <w:basedOn w:val="a0"/>
    <w:link w:val="a4"/>
    <w:uiPriority w:val="34"/>
    <w:qFormat/>
    <w:locked/>
    <w:rsid w:val="00FE7666"/>
    <w:rPr>
      <w:rFonts w:ascii="Calibri" w:eastAsia="Calibri" w:hAnsi="Calibri" w:cs="Calibri"/>
    </w:rPr>
  </w:style>
  <w:style w:type="paragraph" w:styleId="a6">
    <w:name w:val="header"/>
    <w:basedOn w:val="a"/>
    <w:link w:val="a7"/>
    <w:uiPriority w:val="99"/>
    <w:unhideWhenUsed/>
    <w:rsid w:val="001A2BAC"/>
    <w:pPr>
      <w:tabs>
        <w:tab w:val="center" w:pos="4677"/>
        <w:tab w:val="right" w:pos="9355"/>
      </w:tabs>
    </w:pPr>
  </w:style>
  <w:style w:type="character" w:customStyle="1" w:styleId="a7">
    <w:name w:val="Верхний колонтитул Знак"/>
    <w:basedOn w:val="a0"/>
    <w:link w:val="a6"/>
    <w:uiPriority w:val="99"/>
    <w:rsid w:val="001A2BAC"/>
    <w:rPr>
      <w:rFonts w:ascii="Calibri" w:eastAsia="Calibri" w:hAnsi="Calibri" w:cs="Calibri"/>
    </w:rPr>
  </w:style>
  <w:style w:type="paragraph" w:styleId="a8">
    <w:name w:val="footer"/>
    <w:basedOn w:val="a"/>
    <w:link w:val="a9"/>
    <w:uiPriority w:val="99"/>
    <w:unhideWhenUsed/>
    <w:rsid w:val="001A2BAC"/>
    <w:pPr>
      <w:tabs>
        <w:tab w:val="center" w:pos="4677"/>
        <w:tab w:val="right" w:pos="9355"/>
      </w:tabs>
    </w:pPr>
  </w:style>
  <w:style w:type="character" w:customStyle="1" w:styleId="a9">
    <w:name w:val="Нижний колонтитул Знак"/>
    <w:basedOn w:val="a0"/>
    <w:link w:val="a8"/>
    <w:uiPriority w:val="99"/>
    <w:rsid w:val="001A2BAC"/>
    <w:rPr>
      <w:rFonts w:ascii="Calibri" w:eastAsia="Calibri" w:hAnsi="Calibri" w:cs="Calibri"/>
    </w:rPr>
  </w:style>
  <w:style w:type="character" w:styleId="aa">
    <w:name w:val="annotation reference"/>
    <w:basedOn w:val="a0"/>
    <w:uiPriority w:val="99"/>
    <w:semiHidden/>
    <w:unhideWhenUsed/>
    <w:rsid w:val="00BE70DB"/>
    <w:rPr>
      <w:sz w:val="16"/>
      <w:szCs w:val="16"/>
    </w:rPr>
  </w:style>
  <w:style w:type="paragraph" w:styleId="ab">
    <w:name w:val="annotation text"/>
    <w:basedOn w:val="a"/>
    <w:link w:val="ac"/>
    <w:uiPriority w:val="99"/>
    <w:unhideWhenUsed/>
    <w:rsid w:val="00BE70DB"/>
    <w:pPr>
      <w:widowControl/>
      <w:autoSpaceDE/>
      <w:autoSpaceDN/>
    </w:pPr>
    <w:rPr>
      <w:rFonts w:asciiTheme="minorHAnsi" w:eastAsiaTheme="minorHAnsi" w:hAnsiTheme="minorHAnsi" w:cstheme="minorBidi"/>
      <w:sz w:val="20"/>
      <w:szCs w:val="20"/>
    </w:rPr>
  </w:style>
  <w:style w:type="character" w:customStyle="1" w:styleId="ac">
    <w:name w:val="Текст примечания Знак"/>
    <w:basedOn w:val="a0"/>
    <w:link w:val="ab"/>
    <w:uiPriority w:val="99"/>
    <w:rsid w:val="00BE70DB"/>
    <w:rPr>
      <w:sz w:val="20"/>
      <w:szCs w:val="20"/>
    </w:rPr>
  </w:style>
  <w:style w:type="paragraph" w:styleId="ad">
    <w:name w:val="Balloon Text"/>
    <w:basedOn w:val="a"/>
    <w:link w:val="ae"/>
    <w:uiPriority w:val="99"/>
    <w:semiHidden/>
    <w:unhideWhenUsed/>
    <w:rsid w:val="00A21131"/>
    <w:rPr>
      <w:rFonts w:ascii="Segoe UI" w:hAnsi="Segoe UI" w:cs="Segoe UI"/>
      <w:sz w:val="18"/>
      <w:szCs w:val="18"/>
    </w:rPr>
  </w:style>
  <w:style w:type="character" w:customStyle="1" w:styleId="ae">
    <w:name w:val="Текст выноски Знак"/>
    <w:basedOn w:val="a0"/>
    <w:link w:val="ad"/>
    <w:uiPriority w:val="99"/>
    <w:semiHidden/>
    <w:rsid w:val="00A21131"/>
    <w:rPr>
      <w:rFonts w:ascii="Segoe UI" w:eastAsia="Calibri" w:hAnsi="Segoe UI" w:cs="Segoe UI"/>
      <w:sz w:val="18"/>
      <w:szCs w:val="18"/>
    </w:rPr>
  </w:style>
  <w:style w:type="paragraph" w:styleId="af">
    <w:name w:val="Revision"/>
    <w:hidden/>
    <w:uiPriority w:val="99"/>
    <w:semiHidden/>
    <w:rsid w:val="0010784F"/>
    <w:pPr>
      <w:widowControl/>
      <w:autoSpaceDE/>
      <w:autoSpaceDN/>
    </w:pPr>
    <w:rPr>
      <w:rFonts w:ascii="Calibri" w:eastAsia="Calibri" w:hAnsi="Calibri" w:cs="Calibri"/>
    </w:rPr>
  </w:style>
  <w:style w:type="paragraph" w:styleId="af0">
    <w:name w:val="annotation subject"/>
    <w:basedOn w:val="ab"/>
    <w:next w:val="ab"/>
    <w:link w:val="af1"/>
    <w:uiPriority w:val="99"/>
    <w:semiHidden/>
    <w:unhideWhenUsed/>
    <w:rsid w:val="00111B7C"/>
    <w:pPr>
      <w:widowControl w:val="0"/>
      <w:autoSpaceDE w:val="0"/>
      <w:autoSpaceDN w:val="0"/>
    </w:pPr>
    <w:rPr>
      <w:rFonts w:ascii="Calibri" w:eastAsia="Calibri" w:hAnsi="Calibri" w:cs="Calibri"/>
      <w:b/>
      <w:bCs/>
    </w:rPr>
  </w:style>
  <w:style w:type="character" w:customStyle="1" w:styleId="af1">
    <w:name w:val="Тема примечания Знак"/>
    <w:basedOn w:val="ac"/>
    <w:link w:val="af0"/>
    <w:uiPriority w:val="99"/>
    <w:semiHidden/>
    <w:rsid w:val="00111B7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projects-beta.vsemirnyjbank.org/ru/projects-operations/environmental-and-social-framework/brief/environmental-and-social-standards"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hyperlink" Target="http://www.worldbank.org/en/projects-operations/environmental-and-social-framework/brief/environmental-and-social-standards" TargetMode="External"/><Relationship Id="rId17" Type="http://schemas.openxmlformats.org/officeDocument/2006/relationships/footer" Target="footer6.xml"/><Relationship Id="rId25" Type="http://schemas.openxmlformats.org/officeDocument/2006/relationships/hyperlink" Target="http://www.inspectionpanel.org/"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en/projects-operations/environmental-and-social-framework/brief/environmental-and-social-standards" TargetMode="External"/><Relationship Id="rId24" Type="http://schemas.openxmlformats.org/officeDocument/2006/relationships/hyperlink" Target="mailto:grievances@worldbank.org" TargetMode="External"/><Relationship Id="rId5" Type="http://schemas.openxmlformats.org/officeDocument/2006/relationships/footnotes" Target="footnotes.xml"/><Relationship Id="rId15" Type="http://schemas.openxmlformats.org/officeDocument/2006/relationships/hyperlink" Target="http://projects-beta.vsemirnyjbank.org/ru/projects-operations/environmental-and-social-framework/brief/environmental-and-social-standards" TargetMode="External"/><Relationship Id="rId23" Type="http://schemas.openxmlformats.org/officeDocument/2006/relationships/hyperlink" Target="http://projects-beta.worldbank.org/en/projects-operations/products-"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8.xm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projects-beta.vsemirnyjbank.org/ru/projects-operations/environmental-and-social-framework/brief/environmental-and-social-standards" TargetMode="External"/><Relationship Id="rId22" Type="http://schemas.openxmlformats.org/officeDocument/2006/relationships/hyperlink" Target="mailto:grievances@worldbank.org" TargetMode="External"/><Relationship Id="rId27" Type="http://schemas.openxmlformats.org/officeDocument/2006/relationships/footer" Target="footer12.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11509</Words>
  <Characters>65605</Characters>
  <Application>Microsoft Office Word</Application>
  <DocSecurity>0</DocSecurity>
  <Lines>546</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SII</cp:lastModifiedBy>
  <cp:revision>3</cp:revision>
  <dcterms:created xsi:type="dcterms:W3CDTF">2026-02-16T06:53:00Z</dcterms:created>
  <dcterms:modified xsi:type="dcterms:W3CDTF">2026-02-16T06:53:00Z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Acrobat PDFMaker 11 для Word</vt:lpwstr>
  </property>
  <property fmtid="{D5CDD505-2E9C-101B-9397-08002B2CF9AE}" pid="4" name="GrammarlyDocumentId">
    <vt:lpwstr>b6a060a4849e0c5d379ec12a0890ac4fdce05a99856e037d8921afd7ff2af9b3</vt:lpwstr>
  </property>
  <property fmtid="{D5CDD505-2E9C-101B-9397-08002B2CF9AE}" pid="5" name="LastSaved">
    <vt:filetime>2026-01-29T00:00:00Z</vt:filetime>
  </property>
  <property fmtid="{D5CDD505-2E9C-101B-9397-08002B2CF9AE}" pid="6" name="Producer">
    <vt:lpwstr>ABBYY FineReader PDF 15</vt:lpwstr>
  </property>
  <property fmtid="{D5CDD505-2E9C-101B-9397-08002B2CF9AE}" pid="7" name="SourceModified">
    <vt:lpwstr>D:20251125110820</vt:lpwstr>
  </property>
  <property fmtid="{D5CDD505-2E9C-101B-9397-08002B2CF9AE}" pid="8" name="ClassificationContentMarkingFooterShapeIds">
    <vt:lpwstr>3c2cc739,5f040891,20da5289,574a4796,4c5d411a,30630589,544eacfe,2df87fa5,7d5bc208,694e8111,2f2a1317,1f56da1f</vt:lpwstr>
  </property>
  <property fmtid="{D5CDD505-2E9C-101B-9397-08002B2CF9AE}" pid="9" name="ClassificationContentMarkingFooterFontProps">
    <vt:lpwstr>#000000,10,Aptos</vt:lpwstr>
  </property>
  <property fmtid="{D5CDD505-2E9C-101B-9397-08002B2CF9AE}" pid="10" name="ClassificationContentMarkingFooterText">
    <vt:lpwstr>Official Use Only</vt:lpwstr>
  </property>
  <property fmtid="{D5CDD505-2E9C-101B-9397-08002B2CF9AE}" pid="11" name="MSIP_Label_f1bf45b6-5649-4236-82a3-f45024cd282e_Enabled">
    <vt:lpwstr>true</vt:lpwstr>
  </property>
  <property fmtid="{D5CDD505-2E9C-101B-9397-08002B2CF9AE}" pid="12" name="MSIP_Label_f1bf45b6-5649-4236-82a3-f45024cd282e_SetDate">
    <vt:lpwstr>2026-02-13T06:34:23Z</vt:lpwstr>
  </property>
  <property fmtid="{D5CDD505-2E9C-101B-9397-08002B2CF9AE}" pid="13" name="MSIP_Label_f1bf45b6-5649-4236-82a3-f45024cd282e_Method">
    <vt:lpwstr>Standard</vt:lpwstr>
  </property>
  <property fmtid="{D5CDD505-2E9C-101B-9397-08002B2CF9AE}" pid="14" name="MSIP_Label_f1bf45b6-5649-4236-82a3-f45024cd282e_Name">
    <vt:lpwstr>Official Use Only</vt:lpwstr>
  </property>
  <property fmtid="{D5CDD505-2E9C-101B-9397-08002B2CF9AE}" pid="15" name="MSIP_Label_f1bf45b6-5649-4236-82a3-f45024cd282e_SiteId">
    <vt:lpwstr>31a2fec0-266b-4c67-b56e-2796d8f59c36</vt:lpwstr>
  </property>
  <property fmtid="{D5CDD505-2E9C-101B-9397-08002B2CF9AE}" pid="16" name="MSIP_Label_f1bf45b6-5649-4236-82a3-f45024cd282e_ActionId">
    <vt:lpwstr>60f9d107-986e-4201-9091-be68e348c810</vt:lpwstr>
  </property>
  <property fmtid="{D5CDD505-2E9C-101B-9397-08002B2CF9AE}" pid="17" name="MSIP_Label_f1bf45b6-5649-4236-82a3-f45024cd282e_ContentBits">
    <vt:lpwstr>2</vt:lpwstr>
  </property>
  <property fmtid="{D5CDD505-2E9C-101B-9397-08002B2CF9AE}" pid="18" name="MSIP_Label_f1bf45b6-5649-4236-82a3-f45024cd282e_Tag">
    <vt:lpwstr>10, 3, 0, 1</vt:lpwstr>
  </property>
</Properties>
</file>