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73A3C0" w14:textId="7356AF28" w:rsidR="00DF7DF6" w:rsidRDefault="00DF7DF6" w:rsidP="00775C2B">
      <w:pPr>
        <w:spacing w:after="0" w:line="240" w:lineRule="auto"/>
        <w:ind w:left="5664"/>
        <w:jc w:val="center"/>
        <w:rPr>
          <w:rFonts w:ascii="Times New Roman" w:hAnsi="Times New Roman" w:cs="Times New Roman"/>
          <w:i/>
          <w:iCs/>
          <w:lang w:val="en-US"/>
        </w:rPr>
      </w:pPr>
      <w:proofErr w:type="spellStart"/>
      <w:r w:rsidRPr="00DF7DF6">
        <w:rPr>
          <w:rFonts w:ascii="Times New Roman" w:hAnsi="Times New Roman" w:cs="Times New Roman"/>
          <w:i/>
          <w:iCs/>
          <w:lang w:val="en-US"/>
        </w:rPr>
        <w:t>Yosh</w:t>
      </w:r>
      <w:proofErr w:type="spellEnd"/>
      <w:r w:rsidRPr="00DF7DF6">
        <w:rPr>
          <w:rFonts w:ascii="Times New Roman" w:hAnsi="Times New Roman" w:cs="Times New Roman"/>
          <w:i/>
          <w:iCs/>
          <w:lang w:val="en-US"/>
        </w:rPr>
        <w:t xml:space="preserve"> </w:t>
      </w:r>
      <w:proofErr w:type="spellStart"/>
      <w:r w:rsidRPr="00DF7DF6">
        <w:rPr>
          <w:rFonts w:ascii="Times New Roman" w:hAnsi="Times New Roman" w:cs="Times New Roman"/>
          <w:i/>
          <w:iCs/>
          <w:lang w:val="en-US"/>
        </w:rPr>
        <w:t>olimlarni</w:t>
      </w:r>
      <w:proofErr w:type="spellEnd"/>
      <w:r w:rsidRPr="00DF7DF6">
        <w:rPr>
          <w:rFonts w:ascii="Times New Roman" w:hAnsi="Times New Roman" w:cs="Times New Roman"/>
          <w:i/>
          <w:iCs/>
          <w:lang w:val="en-US"/>
        </w:rPr>
        <w:t xml:space="preserve"> </w:t>
      </w:r>
      <w:bookmarkStart w:id="0" w:name="_Hlk232186332"/>
      <w:r w:rsidR="00775C2B" w:rsidRPr="00775C2B">
        <w:rPr>
          <w:rFonts w:ascii="Times New Roman" w:hAnsi="Times New Roman" w:cs="Times New Roman"/>
          <w:i/>
          <w:iCs/>
          <w:lang w:val="uz-Cyrl-UZ"/>
        </w:rPr>
        <w:t>Italiyaning Padova universiteti</w:t>
      </w:r>
      <w:bookmarkEnd w:id="0"/>
      <w:r w:rsidR="00775C2B" w:rsidRPr="00775C2B">
        <w:rPr>
          <w:rFonts w:ascii="Times New Roman" w:hAnsi="Times New Roman" w:cs="Times New Roman"/>
          <w:i/>
          <w:iCs/>
          <w:lang w:val="uz-Cyrl-UZ"/>
        </w:rPr>
        <w:t>ga</w:t>
      </w:r>
      <w:r w:rsidRPr="00DF7DF6">
        <w:rPr>
          <w:rFonts w:ascii="Times New Roman" w:hAnsi="Times New Roman" w:cs="Times New Roman"/>
          <w:i/>
          <w:iCs/>
          <w:lang w:val="en-US"/>
        </w:rPr>
        <w:t xml:space="preserve"> </w:t>
      </w:r>
      <w:proofErr w:type="spellStart"/>
      <w:r w:rsidRPr="00DF7DF6">
        <w:rPr>
          <w:rFonts w:ascii="Times New Roman" w:hAnsi="Times New Roman" w:cs="Times New Roman"/>
          <w:i/>
          <w:iCs/>
          <w:lang w:val="en-US"/>
        </w:rPr>
        <w:t>qisqa</w:t>
      </w:r>
      <w:proofErr w:type="spellEnd"/>
      <w:r w:rsidRPr="00DF7DF6">
        <w:rPr>
          <w:rFonts w:ascii="Times New Roman" w:hAnsi="Times New Roman" w:cs="Times New Roman"/>
          <w:i/>
          <w:iCs/>
          <w:lang w:val="en-US"/>
        </w:rPr>
        <w:t xml:space="preserve"> </w:t>
      </w:r>
      <w:proofErr w:type="spellStart"/>
      <w:r w:rsidRPr="00DF7DF6">
        <w:rPr>
          <w:rFonts w:ascii="Times New Roman" w:hAnsi="Times New Roman" w:cs="Times New Roman"/>
          <w:i/>
          <w:iCs/>
          <w:lang w:val="en-US"/>
        </w:rPr>
        <w:t>muddatli</w:t>
      </w:r>
      <w:proofErr w:type="spellEnd"/>
    </w:p>
    <w:p w14:paraId="265B6A66" w14:textId="089589A5" w:rsidR="00DF7DF6" w:rsidRPr="00DF7DF6" w:rsidRDefault="00DF7DF6" w:rsidP="00DF7DF6">
      <w:pPr>
        <w:spacing w:after="0" w:line="240" w:lineRule="auto"/>
        <w:ind w:left="4956" w:firstLine="708"/>
        <w:jc w:val="center"/>
        <w:rPr>
          <w:rFonts w:ascii="Times New Roman" w:eastAsia="Calibri" w:hAnsi="Times New Roman" w:cs="Times New Roman"/>
          <w:i/>
          <w:iCs/>
          <w:color w:val="000000"/>
          <w:lang w:val="uz-Cyrl-UZ"/>
        </w:rPr>
      </w:pPr>
      <w:proofErr w:type="spellStart"/>
      <w:r w:rsidRPr="00DF7DF6">
        <w:rPr>
          <w:rFonts w:ascii="Times New Roman" w:hAnsi="Times New Roman" w:cs="Times New Roman"/>
          <w:i/>
          <w:iCs/>
          <w:lang w:val="en-US"/>
        </w:rPr>
        <w:t>ilmiy</w:t>
      </w:r>
      <w:proofErr w:type="spellEnd"/>
      <w:r w:rsidRPr="00DF7DF6">
        <w:rPr>
          <w:rFonts w:ascii="Times New Roman" w:hAnsi="Times New Roman" w:cs="Times New Roman"/>
          <w:i/>
          <w:iCs/>
          <w:lang w:val="en-US"/>
        </w:rPr>
        <w:t xml:space="preserve"> </w:t>
      </w:r>
      <w:proofErr w:type="spellStart"/>
      <w:r w:rsidRPr="00DF7DF6">
        <w:rPr>
          <w:rFonts w:ascii="Times New Roman" w:hAnsi="Times New Roman" w:cs="Times New Roman"/>
          <w:i/>
          <w:iCs/>
          <w:lang w:val="en-US"/>
        </w:rPr>
        <w:t>stajirovkaga</w:t>
      </w:r>
      <w:proofErr w:type="spellEnd"/>
      <w:r w:rsidRPr="00DF7DF6">
        <w:rPr>
          <w:rFonts w:ascii="Times New Roman" w:hAnsi="Times New Roman" w:cs="Times New Roman"/>
          <w:i/>
          <w:iCs/>
          <w:lang w:val="en-US"/>
        </w:rPr>
        <w:t xml:space="preserve"> </w:t>
      </w:r>
      <w:proofErr w:type="spellStart"/>
      <w:r w:rsidRPr="00DF7DF6">
        <w:rPr>
          <w:rFonts w:ascii="Times New Roman" w:hAnsi="Times New Roman" w:cs="Times New Roman"/>
          <w:i/>
          <w:iCs/>
          <w:lang w:val="en-US"/>
        </w:rPr>
        <w:t>yuborish</w:t>
      </w:r>
      <w:proofErr w:type="spellEnd"/>
      <w:r w:rsidRPr="00DF7DF6">
        <w:rPr>
          <w:rFonts w:ascii="Times New Roman" w:hAnsi="Times New Roman" w:cs="Times New Roman"/>
          <w:i/>
          <w:iCs/>
          <w:lang w:val="en-US"/>
        </w:rPr>
        <w:t xml:space="preserve"> </w:t>
      </w:r>
      <w:r w:rsidRPr="00DF7DF6">
        <w:rPr>
          <w:rFonts w:ascii="Times New Roman" w:eastAsia="Calibri" w:hAnsi="Times New Roman" w:cs="Times New Roman"/>
          <w:i/>
          <w:iCs/>
          <w:color w:val="000000"/>
          <w:lang w:val="uz-Cyrl-UZ"/>
        </w:rPr>
        <w:t>bo‘yicha</w:t>
      </w:r>
    </w:p>
    <w:p w14:paraId="1C0D935D" w14:textId="4837E6B4" w:rsidR="00DF7DF6" w:rsidRPr="00205669" w:rsidRDefault="00DF7DF6" w:rsidP="00DF7DF6">
      <w:pPr>
        <w:spacing w:after="0" w:line="240" w:lineRule="auto"/>
        <w:ind w:left="4956" w:firstLine="708"/>
        <w:jc w:val="center"/>
        <w:rPr>
          <w:rFonts w:ascii="Times New Roman" w:eastAsia="Calibri" w:hAnsi="Times New Roman" w:cs="Times New Roman"/>
          <w:i/>
          <w:iCs/>
          <w:lang w:val="uz-Cyrl-UZ"/>
        </w:rPr>
      </w:pPr>
      <w:r w:rsidRPr="00DF7DF6">
        <w:rPr>
          <w:rFonts w:ascii="Times New Roman" w:eastAsia="Calibri" w:hAnsi="Times New Roman" w:cs="Times New Roman"/>
          <w:i/>
          <w:iCs/>
          <w:color w:val="000000"/>
          <w:lang w:val="uz-Cyrl-UZ"/>
        </w:rPr>
        <w:t xml:space="preserve">maqsadli tanlov </w:t>
      </w:r>
      <w:r w:rsidRPr="00DF7DF6">
        <w:rPr>
          <w:rFonts w:ascii="Times New Roman" w:eastAsia="Calibri" w:hAnsi="Times New Roman" w:cs="Times New Roman"/>
          <w:i/>
          <w:iCs/>
          <w:lang w:val="uz-Cyrl-UZ"/>
        </w:rPr>
        <w:t xml:space="preserve">e’lon </w:t>
      </w:r>
      <w:r w:rsidRPr="00205669">
        <w:rPr>
          <w:rFonts w:ascii="Times New Roman" w:eastAsia="Calibri" w:hAnsi="Times New Roman" w:cs="Times New Roman"/>
          <w:i/>
          <w:iCs/>
          <w:lang w:val="uz-Cyrl-UZ"/>
        </w:rPr>
        <w:t>matniga</w:t>
      </w:r>
    </w:p>
    <w:p w14:paraId="1D72D551" w14:textId="31DD2763" w:rsidR="0025236D" w:rsidRPr="007B538E" w:rsidRDefault="0025236D" w:rsidP="00DF7DF6">
      <w:pPr>
        <w:spacing w:after="0" w:line="240" w:lineRule="auto"/>
        <w:ind w:left="4956" w:right="353" w:firstLine="708"/>
        <w:jc w:val="center"/>
        <w:rPr>
          <w:rFonts w:ascii="Times New Roman" w:hAnsi="Times New Roman" w:cs="Times New Roman"/>
          <w:i/>
          <w:lang w:val="uz-Cyrl-UZ"/>
        </w:rPr>
      </w:pPr>
      <w:r w:rsidRPr="007B538E">
        <w:rPr>
          <w:rFonts w:ascii="Times New Roman" w:hAnsi="Times New Roman" w:cs="Times New Roman"/>
          <w:i/>
          <w:spacing w:val="-4"/>
          <w:lang w:val="uz-Cyrl-UZ"/>
        </w:rPr>
        <w:t>ilova</w:t>
      </w:r>
    </w:p>
    <w:p w14:paraId="1A63C04A" w14:textId="77777777" w:rsidR="00392234" w:rsidRDefault="00392234" w:rsidP="00392234">
      <w:pPr>
        <w:pStyle w:val="1"/>
        <w:spacing w:before="0" w:after="0" w:line="240" w:lineRule="auto"/>
        <w:jc w:val="center"/>
        <w:rPr>
          <w:rFonts w:ascii="Times New Roman" w:eastAsiaTheme="minorHAnsi" w:hAnsi="Times New Roman" w:cs="Times New Roman"/>
          <w:b/>
          <w:color w:val="auto"/>
          <w:sz w:val="28"/>
          <w:szCs w:val="28"/>
          <w:lang w:val="tr-TR"/>
        </w:rPr>
      </w:pPr>
    </w:p>
    <w:p w14:paraId="7568FED1" w14:textId="08E6D41B" w:rsidR="0025236D" w:rsidRPr="0025236D" w:rsidRDefault="0025236D" w:rsidP="00392234">
      <w:pPr>
        <w:pStyle w:val="1"/>
        <w:spacing w:before="0" w:after="0" w:line="240" w:lineRule="auto"/>
        <w:jc w:val="center"/>
        <w:rPr>
          <w:rFonts w:ascii="Times New Roman" w:eastAsiaTheme="minorHAnsi" w:hAnsi="Times New Roman" w:cs="Times New Roman"/>
          <w:b/>
          <w:color w:val="auto"/>
          <w:sz w:val="28"/>
          <w:szCs w:val="28"/>
          <w:lang w:val="tr-TR"/>
        </w:rPr>
      </w:pPr>
      <w:r w:rsidRPr="0025236D">
        <w:rPr>
          <w:rFonts w:ascii="Times New Roman" w:eastAsiaTheme="minorHAnsi" w:hAnsi="Times New Roman" w:cs="Times New Roman"/>
          <w:b/>
          <w:color w:val="auto"/>
          <w:sz w:val="28"/>
          <w:szCs w:val="28"/>
          <w:lang w:val="tr-TR"/>
        </w:rPr>
        <w:t xml:space="preserve">Yosh olimlarni stajirovkaga yuborish uchun saralash tanlovlarni </w:t>
      </w:r>
    </w:p>
    <w:p w14:paraId="5804A04B" w14:textId="77777777" w:rsidR="0025236D" w:rsidRPr="0025236D" w:rsidRDefault="0025236D" w:rsidP="00392234">
      <w:pPr>
        <w:pStyle w:val="1"/>
        <w:spacing w:before="0" w:after="0" w:line="240" w:lineRule="auto"/>
        <w:jc w:val="center"/>
        <w:rPr>
          <w:rFonts w:ascii="Times New Roman" w:eastAsiaTheme="minorHAnsi" w:hAnsi="Times New Roman" w:cs="Times New Roman"/>
          <w:b/>
          <w:color w:val="auto"/>
          <w:sz w:val="28"/>
          <w:szCs w:val="28"/>
          <w:lang w:val="tr-TR"/>
        </w:rPr>
      </w:pPr>
      <w:r w:rsidRPr="0025236D">
        <w:rPr>
          <w:rFonts w:ascii="Times New Roman" w:eastAsiaTheme="minorHAnsi" w:hAnsi="Times New Roman" w:cs="Times New Roman"/>
          <w:b/>
          <w:color w:val="auto"/>
          <w:sz w:val="28"/>
          <w:szCs w:val="28"/>
          <w:lang w:val="tr-TR"/>
        </w:rPr>
        <w:t>tashkil etish va o‘tkazish</w:t>
      </w:r>
    </w:p>
    <w:p w14:paraId="44864D90" w14:textId="54A5321D" w:rsidR="0025236D" w:rsidRDefault="0025236D" w:rsidP="00392234">
      <w:pPr>
        <w:spacing w:after="0" w:line="240" w:lineRule="auto"/>
        <w:jc w:val="center"/>
        <w:rPr>
          <w:rFonts w:ascii="Times New Roman" w:hAnsi="Times New Roman" w:cs="Times New Roman"/>
          <w:b/>
          <w:spacing w:val="-2"/>
          <w:sz w:val="28"/>
          <w:szCs w:val="28"/>
          <w:lang w:val="tr-TR"/>
        </w:rPr>
      </w:pPr>
      <w:r w:rsidRPr="00E03902">
        <w:rPr>
          <w:rFonts w:ascii="Times New Roman" w:hAnsi="Times New Roman" w:cs="Times New Roman"/>
          <w:b/>
          <w:spacing w:val="-2"/>
          <w:sz w:val="28"/>
          <w:szCs w:val="28"/>
          <w:lang w:val="tr-TR"/>
        </w:rPr>
        <w:t>TARTIBI</w:t>
      </w:r>
    </w:p>
    <w:p w14:paraId="634B23B1" w14:textId="77777777" w:rsidR="00DF7DF6" w:rsidRPr="00E03902" w:rsidRDefault="00DF7DF6" w:rsidP="0039223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tr-TR"/>
        </w:rPr>
      </w:pPr>
    </w:p>
    <w:p w14:paraId="7BCF2258" w14:textId="77777777" w:rsidR="0025236D" w:rsidRPr="00E03902" w:rsidRDefault="0025236D" w:rsidP="00392234">
      <w:pPr>
        <w:pStyle w:val="af"/>
        <w:spacing w:before="0" w:line="276" w:lineRule="auto"/>
        <w:ind w:right="132"/>
      </w:pPr>
      <w:r w:rsidRPr="00E03902">
        <w:rPr>
          <w:b/>
          <w:u w:val="single"/>
        </w:rPr>
        <w:t>Oliy ta’lim muassasalari va ilmiy tashkilotlar (buyurtmachilar) birinchi</w:t>
      </w:r>
      <w:r w:rsidRPr="00E03902">
        <w:rPr>
          <w:b/>
        </w:rPr>
        <w:t xml:space="preserve"> </w:t>
      </w:r>
      <w:r w:rsidRPr="00E03902">
        <w:rPr>
          <w:b/>
          <w:u w:val="single"/>
        </w:rPr>
        <w:t>navbatda</w:t>
      </w:r>
      <w:r w:rsidRPr="00E03902">
        <w:rPr>
          <w:b/>
        </w:rPr>
        <w:t xml:space="preserve"> </w:t>
      </w:r>
      <w:r w:rsidRPr="00E03902">
        <w:t xml:space="preserve">O‘zbekiston Respublikasi Vazirlar Mahkamasining 2021-yil 19-aprel </w:t>
      </w:r>
      <w:r w:rsidRPr="00E03902">
        <w:br/>
        <w:t>222-son</w:t>
      </w:r>
      <w:r w:rsidRPr="00E03902">
        <w:rPr>
          <w:spacing w:val="-13"/>
        </w:rPr>
        <w:t xml:space="preserve"> </w:t>
      </w:r>
      <w:r w:rsidRPr="00E03902">
        <w:t>qarori</w:t>
      </w:r>
      <w:r w:rsidRPr="00E03902">
        <w:rPr>
          <w:spacing w:val="-14"/>
        </w:rPr>
        <w:t xml:space="preserve"> </w:t>
      </w:r>
      <w:r w:rsidRPr="00E03902">
        <w:t>bilan</w:t>
      </w:r>
      <w:r w:rsidRPr="00E03902">
        <w:rPr>
          <w:spacing w:val="-13"/>
        </w:rPr>
        <w:t xml:space="preserve"> </w:t>
      </w:r>
      <w:r w:rsidRPr="00E03902">
        <w:t>tasdiqlangan</w:t>
      </w:r>
      <w:r w:rsidRPr="00E03902">
        <w:rPr>
          <w:spacing w:val="-12"/>
        </w:rPr>
        <w:t xml:space="preserve"> </w:t>
      </w:r>
      <w:r w:rsidRPr="00E03902">
        <w:t>“Yosh</w:t>
      </w:r>
      <w:r w:rsidRPr="00E03902">
        <w:rPr>
          <w:spacing w:val="-14"/>
        </w:rPr>
        <w:t xml:space="preserve"> </w:t>
      </w:r>
      <w:r w:rsidRPr="00E03902">
        <w:t>olimlarni</w:t>
      </w:r>
      <w:r w:rsidRPr="00E03902">
        <w:rPr>
          <w:spacing w:val="-12"/>
        </w:rPr>
        <w:t xml:space="preserve"> </w:t>
      </w:r>
      <w:r w:rsidRPr="00E03902">
        <w:t>yetakchi</w:t>
      </w:r>
      <w:r w:rsidRPr="00E03902">
        <w:rPr>
          <w:spacing w:val="-12"/>
        </w:rPr>
        <w:t xml:space="preserve"> </w:t>
      </w:r>
      <w:r w:rsidRPr="00E03902">
        <w:t>xorijiy oliy ta’lim va</w:t>
      </w:r>
      <w:r w:rsidRPr="00E03902">
        <w:rPr>
          <w:spacing w:val="-13"/>
        </w:rPr>
        <w:t xml:space="preserve"> </w:t>
      </w:r>
      <w:r w:rsidRPr="00E03902">
        <w:t>ilmiy</w:t>
      </w:r>
      <w:r w:rsidRPr="00E03902">
        <w:rPr>
          <w:spacing w:val="-13"/>
        </w:rPr>
        <w:t xml:space="preserve"> </w:t>
      </w:r>
      <w:r w:rsidRPr="00E03902">
        <w:t>tashkilotlarga</w:t>
      </w:r>
      <w:r w:rsidRPr="00E03902">
        <w:rPr>
          <w:spacing w:val="-12"/>
        </w:rPr>
        <w:t xml:space="preserve"> </w:t>
      </w:r>
      <w:r w:rsidRPr="00E03902">
        <w:t xml:space="preserve">qisqa muddatli ilmiy stajirovkalarga yuborish tartibi to‘g‘risida”gi nizomning (Nizom) 5-bandiga asosan stajirovka o‘tashga tavsiya etilayotgan nomzodlarni mutaxassislik fanidan chet tilida suhbat hamda axborot-kommunikatsiya texnologiyalari bo‘yicha bilim darajasi va ko‘nikmalarini aniqlash yuzasidan </w:t>
      </w:r>
      <w:r w:rsidRPr="00E03902">
        <w:rPr>
          <w:b/>
        </w:rPr>
        <w:t xml:space="preserve">dastlabki saralash tanlovini </w:t>
      </w:r>
      <w:r w:rsidRPr="00E03902">
        <w:t>o‘tkazish orqali nomzodlar ro‘yxatini shakllantiradi.</w:t>
      </w:r>
    </w:p>
    <w:p w14:paraId="54657BEF" w14:textId="2E37A2E4" w:rsidR="0025236D" w:rsidRPr="00E03902" w:rsidRDefault="0025236D" w:rsidP="00392234">
      <w:pPr>
        <w:spacing w:after="0" w:line="276" w:lineRule="auto"/>
        <w:ind w:right="134" w:firstLine="567"/>
        <w:jc w:val="both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proofErr w:type="spellStart"/>
      <w:r w:rsidRPr="00E03902">
        <w:rPr>
          <w:rFonts w:ascii="Times New Roman" w:hAnsi="Times New Roman" w:cs="Times New Roman"/>
          <w:b/>
          <w:i/>
          <w:sz w:val="28"/>
          <w:szCs w:val="28"/>
          <w:lang w:val="en-US"/>
        </w:rPr>
        <w:t>Buyurtmachilar</w:t>
      </w:r>
      <w:proofErr w:type="spellEnd"/>
      <w:r w:rsidRPr="00E03902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</w:t>
      </w:r>
      <w:proofErr w:type="spellStart"/>
      <w:r w:rsidRPr="00E03902">
        <w:rPr>
          <w:rFonts w:ascii="Times New Roman" w:hAnsi="Times New Roman" w:cs="Times New Roman"/>
          <w:b/>
          <w:i/>
          <w:sz w:val="28"/>
          <w:szCs w:val="28"/>
          <w:lang w:val="en-US"/>
        </w:rPr>
        <w:t>nomzodlar</w:t>
      </w:r>
      <w:proofErr w:type="spellEnd"/>
      <w:r w:rsidRPr="00E03902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</w:t>
      </w:r>
      <w:proofErr w:type="spellStart"/>
      <w:r w:rsidRPr="00E03902">
        <w:rPr>
          <w:rFonts w:ascii="Times New Roman" w:hAnsi="Times New Roman" w:cs="Times New Roman"/>
          <w:b/>
          <w:i/>
          <w:sz w:val="28"/>
          <w:szCs w:val="28"/>
          <w:lang w:val="en-US"/>
        </w:rPr>
        <w:t>ro‘yxatini</w:t>
      </w:r>
      <w:proofErr w:type="spellEnd"/>
      <w:r w:rsidRPr="00E03902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</w:t>
      </w:r>
      <w:proofErr w:type="spellStart"/>
      <w:r w:rsidRPr="00E03902">
        <w:rPr>
          <w:rFonts w:ascii="Times New Roman" w:hAnsi="Times New Roman" w:cs="Times New Roman"/>
          <w:b/>
          <w:i/>
          <w:sz w:val="28"/>
          <w:szCs w:val="28"/>
          <w:lang w:val="en-US"/>
        </w:rPr>
        <w:t>shakllantirishda</w:t>
      </w:r>
      <w:proofErr w:type="spellEnd"/>
      <w:r w:rsidRPr="00E03902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</w:t>
      </w:r>
      <w:proofErr w:type="spellStart"/>
      <w:r w:rsidRPr="00E03902">
        <w:rPr>
          <w:rFonts w:ascii="Times New Roman" w:hAnsi="Times New Roman" w:cs="Times New Roman"/>
          <w:b/>
          <w:i/>
          <w:sz w:val="28"/>
          <w:szCs w:val="28"/>
          <w:lang w:val="en-US"/>
        </w:rPr>
        <w:t>q</w:t>
      </w:r>
      <w:r w:rsidR="00D42A2C">
        <w:rPr>
          <w:rFonts w:ascii="Times New Roman" w:hAnsi="Times New Roman" w:cs="Times New Roman"/>
          <w:b/>
          <w:i/>
          <w:sz w:val="28"/>
          <w:szCs w:val="28"/>
          <w:lang w:val="en-US"/>
        </w:rPr>
        <w:t>u</w:t>
      </w:r>
      <w:bookmarkStart w:id="1" w:name="_GoBack"/>
      <w:bookmarkEnd w:id="1"/>
      <w:r w:rsidRPr="00E03902">
        <w:rPr>
          <w:rFonts w:ascii="Times New Roman" w:hAnsi="Times New Roman" w:cs="Times New Roman"/>
          <w:b/>
          <w:i/>
          <w:sz w:val="28"/>
          <w:szCs w:val="28"/>
          <w:lang w:val="en-US"/>
        </w:rPr>
        <w:t>yidagi</w:t>
      </w:r>
      <w:proofErr w:type="spellEnd"/>
      <w:r w:rsidRPr="00E03902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</w:t>
      </w:r>
      <w:proofErr w:type="spellStart"/>
      <w:r w:rsidRPr="00E03902">
        <w:rPr>
          <w:rFonts w:ascii="Times New Roman" w:hAnsi="Times New Roman" w:cs="Times New Roman"/>
          <w:b/>
          <w:i/>
          <w:sz w:val="28"/>
          <w:szCs w:val="28"/>
          <w:lang w:val="en-US"/>
        </w:rPr>
        <w:t>talablarga</w:t>
      </w:r>
      <w:proofErr w:type="spellEnd"/>
      <w:r w:rsidRPr="00E03902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</w:t>
      </w:r>
      <w:proofErr w:type="spellStart"/>
      <w:r w:rsidRPr="00E03902">
        <w:rPr>
          <w:rFonts w:ascii="Times New Roman" w:hAnsi="Times New Roman" w:cs="Times New Roman"/>
          <w:b/>
          <w:i/>
          <w:sz w:val="28"/>
          <w:szCs w:val="28"/>
          <w:lang w:val="en-US"/>
        </w:rPr>
        <w:t>rioya</w:t>
      </w:r>
      <w:proofErr w:type="spellEnd"/>
      <w:r w:rsidRPr="00E03902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</w:t>
      </w:r>
      <w:proofErr w:type="spellStart"/>
      <w:r w:rsidRPr="00E03902">
        <w:rPr>
          <w:rFonts w:ascii="Times New Roman" w:hAnsi="Times New Roman" w:cs="Times New Roman"/>
          <w:b/>
          <w:i/>
          <w:sz w:val="28"/>
          <w:szCs w:val="28"/>
          <w:lang w:val="en-US"/>
        </w:rPr>
        <w:t>qiladi</w:t>
      </w:r>
      <w:proofErr w:type="spellEnd"/>
      <w:r w:rsidRPr="00E03902">
        <w:rPr>
          <w:rFonts w:ascii="Times New Roman" w:hAnsi="Times New Roman" w:cs="Times New Roman"/>
          <w:b/>
          <w:i/>
          <w:sz w:val="28"/>
          <w:szCs w:val="28"/>
          <w:lang w:val="en-US"/>
        </w:rPr>
        <w:t>:</w:t>
      </w:r>
    </w:p>
    <w:p w14:paraId="5450644D" w14:textId="443E05B3" w:rsidR="0025236D" w:rsidRPr="00E03902" w:rsidRDefault="0025236D" w:rsidP="00392234">
      <w:pPr>
        <w:pStyle w:val="af"/>
        <w:spacing w:before="0" w:line="276" w:lineRule="auto"/>
        <w:ind w:right="134"/>
      </w:pPr>
      <w:r w:rsidRPr="00E03902">
        <w:t xml:space="preserve">stajirovka o‘tashga mutaxassislik fani va xorijiy tillarni o‘zining ish faoliyatini amalga oshirishda zarur bo‘lgan darajada biladigan, </w:t>
      </w:r>
      <w:r w:rsidRPr="00E03902">
        <w:rPr>
          <w:b/>
        </w:rPr>
        <w:t>yoshi 20 dan 40</w:t>
      </w:r>
      <w:r w:rsidR="00D50A2F">
        <w:rPr>
          <w:b/>
        </w:rPr>
        <w:t xml:space="preserve"> </w:t>
      </w:r>
      <w:r w:rsidRPr="00E03902">
        <w:rPr>
          <w:b/>
        </w:rPr>
        <w:t xml:space="preserve">gacha </w:t>
      </w:r>
      <w:r w:rsidRPr="00E03902">
        <w:rPr>
          <w:bCs/>
          <w:i/>
          <w:iCs/>
        </w:rPr>
        <w:t>(40</w:t>
      </w:r>
      <w:r w:rsidR="00993462">
        <w:rPr>
          <w:bCs/>
          <w:i/>
          <w:iCs/>
        </w:rPr>
        <w:t xml:space="preserve"> yoshga</w:t>
      </w:r>
      <w:r w:rsidRPr="00E03902">
        <w:rPr>
          <w:bCs/>
          <w:i/>
          <w:iCs/>
        </w:rPr>
        <w:t xml:space="preserve"> to‘lmagan)</w:t>
      </w:r>
      <w:r w:rsidRPr="00E03902">
        <w:rPr>
          <w:b/>
        </w:rPr>
        <w:t xml:space="preserve"> </w:t>
      </w:r>
      <w:r w:rsidRPr="00E03902">
        <w:t>bo‘lgan nomzodlar yuboriladi;</w:t>
      </w:r>
    </w:p>
    <w:p w14:paraId="2B24CE11" w14:textId="77777777" w:rsidR="0025236D" w:rsidRPr="00E03902" w:rsidRDefault="0025236D" w:rsidP="00392234">
      <w:pPr>
        <w:pStyle w:val="af"/>
        <w:spacing w:before="0" w:line="276" w:lineRule="auto"/>
        <w:ind w:right="132"/>
      </w:pPr>
      <w:r w:rsidRPr="00E03902">
        <w:t>nomzodlar bir yil davomida ikki marotaba yetakchi xorijiy ilmiy tashkilotlarda (markazlar,</w:t>
      </w:r>
      <w:r w:rsidRPr="00E03902">
        <w:rPr>
          <w:spacing w:val="-12"/>
        </w:rPr>
        <w:t xml:space="preserve"> </w:t>
      </w:r>
      <w:r w:rsidRPr="00E03902">
        <w:t>universitetlar</w:t>
      </w:r>
      <w:r w:rsidRPr="00E03902">
        <w:rPr>
          <w:spacing w:val="-12"/>
        </w:rPr>
        <w:t xml:space="preserve"> </w:t>
      </w:r>
      <w:r w:rsidRPr="00E03902">
        <w:t>va</w:t>
      </w:r>
      <w:r w:rsidRPr="00E03902">
        <w:rPr>
          <w:spacing w:val="-12"/>
        </w:rPr>
        <w:t xml:space="preserve"> </w:t>
      </w:r>
      <w:r w:rsidRPr="00E03902">
        <w:t>boshqalar)</w:t>
      </w:r>
      <w:r w:rsidRPr="00E03902">
        <w:rPr>
          <w:spacing w:val="-13"/>
        </w:rPr>
        <w:t xml:space="preserve"> </w:t>
      </w:r>
      <w:r w:rsidRPr="00E03902">
        <w:t>stajirovka</w:t>
      </w:r>
      <w:r w:rsidRPr="00E03902">
        <w:rPr>
          <w:spacing w:val="-12"/>
        </w:rPr>
        <w:t xml:space="preserve"> </w:t>
      </w:r>
      <w:r w:rsidRPr="00E03902">
        <w:t>o‘tashga</w:t>
      </w:r>
      <w:r w:rsidRPr="00E03902">
        <w:rPr>
          <w:spacing w:val="-13"/>
        </w:rPr>
        <w:t xml:space="preserve"> </w:t>
      </w:r>
      <w:r w:rsidRPr="00E03902">
        <w:t>g‘olib</w:t>
      </w:r>
      <w:r w:rsidRPr="00E03902">
        <w:rPr>
          <w:spacing w:val="-13"/>
        </w:rPr>
        <w:t xml:space="preserve"> </w:t>
      </w:r>
      <w:r w:rsidRPr="00E03902">
        <w:t>sifatida</w:t>
      </w:r>
      <w:r w:rsidRPr="00E03902">
        <w:rPr>
          <w:spacing w:val="-12"/>
        </w:rPr>
        <w:t xml:space="preserve"> </w:t>
      </w:r>
      <w:r w:rsidRPr="00E03902">
        <w:t>ma’qullangan bo‘lishi mumkin emas;</w:t>
      </w:r>
    </w:p>
    <w:p w14:paraId="3E0231D3" w14:textId="77777777" w:rsidR="0025236D" w:rsidRPr="00E03902" w:rsidRDefault="0025236D" w:rsidP="00392234">
      <w:pPr>
        <w:pStyle w:val="af"/>
        <w:spacing w:before="0" w:line="276" w:lineRule="auto"/>
      </w:pPr>
      <w:r w:rsidRPr="00E03902">
        <w:t>tanlovlarda g‘olib deb topilgan nomzodlar stajirovka o‘tab kelgandan hamda mazkur</w:t>
      </w:r>
      <w:r w:rsidRPr="00E03902">
        <w:rPr>
          <w:spacing w:val="-10"/>
        </w:rPr>
        <w:t xml:space="preserve"> </w:t>
      </w:r>
      <w:r w:rsidRPr="00E03902">
        <w:t>stajirovka</w:t>
      </w:r>
      <w:r w:rsidRPr="00E03902">
        <w:rPr>
          <w:spacing w:val="-9"/>
        </w:rPr>
        <w:t xml:space="preserve"> </w:t>
      </w:r>
      <w:r w:rsidRPr="00E03902">
        <w:t>bo‘yicha</w:t>
      </w:r>
      <w:r w:rsidRPr="00E03902">
        <w:rPr>
          <w:spacing w:val="-10"/>
        </w:rPr>
        <w:t xml:space="preserve"> </w:t>
      </w:r>
      <w:r w:rsidRPr="00E03902">
        <w:t>hisobot</w:t>
      </w:r>
      <w:r w:rsidRPr="00E03902">
        <w:rPr>
          <w:spacing w:val="-10"/>
        </w:rPr>
        <w:t xml:space="preserve"> </w:t>
      </w:r>
      <w:r w:rsidRPr="00E03902">
        <w:t>taqdim</w:t>
      </w:r>
      <w:r w:rsidRPr="00E03902">
        <w:rPr>
          <w:spacing w:val="-9"/>
        </w:rPr>
        <w:t xml:space="preserve"> </w:t>
      </w:r>
      <w:r w:rsidRPr="00E03902">
        <w:t>etgandan</w:t>
      </w:r>
      <w:r w:rsidRPr="00E03902">
        <w:rPr>
          <w:spacing w:val="-9"/>
        </w:rPr>
        <w:t xml:space="preserve"> </w:t>
      </w:r>
      <w:r w:rsidRPr="00E03902">
        <w:t>so‘ng</w:t>
      </w:r>
      <w:r w:rsidRPr="00E03902">
        <w:rPr>
          <w:spacing w:val="-10"/>
        </w:rPr>
        <w:t xml:space="preserve"> </w:t>
      </w:r>
      <w:r w:rsidRPr="00E03902">
        <w:t>navbatdagi</w:t>
      </w:r>
      <w:r w:rsidRPr="00E03902">
        <w:rPr>
          <w:spacing w:val="-9"/>
        </w:rPr>
        <w:t xml:space="preserve"> </w:t>
      </w:r>
      <w:r w:rsidRPr="00E03902">
        <w:t>kalendar</w:t>
      </w:r>
      <w:r w:rsidRPr="00E03902">
        <w:rPr>
          <w:spacing w:val="-10"/>
        </w:rPr>
        <w:t xml:space="preserve"> </w:t>
      </w:r>
      <w:r w:rsidRPr="00E03902">
        <w:t>yilidagi e’lon qilingan tanlovlarga nomzod sifatida tavsiya etilishi mumkin.</w:t>
      </w:r>
    </w:p>
    <w:p w14:paraId="753E48B6" w14:textId="77777777" w:rsidR="0025236D" w:rsidRPr="0025236D" w:rsidRDefault="0025236D" w:rsidP="00392234">
      <w:pPr>
        <w:pStyle w:val="1"/>
        <w:spacing w:before="0" w:after="0" w:line="276" w:lineRule="auto"/>
        <w:ind w:firstLine="568"/>
        <w:jc w:val="both"/>
        <w:rPr>
          <w:rFonts w:ascii="Times New Roman" w:eastAsiaTheme="minorHAnsi" w:hAnsi="Times New Roman" w:cs="Times New Roman"/>
          <w:b/>
          <w:color w:val="auto"/>
          <w:sz w:val="28"/>
          <w:szCs w:val="28"/>
          <w:lang w:val="tr-TR"/>
        </w:rPr>
      </w:pPr>
      <w:r w:rsidRPr="0025236D">
        <w:rPr>
          <w:rFonts w:ascii="Times New Roman" w:eastAsiaTheme="minorHAnsi" w:hAnsi="Times New Roman" w:cs="Times New Roman"/>
          <w:b/>
          <w:color w:val="auto"/>
          <w:sz w:val="28"/>
          <w:szCs w:val="28"/>
          <w:lang w:val="tr-TR"/>
        </w:rPr>
        <w:t>Maqsadli tanlovda ishtirok etish uchun taqdim etiladigan ma’lumot (hujjat)larning ro‘yxati va taqdim etish tartibi</w:t>
      </w:r>
    </w:p>
    <w:p w14:paraId="71785EE2" w14:textId="77777777" w:rsidR="0025236D" w:rsidRPr="00E03902" w:rsidRDefault="0025236D" w:rsidP="00392234">
      <w:pPr>
        <w:pStyle w:val="a7"/>
        <w:widowControl w:val="0"/>
        <w:numPr>
          <w:ilvl w:val="0"/>
          <w:numId w:val="15"/>
        </w:numPr>
        <w:tabs>
          <w:tab w:val="left" w:pos="833"/>
        </w:tabs>
        <w:autoSpaceDE w:val="0"/>
        <w:autoSpaceDN w:val="0"/>
        <w:spacing w:after="0" w:line="276" w:lineRule="auto"/>
        <w:ind w:left="0" w:right="128" w:firstLine="567"/>
        <w:contextualSpacing w:val="0"/>
        <w:jc w:val="both"/>
        <w:rPr>
          <w:rFonts w:ascii="Times New Roman" w:hAnsi="Times New Roman" w:cs="Times New Roman"/>
          <w:sz w:val="28"/>
          <w:szCs w:val="28"/>
          <w:lang w:val="tr-TR"/>
        </w:rPr>
      </w:pPr>
      <w:r w:rsidRPr="00E03902">
        <w:rPr>
          <w:rFonts w:ascii="Times New Roman" w:hAnsi="Times New Roman" w:cs="Times New Roman"/>
          <w:sz w:val="28"/>
          <w:szCs w:val="28"/>
          <w:lang w:val="tr-TR"/>
        </w:rPr>
        <w:t xml:space="preserve">Buyurtmachilarning nomzodlar to‘g‘risidagi zarur bo‘lgan ma’lumot (hujjat)larni belgilangan tartibda rasmiylashtirilganligi va umumlashtirilganligi hamda to‘liq taqdim qilinayotganligi haqidagi Agentlikka yuboriladigan </w:t>
      </w:r>
      <w:r w:rsidRPr="00E03902">
        <w:rPr>
          <w:rFonts w:ascii="Times New Roman" w:hAnsi="Times New Roman" w:cs="Times New Roman"/>
          <w:b/>
          <w:sz w:val="28"/>
          <w:szCs w:val="28"/>
          <w:lang w:val="tr-TR"/>
        </w:rPr>
        <w:t>kuzatuv xati</w:t>
      </w:r>
      <w:r w:rsidRPr="00E03902">
        <w:rPr>
          <w:rFonts w:ascii="Times New Roman" w:hAnsi="Times New Roman" w:cs="Times New Roman"/>
          <w:sz w:val="28"/>
          <w:szCs w:val="28"/>
          <w:lang w:val="tr-TR"/>
        </w:rPr>
        <w:t>.</w:t>
      </w:r>
    </w:p>
    <w:p w14:paraId="31DCEC2E" w14:textId="5C389D20" w:rsidR="0025236D" w:rsidRPr="00E03902" w:rsidRDefault="0025236D" w:rsidP="00392234">
      <w:pPr>
        <w:pStyle w:val="a7"/>
        <w:widowControl w:val="0"/>
        <w:numPr>
          <w:ilvl w:val="0"/>
          <w:numId w:val="15"/>
        </w:numPr>
        <w:tabs>
          <w:tab w:val="left" w:pos="833"/>
        </w:tabs>
        <w:autoSpaceDE w:val="0"/>
        <w:autoSpaceDN w:val="0"/>
        <w:spacing w:after="0" w:line="276" w:lineRule="auto"/>
        <w:ind w:left="0" w:right="133" w:firstLine="567"/>
        <w:contextualSpacing w:val="0"/>
        <w:jc w:val="both"/>
        <w:rPr>
          <w:rFonts w:ascii="Times New Roman" w:hAnsi="Times New Roman" w:cs="Times New Roman"/>
          <w:b/>
          <w:sz w:val="28"/>
          <w:szCs w:val="28"/>
          <w:lang w:val="tr-TR"/>
        </w:rPr>
      </w:pPr>
      <w:r w:rsidRPr="00E03902">
        <w:rPr>
          <w:rFonts w:ascii="Times New Roman" w:hAnsi="Times New Roman" w:cs="Times New Roman"/>
          <w:sz w:val="28"/>
          <w:szCs w:val="28"/>
          <w:lang w:val="tr-TR"/>
        </w:rPr>
        <w:t>Yosh</w:t>
      </w:r>
      <w:r w:rsidRPr="00E03902">
        <w:rPr>
          <w:rFonts w:ascii="Times New Roman" w:hAnsi="Times New Roman" w:cs="Times New Roman"/>
          <w:spacing w:val="-12"/>
          <w:sz w:val="28"/>
          <w:szCs w:val="28"/>
          <w:lang w:val="tr-TR"/>
        </w:rPr>
        <w:t xml:space="preserve"> </w:t>
      </w:r>
      <w:r w:rsidRPr="00E03902">
        <w:rPr>
          <w:rFonts w:ascii="Times New Roman" w:hAnsi="Times New Roman" w:cs="Times New Roman"/>
          <w:sz w:val="28"/>
          <w:szCs w:val="28"/>
          <w:lang w:val="tr-TR"/>
        </w:rPr>
        <w:t>olimlarni</w:t>
      </w:r>
      <w:r w:rsidRPr="00E03902">
        <w:rPr>
          <w:rFonts w:ascii="Times New Roman" w:hAnsi="Times New Roman" w:cs="Times New Roman"/>
          <w:spacing w:val="-11"/>
          <w:sz w:val="28"/>
          <w:szCs w:val="28"/>
          <w:lang w:val="tr-TR"/>
        </w:rPr>
        <w:t xml:space="preserve"> </w:t>
      </w:r>
      <w:r w:rsidRPr="00E03902">
        <w:rPr>
          <w:rFonts w:ascii="Times New Roman" w:hAnsi="Times New Roman" w:cs="Times New Roman"/>
          <w:sz w:val="28"/>
          <w:szCs w:val="28"/>
          <w:lang w:val="tr-TR"/>
        </w:rPr>
        <w:t>yetakchi</w:t>
      </w:r>
      <w:r w:rsidRPr="00E03902">
        <w:rPr>
          <w:rFonts w:ascii="Times New Roman" w:hAnsi="Times New Roman" w:cs="Times New Roman"/>
          <w:spacing w:val="-11"/>
          <w:sz w:val="28"/>
          <w:szCs w:val="28"/>
          <w:lang w:val="tr-TR"/>
        </w:rPr>
        <w:t xml:space="preserve"> </w:t>
      </w:r>
      <w:r w:rsidRPr="00E03902">
        <w:rPr>
          <w:rFonts w:ascii="Times New Roman" w:hAnsi="Times New Roman" w:cs="Times New Roman"/>
          <w:sz w:val="28"/>
          <w:szCs w:val="28"/>
          <w:lang w:val="tr-TR"/>
        </w:rPr>
        <w:t>xorijiy</w:t>
      </w:r>
      <w:r w:rsidRPr="00E03902">
        <w:rPr>
          <w:rFonts w:ascii="Times New Roman" w:hAnsi="Times New Roman" w:cs="Times New Roman"/>
          <w:spacing w:val="-12"/>
          <w:sz w:val="28"/>
          <w:szCs w:val="28"/>
          <w:lang w:val="tr-TR"/>
        </w:rPr>
        <w:t xml:space="preserve"> </w:t>
      </w:r>
      <w:r w:rsidRPr="00E03902">
        <w:rPr>
          <w:rFonts w:ascii="Times New Roman" w:hAnsi="Times New Roman" w:cs="Times New Roman"/>
          <w:sz w:val="28"/>
          <w:szCs w:val="28"/>
          <w:lang w:val="tr-TR"/>
        </w:rPr>
        <w:t>ilmiy</w:t>
      </w:r>
      <w:r w:rsidRPr="00E03902">
        <w:rPr>
          <w:rFonts w:ascii="Times New Roman" w:hAnsi="Times New Roman" w:cs="Times New Roman"/>
          <w:spacing w:val="-12"/>
          <w:sz w:val="28"/>
          <w:szCs w:val="28"/>
          <w:lang w:val="tr-TR"/>
        </w:rPr>
        <w:t xml:space="preserve"> </w:t>
      </w:r>
      <w:r w:rsidRPr="00E03902">
        <w:rPr>
          <w:rFonts w:ascii="Times New Roman" w:hAnsi="Times New Roman" w:cs="Times New Roman"/>
          <w:sz w:val="28"/>
          <w:szCs w:val="28"/>
          <w:lang w:val="tr-TR"/>
        </w:rPr>
        <w:t>tashkilotlarga</w:t>
      </w:r>
      <w:r w:rsidRPr="00E03902">
        <w:rPr>
          <w:rFonts w:ascii="Times New Roman" w:hAnsi="Times New Roman" w:cs="Times New Roman"/>
          <w:spacing w:val="-11"/>
          <w:sz w:val="28"/>
          <w:szCs w:val="28"/>
          <w:lang w:val="tr-TR"/>
        </w:rPr>
        <w:t xml:space="preserve"> </w:t>
      </w:r>
      <w:r w:rsidRPr="00E03902">
        <w:rPr>
          <w:rFonts w:ascii="Times New Roman" w:hAnsi="Times New Roman" w:cs="Times New Roman"/>
          <w:sz w:val="28"/>
          <w:szCs w:val="28"/>
          <w:lang w:val="tr-TR"/>
        </w:rPr>
        <w:t>(markazlar,</w:t>
      </w:r>
      <w:r w:rsidRPr="00E03902">
        <w:rPr>
          <w:rFonts w:ascii="Times New Roman" w:hAnsi="Times New Roman" w:cs="Times New Roman"/>
          <w:spacing w:val="-12"/>
          <w:sz w:val="28"/>
          <w:szCs w:val="28"/>
          <w:lang w:val="tr-TR"/>
        </w:rPr>
        <w:t xml:space="preserve"> </w:t>
      </w:r>
      <w:r w:rsidRPr="00E03902">
        <w:rPr>
          <w:rFonts w:ascii="Times New Roman" w:hAnsi="Times New Roman" w:cs="Times New Roman"/>
          <w:sz w:val="28"/>
          <w:szCs w:val="28"/>
          <w:lang w:val="tr-TR"/>
        </w:rPr>
        <w:t>universitetlar</w:t>
      </w:r>
      <w:r w:rsidRPr="00E03902">
        <w:rPr>
          <w:rFonts w:ascii="Times New Roman" w:hAnsi="Times New Roman" w:cs="Times New Roman"/>
          <w:spacing w:val="-12"/>
          <w:sz w:val="28"/>
          <w:szCs w:val="28"/>
          <w:lang w:val="tr-TR"/>
        </w:rPr>
        <w:t xml:space="preserve"> </w:t>
      </w:r>
      <w:r w:rsidRPr="00E03902">
        <w:rPr>
          <w:rFonts w:ascii="Times New Roman" w:hAnsi="Times New Roman" w:cs="Times New Roman"/>
          <w:sz w:val="28"/>
          <w:szCs w:val="28"/>
          <w:lang w:val="tr-TR"/>
        </w:rPr>
        <w:t xml:space="preserve">va boshqalar) qisqa muddatli ilmiy stajirovkalarga yuborish REJASI </w:t>
      </w:r>
      <w:r w:rsidRPr="00E03902">
        <w:rPr>
          <w:rFonts w:ascii="Times New Roman" w:hAnsi="Times New Roman" w:cs="Times New Roman"/>
          <w:b/>
          <w:sz w:val="28"/>
          <w:szCs w:val="28"/>
          <w:lang w:val="tr-TR"/>
        </w:rPr>
        <w:t xml:space="preserve">(shakli ilova </w:t>
      </w:r>
      <w:r w:rsidRPr="00E03902">
        <w:rPr>
          <w:rFonts w:ascii="Times New Roman" w:hAnsi="Times New Roman" w:cs="Times New Roman"/>
          <w:b/>
          <w:spacing w:val="-2"/>
          <w:sz w:val="28"/>
          <w:szCs w:val="28"/>
          <w:lang w:val="tr-TR"/>
        </w:rPr>
        <w:t>qilinadi).</w:t>
      </w:r>
    </w:p>
    <w:p w14:paraId="4B2FA12C" w14:textId="77777777" w:rsidR="00175D12" w:rsidRDefault="0025236D" w:rsidP="00392234">
      <w:pPr>
        <w:pStyle w:val="a7"/>
        <w:widowControl w:val="0"/>
        <w:numPr>
          <w:ilvl w:val="0"/>
          <w:numId w:val="15"/>
        </w:numPr>
        <w:tabs>
          <w:tab w:val="left" w:pos="833"/>
        </w:tabs>
        <w:autoSpaceDE w:val="0"/>
        <w:autoSpaceDN w:val="0"/>
        <w:spacing w:after="0" w:line="276" w:lineRule="auto"/>
        <w:ind w:left="0" w:right="134" w:firstLine="567"/>
        <w:contextualSpacing w:val="0"/>
        <w:jc w:val="both"/>
        <w:rPr>
          <w:rFonts w:ascii="Times New Roman" w:hAnsi="Times New Roman" w:cs="Times New Roman"/>
          <w:sz w:val="28"/>
          <w:szCs w:val="28"/>
          <w:lang w:val="tr-TR"/>
        </w:rPr>
      </w:pPr>
      <w:r w:rsidRPr="00E03902">
        <w:rPr>
          <w:rFonts w:ascii="Times New Roman" w:hAnsi="Times New Roman" w:cs="Times New Roman"/>
          <w:sz w:val="28"/>
          <w:szCs w:val="28"/>
          <w:lang w:val="tr-TR"/>
        </w:rPr>
        <w:t>Buyurtmachilarning kollegial organi (ilmiy kengash, kengash, ilmiy-texnikaviy kengash, ilmiy-muvofiqlashtiruvchi kengash va boshqa shakllarda bo‘lishi mumkin) qaroridan ko‘chirma.</w:t>
      </w:r>
    </w:p>
    <w:p w14:paraId="1441401A" w14:textId="06717F5C" w:rsidR="00175D12" w:rsidRPr="00175D12" w:rsidRDefault="00175D12" w:rsidP="00392234">
      <w:pPr>
        <w:pStyle w:val="a7"/>
        <w:widowControl w:val="0"/>
        <w:numPr>
          <w:ilvl w:val="0"/>
          <w:numId w:val="15"/>
        </w:numPr>
        <w:tabs>
          <w:tab w:val="left" w:pos="833"/>
        </w:tabs>
        <w:autoSpaceDE w:val="0"/>
        <w:autoSpaceDN w:val="0"/>
        <w:spacing w:after="0" w:line="276" w:lineRule="auto"/>
        <w:ind w:left="0" w:right="134" w:firstLine="567"/>
        <w:contextualSpacing w:val="0"/>
        <w:jc w:val="both"/>
        <w:rPr>
          <w:rFonts w:ascii="Times New Roman" w:hAnsi="Times New Roman" w:cs="Times New Roman"/>
          <w:sz w:val="28"/>
          <w:szCs w:val="28"/>
          <w:lang w:val="tr-TR"/>
        </w:rPr>
      </w:pPr>
      <w:r w:rsidRPr="00175D12">
        <w:rPr>
          <w:rFonts w:ascii="Times New Roman" w:hAnsi="Times New Roman" w:cs="Times New Roman"/>
          <w:sz w:val="28"/>
          <w:lang w:val="tr-TR"/>
        </w:rPr>
        <w:lastRenderedPageBreak/>
        <w:t xml:space="preserve">Buyurtmachilar rahbari (yoki mas’ul o‘rinbosari) tomonidan tasdiqlangan stajirovka davrida amalga oshiriladigan </w:t>
      </w:r>
      <w:r w:rsidRPr="00175D12">
        <w:rPr>
          <w:rFonts w:ascii="Times New Roman" w:hAnsi="Times New Roman" w:cs="Times New Roman"/>
          <w:b/>
          <w:sz w:val="28"/>
          <w:lang w:val="tr-TR"/>
        </w:rPr>
        <w:t xml:space="preserve">ishlar dasturi </w:t>
      </w:r>
      <w:r w:rsidRPr="00175D12">
        <w:rPr>
          <w:rFonts w:ascii="Times New Roman" w:hAnsi="Times New Roman" w:cs="Times New Roman"/>
          <w:i/>
          <w:sz w:val="28"/>
          <w:lang w:val="tr-TR"/>
        </w:rPr>
        <w:t>(Qabul qiluvchi tashkilot tomonidan taqdim qilingan dastur asosida ingliz tilida tayyorlanadi).</w:t>
      </w:r>
    </w:p>
    <w:p w14:paraId="302E3332" w14:textId="223D1582" w:rsidR="0025236D" w:rsidRPr="00175D12" w:rsidRDefault="0025236D" w:rsidP="00392234">
      <w:pPr>
        <w:pStyle w:val="a7"/>
        <w:widowControl w:val="0"/>
        <w:numPr>
          <w:ilvl w:val="0"/>
          <w:numId w:val="15"/>
        </w:numPr>
        <w:tabs>
          <w:tab w:val="left" w:pos="834"/>
        </w:tabs>
        <w:autoSpaceDE w:val="0"/>
        <w:autoSpaceDN w:val="0"/>
        <w:spacing w:after="0" w:line="276" w:lineRule="auto"/>
        <w:ind w:left="834" w:hanging="266"/>
        <w:contextualSpacing w:val="0"/>
        <w:jc w:val="both"/>
        <w:rPr>
          <w:rFonts w:ascii="Times New Roman" w:hAnsi="Times New Roman" w:cs="Times New Roman"/>
          <w:b/>
          <w:sz w:val="28"/>
          <w:szCs w:val="28"/>
          <w:lang w:val="tr-TR"/>
        </w:rPr>
      </w:pPr>
      <w:proofErr w:type="spellStart"/>
      <w:r w:rsidRPr="00175D12">
        <w:rPr>
          <w:rFonts w:ascii="Times New Roman" w:hAnsi="Times New Roman" w:cs="Times New Roman"/>
          <w:sz w:val="28"/>
          <w:szCs w:val="28"/>
        </w:rPr>
        <w:t>Nomzodning</w:t>
      </w:r>
      <w:proofErr w:type="spellEnd"/>
      <w:r w:rsidRPr="00175D12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proofErr w:type="spellStart"/>
      <w:r w:rsidRPr="00175D12">
        <w:rPr>
          <w:rFonts w:ascii="Times New Roman" w:hAnsi="Times New Roman" w:cs="Times New Roman"/>
          <w:sz w:val="28"/>
          <w:szCs w:val="28"/>
        </w:rPr>
        <w:t>ma’lumotnoma-obyektivkasi</w:t>
      </w:r>
      <w:proofErr w:type="spellEnd"/>
      <w:r w:rsidRPr="00175D12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175D12">
        <w:rPr>
          <w:rFonts w:ascii="Times New Roman" w:hAnsi="Times New Roman" w:cs="Times New Roman"/>
          <w:spacing w:val="-2"/>
          <w:sz w:val="28"/>
          <w:szCs w:val="28"/>
        </w:rPr>
        <w:t>(</w:t>
      </w:r>
      <w:proofErr w:type="spellStart"/>
      <w:r w:rsidRPr="00175D12">
        <w:rPr>
          <w:rFonts w:ascii="Times New Roman" w:hAnsi="Times New Roman" w:cs="Times New Roman"/>
          <w:spacing w:val="-2"/>
          <w:sz w:val="28"/>
          <w:szCs w:val="28"/>
        </w:rPr>
        <w:t>anketa</w:t>
      </w:r>
      <w:proofErr w:type="spellEnd"/>
      <w:r w:rsidRPr="00175D12">
        <w:rPr>
          <w:rFonts w:ascii="Times New Roman" w:hAnsi="Times New Roman" w:cs="Times New Roman"/>
          <w:spacing w:val="-2"/>
          <w:sz w:val="28"/>
          <w:szCs w:val="28"/>
        </w:rPr>
        <w:t xml:space="preserve">). </w:t>
      </w:r>
    </w:p>
    <w:p w14:paraId="776EC9B8" w14:textId="77777777" w:rsidR="0025236D" w:rsidRPr="00E03902" w:rsidRDefault="0025236D" w:rsidP="00392234">
      <w:pPr>
        <w:tabs>
          <w:tab w:val="left" w:pos="834"/>
        </w:tabs>
        <w:spacing w:after="0" w:line="276" w:lineRule="auto"/>
        <w:ind w:left="568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r w:rsidRPr="00E03902">
        <w:rPr>
          <w:rFonts w:ascii="Times New Roman" w:hAnsi="Times New Roman" w:cs="Times New Roman"/>
          <w:sz w:val="28"/>
          <w:szCs w:val="28"/>
          <w:lang w:val="en-US"/>
        </w:rPr>
        <w:t>Bunda</w:t>
      </w:r>
      <w:proofErr w:type="spellEnd"/>
      <w:r w:rsidRPr="00E03902">
        <w:rPr>
          <w:rFonts w:ascii="Times New Roman" w:hAnsi="Times New Roman" w:cs="Times New Roman"/>
          <w:sz w:val="28"/>
          <w:szCs w:val="28"/>
          <w:lang w:val="en-US"/>
        </w:rPr>
        <w:t>,</w:t>
      </w:r>
      <w:r w:rsidRPr="00E03902">
        <w:rPr>
          <w:rFonts w:ascii="Times New Roman" w:hAnsi="Times New Roman" w:cs="Times New Roman"/>
          <w:spacing w:val="36"/>
          <w:sz w:val="28"/>
          <w:szCs w:val="28"/>
          <w:lang w:val="en-US"/>
        </w:rPr>
        <w:t xml:space="preserve"> </w:t>
      </w:r>
      <w:proofErr w:type="spellStart"/>
      <w:r w:rsidRPr="00E03902">
        <w:rPr>
          <w:rFonts w:ascii="Times New Roman" w:hAnsi="Times New Roman" w:cs="Times New Roman"/>
          <w:sz w:val="28"/>
          <w:szCs w:val="28"/>
          <w:lang w:val="en-US"/>
        </w:rPr>
        <w:t>nomzod</w:t>
      </w:r>
      <w:proofErr w:type="spellEnd"/>
      <w:r w:rsidRPr="00E03902">
        <w:rPr>
          <w:rFonts w:ascii="Times New Roman" w:hAnsi="Times New Roman" w:cs="Times New Roman"/>
          <w:spacing w:val="38"/>
          <w:sz w:val="28"/>
          <w:szCs w:val="28"/>
          <w:lang w:val="en-US"/>
        </w:rPr>
        <w:t xml:space="preserve"> </w:t>
      </w:r>
      <w:proofErr w:type="spellStart"/>
      <w:r w:rsidRPr="00E03902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E03902">
        <w:rPr>
          <w:rFonts w:ascii="Times New Roman" w:hAnsi="Times New Roman" w:cs="Times New Roman"/>
          <w:spacing w:val="38"/>
          <w:sz w:val="28"/>
          <w:szCs w:val="28"/>
          <w:lang w:val="en-US"/>
        </w:rPr>
        <w:t xml:space="preserve"> </w:t>
      </w:r>
      <w:proofErr w:type="spellStart"/>
      <w:r w:rsidRPr="00E03902">
        <w:rPr>
          <w:rFonts w:ascii="Times New Roman" w:hAnsi="Times New Roman" w:cs="Times New Roman"/>
          <w:sz w:val="28"/>
          <w:szCs w:val="28"/>
          <w:lang w:val="en-US"/>
        </w:rPr>
        <w:t>bog‘lanish</w:t>
      </w:r>
      <w:proofErr w:type="spellEnd"/>
      <w:r w:rsidRPr="00E03902">
        <w:rPr>
          <w:rFonts w:ascii="Times New Roman" w:hAnsi="Times New Roman" w:cs="Times New Roman"/>
          <w:spacing w:val="38"/>
          <w:sz w:val="28"/>
          <w:szCs w:val="28"/>
          <w:lang w:val="en-US"/>
        </w:rPr>
        <w:t xml:space="preserve"> </w:t>
      </w:r>
      <w:proofErr w:type="spellStart"/>
      <w:r w:rsidRPr="00E03902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E03902">
        <w:rPr>
          <w:rFonts w:ascii="Times New Roman" w:hAnsi="Times New Roman" w:cs="Times New Roman"/>
          <w:spacing w:val="35"/>
          <w:sz w:val="28"/>
          <w:szCs w:val="28"/>
          <w:lang w:val="en-US"/>
        </w:rPr>
        <w:t xml:space="preserve"> </w:t>
      </w:r>
      <w:proofErr w:type="spellStart"/>
      <w:r w:rsidRPr="00E03902">
        <w:rPr>
          <w:rFonts w:ascii="Times New Roman" w:hAnsi="Times New Roman" w:cs="Times New Roman"/>
          <w:b/>
          <w:sz w:val="28"/>
          <w:szCs w:val="28"/>
          <w:lang w:val="en-US"/>
        </w:rPr>
        <w:t>telefon</w:t>
      </w:r>
      <w:proofErr w:type="spellEnd"/>
      <w:r w:rsidRPr="00E03902">
        <w:rPr>
          <w:rFonts w:ascii="Times New Roman" w:hAnsi="Times New Roman" w:cs="Times New Roman"/>
          <w:b/>
          <w:spacing w:val="38"/>
          <w:sz w:val="28"/>
          <w:szCs w:val="28"/>
          <w:lang w:val="en-US"/>
        </w:rPr>
        <w:t xml:space="preserve"> </w:t>
      </w:r>
      <w:proofErr w:type="spellStart"/>
      <w:r w:rsidRPr="00E03902">
        <w:rPr>
          <w:rFonts w:ascii="Times New Roman" w:hAnsi="Times New Roman" w:cs="Times New Roman"/>
          <w:b/>
          <w:sz w:val="28"/>
          <w:szCs w:val="28"/>
          <w:lang w:val="en-US"/>
        </w:rPr>
        <w:t>va</w:t>
      </w:r>
      <w:proofErr w:type="spellEnd"/>
      <w:r w:rsidRPr="00E03902">
        <w:rPr>
          <w:rFonts w:ascii="Times New Roman" w:hAnsi="Times New Roman" w:cs="Times New Roman"/>
          <w:b/>
          <w:spacing w:val="37"/>
          <w:sz w:val="28"/>
          <w:szCs w:val="28"/>
          <w:lang w:val="en-US"/>
        </w:rPr>
        <w:t xml:space="preserve"> </w:t>
      </w:r>
      <w:proofErr w:type="spellStart"/>
      <w:r w:rsidRPr="00E03902">
        <w:rPr>
          <w:rFonts w:ascii="Times New Roman" w:hAnsi="Times New Roman" w:cs="Times New Roman"/>
          <w:b/>
          <w:sz w:val="28"/>
          <w:szCs w:val="28"/>
          <w:lang w:val="en-US"/>
        </w:rPr>
        <w:t>elektron</w:t>
      </w:r>
      <w:proofErr w:type="spellEnd"/>
      <w:r w:rsidRPr="00E03902">
        <w:rPr>
          <w:rFonts w:ascii="Times New Roman" w:hAnsi="Times New Roman" w:cs="Times New Roman"/>
          <w:b/>
          <w:spacing w:val="39"/>
          <w:sz w:val="28"/>
          <w:szCs w:val="28"/>
          <w:lang w:val="en-US"/>
        </w:rPr>
        <w:t xml:space="preserve"> </w:t>
      </w:r>
      <w:proofErr w:type="spellStart"/>
      <w:r w:rsidRPr="00E03902">
        <w:rPr>
          <w:rFonts w:ascii="Times New Roman" w:hAnsi="Times New Roman" w:cs="Times New Roman"/>
          <w:b/>
          <w:spacing w:val="-2"/>
          <w:sz w:val="28"/>
          <w:szCs w:val="28"/>
          <w:lang w:val="en-US"/>
        </w:rPr>
        <w:t>manzillari</w:t>
      </w:r>
      <w:proofErr w:type="spellEnd"/>
    </w:p>
    <w:p w14:paraId="703D9FC3" w14:textId="77777777" w:rsidR="0025236D" w:rsidRPr="00E03902" w:rsidRDefault="0025236D" w:rsidP="00392234">
      <w:pPr>
        <w:pStyle w:val="af"/>
        <w:spacing w:before="0" w:line="276" w:lineRule="auto"/>
        <w:ind w:right="0" w:firstLine="0"/>
      </w:pPr>
      <w:r w:rsidRPr="00E03902">
        <w:t>to‘g‘risidagi</w:t>
      </w:r>
      <w:r w:rsidRPr="00E03902">
        <w:rPr>
          <w:spacing w:val="-11"/>
        </w:rPr>
        <w:t xml:space="preserve"> </w:t>
      </w:r>
      <w:r w:rsidRPr="00E03902">
        <w:t>ma’lumotlar</w:t>
      </w:r>
      <w:r w:rsidRPr="00E03902">
        <w:rPr>
          <w:spacing w:val="-8"/>
        </w:rPr>
        <w:t xml:space="preserve"> </w:t>
      </w:r>
      <w:r w:rsidRPr="00E03902">
        <w:t>ko‘rsatilishi</w:t>
      </w:r>
      <w:r w:rsidRPr="00E03902">
        <w:rPr>
          <w:spacing w:val="-8"/>
        </w:rPr>
        <w:t xml:space="preserve"> </w:t>
      </w:r>
      <w:r w:rsidRPr="00E03902">
        <w:rPr>
          <w:spacing w:val="-2"/>
        </w:rPr>
        <w:t>zarur.</w:t>
      </w:r>
    </w:p>
    <w:p w14:paraId="0726E8DD" w14:textId="77777777" w:rsidR="0025236D" w:rsidRPr="00E03902" w:rsidRDefault="0025236D" w:rsidP="00392234">
      <w:pPr>
        <w:pStyle w:val="a7"/>
        <w:widowControl w:val="0"/>
        <w:numPr>
          <w:ilvl w:val="0"/>
          <w:numId w:val="15"/>
        </w:numPr>
        <w:tabs>
          <w:tab w:val="left" w:pos="833"/>
        </w:tabs>
        <w:autoSpaceDE w:val="0"/>
        <w:autoSpaceDN w:val="0"/>
        <w:spacing w:after="0" w:line="276" w:lineRule="auto"/>
        <w:ind w:left="0" w:right="133" w:firstLine="567"/>
        <w:contextualSpacing w:val="0"/>
        <w:jc w:val="both"/>
        <w:rPr>
          <w:rFonts w:ascii="Times New Roman" w:hAnsi="Times New Roman" w:cs="Times New Roman"/>
          <w:sz w:val="28"/>
          <w:szCs w:val="28"/>
          <w:lang w:val="tr-TR"/>
        </w:rPr>
      </w:pPr>
      <w:r w:rsidRPr="00E03902">
        <w:rPr>
          <w:rFonts w:ascii="Times New Roman" w:hAnsi="Times New Roman" w:cs="Times New Roman"/>
          <w:sz w:val="28"/>
          <w:szCs w:val="28"/>
          <w:lang w:val="tr-TR"/>
        </w:rPr>
        <w:t>Xorijiy tillardan bilim darajasini belgilovchi amaldagi xalqaro sertifikat (IELTS, TOEFL va shu kabilar, muddati o‘tgan hujjatlar bundan mustasno), agar mavjud bo‘lsa.</w:t>
      </w:r>
    </w:p>
    <w:p w14:paraId="7AC024D9" w14:textId="77777777" w:rsidR="0025236D" w:rsidRPr="00E03902" w:rsidRDefault="0025236D" w:rsidP="00392234">
      <w:pPr>
        <w:spacing w:after="0" w:line="276" w:lineRule="auto"/>
        <w:ind w:right="136" w:firstLine="709"/>
        <w:jc w:val="both"/>
        <w:rPr>
          <w:rFonts w:ascii="Times New Roman" w:hAnsi="Times New Roman" w:cs="Times New Roman"/>
          <w:sz w:val="28"/>
          <w:szCs w:val="28"/>
          <w:lang w:val="tr-TR"/>
        </w:rPr>
      </w:pPr>
      <w:r w:rsidRPr="00E03902">
        <w:rPr>
          <w:rFonts w:ascii="Times New Roman" w:hAnsi="Times New Roman" w:cs="Times New Roman"/>
          <w:sz w:val="28"/>
          <w:szCs w:val="28"/>
          <w:lang w:val="tr-TR"/>
        </w:rPr>
        <w:t xml:space="preserve">Buyurtmachilar yuqorida ko‘rsatilgan nomzodlar to‘g‘risidagi ma’lumot (hujjat)larni </w:t>
      </w:r>
      <w:r w:rsidRPr="00E03902">
        <w:rPr>
          <w:rFonts w:ascii="Times New Roman" w:hAnsi="Times New Roman" w:cs="Times New Roman"/>
          <w:b/>
          <w:sz w:val="28"/>
          <w:szCs w:val="28"/>
          <w:lang w:val="tr-TR"/>
        </w:rPr>
        <w:t xml:space="preserve">ro‘yxat bo‘yicha elektron shaklda </w:t>
      </w:r>
      <w:r w:rsidRPr="00E03902">
        <w:rPr>
          <w:rFonts w:ascii="Times New Roman" w:hAnsi="Times New Roman" w:cs="Times New Roman"/>
          <w:sz w:val="28"/>
          <w:szCs w:val="28"/>
          <w:lang w:val="tr-TR"/>
        </w:rPr>
        <w:t>“</w:t>
      </w:r>
      <w:r w:rsidRPr="00E03902">
        <w:rPr>
          <w:rFonts w:ascii="Times New Roman" w:hAnsi="Times New Roman" w:cs="Times New Roman"/>
          <w:b/>
          <w:sz w:val="28"/>
          <w:szCs w:val="28"/>
          <w:u w:val="single"/>
          <w:lang w:val="tr-TR"/>
        </w:rPr>
        <w:t>internship.ilmiy.uz”</w:t>
      </w:r>
      <w:r w:rsidRPr="00E03902">
        <w:rPr>
          <w:rFonts w:ascii="Times New Roman" w:hAnsi="Times New Roman" w:cs="Times New Roman"/>
          <w:b/>
          <w:sz w:val="28"/>
          <w:szCs w:val="28"/>
          <w:lang w:val="tr-TR"/>
        </w:rPr>
        <w:t xml:space="preserve"> xorijiy ilmiy stajirovkalarni tashkil etishning yagona elektron tizimi orqali Agentlikka </w:t>
      </w:r>
      <w:r w:rsidRPr="00E03902">
        <w:rPr>
          <w:rFonts w:ascii="Times New Roman" w:hAnsi="Times New Roman" w:cs="Times New Roman"/>
          <w:sz w:val="28"/>
          <w:szCs w:val="28"/>
          <w:lang w:val="tr-TR"/>
        </w:rPr>
        <w:t xml:space="preserve">taqdim </w:t>
      </w:r>
      <w:r w:rsidRPr="00E03902">
        <w:rPr>
          <w:rFonts w:ascii="Times New Roman" w:hAnsi="Times New Roman" w:cs="Times New Roman"/>
          <w:spacing w:val="-2"/>
          <w:sz w:val="28"/>
          <w:szCs w:val="28"/>
          <w:lang w:val="tr-TR"/>
        </w:rPr>
        <w:t>etadilar.</w:t>
      </w:r>
    </w:p>
    <w:p w14:paraId="38528C5F" w14:textId="77777777" w:rsidR="0025236D" w:rsidRPr="0025236D" w:rsidRDefault="0025236D" w:rsidP="00392234">
      <w:pPr>
        <w:pStyle w:val="1"/>
        <w:spacing w:before="0" w:after="0" w:line="276" w:lineRule="auto"/>
        <w:ind w:left="568"/>
        <w:rPr>
          <w:rFonts w:ascii="Times New Roman" w:eastAsiaTheme="minorHAnsi" w:hAnsi="Times New Roman" w:cs="Times New Roman"/>
          <w:b/>
          <w:color w:val="auto"/>
          <w:sz w:val="28"/>
          <w:szCs w:val="28"/>
          <w:lang w:val="tr-TR"/>
        </w:rPr>
      </w:pPr>
      <w:r w:rsidRPr="0025236D">
        <w:rPr>
          <w:rFonts w:ascii="Times New Roman" w:eastAsiaTheme="minorHAnsi" w:hAnsi="Times New Roman" w:cs="Times New Roman"/>
          <w:b/>
          <w:color w:val="auto"/>
          <w:sz w:val="28"/>
          <w:szCs w:val="28"/>
          <w:lang w:val="tr-TR"/>
        </w:rPr>
        <w:t>Saralash tanlovlarni o‘tkazish tartibi</w:t>
      </w:r>
    </w:p>
    <w:p w14:paraId="51DFF5F2" w14:textId="77777777" w:rsidR="0025236D" w:rsidRPr="00E03902" w:rsidRDefault="0025236D" w:rsidP="00392234">
      <w:pPr>
        <w:pStyle w:val="af"/>
        <w:spacing w:before="0" w:line="276" w:lineRule="auto"/>
        <w:ind w:right="138"/>
      </w:pPr>
      <w:r w:rsidRPr="00E03902">
        <w:t xml:space="preserve">Saralash tanlovlar </w:t>
      </w:r>
      <w:r w:rsidRPr="00E03902">
        <w:rPr>
          <w:b/>
        </w:rPr>
        <w:t xml:space="preserve">ikki bosqichda </w:t>
      </w:r>
      <w:r w:rsidRPr="00E03902">
        <w:t>Innovatsion rivojlanish agentligi (Agentlik) huzuridagi maxsus ekspert guruhi tomonidan ko‘rib chiqiladi.</w:t>
      </w:r>
    </w:p>
    <w:p w14:paraId="17EB322A" w14:textId="77777777" w:rsidR="0025236D" w:rsidRPr="00E03902" w:rsidRDefault="0025236D" w:rsidP="00392234">
      <w:pPr>
        <w:pStyle w:val="af"/>
        <w:spacing w:before="0" w:line="276" w:lineRule="auto"/>
        <w:ind w:right="135"/>
      </w:pPr>
      <w:r w:rsidRPr="00E03902">
        <w:rPr>
          <w:b/>
        </w:rPr>
        <w:t xml:space="preserve">Birinchi bosqichda </w:t>
      </w:r>
      <w:r w:rsidRPr="00E03902">
        <w:t>buyurtmachilar tomonidan tavsiya qilingan nomzodlar to‘g‘risida ma’lumot (hujjat)lar Nizomning 11-bandiga mos ravishda to‘liq taqdim etilganligi va rasmiylashtirilganligi ko‘rib chiqiladi.</w:t>
      </w:r>
    </w:p>
    <w:p w14:paraId="34F0224A" w14:textId="77777777" w:rsidR="0025236D" w:rsidRPr="00E03902" w:rsidRDefault="0025236D" w:rsidP="00392234">
      <w:pPr>
        <w:pStyle w:val="af"/>
        <w:spacing w:before="0" w:line="276" w:lineRule="auto"/>
        <w:ind w:right="137"/>
      </w:pPr>
      <w:r w:rsidRPr="00E03902">
        <w:rPr>
          <w:b/>
        </w:rPr>
        <w:t xml:space="preserve">Ikkinchi bosqichda </w:t>
      </w:r>
      <w:r w:rsidRPr="00E03902">
        <w:t>nomzodlar o‘z stajirovka dasturlarini ingliz tilida taqdimot (prezentatsiya) ko‘rinishida himoyasini o‘tkazadilar.</w:t>
      </w:r>
    </w:p>
    <w:p w14:paraId="7B605116" w14:textId="77777777" w:rsidR="0025236D" w:rsidRPr="00E03902" w:rsidRDefault="0025236D" w:rsidP="00392234">
      <w:pPr>
        <w:pStyle w:val="af"/>
        <w:spacing w:before="0" w:line="276" w:lineRule="auto"/>
      </w:pPr>
      <w:r w:rsidRPr="00E03902">
        <w:t xml:space="preserve">Saralash tanlovlar davrida taqdimot himoyasida ishtirok etmagan (kelmagan) nomzodlarning hujjatlari maxsus ekspert guruhining qaroriga asosan rad etilishi </w:t>
      </w:r>
      <w:r w:rsidRPr="00E03902">
        <w:rPr>
          <w:spacing w:val="-2"/>
        </w:rPr>
        <w:t>mumkin.</w:t>
      </w:r>
    </w:p>
    <w:p w14:paraId="3913C1E3" w14:textId="77777777" w:rsidR="0025236D" w:rsidRPr="00E03902" w:rsidRDefault="0025236D" w:rsidP="00392234">
      <w:pPr>
        <w:spacing w:after="0" w:line="276" w:lineRule="auto"/>
        <w:ind w:right="132" w:firstLine="567"/>
        <w:jc w:val="both"/>
        <w:rPr>
          <w:rFonts w:ascii="Times New Roman" w:hAnsi="Times New Roman" w:cs="Times New Roman"/>
          <w:b/>
          <w:sz w:val="28"/>
          <w:szCs w:val="28"/>
          <w:lang w:val="tr-TR"/>
        </w:rPr>
      </w:pPr>
      <w:r w:rsidRPr="00E03902">
        <w:rPr>
          <w:rFonts w:ascii="Times New Roman" w:hAnsi="Times New Roman" w:cs="Times New Roman"/>
          <w:sz w:val="28"/>
          <w:szCs w:val="28"/>
          <w:lang w:val="tr-TR"/>
        </w:rPr>
        <w:t xml:space="preserve">Taqdimot himoyasida nomzodlar tanlangan tadqiqot ishini qisqa, lo‘nda </w:t>
      </w:r>
      <w:r>
        <w:rPr>
          <w:rFonts w:ascii="Times New Roman" w:hAnsi="Times New Roman" w:cs="Times New Roman"/>
          <w:sz w:val="28"/>
          <w:szCs w:val="28"/>
          <w:lang w:val="tr-TR"/>
        </w:rPr>
        <w:br/>
      </w:r>
      <w:r w:rsidRPr="00E03902">
        <w:rPr>
          <w:rFonts w:ascii="Times New Roman" w:hAnsi="Times New Roman" w:cs="Times New Roman"/>
          <w:sz w:val="28"/>
          <w:szCs w:val="28"/>
          <w:lang w:val="tr-TR"/>
        </w:rPr>
        <w:t xml:space="preserve">va asoslangan holda ochib berishi hamda </w:t>
      </w:r>
      <w:r w:rsidRPr="00E03902">
        <w:rPr>
          <w:rFonts w:ascii="Times New Roman" w:hAnsi="Times New Roman" w:cs="Times New Roman"/>
          <w:b/>
          <w:sz w:val="28"/>
          <w:szCs w:val="28"/>
          <w:lang w:val="tr-TR"/>
        </w:rPr>
        <w:t>puxta tayyorgarlik ko‘rgan holda ishtirok etishlari talab etiladi.</w:t>
      </w:r>
    </w:p>
    <w:p w14:paraId="4601F5E9" w14:textId="77777777" w:rsidR="0025236D" w:rsidRPr="00E03902" w:rsidRDefault="0025236D" w:rsidP="00392234">
      <w:pPr>
        <w:pStyle w:val="af"/>
        <w:spacing w:before="0" w:line="276" w:lineRule="auto"/>
        <w:ind w:right="135"/>
      </w:pPr>
      <w:r w:rsidRPr="00E03902">
        <w:t>Bunda, maxsus ekspert guruhi taqdimot natijalariga asosan yakuniy xulosa tayyorlashda quyidagi mezonlarga amal qiladi:</w:t>
      </w:r>
    </w:p>
    <w:p w14:paraId="5443BA51" w14:textId="77777777" w:rsidR="0025236D" w:rsidRPr="00E03902" w:rsidRDefault="0025236D" w:rsidP="00392234">
      <w:pPr>
        <w:pStyle w:val="af"/>
        <w:spacing w:before="0" w:line="276" w:lineRule="auto"/>
        <w:ind w:right="135"/>
      </w:pPr>
      <w:r w:rsidRPr="00E03902">
        <w:t>xorijiy tillarni o‘zining ish faoliyatini amalga oshirishda zarur bo‘lgan darajada bilishi va qo‘llay olishi - 30 ballgacha;</w:t>
      </w:r>
    </w:p>
    <w:p w14:paraId="454FAAFD" w14:textId="77777777" w:rsidR="0025236D" w:rsidRPr="00E03902" w:rsidRDefault="0025236D" w:rsidP="00392234">
      <w:pPr>
        <w:pStyle w:val="af"/>
        <w:spacing w:before="0" w:line="276" w:lineRule="auto"/>
      </w:pPr>
      <w:r w:rsidRPr="00E03902">
        <w:t>stajirovka maqsad va vazifalarining dolzarbligi hamda ilmiy yoki iqtisodiy samaradorligi - 40 ballgacha;</w:t>
      </w:r>
    </w:p>
    <w:p w14:paraId="1C5F8587" w14:textId="77777777" w:rsidR="0025236D" w:rsidRPr="00E03902" w:rsidRDefault="0025236D" w:rsidP="00392234">
      <w:pPr>
        <w:pStyle w:val="af"/>
        <w:spacing w:before="0" w:line="276" w:lineRule="auto"/>
        <w:ind w:right="132"/>
      </w:pPr>
      <w:r w:rsidRPr="00E03902">
        <w:t xml:space="preserve">stajirovkaning oliy ta’lim va/yoki ilmiy tashkilotning yo‘nalishlari, ehtiyojlari </w:t>
      </w:r>
      <w:r w:rsidRPr="00E03902">
        <w:br/>
        <w:t>va talablariga mosligi - 30 ballgacha.</w:t>
      </w:r>
    </w:p>
    <w:p w14:paraId="179248D0" w14:textId="77777777" w:rsidR="0025236D" w:rsidRPr="00E03902" w:rsidRDefault="0025236D" w:rsidP="00392234">
      <w:pPr>
        <w:spacing w:after="0" w:line="240" w:lineRule="auto"/>
        <w:ind w:right="143"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E03902">
        <w:rPr>
          <w:rFonts w:ascii="Times New Roman" w:hAnsi="Times New Roman" w:cs="Times New Roman"/>
          <w:sz w:val="28"/>
          <w:szCs w:val="28"/>
          <w:lang w:val="en-US"/>
        </w:rPr>
        <w:t>Taqdimot</w:t>
      </w:r>
      <w:proofErr w:type="spellEnd"/>
      <w:r w:rsidRPr="00E0390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03902">
        <w:rPr>
          <w:rFonts w:ascii="Times New Roman" w:hAnsi="Times New Roman" w:cs="Times New Roman"/>
          <w:sz w:val="28"/>
          <w:szCs w:val="28"/>
          <w:lang w:val="en-US"/>
        </w:rPr>
        <w:t>natijalariga</w:t>
      </w:r>
      <w:proofErr w:type="spellEnd"/>
      <w:r w:rsidRPr="00E0390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03902">
        <w:rPr>
          <w:rFonts w:ascii="Times New Roman" w:hAnsi="Times New Roman" w:cs="Times New Roman"/>
          <w:sz w:val="28"/>
          <w:szCs w:val="28"/>
          <w:lang w:val="en-US"/>
        </w:rPr>
        <w:t>asosan</w:t>
      </w:r>
      <w:proofErr w:type="spellEnd"/>
      <w:r w:rsidRPr="00E0390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03902">
        <w:rPr>
          <w:rFonts w:ascii="Times New Roman" w:hAnsi="Times New Roman" w:cs="Times New Roman"/>
          <w:b/>
          <w:sz w:val="28"/>
          <w:szCs w:val="28"/>
          <w:lang w:val="en-US"/>
        </w:rPr>
        <w:t>kamida</w:t>
      </w:r>
      <w:proofErr w:type="spellEnd"/>
      <w:r w:rsidRPr="00E03902">
        <w:rPr>
          <w:rFonts w:ascii="Times New Roman" w:hAnsi="Times New Roman" w:cs="Times New Roman"/>
          <w:b/>
          <w:sz w:val="28"/>
          <w:szCs w:val="28"/>
          <w:lang w:val="en-US"/>
        </w:rPr>
        <w:t xml:space="preserve"> 60 ball </w:t>
      </w:r>
      <w:proofErr w:type="spellStart"/>
      <w:r w:rsidRPr="00E03902">
        <w:rPr>
          <w:rFonts w:ascii="Times New Roman" w:hAnsi="Times New Roman" w:cs="Times New Roman"/>
          <w:b/>
          <w:sz w:val="28"/>
          <w:szCs w:val="28"/>
          <w:lang w:val="en-US"/>
        </w:rPr>
        <w:t>to‘plagan</w:t>
      </w:r>
      <w:proofErr w:type="spellEnd"/>
      <w:r w:rsidRPr="00E03902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E03902">
        <w:rPr>
          <w:rFonts w:ascii="Times New Roman" w:hAnsi="Times New Roman" w:cs="Times New Roman"/>
          <w:sz w:val="28"/>
          <w:szCs w:val="28"/>
          <w:lang w:val="en-US"/>
        </w:rPr>
        <w:t>nomzodlar</w:t>
      </w:r>
      <w:proofErr w:type="spellEnd"/>
      <w:r w:rsidRPr="00E0390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03902">
        <w:rPr>
          <w:rFonts w:ascii="Times New Roman" w:hAnsi="Times New Roman" w:cs="Times New Roman"/>
          <w:sz w:val="28"/>
          <w:szCs w:val="28"/>
          <w:lang w:val="en-US"/>
        </w:rPr>
        <w:t>maxsus</w:t>
      </w:r>
      <w:proofErr w:type="spellEnd"/>
      <w:r w:rsidRPr="00E0390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03902">
        <w:rPr>
          <w:rFonts w:ascii="Times New Roman" w:hAnsi="Times New Roman" w:cs="Times New Roman"/>
          <w:sz w:val="28"/>
          <w:szCs w:val="28"/>
          <w:lang w:val="en-US"/>
        </w:rPr>
        <w:t>ekspert</w:t>
      </w:r>
      <w:proofErr w:type="spellEnd"/>
      <w:r w:rsidRPr="00E0390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03902">
        <w:rPr>
          <w:rFonts w:ascii="Times New Roman" w:hAnsi="Times New Roman" w:cs="Times New Roman"/>
          <w:sz w:val="28"/>
          <w:szCs w:val="28"/>
          <w:lang w:val="en-US"/>
        </w:rPr>
        <w:t>guruhi</w:t>
      </w:r>
      <w:proofErr w:type="spellEnd"/>
      <w:r w:rsidRPr="00E0390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03902">
        <w:rPr>
          <w:rFonts w:ascii="Times New Roman" w:hAnsi="Times New Roman" w:cs="Times New Roman"/>
          <w:sz w:val="28"/>
          <w:szCs w:val="28"/>
          <w:lang w:val="en-US"/>
        </w:rPr>
        <w:t>qarori</w:t>
      </w:r>
      <w:proofErr w:type="spellEnd"/>
      <w:r w:rsidRPr="00E0390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03902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E0390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03902">
        <w:rPr>
          <w:rFonts w:ascii="Times New Roman" w:hAnsi="Times New Roman" w:cs="Times New Roman"/>
          <w:sz w:val="28"/>
          <w:szCs w:val="28"/>
          <w:lang w:val="en-US"/>
        </w:rPr>
        <w:t>g‘olib</w:t>
      </w:r>
      <w:proofErr w:type="spellEnd"/>
      <w:r w:rsidRPr="00E03902">
        <w:rPr>
          <w:rFonts w:ascii="Times New Roman" w:hAnsi="Times New Roman" w:cs="Times New Roman"/>
          <w:sz w:val="28"/>
          <w:szCs w:val="28"/>
          <w:lang w:val="en-US"/>
        </w:rPr>
        <w:t xml:space="preserve"> deb </w:t>
      </w:r>
      <w:proofErr w:type="spellStart"/>
      <w:r w:rsidRPr="00E03902">
        <w:rPr>
          <w:rFonts w:ascii="Times New Roman" w:hAnsi="Times New Roman" w:cs="Times New Roman"/>
          <w:sz w:val="28"/>
          <w:szCs w:val="28"/>
          <w:lang w:val="en-US"/>
        </w:rPr>
        <w:t>topiladi</w:t>
      </w:r>
      <w:proofErr w:type="spellEnd"/>
      <w:r w:rsidRPr="00E03902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620012F3" w14:textId="5845D4FB" w:rsidR="0025236D" w:rsidRPr="00D14AEF" w:rsidRDefault="0025236D" w:rsidP="00392234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proofErr w:type="spellStart"/>
      <w:r w:rsidRPr="00D14AEF">
        <w:rPr>
          <w:rFonts w:ascii="Times New Roman" w:hAnsi="Times New Roman" w:cs="Times New Roman"/>
          <w:sz w:val="28"/>
          <w:szCs w:val="28"/>
          <w:lang w:val="en-US"/>
        </w:rPr>
        <w:t>G‘olib</w:t>
      </w:r>
      <w:proofErr w:type="spellEnd"/>
      <w:r w:rsidRPr="00D14AEF">
        <w:rPr>
          <w:rFonts w:ascii="Times New Roman" w:hAnsi="Times New Roman" w:cs="Times New Roman"/>
          <w:sz w:val="28"/>
          <w:szCs w:val="28"/>
          <w:lang w:val="en-US"/>
        </w:rPr>
        <w:t xml:space="preserve"> deb </w:t>
      </w:r>
      <w:proofErr w:type="spellStart"/>
      <w:r w:rsidRPr="00D14AEF">
        <w:rPr>
          <w:rFonts w:ascii="Times New Roman" w:hAnsi="Times New Roman" w:cs="Times New Roman"/>
          <w:sz w:val="28"/>
          <w:szCs w:val="28"/>
          <w:lang w:val="en-US"/>
        </w:rPr>
        <w:t>topilgan</w:t>
      </w:r>
      <w:proofErr w:type="spellEnd"/>
      <w:r w:rsidRPr="00D14AE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14AEF">
        <w:rPr>
          <w:rFonts w:ascii="Times New Roman" w:hAnsi="Times New Roman" w:cs="Times New Roman"/>
          <w:sz w:val="28"/>
          <w:szCs w:val="28"/>
          <w:lang w:val="en-US"/>
        </w:rPr>
        <w:t>nomzodlarni</w:t>
      </w:r>
      <w:proofErr w:type="spellEnd"/>
      <w:r w:rsidRPr="00D14AE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14AEF">
        <w:rPr>
          <w:rFonts w:ascii="Times New Roman" w:hAnsi="Times New Roman" w:cs="Times New Roman"/>
          <w:sz w:val="28"/>
          <w:szCs w:val="28"/>
          <w:lang w:val="en-US"/>
        </w:rPr>
        <w:t>stajirovkaga</w:t>
      </w:r>
      <w:proofErr w:type="spellEnd"/>
      <w:r w:rsidRPr="00D14AE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14AEF">
        <w:rPr>
          <w:rFonts w:ascii="Times New Roman" w:hAnsi="Times New Roman" w:cs="Times New Roman"/>
          <w:sz w:val="28"/>
          <w:szCs w:val="28"/>
          <w:lang w:val="en-US"/>
        </w:rPr>
        <w:t>yuborish</w:t>
      </w:r>
      <w:proofErr w:type="spellEnd"/>
      <w:r w:rsidRPr="00D14AE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75C2B" w:rsidRPr="00DD17FA">
        <w:rPr>
          <w:rFonts w:ascii="Times New Roman" w:hAnsi="Times New Roman" w:cs="Times New Roman"/>
          <w:b/>
          <w:bCs/>
          <w:sz w:val="28"/>
          <w:szCs w:val="28"/>
          <w:lang w:val="en-US"/>
        </w:rPr>
        <w:t>2026-</w:t>
      </w:r>
      <w:r w:rsidR="00093288" w:rsidRPr="00DD17FA">
        <w:rPr>
          <w:rFonts w:ascii="Times New Roman" w:hAnsi="Times New Roman" w:cs="Times New Roman"/>
          <w:b/>
          <w:bCs/>
          <w:sz w:val="28"/>
          <w:szCs w:val="28"/>
          <w:lang w:val="en-US"/>
        </w:rPr>
        <w:t>2027-</w:t>
      </w:r>
      <w:r w:rsidRPr="00DD17FA">
        <w:rPr>
          <w:rFonts w:ascii="Times New Roman" w:hAnsi="Times New Roman" w:cs="Times New Roman"/>
          <w:b/>
          <w:bCs/>
          <w:sz w:val="28"/>
          <w:szCs w:val="28"/>
          <w:lang w:val="en-US"/>
        </w:rPr>
        <w:t>yil</w:t>
      </w:r>
      <w:r w:rsidR="00775C2B" w:rsidRPr="00DD17FA">
        <w:rPr>
          <w:rFonts w:ascii="Times New Roman" w:hAnsi="Times New Roman" w:cs="Times New Roman"/>
          <w:b/>
          <w:bCs/>
          <w:sz w:val="28"/>
          <w:szCs w:val="28"/>
          <w:lang w:val="en-US"/>
        </w:rPr>
        <w:t>lar</w:t>
      </w:r>
      <w:r w:rsidRPr="00D14AEF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D14AEF">
        <w:rPr>
          <w:rFonts w:ascii="Times New Roman" w:hAnsi="Times New Roman" w:cs="Times New Roman"/>
          <w:b/>
          <w:sz w:val="28"/>
          <w:szCs w:val="28"/>
          <w:lang w:val="en-US"/>
        </w:rPr>
        <w:t>mobaynida</w:t>
      </w:r>
      <w:proofErr w:type="spellEnd"/>
      <w:r w:rsidRPr="00D14AEF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775C2B" w:rsidRPr="008A65DC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Italiyaning Padova</w:t>
      </w:r>
      <w:r w:rsidR="00775C2B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="00D14AEF">
        <w:rPr>
          <w:rFonts w:ascii="Times New Roman" w:hAnsi="Times New Roman" w:cs="Times New Roman"/>
          <w:b/>
          <w:bCs/>
          <w:sz w:val="28"/>
          <w:szCs w:val="28"/>
          <w:lang w:val="en-US"/>
        </w:rPr>
        <w:t>u</w:t>
      </w:r>
      <w:r w:rsidR="00D14AEF" w:rsidRPr="00D14AEF">
        <w:rPr>
          <w:rFonts w:ascii="Times New Roman" w:hAnsi="Times New Roman" w:cs="Times New Roman"/>
          <w:b/>
          <w:bCs/>
          <w:sz w:val="28"/>
          <w:szCs w:val="28"/>
          <w:lang w:val="en-US"/>
        </w:rPr>
        <w:t>niversiteti</w:t>
      </w:r>
      <w:proofErr w:type="spellEnd"/>
      <w:r w:rsidR="00D14AEF" w:rsidRPr="00D14AEF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D14AEF">
        <w:rPr>
          <w:rFonts w:ascii="Times New Roman" w:hAnsi="Times New Roman" w:cs="Times New Roman"/>
          <w:sz w:val="28"/>
          <w:szCs w:val="28"/>
          <w:lang w:val="en-US"/>
        </w:rPr>
        <w:t>tomonidan</w:t>
      </w:r>
      <w:proofErr w:type="spellEnd"/>
      <w:r w:rsidRPr="00D14AE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14AEF">
        <w:rPr>
          <w:rFonts w:ascii="Times New Roman" w:hAnsi="Times New Roman" w:cs="Times New Roman"/>
          <w:sz w:val="28"/>
          <w:szCs w:val="28"/>
          <w:lang w:val="en-US"/>
        </w:rPr>
        <w:t>yuborilgan</w:t>
      </w:r>
      <w:proofErr w:type="spellEnd"/>
      <w:r w:rsidRPr="00D14AE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14AEF">
        <w:rPr>
          <w:rFonts w:ascii="Times New Roman" w:hAnsi="Times New Roman" w:cs="Times New Roman"/>
          <w:sz w:val="28"/>
          <w:szCs w:val="28"/>
          <w:lang w:val="en-US"/>
        </w:rPr>
        <w:t>taklifnomalarda</w:t>
      </w:r>
      <w:proofErr w:type="spellEnd"/>
      <w:r w:rsidRPr="00D14AE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14AEF">
        <w:rPr>
          <w:rFonts w:ascii="Times New Roman" w:hAnsi="Times New Roman" w:cs="Times New Roman"/>
          <w:sz w:val="28"/>
          <w:szCs w:val="28"/>
          <w:lang w:val="en-US"/>
        </w:rPr>
        <w:t>belgilangan</w:t>
      </w:r>
      <w:proofErr w:type="spellEnd"/>
      <w:r w:rsidRPr="00D14AE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14AEF">
        <w:rPr>
          <w:rFonts w:ascii="Times New Roman" w:hAnsi="Times New Roman" w:cs="Times New Roman"/>
          <w:sz w:val="28"/>
          <w:szCs w:val="28"/>
          <w:lang w:val="en-US"/>
        </w:rPr>
        <w:t>muddatlarda</w:t>
      </w:r>
      <w:proofErr w:type="spellEnd"/>
      <w:r w:rsidRPr="00D14AE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14AEF">
        <w:rPr>
          <w:rFonts w:ascii="Times New Roman" w:hAnsi="Times New Roman" w:cs="Times New Roman"/>
          <w:sz w:val="28"/>
          <w:szCs w:val="28"/>
          <w:lang w:val="en-US"/>
        </w:rPr>
        <w:t>amalga</w:t>
      </w:r>
      <w:proofErr w:type="spellEnd"/>
      <w:r w:rsidRPr="00D14AE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14AEF">
        <w:rPr>
          <w:rFonts w:ascii="Times New Roman" w:hAnsi="Times New Roman" w:cs="Times New Roman"/>
          <w:sz w:val="28"/>
          <w:szCs w:val="28"/>
          <w:lang w:val="en-US"/>
        </w:rPr>
        <w:t>oshiriladi</w:t>
      </w:r>
      <w:proofErr w:type="spellEnd"/>
      <w:r w:rsidRPr="00D14AEF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37FF753C" w14:textId="45C02748" w:rsidR="0025236D" w:rsidRDefault="0025236D" w:rsidP="00392234">
      <w:pPr>
        <w:pStyle w:val="af"/>
        <w:spacing w:before="0"/>
        <w:rPr>
          <w:spacing w:val="-2"/>
        </w:rPr>
      </w:pPr>
      <w:r w:rsidRPr="00E03902">
        <w:lastRenderedPageBreak/>
        <w:t>Stajirovkaga</w:t>
      </w:r>
      <w:r w:rsidRPr="00E03902">
        <w:rPr>
          <w:spacing w:val="40"/>
        </w:rPr>
        <w:t xml:space="preserve"> </w:t>
      </w:r>
      <w:r w:rsidRPr="00E03902">
        <w:t>yuborish</w:t>
      </w:r>
      <w:r w:rsidRPr="00E03902">
        <w:rPr>
          <w:spacing w:val="40"/>
        </w:rPr>
        <w:t xml:space="preserve"> </w:t>
      </w:r>
      <w:r w:rsidRPr="00E03902">
        <w:t>bilan</w:t>
      </w:r>
      <w:r w:rsidRPr="00E03902">
        <w:rPr>
          <w:spacing w:val="40"/>
        </w:rPr>
        <w:t xml:space="preserve"> </w:t>
      </w:r>
      <w:r w:rsidRPr="00E03902">
        <w:t>bog‘liq</w:t>
      </w:r>
      <w:r w:rsidRPr="00E03902">
        <w:rPr>
          <w:spacing w:val="40"/>
        </w:rPr>
        <w:t xml:space="preserve"> </w:t>
      </w:r>
      <w:r w:rsidRPr="00E03902">
        <w:t>xarajatlar</w:t>
      </w:r>
      <w:r w:rsidRPr="00E03902">
        <w:rPr>
          <w:spacing w:val="40"/>
        </w:rPr>
        <w:t xml:space="preserve"> </w:t>
      </w:r>
      <w:r w:rsidRPr="00E03902">
        <w:t>Ilm-fanni</w:t>
      </w:r>
      <w:r w:rsidRPr="00E03902">
        <w:rPr>
          <w:spacing w:val="40"/>
        </w:rPr>
        <w:t xml:space="preserve"> </w:t>
      </w:r>
      <w:r w:rsidRPr="00E03902">
        <w:t xml:space="preserve">moliyalashtirish </w:t>
      </w:r>
      <w:r w:rsidRPr="00E03902">
        <w:br/>
        <w:t xml:space="preserve">va innovatsiyalarni qo‘llab-quvvatlash jamg‘armasi mablag‘lari hisobidan </w:t>
      </w:r>
      <w:r w:rsidRPr="00E03902">
        <w:rPr>
          <w:spacing w:val="-2"/>
        </w:rPr>
        <w:t>moliyalashtiriladi.</w:t>
      </w:r>
    </w:p>
    <w:p w14:paraId="1157F1AB" w14:textId="77777777" w:rsidR="004449F9" w:rsidRDefault="004449F9" w:rsidP="0025236D">
      <w:pPr>
        <w:pStyle w:val="af"/>
        <w:rPr>
          <w:spacing w:val="-2"/>
        </w:rPr>
        <w:sectPr w:rsidR="004449F9" w:rsidSect="004449F9">
          <w:pgSz w:w="11906" w:h="16838"/>
          <w:pgMar w:top="851" w:right="851" w:bottom="1134" w:left="1701" w:header="709" w:footer="709" w:gutter="0"/>
          <w:cols w:space="708"/>
          <w:docGrid w:linePitch="360"/>
        </w:sectPr>
      </w:pPr>
    </w:p>
    <w:p w14:paraId="55A130C8" w14:textId="77777777" w:rsidR="0025236D" w:rsidRPr="00235B9E" w:rsidRDefault="0025236D" w:rsidP="0025236D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uz-Cyrl-UZ"/>
        </w:rPr>
      </w:pPr>
      <w:r w:rsidRPr="00235B9E">
        <w:rPr>
          <w:rFonts w:ascii="Times New Roman" w:eastAsia="Calibri" w:hAnsi="Times New Roman" w:cs="Times New Roman"/>
          <w:b/>
          <w:lang w:val="uz-Cyrl-UZ"/>
        </w:rPr>
        <w:lastRenderedPageBreak/>
        <w:t>Yosh olimlarni yetakchi xorijiy</w:t>
      </w:r>
      <w:r w:rsidRPr="00E03902">
        <w:rPr>
          <w:rFonts w:ascii="Times New Roman" w:eastAsia="Calibri" w:hAnsi="Times New Roman" w:cs="Times New Roman"/>
          <w:b/>
          <w:lang w:val="uz-Cyrl-UZ"/>
        </w:rPr>
        <w:t xml:space="preserve"> oliy ta’lim va</w:t>
      </w:r>
      <w:r w:rsidRPr="00235B9E">
        <w:rPr>
          <w:rFonts w:ascii="Times New Roman" w:eastAsia="Calibri" w:hAnsi="Times New Roman" w:cs="Times New Roman"/>
          <w:b/>
          <w:lang w:val="uz-Cyrl-UZ"/>
        </w:rPr>
        <w:t xml:space="preserve"> ilmiy tashkilotlarda</w:t>
      </w:r>
    </w:p>
    <w:p w14:paraId="23D93E00" w14:textId="77777777" w:rsidR="0025236D" w:rsidRPr="00235B9E" w:rsidRDefault="0025236D" w:rsidP="0025236D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uz-Cyrl-UZ"/>
        </w:rPr>
      </w:pPr>
      <w:r w:rsidRPr="00235B9E">
        <w:rPr>
          <w:rFonts w:ascii="Times New Roman" w:eastAsia="Calibri" w:hAnsi="Times New Roman" w:cs="Times New Roman"/>
          <w:b/>
          <w:lang w:val="uz-Cyrl-UZ"/>
        </w:rPr>
        <w:t>qisqa muddatli ilmiy stajirovkalarga yuborish</w:t>
      </w:r>
    </w:p>
    <w:p w14:paraId="602C5B91" w14:textId="77777777" w:rsidR="0025236D" w:rsidRPr="00235B9E" w:rsidRDefault="0025236D" w:rsidP="0025236D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uz-Cyrl-UZ"/>
        </w:rPr>
      </w:pPr>
      <w:r w:rsidRPr="009F5C22">
        <w:rPr>
          <w:rFonts w:ascii="Times New Roman" w:eastAsia="Calibri" w:hAnsi="Times New Roman" w:cs="Times New Roman"/>
          <w:b/>
          <w:lang w:val="uz-Cyrl-UZ"/>
        </w:rPr>
        <w:t>REJASI</w:t>
      </w:r>
    </w:p>
    <w:p w14:paraId="20C1B427" w14:textId="77777777" w:rsidR="0025236D" w:rsidRPr="00235B9E" w:rsidRDefault="0025236D" w:rsidP="0025236D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uz-Cyrl-UZ"/>
        </w:rPr>
      </w:pPr>
    </w:p>
    <w:tbl>
      <w:tblPr>
        <w:tblW w:w="4827" w:type="pct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4"/>
        <w:gridCol w:w="1384"/>
        <w:gridCol w:w="1938"/>
        <w:gridCol w:w="1654"/>
        <w:gridCol w:w="1795"/>
        <w:gridCol w:w="1492"/>
        <w:gridCol w:w="2261"/>
        <w:gridCol w:w="3653"/>
      </w:tblGrid>
      <w:tr w:rsidR="0025236D" w:rsidRPr="00235B9E" w14:paraId="524E05DD" w14:textId="77777777" w:rsidTr="0025236D">
        <w:trPr>
          <w:cantSplit/>
          <w:trHeight w:val="1839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228F3EA" w14:textId="77777777" w:rsidR="0025236D" w:rsidRPr="00235B9E" w:rsidRDefault="0025236D" w:rsidP="00774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35B9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T/r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822373E" w14:textId="77777777" w:rsidR="0025236D" w:rsidRPr="00235B9E" w:rsidRDefault="0025236D" w:rsidP="00774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235B9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F</w:t>
            </w:r>
            <w:proofErr w:type="spellStart"/>
            <w:r w:rsidRPr="00235B9E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amilyasi</w:t>
            </w:r>
            <w:proofErr w:type="spellEnd"/>
            <w:r w:rsidRPr="00235B9E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 xml:space="preserve">, </w:t>
            </w:r>
            <w:proofErr w:type="spellStart"/>
            <w:r w:rsidRPr="00235B9E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ismi</w:t>
            </w:r>
            <w:proofErr w:type="spellEnd"/>
            <w:r w:rsidRPr="00235B9E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 xml:space="preserve">, </w:t>
            </w:r>
            <w:proofErr w:type="spellStart"/>
            <w:r w:rsidRPr="00235B9E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otasining</w:t>
            </w:r>
            <w:proofErr w:type="spellEnd"/>
            <w:r w:rsidRPr="00235B9E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 xml:space="preserve"> </w:t>
            </w:r>
            <w:proofErr w:type="spellStart"/>
            <w:r w:rsidRPr="00235B9E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ismi</w:t>
            </w:r>
            <w:proofErr w:type="spellEnd"/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3AE1A32" w14:textId="77777777" w:rsidR="0025236D" w:rsidRPr="00235B9E" w:rsidRDefault="0025236D" w:rsidP="00774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proofErr w:type="spellStart"/>
            <w:r w:rsidRPr="00235B9E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Ish</w:t>
            </w:r>
            <w:proofErr w:type="spellEnd"/>
            <w:r w:rsidRPr="00235B9E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 xml:space="preserve"> </w:t>
            </w:r>
            <w:proofErr w:type="spellStart"/>
            <w:r w:rsidRPr="00235B9E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joyi</w:t>
            </w:r>
            <w:proofErr w:type="spellEnd"/>
          </w:p>
          <w:p w14:paraId="192FAD62" w14:textId="77777777" w:rsidR="0025236D" w:rsidRPr="00235B9E" w:rsidRDefault="0025236D" w:rsidP="00774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proofErr w:type="spellStart"/>
            <w:r w:rsidRPr="00235B9E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va</w:t>
            </w:r>
            <w:proofErr w:type="spellEnd"/>
            <w:r w:rsidRPr="00235B9E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 xml:space="preserve"> </w:t>
            </w:r>
            <w:proofErr w:type="spellStart"/>
            <w:r w:rsidRPr="00235B9E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lavozimi</w:t>
            </w:r>
            <w:proofErr w:type="spellEnd"/>
          </w:p>
          <w:p w14:paraId="551B4B70" w14:textId="77777777" w:rsidR="0025236D" w:rsidRPr="00235B9E" w:rsidRDefault="0025236D" w:rsidP="00774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en-US" w:eastAsia="ru-RU"/>
              </w:rPr>
            </w:pPr>
            <w:r w:rsidRPr="00235B9E">
              <w:rPr>
                <w:rFonts w:ascii="Times New Roman" w:eastAsia="Times New Roman" w:hAnsi="Times New Roman" w:cs="Times New Roman"/>
                <w:i/>
                <w:iCs/>
                <w:lang w:val="en-US" w:eastAsia="ru-RU"/>
              </w:rPr>
              <w:t>(</w:t>
            </w:r>
            <w:proofErr w:type="spellStart"/>
            <w:r w:rsidRPr="00235B9E">
              <w:rPr>
                <w:rFonts w:ascii="Times New Roman" w:eastAsia="Times New Roman" w:hAnsi="Times New Roman" w:cs="Times New Roman"/>
                <w:i/>
                <w:iCs/>
                <w:lang w:val="en-US" w:eastAsia="ru-RU"/>
              </w:rPr>
              <w:t>oliy</w:t>
            </w:r>
            <w:proofErr w:type="spellEnd"/>
            <w:r w:rsidRPr="00235B9E">
              <w:rPr>
                <w:rFonts w:ascii="Times New Roman" w:eastAsia="Times New Roman" w:hAnsi="Times New Roman" w:cs="Times New Roman"/>
                <w:i/>
                <w:iCs/>
                <w:lang w:val="en-US" w:eastAsia="ru-RU"/>
              </w:rPr>
              <w:t xml:space="preserve"> </w:t>
            </w:r>
            <w:proofErr w:type="spellStart"/>
            <w:r w:rsidRPr="00235B9E">
              <w:rPr>
                <w:rFonts w:ascii="Times New Roman" w:eastAsia="Times New Roman" w:hAnsi="Times New Roman" w:cs="Times New Roman"/>
                <w:i/>
                <w:iCs/>
                <w:lang w:val="en-US" w:eastAsia="ru-RU"/>
              </w:rPr>
              <w:t>ta’lim</w:t>
            </w:r>
            <w:proofErr w:type="spellEnd"/>
            <w:r w:rsidRPr="00235B9E">
              <w:rPr>
                <w:rFonts w:ascii="Times New Roman" w:eastAsia="Times New Roman" w:hAnsi="Times New Roman" w:cs="Times New Roman"/>
                <w:i/>
                <w:iCs/>
                <w:lang w:val="en-US" w:eastAsia="ru-RU"/>
              </w:rPr>
              <w:t xml:space="preserve"> </w:t>
            </w:r>
            <w:proofErr w:type="spellStart"/>
            <w:r w:rsidRPr="00235B9E">
              <w:rPr>
                <w:rFonts w:ascii="Times New Roman" w:eastAsia="Times New Roman" w:hAnsi="Times New Roman" w:cs="Times New Roman"/>
                <w:i/>
                <w:iCs/>
                <w:lang w:val="en-US" w:eastAsia="ru-RU"/>
              </w:rPr>
              <w:t>yoki</w:t>
            </w:r>
            <w:proofErr w:type="spellEnd"/>
            <w:r w:rsidRPr="00235B9E">
              <w:rPr>
                <w:rFonts w:ascii="Times New Roman" w:eastAsia="Times New Roman" w:hAnsi="Times New Roman" w:cs="Times New Roman"/>
                <w:i/>
                <w:iCs/>
                <w:lang w:val="en-US" w:eastAsia="ru-RU"/>
              </w:rPr>
              <w:t xml:space="preserve"> </w:t>
            </w:r>
            <w:proofErr w:type="spellStart"/>
            <w:r w:rsidRPr="00235B9E">
              <w:rPr>
                <w:rFonts w:ascii="Times New Roman" w:eastAsia="Times New Roman" w:hAnsi="Times New Roman" w:cs="Times New Roman"/>
                <w:i/>
                <w:iCs/>
                <w:lang w:val="en-US" w:eastAsia="ru-RU"/>
              </w:rPr>
              <w:t>ilmiy</w:t>
            </w:r>
            <w:proofErr w:type="spellEnd"/>
            <w:r w:rsidRPr="00235B9E">
              <w:rPr>
                <w:rFonts w:ascii="Times New Roman" w:eastAsia="Times New Roman" w:hAnsi="Times New Roman" w:cs="Times New Roman"/>
                <w:i/>
                <w:iCs/>
                <w:lang w:val="en-US" w:eastAsia="ru-RU"/>
              </w:rPr>
              <w:t xml:space="preserve"> </w:t>
            </w:r>
            <w:proofErr w:type="spellStart"/>
            <w:r w:rsidRPr="00235B9E">
              <w:rPr>
                <w:rFonts w:ascii="Times New Roman" w:eastAsia="Times New Roman" w:hAnsi="Times New Roman" w:cs="Times New Roman"/>
                <w:i/>
                <w:iCs/>
                <w:lang w:val="en-US" w:eastAsia="ru-RU"/>
              </w:rPr>
              <w:t>tashkilot</w:t>
            </w:r>
            <w:proofErr w:type="spellEnd"/>
            <w:r w:rsidRPr="00235B9E">
              <w:rPr>
                <w:rFonts w:ascii="Times New Roman" w:eastAsia="Times New Roman" w:hAnsi="Times New Roman" w:cs="Times New Roman"/>
                <w:i/>
                <w:iCs/>
                <w:lang w:val="en-US" w:eastAsia="ru-RU"/>
              </w:rPr>
              <w:t xml:space="preserve"> </w:t>
            </w:r>
            <w:proofErr w:type="spellStart"/>
            <w:r w:rsidRPr="00235B9E">
              <w:rPr>
                <w:rFonts w:ascii="Times New Roman" w:eastAsia="Times New Roman" w:hAnsi="Times New Roman" w:cs="Times New Roman"/>
                <w:i/>
                <w:iCs/>
                <w:lang w:val="en-US" w:eastAsia="ru-RU"/>
              </w:rPr>
              <w:t>nomi</w:t>
            </w:r>
            <w:proofErr w:type="spellEnd"/>
            <w:r w:rsidRPr="00235B9E">
              <w:rPr>
                <w:rFonts w:ascii="Times New Roman" w:eastAsia="Times New Roman" w:hAnsi="Times New Roman" w:cs="Times New Roman"/>
                <w:i/>
                <w:iCs/>
                <w:lang w:val="en-US" w:eastAsia="ru-RU"/>
              </w:rPr>
              <w:t>)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329E26E" w14:textId="77777777" w:rsidR="0025236D" w:rsidRPr="00235B9E" w:rsidRDefault="0025236D" w:rsidP="00774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proofErr w:type="spellStart"/>
            <w:r w:rsidRPr="00235B9E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Stajirovka</w:t>
            </w:r>
            <w:proofErr w:type="spellEnd"/>
            <w:r w:rsidRPr="00235B9E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 xml:space="preserve"> </w:t>
            </w:r>
            <w:proofErr w:type="spellStart"/>
            <w:r w:rsidRPr="00235B9E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maqsad</w:t>
            </w:r>
            <w:proofErr w:type="spellEnd"/>
            <w:r w:rsidRPr="00235B9E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 xml:space="preserve"> </w:t>
            </w:r>
            <w:proofErr w:type="spellStart"/>
            <w:r w:rsidRPr="00235B9E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va</w:t>
            </w:r>
            <w:proofErr w:type="spellEnd"/>
            <w:r w:rsidRPr="00235B9E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 xml:space="preserve"> </w:t>
            </w:r>
            <w:proofErr w:type="spellStart"/>
            <w:r w:rsidRPr="00235B9E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vazifalari</w:t>
            </w:r>
            <w:proofErr w:type="spellEnd"/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8E0482A" w14:textId="77777777" w:rsidR="0025236D" w:rsidRPr="00235B9E" w:rsidRDefault="0025236D" w:rsidP="00774C8A">
            <w:pPr>
              <w:pStyle w:val="ae"/>
              <w:jc w:val="center"/>
              <w:rPr>
                <w:lang w:val="en-US"/>
              </w:rPr>
            </w:pPr>
            <w:proofErr w:type="spellStart"/>
            <w:r w:rsidRPr="00235B9E">
              <w:rPr>
                <w:b/>
                <w:bCs/>
                <w:lang w:val="en-US"/>
              </w:rPr>
              <w:t>Stajirovka</w:t>
            </w:r>
            <w:proofErr w:type="spellEnd"/>
            <w:r w:rsidRPr="00235B9E">
              <w:rPr>
                <w:b/>
                <w:bCs/>
                <w:lang w:val="en-US"/>
              </w:rPr>
              <w:t xml:space="preserve"> </w:t>
            </w:r>
            <w:proofErr w:type="spellStart"/>
            <w:r w:rsidRPr="00235B9E">
              <w:rPr>
                <w:b/>
                <w:bCs/>
                <w:lang w:val="en-US"/>
              </w:rPr>
              <w:t>oʻtkaziladigan</w:t>
            </w:r>
            <w:proofErr w:type="spellEnd"/>
            <w:r w:rsidRPr="00235B9E">
              <w:rPr>
                <w:b/>
                <w:bCs/>
                <w:lang w:val="en-US"/>
              </w:rPr>
              <w:t xml:space="preserve"> </w:t>
            </w:r>
            <w:proofErr w:type="spellStart"/>
            <w:r w:rsidRPr="00235B9E">
              <w:rPr>
                <w:b/>
                <w:bCs/>
                <w:lang w:val="en-US"/>
              </w:rPr>
              <w:t>davlat</w:t>
            </w:r>
            <w:proofErr w:type="spellEnd"/>
            <w:r w:rsidRPr="00235B9E">
              <w:rPr>
                <w:b/>
                <w:bCs/>
                <w:lang w:val="en-US"/>
              </w:rPr>
              <w:t xml:space="preserve">, </w:t>
            </w:r>
            <w:proofErr w:type="spellStart"/>
            <w:r w:rsidRPr="00235B9E">
              <w:rPr>
                <w:b/>
                <w:bCs/>
                <w:lang w:val="en-US"/>
              </w:rPr>
              <w:t>qabul</w:t>
            </w:r>
            <w:proofErr w:type="spellEnd"/>
            <w:r w:rsidRPr="00235B9E">
              <w:rPr>
                <w:b/>
                <w:bCs/>
                <w:lang w:val="en-US"/>
              </w:rPr>
              <w:t xml:space="preserve"> </w:t>
            </w:r>
            <w:proofErr w:type="spellStart"/>
            <w:r w:rsidRPr="00235B9E">
              <w:rPr>
                <w:b/>
                <w:bCs/>
                <w:lang w:val="en-US"/>
              </w:rPr>
              <w:t>qiluvchi</w:t>
            </w:r>
            <w:proofErr w:type="spellEnd"/>
            <w:r w:rsidRPr="00235B9E">
              <w:rPr>
                <w:b/>
                <w:bCs/>
                <w:lang w:val="en-US"/>
              </w:rPr>
              <w:t xml:space="preserve"> </w:t>
            </w:r>
            <w:proofErr w:type="spellStart"/>
            <w:r w:rsidRPr="00235B9E">
              <w:rPr>
                <w:b/>
                <w:bCs/>
                <w:lang w:val="en-US"/>
              </w:rPr>
              <w:t>tashkilotlar</w:t>
            </w:r>
            <w:proofErr w:type="spellEnd"/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F3D418E" w14:textId="77777777" w:rsidR="0025236D" w:rsidRPr="00235B9E" w:rsidRDefault="0025236D" w:rsidP="00774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z-Cyrl-UZ" w:eastAsia="ru-RU"/>
              </w:rPr>
            </w:pPr>
            <w:r w:rsidRPr="00235B9E">
              <w:rPr>
                <w:rFonts w:ascii="Times New Roman" w:eastAsia="Times New Roman" w:hAnsi="Times New Roman" w:cs="Times New Roman"/>
                <w:b/>
                <w:bCs/>
                <w:lang w:val="uz-Cyrl-UZ" w:eastAsia="ru-RU"/>
              </w:rPr>
              <w:t>S</w:t>
            </w:r>
            <w:proofErr w:type="spellStart"/>
            <w:r w:rsidRPr="00235B9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tajirovka</w:t>
            </w:r>
            <w:proofErr w:type="spellEnd"/>
            <w:r w:rsidRPr="00235B9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235B9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davomiyligi</w:t>
            </w:r>
            <w:proofErr w:type="spellEnd"/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08DDAB" w14:textId="77777777" w:rsidR="0025236D" w:rsidRPr="00235B9E" w:rsidRDefault="0025236D" w:rsidP="00774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uz-Cyrl-UZ" w:eastAsia="ru-RU"/>
              </w:rPr>
            </w:pPr>
            <w:r w:rsidRPr="00235B9E">
              <w:rPr>
                <w:rFonts w:ascii="Times New Roman" w:eastAsia="Times New Roman" w:hAnsi="Times New Roman" w:cs="Times New Roman"/>
                <w:b/>
                <w:bCs/>
                <w:lang w:val="uz-Cyrl-UZ" w:eastAsia="ru-RU"/>
              </w:rPr>
              <w:t>Fan yo‘nalishi</w:t>
            </w:r>
          </w:p>
        </w:tc>
        <w:tc>
          <w:tcPr>
            <w:tcW w:w="1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B2CD758" w14:textId="77777777" w:rsidR="0025236D" w:rsidRPr="00235B9E" w:rsidRDefault="0025236D" w:rsidP="00774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35B9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Kutilayotgan</w:t>
            </w:r>
            <w:proofErr w:type="spellEnd"/>
            <w:r w:rsidRPr="00235B9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235B9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natijalar</w:t>
            </w:r>
            <w:proofErr w:type="spellEnd"/>
          </w:p>
        </w:tc>
      </w:tr>
      <w:tr w:rsidR="0025236D" w:rsidRPr="00235B9E" w14:paraId="74E1B5C5" w14:textId="77777777" w:rsidTr="0025236D">
        <w:trPr>
          <w:cantSplit/>
          <w:trHeight w:val="864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643C049" w14:textId="77777777" w:rsidR="0025236D" w:rsidRPr="00235B9E" w:rsidRDefault="0025236D" w:rsidP="00774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35B9E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034718F" w14:textId="77777777" w:rsidR="0025236D" w:rsidRPr="00235B9E" w:rsidRDefault="0025236D" w:rsidP="00774C8A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6F547E7" w14:textId="77777777" w:rsidR="0025236D" w:rsidRPr="00235B9E" w:rsidRDefault="0025236D" w:rsidP="00774C8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AD4314C" w14:textId="77777777" w:rsidR="0025236D" w:rsidRPr="00235B9E" w:rsidRDefault="0025236D" w:rsidP="00774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Cs w:val="20"/>
                <w:lang w:val="en-US" w:eastAsia="ru-RU"/>
              </w:rPr>
            </w:pPr>
            <w:r w:rsidRPr="00235B9E">
              <w:rPr>
                <w:rFonts w:ascii="Times New Roman" w:eastAsia="Times New Roman" w:hAnsi="Times New Roman" w:cs="Times New Roman"/>
                <w:b/>
                <w:i/>
                <w:szCs w:val="20"/>
                <w:lang w:val="uz-Cyrl-UZ" w:eastAsia="ru-RU"/>
              </w:rPr>
              <w:t>Maqsadi</w:t>
            </w:r>
            <w:r w:rsidRPr="00235B9E">
              <w:rPr>
                <w:rFonts w:ascii="Times New Roman" w:eastAsia="Times New Roman" w:hAnsi="Times New Roman" w:cs="Times New Roman"/>
                <w:b/>
                <w:i/>
                <w:szCs w:val="20"/>
                <w:lang w:val="en-US" w:eastAsia="ru-RU"/>
              </w:rPr>
              <w:t>:</w:t>
            </w:r>
          </w:p>
          <w:p w14:paraId="39741C48" w14:textId="77777777" w:rsidR="0025236D" w:rsidRPr="00235B9E" w:rsidRDefault="0025236D" w:rsidP="00774C8A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en-US" w:eastAsia="ru-RU"/>
              </w:rPr>
            </w:pPr>
          </w:p>
          <w:p w14:paraId="366DD0BF" w14:textId="77777777" w:rsidR="0025236D" w:rsidRPr="00235B9E" w:rsidRDefault="0025236D" w:rsidP="00774C8A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en-US" w:eastAsia="ru-RU"/>
              </w:rPr>
            </w:pPr>
          </w:p>
          <w:p w14:paraId="2DEDFA04" w14:textId="77777777" w:rsidR="0025236D" w:rsidRPr="00235B9E" w:rsidRDefault="0025236D" w:rsidP="00774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Cs w:val="20"/>
                <w:lang w:val="en-US" w:eastAsia="ru-RU"/>
              </w:rPr>
            </w:pPr>
            <w:r w:rsidRPr="00235B9E">
              <w:rPr>
                <w:rFonts w:ascii="Times New Roman" w:eastAsia="Times New Roman" w:hAnsi="Times New Roman" w:cs="Times New Roman"/>
                <w:b/>
                <w:i/>
                <w:szCs w:val="20"/>
                <w:lang w:val="uz-Cyrl-UZ" w:eastAsia="ru-RU"/>
              </w:rPr>
              <w:t>Vazifalari</w:t>
            </w:r>
            <w:r w:rsidRPr="00235B9E">
              <w:rPr>
                <w:rFonts w:ascii="Times New Roman" w:eastAsia="Times New Roman" w:hAnsi="Times New Roman" w:cs="Times New Roman"/>
                <w:b/>
                <w:i/>
                <w:szCs w:val="20"/>
                <w:lang w:val="en-US" w:eastAsia="ru-RU"/>
              </w:rPr>
              <w:t>: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D9D41FF" w14:textId="77777777" w:rsidR="0025236D" w:rsidRPr="00235B9E" w:rsidRDefault="0025236D" w:rsidP="00774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4F9A59C" w14:textId="77777777" w:rsidR="0025236D" w:rsidRPr="00235B9E" w:rsidRDefault="0025236D" w:rsidP="00774C8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532092" w14:textId="77777777" w:rsidR="0025236D" w:rsidRPr="00235B9E" w:rsidRDefault="0025236D" w:rsidP="00774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8156524" w14:textId="77777777" w:rsidR="0025236D" w:rsidRPr="00235B9E" w:rsidRDefault="0025236D" w:rsidP="00774C8A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uz-Cyrl-UZ" w:eastAsia="ru-RU"/>
              </w:rPr>
            </w:pPr>
            <w:r w:rsidRPr="00235B9E">
              <w:rPr>
                <w:rFonts w:ascii="Times New Roman" w:eastAsia="Times New Roman" w:hAnsi="Times New Roman" w:cs="Times New Roman"/>
                <w:szCs w:val="20"/>
                <w:lang w:val="uz-Cyrl-UZ" w:eastAsia="ru-RU"/>
              </w:rPr>
              <w:t>1.</w:t>
            </w:r>
          </w:p>
          <w:p w14:paraId="47D609B1" w14:textId="77777777" w:rsidR="0025236D" w:rsidRPr="00235B9E" w:rsidRDefault="0025236D" w:rsidP="00774C8A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uz-Cyrl-UZ" w:eastAsia="ru-RU"/>
              </w:rPr>
            </w:pPr>
            <w:r w:rsidRPr="00235B9E">
              <w:rPr>
                <w:rFonts w:ascii="Times New Roman" w:eastAsia="Times New Roman" w:hAnsi="Times New Roman" w:cs="Times New Roman"/>
                <w:szCs w:val="20"/>
                <w:lang w:val="uz-Cyrl-UZ" w:eastAsia="ru-RU"/>
              </w:rPr>
              <w:t>2.</w:t>
            </w:r>
          </w:p>
          <w:p w14:paraId="793EAF8D" w14:textId="77777777" w:rsidR="0025236D" w:rsidRPr="00235B9E" w:rsidRDefault="0025236D" w:rsidP="00774C8A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uz-Cyrl-UZ" w:eastAsia="ru-RU"/>
              </w:rPr>
            </w:pPr>
            <w:r w:rsidRPr="00235B9E">
              <w:rPr>
                <w:rFonts w:ascii="Times New Roman" w:eastAsia="Times New Roman" w:hAnsi="Times New Roman" w:cs="Times New Roman"/>
                <w:szCs w:val="20"/>
                <w:lang w:val="uz-Cyrl-UZ" w:eastAsia="ru-RU"/>
              </w:rPr>
              <w:t>3...</w:t>
            </w:r>
          </w:p>
        </w:tc>
      </w:tr>
      <w:tr w:rsidR="0025236D" w:rsidRPr="00235B9E" w14:paraId="39FF2D55" w14:textId="77777777" w:rsidTr="0025236D">
        <w:trPr>
          <w:cantSplit/>
          <w:trHeight w:val="978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2074905" w14:textId="77777777" w:rsidR="0025236D" w:rsidRPr="00235B9E" w:rsidRDefault="0025236D" w:rsidP="00774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z-Cyrl-UZ" w:eastAsia="ru-RU"/>
              </w:rPr>
            </w:pPr>
            <w:r w:rsidRPr="00235B9E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C89016F" w14:textId="77777777" w:rsidR="0025236D" w:rsidRPr="00235B9E" w:rsidRDefault="0025236D" w:rsidP="00774C8A">
            <w:pPr>
              <w:rPr>
                <w:rFonts w:ascii="Times New Roman" w:eastAsia="Times New Roman" w:hAnsi="Times New Roman" w:cs="Times New Roman"/>
                <w:lang w:val="uz-Cyrl-UZ" w:eastAsia="ru-RU"/>
              </w:rPr>
            </w:pP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F08D723" w14:textId="77777777" w:rsidR="0025236D" w:rsidRPr="00235B9E" w:rsidRDefault="0025236D" w:rsidP="00774C8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132556C" w14:textId="77777777" w:rsidR="0025236D" w:rsidRPr="00235B9E" w:rsidRDefault="0025236D" w:rsidP="00774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Cs w:val="20"/>
                <w:lang w:val="en-US" w:eastAsia="ru-RU"/>
              </w:rPr>
            </w:pPr>
            <w:r w:rsidRPr="00235B9E">
              <w:rPr>
                <w:rFonts w:ascii="Times New Roman" w:eastAsia="Times New Roman" w:hAnsi="Times New Roman" w:cs="Times New Roman"/>
                <w:b/>
                <w:i/>
                <w:szCs w:val="20"/>
                <w:lang w:val="uz-Cyrl-UZ" w:eastAsia="ru-RU"/>
              </w:rPr>
              <w:t>Maqsadi</w:t>
            </w:r>
            <w:r w:rsidRPr="00235B9E">
              <w:rPr>
                <w:rFonts w:ascii="Times New Roman" w:eastAsia="Times New Roman" w:hAnsi="Times New Roman" w:cs="Times New Roman"/>
                <w:b/>
                <w:i/>
                <w:szCs w:val="20"/>
                <w:lang w:val="en-US" w:eastAsia="ru-RU"/>
              </w:rPr>
              <w:t>:</w:t>
            </w:r>
          </w:p>
          <w:p w14:paraId="4303E5E1" w14:textId="77777777" w:rsidR="0025236D" w:rsidRPr="00235B9E" w:rsidRDefault="0025236D" w:rsidP="00774C8A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en-US" w:eastAsia="ru-RU"/>
              </w:rPr>
            </w:pPr>
          </w:p>
          <w:p w14:paraId="0796B3D2" w14:textId="77777777" w:rsidR="0025236D" w:rsidRPr="00235B9E" w:rsidRDefault="0025236D" w:rsidP="00774C8A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en-US" w:eastAsia="ru-RU"/>
              </w:rPr>
            </w:pPr>
          </w:p>
          <w:p w14:paraId="3B7D32EA" w14:textId="77777777" w:rsidR="0025236D" w:rsidRPr="00235B9E" w:rsidRDefault="0025236D" w:rsidP="00774C8A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235B9E">
              <w:rPr>
                <w:rFonts w:ascii="Times New Roman" w:eastAsia="Times New Roman" w:hAnsi="Times New Roman" w:cs="Times New Roman"/>
                <w:b/>
                <w:i/>
                <w:szCs w:val="20"/>
                <w:lang w:val="uz-Cyrl-UZ" w:eastAsia="ru-RU"/>
              </w:rPr>
              <w:t>Vazifalari</w:t>
            </w:r>
            <w:r w:rsidRPr="00235B9E">
              <w:rPr>
                <w:rFonts w:ascii="Times New Roman" w:eastAsia="Times New Roman" w:hAnsi="Times New Roman" w:cs="Times New Roman"/>
                <w:b/>
                <w:i/>
                <w:szCs w:val="20"/>
                <w:lang w:val="en-US" w:eastAsia="ru-RU"/>
              </w:rPr>
              <w:t>: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D171A9E" w14:textId="77777777" w:rsidR="0025236D" w:rsidRPr="00235B9E" w:rsidRDefault="0025236D" w:rsidP="00774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A64F08D" w14:textId="77777777" w:rsidR="0025236D" w:rsidRPr="00235B9E" w:rsidRDefault="0025236D" w:rsidP="00774C8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6CF9D5" w14:textId="77777777" w:rsidR="0025236D" w:rsidRPr="00235B9E" w:rsidRDefault="0025236D" w:rsidP="00774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8B94B74" w14:textId="77777777" w:rsidR="0025236D" w:rsidRPr="00235B9E" w:rsidRDefault="0025236D" w:rsidP="00774C8A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uz-Cyrl-UZ" w:eastAsia="ru-RU"/>
              </w:rPr>
            </w:pPr>
            <w:r w:rsidRPr="00235B9E">
              <w:rPr>
                <w:rFonts w:ascii="Times New Roman" w:eastAsia="Times New Roman" w:hAnsi="Times New Roman" w:cs="Times New Roman"/>
                <w:szCs w:val="20"/>
                <w:lang w:val="uz-Cyrl-UZ" w:eastAsia="ru-RU"/>
              </w:rPr>
              <w:t>1.</w:t>
            </w:r>
          </w:p>
          <w:p w14:paraId="37906A45" w14:textId="77777777" w:rsidR="0025236D" w:rsidRPr="00235B9E" w:rsidRDefault="0025236D" w:rsidP="00774C8A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uz-Cyrl-UZ" w:eastAsia="ru-RU"/>
              </w:rPr>
            </w:pPr>
            <w:r w:rsidRPr="00235B9E">
              <w:rPr>
                <w:rFonts w:ascii="Times New Roman" w:eastAsia="Times New Roman" w:hAnsi="Times New Roman" w:cs="Times New Roman"/>
                <w:szCs w:val="20"/>
                <w:lang w:val="uz-Cyrl-UZ" w:eastAsia="ru-RU"/>
              </w:rPr>
              <w:t>2.</w:t>
            </w:r>
          </w:p>
          <w:p w14:paraId="3A49BDB2" w14:textId="77777777" w:rsidR="0025236D" w:rsidRPr="00235B9E" w:rsidRDefault="0025236D" w:rsidP="00774C8A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uz-Cyrl-UZ" w:eastAsia="ru-RU"/>
              </w:rPr>
            </w:pPr>
            <w:r w:rsidRPr="00235B9E">
              <w:rPr>
                <w:rFonts w:ascii="Times New Roman" w:eastAsia="Times New Roman" w:hAnsi="Times New Roman" w:cs="Times New Roman"/>
                <w:szCs w:val="20"/>
                <w:lang w:val="uz-Cyrl-UZ" w:eastAsia="ru-RU"/>
              </w:rPr>
              <w:t>3...</w:t>
            </w:r>
          </w:p>
        </w:tc>
      </w:tr>
    </w:tbl>
    <w:p w14:paraId="0D7ADD4A" w14:textId="77777777" w:rsidR="0025236D" w:rsidRPr="00235B9E" w:rsidRDefault="0025236D" w:rsidP="0025236D">
      <w:pPr>
        <w:ind w:left="284" w:right="111" w:firstLine="284"/>
        <w:jc w:val="both"/>
        <w:rPr>
          <w:rFonts w:ascii="Times New Roman" w:hAnsi="Times New Roman" w:cs="Times New Roman"/>
          <w:b/>
          <w:szCs w:val="26"/>
          <w:lang w:val="uz-Cyrl-UZ"/>
        </w:rPr>
      </w:pPr>
      <w:r w:rsidRPr="00235B9E">
        <w:rPr>
          <w:rFonts w:ascii="Times New Roman" w:hAnsi="Times New Roman" w:cs="Times New Roman"/>
          <w:b/>
          <w:szCs w:val="26"/>
          <w:lang w:val="uz-Cyrl-UZ"/>
        </w:rPr>
        <w:t>Izoh:</w:t>
      </w:r>
    </w:p>
    <w:p w14:paraId="3D881755" w14:textId="77777777" w:rsidR="0025236D" w:rsidRPr="00235B9E" w:rsidRDefault="0025236D" w:rsidP="0025236D">
      <w:pPr>
        <w:spacing w:after="0"/>
        <w:ind w:left="284" w:right="111" w:firstLine="284"/>
        <w:jc w:val="both"/>
        <w:rPr>
          <w:rFonts w:ascii="Times New Roman" w:hAnsi="Times New Roman" w:cs="Times New Roman"/>
          <w:i/>
          <w:szCs w:val="26"/>
          <w:lang w:val="uz-Cyrl-UZ"/>
        </w:rPr>
      </w:pPr>
      <w:r w:rsidRPr="00235B9E">
        <w:rPr>
          <w:rFonts w:ascii="Times New Roman" w:hAnsi="Times New Roman" w:cs="Times New Roman"/>
          <w:i/>
          <w:szCs w:val="26"/>
          <w:lang w:val="uz-Cyrl-UZ"/>
        </w:rPr>
        <w:t xml:space="preserve">1. Stajirovka </w:t>
      </w:r>
      <w:r w:rsidRPr="00235B9E">
        <w:rPr>
          <w:rFonts w:ascii="Times New Roman" w:hAnsi="Times New Roman" w:cs="Times New Roman"/>
          <w:b/>
          <w:i/>
          <w:szCs w:val="26"/>
          <w:lang w:val="uz-Cyrl-UZ"/>
        </w:rPr>
        <w:t>maqsad va vazifalari har biri alohida ko‘rsatiladi.</w:t>
      </w:r>
    </w:p>
    <w:p w14:paraId="28F3DB3E" w14:textId="34237678" w:rsidR="0025236D" w:rsidRPr="00235B9E" w:rsidRDefault="0025236D" w:rsidP="0025236D">
      <w:pPr>
        <w:spacing w:after="0"/>
        <w:ind w:left="284" w:right="111" w:firstLine="284"/>
        <w:jc w:val="both"/>
        <w:rPr>
          <w:rFonts w:ascii="Times New Roman" w:hAnsi="Times New Roman" w:cs="Times New Roman"/>
          <w:i/>
          <w:szCs w:val="26"/>
          <w:lang w:val="uz-Cyrl-UZ"/>
        </w:rPr>
      </w:pPr>
      <w:r w:rsidRPr="00235B9E">
        <w:rPr>
          <w:rFonts w:ascii="Times New Roman" w:hAnsi="Times New Roman" w:cs="Times New Roman"/>
          <w:i/>
          <w:szCs w:val="26"/>
          <w:lang w:val="uz-Cyrl-UZ"/>
        </w:rPr>
        <w:t xml:space="preserve">2. Stajirovka davomiyligi </w:t>
      </w:r>
      <w:r w:rsidR="00DA7CAE">
        <w:rPr>
          <w:rFonts w:ascii="Times New Roman" w:hAnsi="Times New Roman" w:cs="Times New Roman"/>
          <w:b/>
          <w:i/>
          <w:szCs w:val="26"/>
          <w:lang w:val="en-US"/>
        </w:rPr>
        <w:t>2</w:t>
      </w:r>
      <w:r w:rsidRPr="00235B9E">
        <w:rPr>
          <w:rFonts w:ascii="Times New Roman" w:hAnsi="Times New Roman" w:cs="Times New Roman"/>
          <w:b/>
          <w:i/>
          <w:szCs w:val="26"/>
          <w:lang w:val="en-US"/>
        </w:rPr>
        <w:t xml:space="preserve"> </w:t>
      </w:r>
      <w:r>
        <w:rPr>
          <w:rFonts w:ascii="Times New Roman" w:hAnsi="Times New Roman" w:cs="Times New Roman"/>
          <w:b/>
          <w:i/>
          <w:szCs w:val="26"/>
          <w:lang w:val="en-US"/>
        </w:rPr>
        <w:t>oy</w:t>
      </w:r>
      <w:r w:rsidRPr="00235B9E">
        <w:rPr>
          <w:rFonts w:ascii="Times New Roman" w:hAnsi="Times New Roman" w:cs="Times New Roman"/>
          <w:i/>
          <w:szCs w:val="26"/>
          <w:lang w:val="uz-Cyrl-UZ"/>
        </w:rPr>
        <w:t xml:space="preserve"> ko‘rsatiladi.</w:t>
      </w:r>
    </w:p>
    <w:p w14:paraId="2E2E9851" w14:textId="77777777" w:rsidR="0025236D" w:rsidRPr="00235B9E" w:rsidRDefault="0025236D" w:rsidP="0025236D">
      <w:pPr>
        <w:spacing w:after="0"/>
        <w:ind w:left="284" w:right="111" w:firstLine="284"/>
        <w:jc w:val="both"/>
        <w:rPr>
          <w:rFonts w:ascii="Times New Roman" w:hAnsi="Times New Roman" w:cs="Times New Roman"/>
          <w:i/>
          <w:szCs w:val="26"/>
          <w:lang w:val="uz-Cyrl-UZ"/>
        </w:rPr>
      </w:pPr>
      <w:r w:rsidRPr="00235B9E">
        <w:rPr>
          <w:rFonts w:ascii="Times New Roman" w:hAnsi="Times New Roman" w:cs="Times New Roman"/>
          <w:i/>
          <w:szCs w:val="26"/>
          <w:lang w:val="uz-Cyrl-UZ"/>
        </w:rPr>
        <w:t xml:space="preserve">3. Stajirovkadan </w:t>
      </w:r>
      <w:r w:rsidRPr="00235B9E">
        <w:rPr>
          <w:rFonts w:ascii="Times New Roman" w:hAnsi="Times New Roman" w:cs="Times New Roman"/>
          <w:b/>
          <w:i/>
          <w:szCs w:val="26"/>
          <w:lang w:val="uz-Cyrl-UZ"/>
        </w:rPr>
        <w:t>kutilayotgan natijalar</w:t>
      </w:r>
      <w:r w:rsidRPr="00235B9E">
        <w:rPr>
          <w:rFonts w:ascii="Times New Roman" w:hAnsi="Times New Roman" w:cs="Times New Roman"/>
          <w:i/>
          <w:szCs w:val="26"/>
          <w:lang w:val="uz-Cyrl-UZ"/>
        </w:rPr>
        <w:t xml:space="preserve"> umumiy ishlardan holi holda puxta ishlab chiqilishi va 1. 2. 3... shaklida aniq, qisqa, lo‘nda ko‘rsatilishi lozim.</w:t>
      </w:r>
    </w:p>
    <w:p w14:paraId="4C961725" w14:textId="77777777" w:rsidR="0025236D" w:rsidRPr="00235B9E" w:rsidRDefault="0025236D" w:rsidP="002523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uz-Cyrl-UZ" w:eastAsia="ru-RU"/>
        </w:rPr>
      </w:pPr>
    </w:p>
    <w:p w14:paraId="3502B75D" w14:textId="77777777" w:rsidR="0025236D" w:rsidRPr="00235B9E" w:rsidRDefault="0025236D" w:rsidP="002523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uz-Cyrl-UZ" w:eastAsia="ru-RU"/>
        </w:rPr>
      </w:pPr>
    </w:p>
    <w:p w14:paraId="44414B38" w14:textId="77777777" w:rsidR="0025236D" w:rsidRPr="00235B9E" w:rsidRDefault="0025236D" w:rsidP="0025236D">
      <w:pPr>
        <w:spacing w:after="0" w:line="276" w:lineRule="auto"/>
        <w:ind w:left="1560"/>
        <w:rPr>
          <w:rFonts w:ascii="Times New Roman" w:hAnsi="Times New Roman" w:cs="Times New Roman"/>
          <w:szCs w:val="28"/>
          <w:lang w:val="uz-Cyrl-UZ"/>
        </w:rPr>
      </w:pPr>
      <w:r w:rsidRPr="00235B9E">
        <w:rPr>
          <w:rFonts w:ascii="Times New Roman" w:hAnsi="Times New Roman" w:cs="Times New Roman"/>
          <w:szCs w:val="28"/>
          <w:lang w:val="uz-Cyrl-UZ"/>
        </w:rPr>
        <w:t>Oliy ta’lim muassasasi</w:t>
      </w:r>
    </w:p>
    <w:p w14:paraId="17EF746B" w14:textId="77777777" w:rsidR="0025236D" w:rsidRPr="00235B9E" w:rsidRDefault="0025236D" w:rsidP="0025236D">
      <w:pPr>
        <w:spacing w:after="0" w:line="276" w:lineRule="auto"/>
        <w:ind w:left="1560"/>
        <w:rPr>
          <w:rFonts w:ascii="Times New Roman" w:hAnsi="Times New Roman" w:cs="Times New Roman"/>
          <w:i/>
          <w:szCs w:val="28"/>
          <w:lang w:val="uz-Cyrl-UZ"/>
        </w:rPr>
      </w:pPr>
      <w:r w:rsidRPr="00235B9E">
        <w:rPr>
          <w:rFonts w:ascii="Times New Roman" w:hAnsi="Times New Roman" w:cs="Times New Roman"/>
          <w:szCs w:val="28"/>
          <w:lang w:val="uz-Cyrl-UZ"/>
        </w:rPr>
        <w:t xml:space="preserve">yoki ilmiy tashkilot rahbari </w:t>
      </w:r>
      <w:r w:rsidRPr="00235B9E">
        <w:rPr>
          <w:rFonts w:ascii="Times New Roman" w:hAnsi="Times New Roman" w:cs="Times New Roman"/>
          <w:i/>
          <w:szCs w:val="28"/>
          <w:lang w:val="uz-Cyrl-UZ"/>
        </w:rPr>
        <w:t>(o‘rinbosari)</w:t>
      </w:r>
      <w:r w:rsidRPr="00235B9E">
        <w:rPr>
          <w:rFonts w:ascii="Times New Roman" w:hAnsi="Times New Roman" w:cs="Times New Roman"/>
          <w:szCs w:val="28"/>
          <w:lang w:val="uz-Cyrl-UZ"/>
        </w:rPr>
        <w:tab/>
      </w:r>
      <w:r w:rsidRPr="00235B9E">
        <w:rPr>
          <w:rFonts w:ascii="Times New Roman" w:hAnsi="Times New Roman" w:cs="Times New Roman"/>
          <w:szCs w:val="28"/>
          <w:lang w:val="uz-Cyrl-UZ"/>
        </w:rPr>
        <w:tab/>
      </w:r>
      <w:r w:rsidRPr="00235B9E">
        <w:rPr>
          <w:rFonts w:ascii="Times New Roman" w:hAnsi="Times New Roman" w:cs="Times New Roman"/>
          <w:szCs w:val="28"/>
          <w:lang w:val="uz-Cyrl-UZ"/>
        </w:rPr>
        <w:tab/>
      </w:r>
      <w:r w:rsidRPr="00235B9E">
        <w:rPr>
          <w:rFonts w:ascii="Times New Roman" w:hAnsi="Times New Roman" w:cs="Times New Roman"/>
          <w:szCs w:val="28"/>
          <w:lang w:val="uz-Cyrl-UZ"/>
        </w:rPr>
        <w:tab/>
      </w:r>
      <w:r w:rsidRPr="00235B9E">
        <w:rPr>
          <w:rFonts w:ascii="Times New Roman" w:hAnsi="Times New Roman" w:cs="Times New Roman"/>
          <w:szCs w:val="28"/>
          <w:lang w:val="uz-Cyrl-UZ"/>
        </w:rPr>
        <w:tab/>
      </w:r>
      <w:r w:rsidRPr="00235B9E">
        <w:rPr>
          <w:rFonts w:ascii="Times New Roman" w:hAnsi="Times New Roman" w:cs="Times New Roman"/>
          <w:i/>
          <w:szCs w:val="28"/>
          <w:lang w:val="uz-Cyrl-UZ"/>
        </w:rPr>
        <w:t>(Imzo)</w:t>
      </w:r>
      <w:r w:rsidRPr="00235B9E">
        <w:rPr>
          <w:rFonts w:ascii="Times New Roman" w:hAnsi="Times New Roman" w:cs="Times New Roman"/>
          <w:szCs w:val="28"/>
          <w:lang w:val="uz-Cyrl-UZ"/>
        </w:rPr>
        <w:tab/>
      </w:r>
      <w:r w:rsidRPr="00235B9E">
        <w:rPr>
          <w:rFonts w:ascii="Times New Roman" w:hAnsi="Times New Roman" w:cs="Times New Roman"/>
          <w:szCs w:val="28"/>
          <w:lang w:val="uz-Cyrl-UZ"/>
        </w:rPr>
        <w:tab/>
      </w:r>
      <w:r w:rsidRPr="00235B9E">
        <w:rPr>
          <w:rFonts w:ascii="Times New Roman" w:hAnsi="Times New Roman" w:cs="Times New Roman"/>
          <w:szCs w:val="28"/>
          <w:lang w:val="uz-Cyrl-UZ"/>
        </w:rPr>
        <w:tab/>
      </w:r>
      <w:r w:rsidRPr="00235B9E">
        <w:rPr>
          <w:rFonts w:ascii="Times New Roman" w:hAnsi="Times New Roman" w:cs="Times New Roman"/>
          <w:szCs w:val="28"/>
          <w:lang w:val="uz-Cyrl-UZ"/>
        </w:rPr>
        <w:tab/>
        <w:t>F.I.O.</w:t>
      </w:r>
    </w:p>
    <w:p w14:paraId="48E419EF" w14:textId="28CB8E3D" w:rsidR="0025236D" w:rsidRPr="0025236D" w:rsidRDefault="0025236D" w:rsidP="0025236D">
      <w:pPr>
        <w:spacing w:after="0" w:line="276" w:lineRule="auto"/>
        <w:ind w:left="1560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235B9E">
        <w:rPr>
          <w:rFonts w:ascii="Times New Roman" w:hAnsi="Times New Roman" w:cs="Times New Roman"/>
          <w:b/>
          <w:i/>
          <w:szCs w:val="28"/>
          <w:lang w:val="uz-Cyrl-UZ"/>
        </w:rPr>
        <w:t>M.O‘.</w:t>
      </w:r>
      <w:r>
        <w:rPr>
          <w:rFonts w:ascii="Times New Roman" w:hAnsi="Times New Roman" w:cs="Times New Roman"/>
          <w:b/>
          <w:i/>
          <w:szCs w:val="28"/>
          <w:lang w:val="uz-Cyrl-UZ"/>
        </w:rPr>
        <w:t>(</w:t>
      </w:r>
      <w:proofErr w:type="spellStart"/>
      <w:r>
        <w:rPr>
          <w:rFonts w:ascii="Times New Roman" w:hAnsi="Times New Roman" w:cs="Times New Roman"/>
          <w:b/>
          <w:i/>
          <w:szCs w:val="28"/>
          <w:lang w:val="en-US"/>
        </w:rPr>
        <w:t>Tashkilotning</w:t>
      </w:r>
      <w:proofErr w:type="spellEnd"/>
      <w:r>
        <w:rPr>
          <w:rFonts w:ascii="Times New Roman" w:hAnsi="Times New Roman" w:cs="Times New Roman"/>
          <w:b/>
          <w:i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Cs w:val="28"/>
          <w:lang w:val="en-US"/>
        </w:rPr>
        <w:t>muhri</w:t>
      </w:r>
      <w:proofErr w:type="spellEnd"/>
      <w:r>
        <w:rPr>
          <w:rFonts w:ascii="Times New Roman" w:hAnsi="Times New Roman" w:cs="Times New Roman"/>
          <w:b/>
          <w:i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Cs w:val="28"/>
          <w:lang w:val="en-US"/>
        </w:rPr>
        <w:t>bo‘lishi</w:t>
      </w:r>
      <w:proofErr w:type="spellEnd"/>
      <w:r>
        <w:rPr>
          <w:rFonts w:ascii="Times New Roman" w:hAnsi="Times New Roman" w:cs="Times New Roman"/>
          <w:b/>
          <w:i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Cs w:val="28"/>
          <w:lang w:val="en-US"/>
        </w:rPr>
        <w:t>shart</w:t>
      </w:r>
      <w:proofErr w:type="spellEnd"/>
      <w:r>
        <w:rPr>
          <w:rFonts w:ascii="Times New Roman" w:hAnsi="Times New Roman" w:cs="Times New Roman"/>
          <w:b/>
          <w:i/>
          <w:szCs w:val="28"/>
          <w:lang w:val="uz-Cyrl-UZ"/>
        </w:rPr>
        <w:t>)</w:t>
      </w:r>
    </w:p>
    <w:sectPr w:rsidR="0025236D" w:rsidRPr="0025236D" w:rsidSect="0025236D">
      <w:pgSz w:w="16838" w:h="11906" w:orient="landscape"/>
      <w:pgMar w:top="709" w:right="425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95264A"/>
    <w:multiLevelType w:val="hybridMultilevel"/>
    <w:tmpl w:val="29A03DB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ED35A99"/>
    <w:multiLevelType w:val="hybridMultilevel"/>
    <w:tmpl w:val="C294601A"/>
    <w:lvl w:ilvl="0" w:tplc="46FEFD26">
      <w:start w:val="1"/>
      <w:numFmt w:val="decimal"/>
      <w:lvlText w:val="%1."/>
      <w:lvlJc w:val="left"/>
      <w:pPr>
        <w:ind w:left="1" w:hanging="26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8"/>
        <w:szCs w:val="28"/>
        <w:lang w:val="tr-TR" w:eastAsia="en-US" w:bidi="ar-SA"/>
      </w:rPr>
    </w:lvl>
    <w:lvl w:ilvl="1" w:tplc="46F8EF9A">
      <w:numFmt w:val="bullet"/>
      <w:lvlText w:val="•"/>
      <w:lvlJc w:val="left"/>
      <w:pPr>
        <w:ind w:left="992" w:hanging="268"/>
      </w:pPr>
      <w:rPr>
        <w:rFonts w:hint="default"/>
        <w:lang w:val="tr-TR" w:eastAsia="en-US" w:bidi="ar-SA"/>
      </w:rPr>
    </w:lvl>
    <w:lvl w:ilvl="2" w:tplc="AC884F46">
      <w:numFmt w:val="bullet"/>
      <w:lvlText w:val="•"/>
      <w:lvlJc w:val="left"/>
      <w:pPr>
        <w:ind w:left="1984" w:hanging="268"/>
      </w:pPr>
      <w:rPr>
        <w:rFonts w:hint="default"/>
        <w:lang w:val="tr-TR" w:eastAsia="en-US" w:bidi="ar-SA"/>
      </w:rPr>
    </w:lvl>
    <w:lvl w:ilvl="3" w:tplc="B4443DE0">
      <w:numFmt w:val="bullet"/>
      <w:lvlText w:val="•"/>
      <w:lvlJc w:val="left"/>
      <w:pPr>
        <w:ind w:left="2976" w:hanging="268"/>
      </w:pPr>
      <w:rPr>
        <w:rFonts w:hint="default"/>
        <w:lang w:val="tr-TR" w:eastAsia="en-US" w:bidi="ar-SA"/>
      </w:rPr>
    </w:lvl>
    <w:lvl w:ilvl="4" w:tplc="16843B1E">
      <w:numFmt w:val="bullet"/>
      <w:lvlText w:val="•"/>
      <w:lvlJc w:val="left"/>
      <w:pPr>
        <w:ind w:left="3969" w:hanging="268"/>
      </w:pPr>
      <w:rPr>
        <w:rFonts w:hint="default"/>
        <w:lang w:val="tr-TR" w:eastAsia="en-US" w:bidi="ar-SA"/>
      </w:rPr>
    </w:lvl>
    <w:lvl w:ilvl="5" w:tplc="7FE63540">
      <w:numFmt w:val="bullet"/>
      <w:lvlText w:val="•"/>
      <w:lvlJc w:val="left"/>
      <w:pPr>
        <w:ind w:left="4961" w:hanging="268"/>
      </w:pPr>
      <w:rPr>
        <w:rFonts w:hint="default"/>
        <w:lang w:val="tr-TR" w:eastAsia="en-US" w:bidi="ar-SA"/>
      </w:rPr>
    </w:lvl>
    <w:lvl w:ilvl="6" w:tplc="6220C6E2">
      <w:numFmt w:val="bullet"/>
      <w:lvlText w:val="•"/>
      <w:lvlJc w:val="left"/>
      <w:pPr>
        <w:ind w:left="5953" w:hanging="268"/>
      </w:pPr>
      <w:rPr>
        <w:rFonts w:hint="default"/>
        <w:lang w:val="tr-TR" w:eastAsia="en-US" w:bidi="ar-SA"/>
      </w:rPr>
    </w:lvl>
    <w:lvl w:ilvl="7" w:tplc="5BE6F21E">
      <w:numFmt w:val="bullet"/>
      <w:lvlText w:val="•"/>
      <w:lvlJc w:val="left"/>
      <w:pPr>
        <w:ind w:left="6946" w:hanging="268"/>
      </w:pPr>
      <w:rPr>
        <w:rFonts w:hint="default"/>
        <w:lang w:val="tr-TR" w:eastAsia="en-US" w:bidi="ar-SA"/>
      </w:rPr>
    </w:lvl>
    <w:lvl w:ilvl="8" w:tplc="0918396E">
      <w:numFmt w:val="bullet"/>
      <w:lvlText w:val="•"/>
      <w:lvlJc w:val="left"/>
      <w:pPr>
        <w:ind w:left="7938" w:hanging="268"/>
      </w:pPr>
      <w:rPr>
        <w:rFonts w:hint="default"/>
        <w:lang w:val="tr-TR" w:eastAsia="en-US" w:bidi="ar-SA"/>
      </w:rPr>
    </w:lvl>
  </w:abstractNum>
  <w:abstractNum w:abstractNumId="2" w15:restartNumberingAfterBreak="0">
    <w:nsid w:val="115473F4"/>
    <w:multiLevelType w:val="multilevel"/>
    <w:tmpl w:val="3B4A1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706C94"/>
    <w:multiLevelType w:val="hybridMultilevel"/>
    <w:tmpl w:val="529C94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DA305A"/>
    <w:multiLevelType w:val="hybridMultilevel"/>
    <w:tmpl w:val="368E3B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E06467"/>
    <w:multiLevelType w:val="multilevel"/>
    <w:tmpl w:val="FD60D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12632F7"/>
    <w:multiLevelType w:val="multilevel"/>
    <w:tmpl w:val="D8C6E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4FB0D3B"/>
    <w:multiLevelType w:val="hybridMultilevel"/>
    <w:tmpl w:val="6A7EBB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8233FD"/>
    <w:multiLevelType w:val="hybridMultilevel"/>
    <w:tmpl w:val="5F1A058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00275CD"/>
    <w:multiLevelType w:val="hybridMultilevel"/>
    <w:tmpl w:val="014E82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D93789"/>
    <w:multiLevelType w:val="multilevel"/>
    <w:tmpl w:val="9E581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BEC7CC1"/>
    <w:multiLevelType w:val="hybridMultilevel"/>
    <w:tmpl w:val="AAD0920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72796CEB"/>
    <w:multiLevelType w:val="hybridMultilevel"/>
    <w:tmpl w:val="8020C43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C21460B"/>
    <w:multiLevelType w:val="multilevel"/>
    <w:tmpl w:val="AFF62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D3E031D"/>
    <w:multiLevelType w:val="multilevel"/>
    <w:tmpl w:val="3AAC2B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2629"/>
        </w:tabs>
        <w:ind w:left="2629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6"/>
  </w:num>
  <w:num w:numId="3">
    <w:abstractNumId w:val="14"/>
  </w:num>
  <w:num w:numId="4">
    <w:abstractNumId w:val="13"/>
  </w:num>
  <w:num w:numId="5">
    <w:abstractNumId w:val="7"/>
  </w:num>
  <w:num w:numId="6">
    <w:abstractNumId w:val="3"/>
  </w:num>
  <w:num w:numId="7">
    <w:abstractNumId w:val="11"/>
  </w:num>
  <w:num w:numId="8">
    <w:abstractNumId w:val="12"/>
  </w:num>
  <w:num w:numId="9">
    <w:abstractNumId w:val="9"/>
  </w:num>
  <w:num w:numId="10">
    <w:abstractNumId w:val="8"/>
  </w:num>
  <w:num w:numId="11">
    <w:abstractNumId w:val="0"/>
  </w:num>
  <w:num w:numId="12">
    <w:abstractNumId w:val="10"/>
  </w:num>
  <w:num w:numId="13">
    <w:abstractNumId w:val="2"/>
  </w:num>
  <w:num w:numId="14">
    <w:abstractNumId w:val="5"/>
  </w:num>
  <w:num w:numId="15">
    <w:abstractNumId w:val="1"/>
  </w:num>
  <w:num w:numId="16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233"/>
    <w:rsid w:val="00064A57"/>
    <w:rsid w:val="00093288"/>
    <w:rsid w:val="000A3F3D"/>
    <w:rsid w:val="000B3543"/>
    <w:rsid w:val="000F5373"/>
    <w:rsid w:val="00154C69"/>
    <w:rsid w:val="00175D12"/>
    <w:rsid w:val="00191233"/>
    <w:rsid w:val="001E4B6C"/>
    <w:rsid w:val="00205669"/>
    <w:rsid w:val="00246591"/>
    <w:rsid w:val="00251194"/>
    <w:rsid w:val="0025236D"/>
    <w:rsid w:val="00283E7D"/>
    <w:rsid w:val="0029178A"/>
    <w:rsid w:val="00392234"/>
    <w:rsid w:val="003F3EE4"/>
    <w:rsid w:val="004449F9"/>
    <w:rsid w:val="004F26E6"/>
    <w:rsid w:val="005625F1"/>
    <w:rsid w:val="0060083A"/>
    <w:rsid w:val="00662AAD"/>
    <w:rsid w:val="00674AD9"/>
    <w:rsid w:val="00681FC4"/>
    <w:rsid w:val="006C1A12"/>
    <w:rsid w:val="00775C2B"/>
    <w:rsid w:val="00776E60"/>
    <w:rsid w:val="007E4485"/>
    <w:rsid w:val="008535A9"/>
    <w:rsid w:val="008D5858"/>
    <w:rsid w:val="00993462"/>
    <w:rsid w:val="009A0732"/>
    <w:rsid w:val="00A740B3"/>
    <w:rsid w:val="00BA1122"/>
    <w:rsid w:val="00BA5CB0"/>
    <w:rsid w:val="00BB719A"/>
    <w:rsid w:val="00BE7E74"/>
    <w:rsid w:val="00C20FF2"/>
    <w:rsid w:val="00C57B78"/>
    <w:rsid w:val="00CD0CC7"/>
    <w:rsid w:val="00CF3EC7"/>
    <w:rsid w:val="00D14AEF"/>
    <w:rsid w:val="00D42A2C"/>
    <w:rsid w:val="00D50A2F"/>
    <w:rsid w:val="00DA259F"/>
    <w:rsid w:val="00DA7CAE"/>
    <w:rsid w:val="00DD17FA"/>
    <w:rsid w:val="00DD3F6A"/>
    <w:rsid w:val="00DF7DF6"/>
    <w:rsid w:val="00EA0946"/>
    <w:rsid w:val="00EA1893"/>
    <w:rsid w:val="00F553A1"/>
    <w:rsid w:val="00F86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38667"/>
  <w15:chartTrackingRefBased/>
  <w15:docId w15:val="{D4DF58F6-5A82-4F58-AF66-48F0D5E5C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4485"/>
  </w:style>
  <w:style w:type="paragraph" w:styleId="1">
    <w:name w:val="heading 1"/>
    <w:basedOn w:val="a"/>
    <w:next w:val="a"/>
    <w:link w:val="10"/>
    <w:uiPriority w:val="9"/>
    <w:qFormat/>
    <w:rsid w:val="001912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912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912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912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912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912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912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912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912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912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912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912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9123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9123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9123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9123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9123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9123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912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912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912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912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912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91233"/>
    <w:rPr>
      <w:i/>
      <w:iCs/>
      <w:color w:val="404040" w:themeColor="text1" w:themeTint="BF"/>
    </w:rPr>
  </w:style>
  <w:style w:type="paragraph" w:styleId="a7">
    <w:name w:val="List Paragraph"/>
    <w:basedOn w:val="a"/>
    <w:uiPriority w:val="1"/>
    <w:qFormat/>
    <w:rsid w:val="0019123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9123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912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91233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91233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7E44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25236D"/>
    <w:rPr>
      <w:color w:val="467886" w:themeColor="hyperlink"/>
      <w:u w:val="single"/>
    </w:rPr>
  </w:style>
  <w:style w:type="paragraph" w:styleId="ae">
    <w:name w:val="Normal (Web)"/>
    <w:basedOn w:val="a"/>
    <w:uiPriority w:val="99"/>
    <w:unhideWhenUsed/>
    <w:rsid w:val="002523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f">
    <w:name w:val="Body Text"/>
    <w:basedOn w:val="a"/>
    <w:link w:val="af0"/>
    <w:uiPriority w:val="1"/>
    <w:qFormat/>
    <w:rsid w:val="0025236D"/>
    <w:pPr>
      <w:widowControl w:val="0"/>
      <w:autoSpaceDE w:val="0"/>
      <w:autoSpaceDN w:val="0"/>
      <w:spacing w:before="120" w:after="0" w:line="240" w:lineRule="auto"/>
      <w:ind w:right="133" w:firstLine="567"/>
      <w:jc w:val="both"/>
    </w:pPr>
    <w:rPr>
      <w:rFonts w:ascii="Times New Roman" w:eastAsia="Times New Roman" w:hAnsi="Times New Roman" w:cs="Times New Roman"/>
      <w:kern w:val="0"/>
      <w:sz w:val="28"/>
      <w:szCs w:val="28"/>
      <w:lang w:val="tr-TR"/>
      <w14:ligatures w14:val="none"/>
    </w:rPr>
  </w:style>
  <w:style w:type="character" w:customStyle="1" w:styleId="af0">
    <w:name w:val="Основной текст Знак"/>
    <w:basedOn w:val="a0"/>
    <w:link w:val="af"/>
    <w:uiPriority w:val="1"/>
    <w:rsid w:val="0025236D"/>
    <w:rPr>
      <w:rFonts w:ascii="Times New Roman" w:eastAsia="Times New Roman" w:hAnsi="Times New Roman" w:cs="Times New Roman"/>
      <w:kern w:val="0"/>
      <w:sz w:val="28"/>
      <w:szCs w:val="28"/>
      <w:lang w:val="tr-T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87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7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4</Pages>
  <Words>861</Words>
  <Characters>4913</Characters>
  <Application>Microsoft Office Word</Application>
  <DocSecurity>0</DocSecurity>
  <Lines>40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5763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Sevda Zergerova</dc:creator>
  <cp:keywords/>
  <dc:description/>
  <cp:lastModifiedBy>Suxrob Yusupov</cp:lastModifiedBy>
  <cp:revision>20</cp:revision>
  <dcterms:created xsi:type="dcterms:W3CDTF">2026-06-12T13:11:00Z</dcterms:created>
  <dcterms:modified xsi:type="dcterms:W3CDTF">2026-07-02T06:54:00Z</dcterms:modified>
</cp:coreProperties>
</file>