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F2D3" w14:textId="08CB05BD" w:rsidR="00CE1370" w:rsidRPr="00F6587A" w:rsidRDefault="007F0351" w:rsidP="008F2273">
      <w:pPr>
        <w:spacing w:after="0" w:line="240" w:lineRule="auto"/>
        <w:ind w:left="723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2</w:t>
      </w:r>
      <w:r w:rsidR="0017102C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-</w:t>
      </w:r>
      <w:r w:rsidR="005308A0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ilova</w:t>
      </w:r>
    </w:p>
    <w:p w14:paraId="4255AB91" w14:textId="77777777" w:rsidR="00C848B6" w:rsidRPr="00F6587A" w:rsidRDefault="00C848B6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58FDDF4C" w14:textId="06EC1519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Yosh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olimlarni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stajirovkaga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yuborish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uchun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tanlovlarni</w:t>
      </w:r>
    </w:p>
    <w:p w14:paraId="7E124973" w14:textId="5D871120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tashkil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o‘tkazish</w:t>
      </w:r>
    </w:p>
    <w:p w14:paraId="1E98BD9C" w14:textId="4CBCE421" w:rsidR="00F92E0D" w:rsidRPr="00F6587A" w:rsidRDefault="005308A0" w:rsidP="008F22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TARTIBI</w:t>
      </w:r>
    </w:p>
    <w:p w14:paraId="11E19D6B" w14:textId="77777777" w:rsidR="00F92E0D" w:rsidRPr="00F6587A" w:rsidRDefault="00F92E0D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34E2CD9C" w14:textId="5D96579B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Oliy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ta’lim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muassasalari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ilmiy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tashkilotlar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navbatda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O‘zbekiston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Respublikasi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Vazirlar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Mahkamasining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2021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19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aprel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222-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qarori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tasdiqlangan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“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Yosh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olimlarni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qisqa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muddatli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tartibi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gi</w:t>
      </w:r>
      <w:r w:rsidR="00F37B52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5 -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etilayotgan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suhbat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axborot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kommunikatsiya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texnologiyalari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darajasi 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ko‘nikmalarini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aniqlash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yuzasidan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dastlabki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tanlovini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orqali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ro‘yxatini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shakllantiradi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BF6AAE4" w14:textId="46FDABE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nomzodlar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ro‘yxatini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shakllantirishda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qo‘yidagi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talablarga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rioya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:</w:t>
      </w:r>
    </w:p>
    <w:p w14:paraId="4106E922" w14:textId="5856F4F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biladigan</w:t>
      </w:r>
      <w:r w:rsidR="00C44A4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yoshi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20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dan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40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gacha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412AA461" w14:textId="5363A6A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davomida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marotaba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markazlar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universitetlar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boshqalar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ma’qullangan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emas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1BF0EDB7" w14:textId="29CE9FF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topilgan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kelgandan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mazkur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hisobot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so‘ng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navbatdagi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kalendar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e’lon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48977D0F" w14:textId="609AA4D9" w:rsidR="008F2273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Maqsadli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tanlovda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ishtirok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uchun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etiladigan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ma’lumot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hujjat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)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larning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ro‘yxati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79DF837D" w14:textId="360903DB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tartibda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rasmiylashtirilganligi 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umumlashtirilganligi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to‘liq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qilinayotganligi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Agentlikka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kuzatuv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xati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EC43F5C" w14:textId="794A0A18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olimlarni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yetakchi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markazlar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universitetlar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shakli</w:t>
      </w:r>
      <w:r w:rsidR="001B66F9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ilova</w:t>
      </w:r>
      <w:r w:rsidR="007B1CE8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qilinadi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14:paraId="5E6FC4FC" w14:textId="1FA7D9B0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3.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kollegial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organi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texnikaviy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muvofiqlashtiruvchi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shakllarda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bo‘lishi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ko‘chirma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0E4D057" w14:textId="759A0479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rahbari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mas’ul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o‘rinbosari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ishlar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dasturi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(</w:t>
      </w:r>
      <w:r w:rsidR="00DB31FC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Qabul qiluvchi tashkilot tomonidan taqdim qilingan dastur asosida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ingliz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tilida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tayyorlanadi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).</w:t>
      </w:r>
    </w:p>
    <w:p w14:paraId="65195672" w14:textId="6057957C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5.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ob</w:t>
      </w:r>
      <w:r w:rsidR="00AB1698" w:rsidRPr="00B904E0">
        <w:rPr>
          <w:rFonts w:ascii="Times New Roman" w:eastAsia="Calibri" w:hAnsi="Times New Roman" w:cs="Times New Roman"/>
          <w:sz w:val="28"/>
          <w:szCs w:val="28"/>
          <w:lang w:val="uz-Cyrl-UZ"/>
        </w:rPr>
        <w:t>y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ektivkasi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anketa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14:paraId="18164024" w14:textId="05E22D46" w:rsidR="00DA366C" w:rsidRPr="00F6587A" w:rsidRDefault="005308A0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Bunda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bog‘lanish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telefon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manzillari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ko‘rsatilishi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8A75329" w14:textId="2627A7AD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muassasasini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tugatganligini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tasdiqlovchi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diplomning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nusxasi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PhD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doktori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unvonini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katta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dotsent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professor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tasdiqlovchi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diplom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nusxasi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1BE223E" w14:textId="24F6EFF1" w:rsidR="00DA366C" w:rsidRPr="00F6587A" w:rsidRDefault="00847BB1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3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4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o‘lchamdagi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oq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fondagi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rangli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fotosurati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63457C7" w14:textId="65011A37" w:rsidR="00DA366C" w:rsidRPr="00F6587A" w:rsidRDefault="00847BB1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8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darajasini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belgilovchi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milliy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xalqaro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Milliy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kvalifikatsiya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IELTS,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FL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shu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kabilar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o‘tgan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mustasno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446A9ABD" w14:textId="43BC665E" w:rsidR="008F2273" w:rsidRPr="00F6587A" w:rsidRDefault="005308A0" w:rsidP="006430A2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yuqorida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ko‘rsatilgan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larni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ro‘yxat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bo‘yicha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shaklda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“</w:t>
      </w:r>
      <w:r w:rsidR="006430A2" w:rsidRPr="00F6587A">
        <w:rPr>
          <w:rStyle w:val="aa"/>
          <w:rFonts w:ascii="Times New Roman" w:eastAsia="Calibri" w:hAnsi="Times New Roman" w:cs="Times New Roman"/>
          <w:b/>
          <w:color w:val="auto"/>
          <w:sz w:val="28"/>
          <w:szCs w:val="28"/>
          <w:lang w:val="uz-Cyrl-UZ"/>
        </w:rPr>
        <w:t>internship.ilmiy.uz”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xorijiy ilmiy stajirovkalarni tashkil etishning yagona elektron tizimi orqali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Agentlikka</w:t>
      </w:r>
      <w:r w:rsidR="00F7172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etadilar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04DC3C1B" w14:textId="38143B22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tanlovlarni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0FFA9B3F" w14:textId="7C1BD58D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Innovatsion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rivojlanish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agentligi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Agentlik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huzuridagi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1C2285A6" w14:textId="6F39D024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11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mos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ravishda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to‘liq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etilganligi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rasmiylashtirilganligi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36DE8E6" w14:textId="5AEFE88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dasturlarini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ingliz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prezentatsiya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ko‘rinishida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himoyasini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o‘tkazadilar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5A8CB737" w14:textId="1D16618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kelmagan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35D95F7" w14:textId="242D440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tadqiqot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lo‘nda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ochib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berishi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puxta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tayyorgarlik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ko‘rgan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etishlari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talab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etiladi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</w:p>
    <w:p w14:paraId="184F0E88" w14:textId="153FE040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yakuniy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xulosa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tayyorlashda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quyidagi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mezonlarga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2BED3D2B" w14:textId="0A7B08A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qo‘llay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47505238" w14:textId="38E6F1B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maqsad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vazifalarining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dolzarbligi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iqtisodiy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samaradorligi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- 40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6F6EFFA3" w14:textId="4B25A3A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yo‘nalishlari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ehtiyojlari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talablariga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mosligi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052137E" w14:textId="1253BE15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kamida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60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ball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to‘plagan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9B3B8CD" w14:textId="593B74EE" w:rsidR="00747031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G‘olib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stajirovkaga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="00217B16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2025-</w:t>
      </w:r>
      <w:r w:rsidR="00554C19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2026-</w:t>
      </w:r>
      <w:r w:rsidR="00554C19" w:rsidRPr="00554C19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yillarda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mobaynida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54C19" w:rsidRPr="00554C19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AQShning Texas </w:t>
      </w:r>
      <w:r w:rsidR="00E705A9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niversiteti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taklifnomalarda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amalga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oshiriladi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0FE8AFD" w14:textId="71B331DF" w:rsidR="000737E0" w:rsidRDefault="005308A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Stajirovkaga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yuborish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bilan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bog‘liq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xarajatlar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Ilm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fanni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moliyalashtirish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br/>
        <w:t>va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innovatsiyalarni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qo‘llab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quvvatlash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jamg‘armasi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mablag‘lari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hisobidan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moliyalashtiriladi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028D20B1" w14:textId="77777777" w:rsidR="000737E0" w:rsidRDefault="000737E0">
      <w:pPr>
        <w:rPr>
          <w:rFonts w:ascii="Times New Roman" w:hAnsi="Times New Roman" w:cs="Times New Roman"/>
          <w:iCs/>
          <w:sz w:val="28"/>
          <w:szCs w:val="27"/>
          <w:lang w:val="uz-Cyrl-UZ"/>
        </w:rPr>
      </w:pPr>
      <w:r>
        <w:rPr>
          <w:rFonts w:ascii="Times New Roman" w:hAnsi="Times New Roman" w:cs="Times New Roman"/>
          <w:iCs/>
          <w:sz w:val="28"/>
          <w:szCs w:val="27"/>
          <w:lang w:val="uz-Cyrl-UZ"/>
        </w:rPr>
        <w:br w:type="page"/>
      </w:r>
    </w:p>
    <w:p w14:paraId="02DB6DFA" w14:textId="77777777" w:rsidR="000737E0" w:rsidRDefault="000737E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  <w:sectPr w:rsidR="000737E0" w:rsidSect="0096441A">
          <w:pgSz w:w="11906" w:h="16838" w:code="9"/>
          <w:pgMar w:top="1134" w:right="851" w:bottom="851" w:left="1276" w:header="709" w:footer="709" w:gutter="0"/>
          <w:cols w:space="708"/>
          <w:docGrid w:linePitch="360"/>
        </w:sectPr>
      </w:pPr>
    </w:p>
    <w:p w14:paraId="3716D31B" w14:textId="77777777" w:rsidR="000737E0" w:rsidRPr="00B25CFE" w:rsidRDefault="000737E0" w:rsidP="000737E0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</w:pPr>
      <w:r w:rsidRPr="00B25CFE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lastRenderedPageBreak/>
        <w:t>ILOVA</w:t>
      </w:r>
    </w:p>
    <w:p w14:paraId="01AD9100" w14:textId="77777777" w:rsidR="000737E0" w:rsidRPr="00E25D23" w:rsidRDefault="000737E0" w:rsidP="0007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Yosh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olimlarni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yetakchi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xorijiy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tashkilotlarda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markazlar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universitetlar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va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boshqalar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)</w:t>
      </w:r>
    </w:p>
    <w:p w14:paraId="7AA05D7A" w14:textId="77777777" w:rsidR="000737E0" w:rsidRPr="00E25D23" w:rsidRDefault="000737E0" w:rsidP="0007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qisqa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muddatli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stajirovkalarga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yuborish</w:t>
      </w:r>
    </w:p>
    <w:p w14:paraId="752EFF2A" w14:textId="77777777" w:rsidR="000737E0" w:rsidRDefault="000737E0" w:rsidP="0007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REJASI</w:t>
      </w:r>
    </w:p>
    <w:p w14:paraId="26FFEA1E" w14:textId="77777777" w:rsidR="000737E0" w:rsidRPr="00E25D23" w:rsidRDefault="000737E0" w:rsidP="0007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</w:p>
    <w:tbl>
      <w:tblPr>
        <w:tblW w:w="535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416"/>
        <w:gridCol w:w="1987"/>
        <w:gridCol w:w="1700"/>
        <w:gridCol w:w="1844"/>
        <w:gridCol w:w="2268"/>
        <w:gridCol w:w="1416"/>
        <w:gridCol w:w="4392"/>
      </w:tblGrid>
      <w:tr w:rsidR="000737E0" w:rsidRPr="00E25D23" w14:paraId="11501903" w14:textId="77777777" w:rsidTr="00746B12">
        <w:trPr>
          <w:cantSplit/>
          <w:trHeight w:val="1839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53E1D" w14:textId="77777777" w:rsidR="000737E0" w:rsidRPr="00E25D23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ECC7BD" w14:textId="77777777" w:rsidR="000737E0" w:rsidRPr="00E25D23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amilyasi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otasining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B75209" w14:textId="77777777" w:rsidR="000737E0" w:rsidRPr="007046CC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Ish joyi</w:t>
            </w:r>
          </w:p>
          <w:p w14:paraId="0CD2FBD7" w14:textId="77777777" w:rsidR="000737E0" w:rsidRPr="007046CC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 lavozimi</w:t>
            </w:r>
          </w:p>
          <w:p w14:paraId="15140F0C" w14:textId="77777777" w:rsidR="000737E0" w:rsidRPr="007046CC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(oliy ta’lim yoki ilmiy tashkilot nomi)</w:t>
            </w: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91EBB8" w14:textId="77777777" w:rsidR="000737E0" w:rsidRPr="00E25D23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maqsad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vazifalari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CB9B4" w14:textId="77777777" w:rsidR="000737E0" w:rsidRPr="007046CC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Qabul qiluvchi tashkilot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,</w:t>
            </w: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stajirovka o‘tkaziladigan davlat</w:t>
            </w: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CE948" w14:textId="77777777" w:rsidR="000737E0" w:rsidRPr="002555EB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tajirovka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davomiyligi</w:t>
            </w:r>
          </w:p>
        </w:tc>
        <w:tc>
          <w:tcPr>
            <w:tcW w:w="454" w:type="pct"/>
            <w:shd w:val="clear" w:color="auto" w:fill="FFFFFF"/>
            <w:vAlign w:val="center"/>
          </w:tcPr>
          <w:p w14:paraId="04CE6685" w14:textId="77777777" w:rsidR="000737E0" w:rsidRPr="00E25D23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yo‘nalishi</w:t>
            </w: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FBD5A" w14:textId="77777777" w:rsidR="000737E0" w:rsidRPr="00E25D23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Kutilayotgan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natijalar</w:t>
            </w:r>
          </w:p>
        </w:tc>
      </w:tr>
      <w:tr w:rsidR="000737E0" w:rsidRPr="00E25D23" w14:paraId="62BD74AF" w14:textId="77777777" w:rsidTr="00746B12">
        <w:trPr>
          <w:cantSplit/>
          <w:trHeight w:val="864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C508C" w14:textId="77777777" w:rsidR="000737E0" w:rsidRPr="00E25D23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0AD723" w14:textId="77777777" w:rsidR="000737E0" w:rsidRPr="00E25D23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EC301C" w14:textId="77777777" w:rsidR="000737E0" w:rsidRPr="00E25D23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E6635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4AA3D665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0A64C40D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56C1D4A7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7F1C4" w14:textId="77777777" w:rsidR="000737E0" w:rsidRPr="0061121E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2EA01" w14:textId="77777777" w:rsidR="000737E0" w:rsidRPr="00E25D23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42682797" w14:textId="77777777" w:rsidR="000737E0" w:rsidRPr="00E25D23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3B62E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5F30D2E2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6F170F93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  <w:tr w:rsidR="000737E0" w:rsidRPr="00E25D23" w14:paraId="590DB85C" w14:textId="77777777" w:rsidTr="00746B12">
        <w:trPr>
          <w:cantSplit/>
          <w:trHeight w:val="978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24833" w14:textId="77777777" w:rsidR="000737E0" w:rsidRPr="00E25D23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089236" w14:textId="77777777" w:rsidR="000737E0" w:rsidRPr="00E25D23" w:rsidRDefault="000737E0" w:rsidP="0074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DF89D" w14:textId="77777777" w:rsidR="000737E0" w:rsidRPr="00E25D23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74E18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459BA4E4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7F11A52D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62FAB432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FBDF3" w14:textId="77777777" w:rsidR="000737E0" w:rsidRPr="0061121E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8700AD" w14:textId="77777777" w:rsidR="000737E0" w:rsidRPr="00E25D23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2631A7D1" w14:textId="77777777" w:rsidR="000737E0" w:rsidRPr="00E25D23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FD4E4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4697121C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2C9E8980" w14:textId="77777777" w:rsidR="000737E0" w:rsidRPr="000744DC" w:rsidRDefault="000737E0" w:rsidP="0074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</w:tbl>
    <w:p w14:paraId="7E66787C" w14:textId="77777777" w:rsidR="000737E0" w:rsidRPr="000744DC" w:rsidRDefault="000737E0" w:rsidP="000737E0">
      <w:pPr>
        <w:ind w:right="111" w:firstLine="284"/>
        <w:jc w:val="both"/>
        <w:rPr>
          <w:rFonts w:ascii="Times New Roman" w:hAnsi="Times New Roman" w:cs="Times New Roman"/>
          <w:b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b/>
          <w:sz w:val="24"/>
          <w:szCs w:val="26"/>
          <w:lang w:val="uz-Cyrl-UZ"/>
        </w:rPr>
        <w:t>Izoh:</w:t>
      </w:r>
    </w:p>
    <w:p w14:paraId="3C292FCC" w14:textId="77777777" w:rsidR="000737E0" w:rsidRPr="000744DC" w:rsidRDefault="000737E0" w:rsidP="000737E0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1. Stajirovka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maqsad va vazifalari har biri alohida ko‘rsatiladi.</w:t>
      </w:r>
    </w:p>
    <w:p w14:paraId="131B7D9A" w14:textId="52A8E4BA" w:rsidR="000737E0" w:rsidRPr="000744DC" w:rsidRDefault="000737E0" w:rsidP="000737E0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2. Stajirovka davomiyligi </w:t>
      </w:r>
      <w:r w:rsidR="00E96186" w:rsidRPr="00E96186">
        <w:rPr>
          <w:rFonts w:ascii="Times New Roman" w:hAnsi="Times New Roman" w:cs="Times New Roman"/>
          <w:b/>
          <w:i/>
          <w:sz w:val="24"/>
          <w:szCs w:val="26"/>
          <w:lang w:val="uz-Cyrl-UZ"/>
        </w:rPr>
        <w:t>6</w:t>
      </w:r>
      <w:r w:rsidR="00E96186">
        <w:rPr>
          <w:rFonts w:ascii="Times New Roman" w:hAnsi="Times New Roman" w:cs="Times New Roman"/>
          <w:b/>
          <w:i/>
          <w:sz w:val="24"/>
          <w:szCs w:val="26"/>
          <w:lang w:val="en-US"/>
        </w:rPr>
        <w:t xml:space="preserve"> oy</w:t>
      </w:r>
      <w:bookmarkStart w:id="0" w:name="_GoBack"/>
      <w:bookmarkEnd w:id="0"/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ko‘rsatiladi.</w:t>
      </w:r>
    </w:p>
    <w:p w14:paraId="20AE4447" w14:textId="77777777" w:rsidR="000737E0" w:rsidRPr="000744DC" w:rsidRDefault="000737E0" w:rsidP="000737E0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9114FB">
        <w:rPr>
          <w:rFonts w:ascii="Times New Roman" w:hAnsi="Times New Roman" w:cs="Times New Roman"/>
          <w:i/>
          <w:sz w:val="24"/>
          <w:szCs w:val="26"/>
          <w:lang w:val="uz-Cyrl-UZ"/>
        </w:rPr>
        <w:t>3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. Stajirovkadan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kutilayotgan natijalar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587E2EA2" w14:textId="77777777" w:rsidR="000737E0" w:rsidRDefault="000737E0" w:rsidP="0007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7BCFEAB1" w14:textId="77777777" w:rsidR="000737E0" w:rsidRDefault="000737E0" w:rsidP="0007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726B9371" w14:textId="77777777" w:rsidR="000737E0" w:rsidRPr="000744DC" w:rsidRDefault="000737E0" w:rsidP="000737E0">
      <w:pPr>
        <w:spacing w:after="0" w:line="276" w:lineRule="auto"/>
        <w:ind w:left="993" w:firstLine="992"/>
        <w:rPr>
          <w:rFonts w:ascii="Times New Roman" w:hAnsi="Times New Roman" w:cs="Times New Roman"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>Oliy ta’lim muassasasi</w:t>
      </w:r>
    </w:p>
    <w:p w14:paraId="24043BBB" w14:textId="77777777" w:rsidR="000737E0" w:rsidRPr="000744DC" w:rsidRDefault="000737E0" w:rsidP="000737E0">
      <w:pPr>
        <w:spacing w:after="0" w:line="276" w:lineRule="auto"/>
        <w:ind w:left="993"/>
        <w:rPr>
          <w:rFonts w:ascii="Times New Roman" w:hAnsi="Times New Roman" w:cs="Times New Roman"/>
          <w:i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 xml:space="preserve">yoki ilmiy tashkilot rahbari </w:t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(o‘rinbosari)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(Imzo)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  <w:t>F.I.O.</w:t>
      </w:r>
    </w:p>
    <w:p w14:paraId="51743B24" w14:textId="77777777" w:rsidR="000737E0" w:rsidRPr="000744DC" w:rsidRDefault="000737E0" w:rsidP="000737E0">
      <w:pPr>
        <w:spacing w:after="0" w:line="276" w:lineRule="auto"/>
        <w:ind w:left="993"/>
        <w:rPr>
          <w:rFonts w:ascii="Times New Roman" w:hAnsi="Times New Roman" w:cs="Times New Roman"/>
          <w:b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b/>
          <w:i/>
          <w:sz w:val="24"/>
          <w:szCs w:val="28"/>
          <w:lang w:val="uz-Cyrl-UZ"/>
        </w:rPr>
        <w:t>M.O‘.</w:t>
      </w:r>
    </w:p>
    <w:p w14:paraId="2985163F" w14:textId="5AE44943" w:rsidR="004F1888" w:rsidRPr="00F6587A" w:rsidRDefault="004F1888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sectPr w:rsidR="004F1888" w:rsidRPr="00F6587A" w:rsidSect="00181913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506C9" w14:textId="77777777" w:rsidR="001011DA" w:rsidRDefault="001011DA" w:rsidP="00822A47">
      <w:pPr>
        <w:spacing w:after="0" w:line="240" w:lineRule="auto"/>
      </w:pPr>
      <w:r>
        <w:separator/>
      </w:r>
    </w:p>
  </w:endnote>
  <w:endnote w:type="continuationSeparator" w:id="0">
    <w:p w14:paraId="35CCD2BD" w14:textId="77777777" w:rsidR="001011DA" w:rsidRDefault="001011DA" w:rsidP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23DBF" w14:textId="77777777" w:rsidR="001011DA" w:rsidRDefault="001011DA" w:rsidP="00822A47">
      <w:pPr>
        <w:spacing w:after="0" w:line="240" w:lineRule="auto"/>
      </w:pPr>
      <w:r>
        <w:separator/>
      </w:r>
    </w:p>
  </w:footnote>
  <w:footnote w:type="continuationSeparator" w:id="0">
    <w:p w14:paraId="2FB18E59" w14:textId="77777777" w:rsidR="001011DA" w:rsidRDefault="001011DA" w:rsidP="0082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55D2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B10"/>
    <w:multiLevelType w:val="hybridMultilevel"/>
    <w:tmpl w:val="BA6AFD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AD05E6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8"/>
    <w:rsid w:val="000067D7"/>
    <w:rsid w:val="00007A1A"/>
    <w:rsid w:val="00023517"/>
    <w:rsid w:val="00042A45"/>
    <w:rsid w:val="00052B6E"/>
    <w:rsid w:val="000648EA"/>
    <w:rsid w:val="00070F1B"/>
    <w:rsid w:val="00071E1A"/>
    <w:rsid w:val="000737E0"/>
    <w:rsid w:val="0008186D"/>
    <w:rsid w:val="00092BCA"/>
    <w:rsid w:val="0009506D"/>
    <w:rsid w:val="0009530E"/>
    <w:rsid w:val="000C20DA"/>
    <w:rsid w:val="000C2F35"/>
    <w:rsid w:val="000D2DC2"/>
    <w:rsid w:val="000F19B1"/>
    <w:rsid w:val="000F3185"/>
    <w:rsid w:val="001011DA"/>
    <w:rsid w:val="00101FAD"/>
    <w:rsid w:val="00102F58"/>
    <w:rsid w:val="001143D7"/>
    <w:rsid w:val="00120C2B"/>
    <w:rsid w:val="00133740"/>
    <w:rsid w:val="00146FCB"/>
    <w:rsid w:val="001538FE"/>
    <w:rsid w:val="001634AE"/>
    <w:rsid w:val="00170BFD"/>
    <w:rsid w:val="0017102C"/>
    <w:rsid w:val="00171D47"/>
    <w:rsid w:val="00177760"/>
    <w:rsid w:val="001779B7"/>
    <w:rsid w:val="00187E39"/>
    <w:rsid w:val="00193298"/>
    <w:rsid w:val="001961FC"/>
    <w:rsid w:val="00197A2E"/>
    <w:rsid w:val="001A0557"/>
    <w:rsid w:val="001B66F9"/>
    <w:rsid w:val="001B7E04"/>
    <w:rsid w:val="001D0A52"/>
    <w:rsid w:val="001E19BD"/>
    <w:rsid w:val="001E1C9F"/>
    <w:rsid w:val="001E55F4"/>
    <w:rsid w:val="00217B16"/>
    <w:rsid w:val="00227B98"/>
    <w:rsid w:val="00230311"/>
    <w:rsid w:val="00230A63"/>
    <w:rsid w:val="002464B5"/>
    <w:rsid w:val="00263E28"/>
    <w:rsid w:val="00267C7F"/>
    <w:rsid w:val="002708E9"/>
    <w:rsid w:val="00271548"/>
    <w:rsid w:val="00272549"/>
    <w:rsid w:val="00276CAE"/>
    <w:rsid w:val="00287FD6"/>
    <w:rsid w:val="002C0F32"/>
    <w:rsid w:val="002C5203"/>
    <w:rsid w:val="002C53F9"/>
    <w:rsid w:val="002D1916"/>
    <w:rsid w:val="003016B8"/>
    <w:rsid w:val="003123F5"/>
    <w:rsid w:val="003238EC"/>
    <w:rsid w:val="00346A3C"/>
    <w:rsid w:val="00357805"/>
    <w:rsid w:val="00360878"/>
    <w:rsid w:val="003619CD"/>
    <w:rsid w:val="00362D32"/>
    <w:rsid w:val="003648CD"/>
    <w:rsid w:val="00364E49"/>
    <w:rsid w:val="00386774"/>
    <w:rsid w:val="0038700C"/>
    <w:rsid w:val="003A07D8"/>
    <w:rsid w:val="003A6F69"/>
    <w:rsid w:val="003B1363"/>
    <w:rsid w:val="003D0158"/>
    <w:rsid w:val="003D216C"/>
    <w:rsid w:val="003E0D07"/>
    <w:rsid w:val="003E0F83"/>
    <w:rsid w:val="003E1707"/>
    <w:rsid w:val="003E2877"/>
    <w:rsid w:val="003E3283"/>
    <w:rsid w:val="003F1FD9"/>
    <w:rsid w:val="003F4F6A"/>
    <w:rsid w:val="004030DA"/>
    <w:rsid w:val="00405E0E"/>
    <w:rsid w:val="00410E65"/>
    <w:rsid w:val="004134D1"/>
    <w:rsid w:val="004245B9"/>
    <w:rsid w:val="004323EE"/>
    <w:rsid w:val="004417E5"/>
    <w:rsid w:val="00443D6F"/>
    <w:rsid w:val="00446AFA"/>
    <w:rsid w:val="0045799F"/>
    <w:rsid w:val="00463D57"/>
    <w:rsid w:val="00465A6F"/>
    <w:rsid w:val="0048182E"/>
    <w:rsid w:val="00483926"/>
    <w:rsid w:val="004856F9"/>
    <w:rsid w:val="00490C87"/>
    <w:rsid w:val="004A5FAC"/>
    <w:rsid w:val="004B4CB7"/>
    <w:rsid w:val="004C0341"/>
    <w:rsid w:val="004C6691"/>
    <w:rsid w:val="004D1F9D"/>
    <w:rsid w:val="004E04A0"/>
    <w:rsid w:val="004E1AE6"/>
    <w:rsid w:val="004E3D1E"/>
    <w:rsid w:val="004E498D"/>
    <w:rsid w:val="004E4B76"/>
    <w:rsid w:val="004F1888"/>
    <w:rsid w:val="004F25A4"/>
    <w:rsid w:val="0050124E"/>
    <w:rsid w:val="00527A84"/>
    <w:rsid w:val="005308A0"/>
    <w:rsid w:val="00554C19"/>
    <w:rsid w:val="00556C4C"/>
    <w:rsid w:val="00563AD9"/>
    <w:rsid w:val="00564C46"/>
    <w:rsid w:val="00574A25"/>
    <w:rsid w:val="0058102A"/>
    <w:rsid w:val="00585B1E"/>
    <w:rsid w:val="00586A4B"/>
    <w:rsid w:val="00595DA3"/>
    <w:rsid w:val="005B5B85"/>
    <w:rsid w:val="005C0602"/>
    <w:rsid w:val="005C1917"/>
    <w:rsid w:val="005E5069"/>
    <w:rsid w:val="005E76F4"/>
    <w:rsid w:val="0060059F"/>
    <w:rsid w:val="006059F8"/>
    <w:rsid w:val="00610586"/>
    <w:rsid w:val="006115E6"/>
    <w:rsid w:val="00621E89"/>
    <w:rsid w:val="0062261C"/>
    <w:rsid w:val="006373DE"/>
    <w:rsid w:val="00637F61"/>
    <w:rsid w:val="006430A2"/>
    <w:rsid w:val="0064468A"/>
    <w:rsid w:val="00646BEF"/>
    <w:rsid w:val="006533CD"/>
    <w:rsid w:val="0065456B"/>
    <w:rsid w:val="00655DE7"/>
    <w:rsid w:val="0066000E"/>
    <w:rsid w:val="006767AA"/>
    <w:rsid w:val="0067718D"/>
    <w:rsid w:val="00690B45"/>
    <w:rsid w:val="006915A9"/>
    <w:rsid w:val="006A0632"/>
    <w:rsid w:val="006A6BC4"/>
    <w:rsid w:val="006A75F4"/>
    <w:rsid w:val="006B0D69"/>
    <w:rsid w:val="006B6B1B"/>
    <w:rsid w:val="006B6C67"/>
    <w:rsid w:val="006D2C52"/>
    <w:rsid w:val="006D47C2"/>
    <w:rsid w:val="006E1198"/>
    <w:rsid w:val="006E3E6E"/>
    <w:rsid w:val="006F1DEC"/>
    <w:rsid w:val="007076DA"/>
    <w:rsid w:val="00707724"/>
    <w:rsid w:val="007270B5"/>
    <w:rsid w:val="00733EB5"/>
    <w:rsid w:val="00741FEA"/>
    <w:rsid w:val="00744A04"/>
    <w:rsid w:val="00747031"/>
    <w:rsid w:val="00751BDA"/>
    <w:rsid w:val="00763776"/>
    <w:rsid w:val="007676F3"/>
    <w:rsid w:val="007709D9"/>
    <w:rsid w:val="00770F5E"/>
    <w:rsid w:val="00786388"/>
    <w:rsid w:val="00796798"/>
    <w:rsid w:val="007A28AB"/>
    <w:rsid w:val="007A5AF7"/>
    <w:rsid w:val="007A70F8"/>
    <w:rsid w:val="007B1CE8"/>
    <w:rsid w:val="007B55EE"/>
    <w:rsid w:val="007B716A"/>
    <w:rsid w:val="007B748E"/>
    <w:rsid w:val="007C2872"/>
    <w:rsid w:val="007D66D9"/>
    <w:rsid w:val="007E0722"/>
    <w:rsid w:val="007E5815"/>
    <w:rsid w:val="007F0351"/>
    <w:rsid w:val="007F2AA2"/>
    <w:rsid w:val="007F4B45"/>
    <w:rsid w:val="007F695B"/>
    <w:rsid w:val="007F7191"/>
    <w:rsid w:val="00811491"/>
    <w:rsid w:val="0082169F"/>
    <w:rsid w:val="00822A47"/>
    <w:rsid w:val="00830DDD"/>
    <w:rsid w:val="00833958"/>
    <w:rsid w:val="00847BB1"/>
    <w:rsid w:val="00864009"/>
    <w:rsid w:val="00866CAE"/>
    <w:rsid w:val="008808C3"/>
    <w:rsid w:val="008977F7"/>
    <w:rsid w:val="008A2FF7"/>
    <w:rsid w:val="008A32E4"/>
    <w:rsid w:val="008C4E53"/>
    <w:rsid w:val="008C5DC1"/>
    <w:rsid w:val="008D13A5"/>
    <w:rsid w:val="008D1955"/>
    <w:rsid w:val="008F2273"/>
    <w:rsid w:val="00915C08"/>
    <w:rsid w:val="0091791D"/>
    <w:rsid w:val="009247D5"/>
    <w:rsid w:val="00933C06"/>
    <w:rsid w:val="0093492C"/>
    <w:rsid w:val="00942A37"/>
    <w:rsid w:val="0094641B"/>
    <w:rsid w:val="009465B7"/>
    <w:rsid w:val="009521E7"/>
    <w:rsid w:val="00956A34"/>
    <w:rsid w:val="00960305"/>
    <w:rsid w:val="009607F2"/>
    <w:rsid w:val="00963063"/>
    <w:rsid w:val="0096441A"/>
    <w:rsid w:val="00967701"/>
    <w:rsid w:val="00976657"/>
    <w:rsid w:val="009C1313"/>
    <w:rsid w:val="009D2602"/>
    <w:rsid w:val="00A005B7"/>
    <w:rsid w:val="00A029D7"/>
    <w:rsid w:val="00A04422"/>
    <w:rsid w:val="00A061EA"/>
    <w:rsid w:val="00A15FB8"/>
    <w:rsid w:val="00A16ABA"/>
    <w:rsid w:val="00A33E89"/>
    <w:rsid w:val="00A44D69"/>
    <w:rsid w:val="00A56FBB"/>
    <w:rsid w:val="00A77D96"/>
    <w:rsid w:val="00A80F89"/>
    <w:rsid w:val="00A83EF3"/>
    <w:rsid w:val="00A84B66"/>
    <w:rsid w:val="00A905D4"/>
    <w:rsid w:val="00AB0F5E"/>
    <w:rsid w:val="00AB135D"/>
    <w:rsid w:val="00AB1698"/>
    <w:rsid w:val="00AB37AF"/>
    <w:rsid w:val="00AC49BD"/>
    <w:rsid w:val="00AC77A7"/>
    <w:rsid w:val="00AE64F5"/>
    <w:rsid w:val="00AE6CF0"/>
    <w:rsid w:val="00AE6D6F"/>
    <w:rsid w:val="00AF1881"/>
    <w:rsid w:val="00AF5875"/>
    <w:rsid w:val="00AF6145"/>
    <w:rsid w:val="00B163FD"/>
    <w:rsid w:val="00B345EE"/>
    <w:rsid w:val="00B533DA"/>
    <w:rsid w:val="00B657A3"/>
    <w:rsid w:val="00B704E5"/>
    <w:rsid w:val="00B84C7F"/>
    <w:rsid w:val="00B84F35"/>
    <w:rsid w:val="00B8711B"/>
    <w:rsid w:val="00B904E0"/>
    <w:rsid w:val="00B941BE"/>
    <w:rsid w:val="00B95451"/>
    <w:rsid w:val="00BA308C"/>
    <w:rsid w:val="00BB16AF"/>
    <w:rsid w:val="00BB45C4"/>
    <w:rsid w:val="00C25682"/>
    <w:rsid w:val="00C33B8E"/>
    <w:rsid w:val="00C44A47"/>
    <w:rsid w:val="00C848B6"/>
    <w:rsid w:val="00C93F35"/>
    <w:rsid w:val="00C97200"/>
    <w:rsid w:val="00CA7096"/>
    <w:rsid w:val="00CB0CA2"/>
    <w:rsid w:val="00CB164F"/>
    <w:rsid w:val="00CB2709"/>
    <w:rsid w:val="00CE1370"/>
    <w:rsid w:val="00CE514E"/>
    <w:rsid w:val="00CE65EC"/>
    <w:rsid w:val="00CE74F0"/>
    <w:rsid w:val="00CF70CC"/>
    <w:rsid w:val="00D11EA2"/>
    <w:rsid w:val="00D2447E"/>
    <w:rsid w:val="00D31B17"/>
    <w:rsid w:val="00D34F7F"/>
    <w:rsid w:val="00D424F0"/>
    <w:rsid w:val="00D51ED9"/>
    <w:rsid w:val="00D62844"/>
    <w:rsid w:val="00D75431"/>
    <w:rsid w:val="00D91F1C"/>
    <w:rsid w:val="00D94C63"/>
    <w:rsid w:val="00DA264D"/>
    <w:rsid w:val="00DA366C"/>
    <w:rsid w:val="00DA7276"/>
    <w:rsid w:val="00DB31FC"/>
    <w:rsid w:val="00DB575D"/>
    <w:rsid w:val="00DC46FC"/>
    <w:rsid w:val="00DC4CE3"/>
    <w:rsid w:val="00DD7CEC"/>
    <w:rsid w:val="00DE3FD9"/>
    <w:rsid w:val="00E0682F"/>
    <w:rsid w:val="00E06910"/>
    <w:rsid w:val="00E125FA"/>
    <w:rsid w:val="00E13CC3"/>
    <w:rsid w:val="00E20629"/>
    <w:rsid w:val="00E22A87"/>
    <w:rsid w:val="00E233AE"/>
    <w:rsid w:val="00E23CF4"/>
    <w:rsid w:val="00E24A3E"/>
    <w:rsid w:val="00E25D23"/>
    <w:rsid w:val="00E40121"/>
    <w:rsid w:val="00E51D7B"/>
    <w:rsid w:val="00E562CB"/>
    <w:rsid w:val="00E576AB"/>
    <w:rsid w:val="00E57ADF"/>
    <w:rsid w:val="00E66906"/>
    <w:rsid w:val="00E705A9"/>
    <w:rsid w:val="00E762AA"/>
    <w:rsid w:val="00E84C7A"/>
    <w:rsid w:val="00E92CA1"/>
    <w:rsid w:val="00E96186"/>
    <w:rsid w:val="00EA7A80"/>
    <w:rsid w:val="00EB30BE"/>
    <w:rsid w:val="00EB3A5A"/>
    <w:rsid w:val="00EC22BD"/>
    <w:rsid w:val="00EC2BBD"/>
    <w:rsid w:val="00EF0971"/>
    <w:rsid w:val="00EF3C45"/>
    <w:rsid w:val="00F02D8C"/>
    <w:rsid w:val="00F04A4B"/>
    <w:rsid w:val="00F04CE0"/>
    <w:rsid w:val="00F141C3"/>
    <w:rsid w:val="00F27F43"/>
    <w:rsid w:val="00F33652"/>
    <w:rsid w:val="00F33C90"/>
    <w:rsid w:val="00F37B52"/>
    <w:rsid w:val="00F458D8"/>
    <w:rsid w:val="00F51C62"/>
    <w:rsid w:val="00F572B4"/>
    <w:rsid w:val="00F60086"/>
    <w:rsid w:val="00F6587A"/>
    <w:rsid w:val="00F71727"/>
    <w:rsid w:val="00F73F49"/>
    <w:rsid w:val="00F87AE3"/>
    <w:rsid w:val="00F913F7"/>
    <w:rsid w:val="00F92E0D"/>
    <w:rsid w:val="00F942D0"/>
    <w:rsid w:val="00FA0C41"/>
    <w:rsid w:val="00FA52B4"/>
    <w:rsid w:val="00FA5BE4"/>
    <w:rsid w:val="00FB7E0E"/>
    <w:rsid w:val="00FE5167"/>
    <w:rsid w:val="00FF086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DEB"/>
  <w15:docId w15:val="{78E4A42B-A2D0-49FF-B94D-DBF1173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A47"/>
  </w:style>
  <w:style w:type="paragraph" w:styleId="a5">
    <w:name w:val="footer"/>
    <w:basedOn w:val="a"/>
    <w:link w:val="a6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A47"/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822A4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2A4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822A47"/>
    <w:rPr>
      <w:sz w:val="20"/>
      <w:szCs w:val="20"/>
    </w:rPr>
  </w:style>
  <w:style w:type="character" w:styleId="aa">
    <w:name w:val="Hyperlink"/>
    <w:basedOn w:val="a0"/>
    <w:uiPriority w:val="99"/>
    <w:unhideWhenUsed/>
    <w:rsid w:val="00007A1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77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Mukhsinbek Jurabekov</cp:lastModifiedBy>
  <cp:revision>5</cp:revision>
  <cp:lastPrinted>2022-07-13T11:37:00Z</cp:lastPrinted>
  <dcterms:created xsi:type="dcterms:W3CDTF">2025-09-04T13:05:00Z</dcterms:created>
  <dcterms:modified xsi:type="dcterms:W3CDTF">2025-09-17T06:25:00Z</dcterms:modified>
</cp:coreProperties>
</file>