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bottomFromText="160" w:vertAnchor="text" w:horzAnchor="page" w:tblpX="696" w:tblpY="132"/>
        <w:tblOverlap w:val="never"/>
        <w:tblW w:w="10704" w:type="dxa"/>
        <w:tblLayout w:type="fixed"/>
        <w:tblLook w:val="0600" w:firstRow="0" w:lastRow="0" w:firstColumn="0" w:lastColumn="0" w:noHBand="1" w:noVBand="1"/>
      </w:tblPr>
      <w:tblGrid>
        <w:gridCol w:w="5088"/>
        <w:gridCol w:w="5616"/>
      </w:tblGrid>
      <w:tr w:rsidR="00A917AA" w14:paraId="563B16F7" w14:textId="77777777" w:rsidTr="00A917AA">
        <w:trPr>
          <w:trHeight w:val="342"/>
        </w:trPr>
        <w:tc>
          <w:tcPr>
            <w:tcW w:w="5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6356557" w14:textId="77777777" w:rsidR="00A917AA" w:rsidRDefault="00A917AA" w:rsidP="00AA327F">
            <w:pPr>
              <w:widowControl w:val="0"/>
              <w:ind w:left="75" w:right="75"/>
              <w:jc w:val="center"/>
              <w:rPr>
                <w:rFonts w:ascii="Times New Roman" w:eastAsia="Tahoma" w:hAnsi="Times New Roman"/>
                <w:color w:val="000000"/>
                <w:sz w:val="30"/>
                <w:szCs w:val="30"/>
                <w:lang w:eastAsia="ru-RU" w:bidi="ru-RU"/>
              </w:rPr>
            </w:pPr>
            <w:r>
              <w:rPr>
                <w:rFonts w:ascii="Times New Roman" w:eastAsia="Tahoma" w:hAnsi="Times New Roman"/>
                <w:color w:val="000000"/>
                <w:sz w:val="30"/>
                <w:szCs w:val="30"/>
                <w:lang w:eastAsia="ru-RU" w:bidi="ru-RU"/>
              </w:rPr>
              <w:t>РАЗРАБОТАНО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97DB2A4" w14:textId="77777777" w:rsidR="00A917AA" w:rsidRDefault="00A917AA" w:rsidP="00AA327F">
            <w:pPr>
              <w:widowControl w:val="0"/>
              <w:ind w:left="75" w:right="75"/>
              <w:jc w:val="center"/>
              <w:rPr>
                <w:rFonts w:ascii="Times New Roman" w:eastAsia="Tahoma" w:hAnsi="Times New Roman"/>
                <w:color w:val="000000"/>
                <w:sz w:val="30"/>
                <w:szCs w:val="30"/>
                <w:lang w:eastAsia="ru-RU" w:bidi="ru-RU"/>
              </w:rPr>
            </w:pPr>
            <w:r>
              <w:rPr>
                <w:rFonts w:ascii="Times New Roman" w:eastAsia="Tahoma" w:hAnsi="Times New Roman"/>
                <w:color w:val="000000"/>
                <w:sz w:val="30"/>
                <w:szCs w:val="30"/>
                <w:lang w:eastAsia="ru-RU" w:bidi="ru-RU"/>
              </w:rPr>
              <w:t>«УТВЕРЖД</w:t>
            </w:r>
            <w:r>
              <w:rPr>
                <w:rFonts w:ascii="Times New Roman" w:eastAsia="Tahoma" w:hAnsi="Times New Roman"/>
                <w:color w:val="000000"/>
                <w:sz w:val="30"/>
                <w:szCs w:val="30"/>
                <w:lang w:val="uz-Cyrl-UZ" w:eastAsia="ru-RU" w:bidi="ru-RU"/>
              </w:rPr>
              <w:t>АЮ</w:t>
            </w:r>
            <w:r>
              <w:rPr>
                <w:rFonts w:ascii="Times New Roman" w:eastAsia="Tahoma" w:hAnsi="Times New Roman"/>
                <w:color w:val="000000"/>
                <w:sz w:val="30"/>
                <w:szCs w:val="30"/>
                <w:lang w:eastAsia="ru-RU" w:bidi="ru-RU"/>
              </w:rPr>
              <w:t>»</w:t>
            </w:r>
          </w:p>
        </w:tc>
      </w:tr>
      <w:tr w:rsidR="00A917AA" w:rsidRPr="00AE56D8" w14:paraId="2D6B7A89" w14:textId="77777777" w:rsidTr="00A917AA">
        <w:trPr>
          <w:trHeight w:val="665"/>
        </w:trPr>
        <w:tc>
          <w:tcPr>
            <w:tcW w:w="5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3ECF652" w14:textId="77777777" w:rsidR="00A917AA" w:rsidRPr="00A917AA" w:rsidRDefault="00A917AA" w:rsidP="00AA327F">
            <w:pPr>
              <w:widowControl w:val="0"/>
              <w:ind w:left="75" w:right="75"/>
              <w:jc w:val="center"/>
              <w:rPr>
                <w:rFonts w:ascii="Times New Roman" w:eastAsia="Tahoma" w:hAnsi="Times New Roman"/>
                <w:color w:val="000000"/>
                <w:sz w:val="30"/>
                <w:szCs w:val="30"/>
                <w:lang w:val="ru-RU" w:eastAsia="ru-RU" w:bidi="ru-RU"/>
              </w:rPr>
            </w:pPr>
            <w:r w:rsidRPr="00A917AA">
              <w:rPr>
                <w:rFonts w:ascii="Times New Roman" w:eastAsia="Tahoma" w:hAnsi="Times New Roman"/>
                <w:color w:val="000000"/>
                <w:sz w:val="30"/>
                <w:szCs w:val="30"/>
                <w:lang w:val="ru-RU" w:eastAsia="ru-RU" w:bidi="ru-RU"/>
              </w:rPr>
              <w:t>Разработано</w:t>
            </w:r>
          </w:p>
          <w:p w14:paraId="24B2738B" w14:textId="77777777" w:rsidR="00A917AA" w:rsidRPr="00A917AA" w:rsidRDefault="00A917AA" w:rsidP="00AA327F">
            <w:pPr>
              <w:widowControl w:val="0"/>
              <w:ind w:left="75" w:right="75"/>
              <w:jc w:val="center"/>
              <w:rPr>
                <w:rFonts w:ascii="Times New Roman" w:eastAsia="Tahoma" w:hAnsi="Times New Roman"/>
                <w:color w:val="000000"/>
                <w:sz w:val="30"/>
                <w:szCs w:val="30"/>
                <w:lang w:val="ru-RU" w:eastAsia="ru-RU" w:bidi="ru-RU"/>
              </w:rPr>
            </w:pPr>
            <w:r w:rsidRPr="00A917AA">
              <w:rPr>
                <w:rFonts w:ascii="Times New Roman" w:eastAsia="Tahoma" w:hAnsi="Times New Roman"/>
                <w:color w:val="000000"/>
                <w:sz w:val="30"/>
                <w:szCs w:val="30"/>
                <w:lang w:val="ru-RU" w:eastAsia="ru-RU" w:bidi="ru-RU"/>
              </w:rPr>
              <w:t>АФ «</w:t>
            </w:r>
            <w:r>
              <w:rPr>
                <w:rFonts w:ascii="Times New Roman" w:eastAsia="Tahoma" w:hAnsi="Times New Roman"/>
                <w:color w:val="000000"/>
                <w:sz w:val="30"/>
                <w:szCs w:val="30"/>
                <w:lang w:val="en-US" w:eastAsia="ru-RU" w:bidi="ru-RU"/>
              </w:rPr>
              <w:t>VERUM</w:t>
            </w:r>
            <w:r w:rsidRPr="00A917AA">
              <w:rPr>
                <w:rFonts w:ascii="Times New Roman" w:eastAsia="Tahoma" w:hAnsi="Times New Roman"/>
                <w:color w:val="000000"/>
                <w:sz w:val="30"/>
                <w:szCs w:val="30"/>
                <w:lang w:val="ru-RU" w:eastAsia="ru-RU" w:bidi="ru-RU"/>
              </w:rPr>
              <w:t xml:space="preserve"> </w:t>
            </w:r>
            <w:r>
              <w:rPr>
                <w:rFonts w:ascii="Times New Roman" w:eastAsia="Tahoma" w:hAnsi="Times New Roman"/>
                <w:color w:val="000000"/>
                <w:sz w:val="30"/>
                <w:szCs w:val="30"/>
                <w:lang w:val="en-US" w:eastAsia="ru-RU" w:bidi="ru-RU"/>
              </w:rPr>
              <w:t>LAW</w:t>
            </w:r>
            <w:r w:rsidRPr="00A917AA">
              <w:rPr>
                <w:rFonts w:ascii="Times New Roman" w:eastAsia="Tahoma" w:hAnsi="Times New Roman"/>
                <w:color w:val="000000"/>
                <w:sz w:val="30"/>
                <w:szCs w:val="30"/>
                <w:lang w:val="ru-RU" w:eastAsia="ru-RU" w:bidi="ru-RU"/>
              </w:rPr>
              <w:t xml:space="preserve"> </w:t>
            </w:r>
            <w:r>
              <w:rPr>
                <w:rFonts w:ascii="Times New Roman" w:eastAsia="Tahoma" w:hAnsi="Times New Roman"/>
                <w:color w:val="000000"/>
                <w:sz w:val="30"/>
                <w:szCs w:val="30"/>
                <w:lang w:val="en-US" w:eastAsia="ru-RU" w:bidi="ru-RU"/>
              </w:rPr>
              <w:t>FIRM</w:t>
            </w:r>
            <w:r w:rsidRPr="00A917AA">
              <w:rPr>
                <w:rFonts w:ascii="Times New Roman" w:eastAsia="Tahoma" w:hAnsi="Times New Roman"/>
                <w:color w:val="000000"/>
                <w:sz w:val="30"/>
                <w:szCs w:val="30"/>
                <w:lang w:val="ru-RU" w:eastAsia="ru-RU" w:bidi="ru-RU"/>
              </w:rPr>
              <w:t>»</w:t>
            </w:r>
          </w:p>
          <w:p w14:paraId="25545E29" w14:textId="077A50C9" w:rsidR="00A917AA" w:rsidRDefault="00A917AA" w:rsidP="00AA327F">
            <w:pPr>
              <w:widowControl w:val="0"/>
              <w:ind w:left="75" w:right="75"/>
              <w:jc w:val="center"/>
              <w:rPr>
                <w:rFonts w:ascii="Times New Roman" w:eastAsia="Tahoma" w:hAnsi="Times New Roman"/>
                <w:color w:val="000000"/>
                <w:sz w:val="30"/>
                <w:szCs w:val="30"/>
                <w:lang w:val="ru-RU" w:eastAsia="ru-RU" w:bidi="ru-RU"/>
              </w:rPr>
            </w:pPr>
            <w:r w:rsidRPr="001E2318">
              <w:rPr>
                <w:rFonts w:ascii="Times New Roman" w:eastAsia="Tahoma" w:hAnsi="Times New Roman"/>
                <w:color w:val="000000"/>
                <w:sz w:val="30"/>
                <w:szCs w:val="30"/>
                <w:lang w:val="ru-RU" w:eastAsia="ru-RU" w:bidi="ru-RU"/>
              </w:rPr>
              <w:t>_______________</w:t>
            </w:r>
          </w:p>
          <w:p w14:paraId="7A79E0D8" w14:textId="77777777" w:rsidR="00AA327F" w:rsidRDefault="00AA327F" w:rsidP="00AA327F">
            <w:pPr>
              <w:widowControl w:val="0"/>
              <w:ind w:left="75" w:right="75"/>
              <w:jc w:val="center"/>
              <w:rPr>
                <w:rFonts w:ascii="Times New Roman" w:eastAsia="Tahoma" w:hAnsi="Times New Roman"/>
                <w:color w:val="000000"/>
                <w:sz w:val="30"/>
                <w:szCs w:val="30"/>
                <w:lang w:val="ru-RU" w:eastAsia="ru-RU" w:bidi="ru-RU"/>
              </w:rPr>
            </w:pPr>
          </w:p>
          <w:p w14:paraId="6D076779" w14:textId="2EC24220" w:rsidR="00170B99" w:rsidRPr="00170B99" w:rsidRDefault="00170B99" w:rsidP="00AA327F">
            <w:pPr>
              <w:widowControl w:val="0"/>
              <w:ind w:left="75" w:right="75"/>
              <w:jc w:val="center"/>
              <w:rPr>
                <w:rFonts w:ascii="Times New Roman" w:eastAsia="Tahoma" w:hAnsi="Times New Roman"/>
                <w:color w:val="000000"/>
                <w:sz w:val="30"/>
                <w:szCs w:val="30"/>
                <w:lang w:val="ru-RU" w:eastAsia="ru-RU" w:bidi="ru-RU"/>
              </w:rPr>
            </w:pPr>
            <w:r w:rsidRPr="00A917AA">
              <w:rPr>
                <w:rFonts w:ascii="Times New Roman" w:eastAsia="Tahoma" w:hAnsi="Times New Roman"/>
                <w:color w:val="000000"/>
                <w:sz w:val="30"/>
                <w:szCs w:val="30"/>
                <w:lang w:val="ru-RU" w:eastAsia="ru-RU" w:bidi="ru-RU"/>
              </w:rPr>
              <w:t xml:space="preserve">«___» </w:t>
            </w:r>
            <w:r w:rsidR="00AF631B">
              <w:rPr>
                <w:rFonts w:ascii="Times New Roman" w:eastAsia="Tahoma" w:hAnsi="Times New Roman"/>
                <w:color w:val="000000"/>
                <w:sz w:val="30"/>
                <w:szCs w:val="30"/>
                <w:lang w:val="ru-RU" w:eastAsia="ru-RU" w:bidi="ru-RU"/>
              </w:rPr>
              <w:t>март</w:t>
            </w:r>
            <w:r w:rsidR="00AE56D8">
              <w:rPr>
                <w:rFonts w:ascii="Times New Roman" w:eastAsia="Tahoma" w:hAnsi="Times New Roman"/>
                <w:color w:val="000000"/>
                <w:sz w:val="30"/>
                <w:szCs w:val="30"/>
                <w:lang w:val="ru-RU" w:eastAsia="ru-RU" w:bidi="ru-RU"/>
              </w:rPr>
              <w:t>а</w:t>
            </w:r>
            <w:r w:rsidRPr="00A917AA">
              <w:rPr>
                <w:rFonts w:ascii="Times New Roman" w:eastAsia="Tahoma" w:hAnsi="Times New Roman"/>
                <w:color w:val="000000"/>
                <w:sz w:val="30"/>
                <w:szCs w:val="30"/>
                <w:lang w:val="ru-RU" w:eastAsia="ru-RU" w:bidi="ru-RU"/>
              </w:rPr>
              <w:t xml:space="preserve"> 202</w:t>
            </w:r>
            <w:r w:rsidR="00ED2A26">
              <w:rPr>
                <w:rFonts w:ascii="Times New Roman" w:eastAsia="Tahoma" w:hAnsi="Times New Roman"/>
                <w:color w:val="000000"/>
                <w:sz w:val="30"/>
                <w:szCs w:val="30"/>
                <w:lang w:val="ru-RU" w:eastAsia="ru-RU" w:bidi="ru-RU"/>
              </w:rPr>
              <w:t>6</w:t>
            </w:r>
            <w:r>
              <w:rPr>
                <w:rFonts w:ascii="Times New Roman" w:eastAsia="Tahoma" w:hAnsi="Times New Roman"/>
                <w:color w:val="000000"/>
                <w:sz w:val="30"/>
                <w:szCs w:val="30"/>
                <w:lang w:eastAsia="ru-RU" w:bidi="ru-RU"/>
              </w:rPr>
              <w:t> </w:t>
            </w:r>
            <w:r w:rsidRPr="00A917AA">
              <w:rPr>
                <w:rFonts w:ascii="Times New Roman" w:eastAsia="Tahoma" w:hAnsi="Times New Roman"/>
                <w:color w:val="000000"/>
                <w:sz w:val="30"/>
                <w:szCs w:val="30"/>
                <w:lang w:val="ru-RU" w:eastAsia="ru-RU" w:bidi="ru-RU"/>
              </w:rPr>
              <w:t>года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0196DD7" w14:textId="77777777" w:rsidR="00A917AA" w:rsidRPr="00A917AA" w:rsidRDefault="00A917AA" w:rsidP="00AA327F">
            <w:pPr>
              <w:widowControl w:val="0"/>
              <w:ind w:left="75" w:right="75"/>
              <w:jc w:val="center"/>
              <w:rPr>
                <w:rFonts w:ascii="Times New Roman" w:eastAsia="Tahoma" w:hAnsi="Times New Roman"/>
                <w:color w:val="000000"/>
                <w:sz w:val="30"/>
                <w:szCs w:val="30"/>
                <w:lang w:val="ru-RU" w:eastAsia="ru-RU" w:bidi="ru-RU"/>
              </w:rPr>
            </w:pPr>
            <w:r>
              <w:rPr>
                <w:rFonts w:ascii="Times New Roman" w:eastAsia="Tahoma" w:hAnsi="Times New Roman"/>
                <w:color w:val="000000"/>
                <w:sz w:val="30"/>
                <w:szCs w:val="30"/>
                <w:lang w:val="uz-Cyrl-UZ" w:eastAsia="ru-RU" w:bidi="ru-RU"/>
              </w:rPr>
              <w:t xml:space="preserve">Председатель </w:t>
            </w:r>
            <w:r w:rsidRPr="00A917AA">
              <w:rPr>
                <w:rFonts w:ascii="Times New Roman" w:eastAsia="Tahoma" w:hAnsi="Times New Roman"/>
                <w:color w:val="000000"/>
                <w:sz w:val="30"/>
                <w:szCs w:val="30"/>
                <w:lang w:val="ru-RU" w:eastAsia="ru-RU" w:bidi="ru-RU"/>
              </w:rPr>
              <w:t>закупочной комиссии</w:t>
            </w:r>
            <w:r w:rsidRPr="00A917AA">
              <w:rPr>
                <w:rFonts w:ascii="Times New Roman" w:eastAsia="Tahoma" w:hAnsi="Times New Roman"/>
                <w:color w:val="000000"/>
                <w:sz w:val="30"/>
                <w:szCs w:val="30"/>
                <w:lang w:val="ru-RU" w:eastAsia="ru-RU" w:bidi="ru-RU"/>
              </w:rPr>
              <w:br/>
              <w:t>ООО «</w:t>
            </w:r>
            <w:r>
              <w:rPr>
                <w:rFonts w:ascii="Times New Roman" w:eastAsia="Tahoma" w:hAnsi="Times New Roman"/>
                <w:color w:val="000000"/>
                <w:sz w:val="30"/>
                <w:szCs w:val="30"/>
                <w:lang w:eastAsia="ru-RU" w:bidi="ru-RU"/>
              </w:rPr>
              <w:t>PARRANDA</w:t>
            </w:r>
            <w:r w:rsidRPr="00A917AA">
              <w:rPr>
                <w:rFonts w:ascii="Times New Roman" w:eastAsia="Tahoma" w:hAnsi="Times New Roman"/>
                <w:color w:val="000000"/>
                <w:sz w:val="30"/>
                <w:szCs w:val="30"/>
                <w:lang w:val="ru-RU" w:eastAsia="ru-RU" w:bidi="ru-RU"/>
              </w:rPr>
              <w:t xml:space="preserve"> </w:t>
            </w:r>
            <w:r>
              <w:rPr>
                <w:rFonts w:ascii="Times New Roman" w:eastAsia="Tahoma" w:hAnsi="Times New Roman"/>
                <w:color w:val="000000"/>
                <w:sz w:val="30"/>
                <w:szCs w:val="30"/>
                <w:lang w:eastAsia="ru-RU" w:bidi="ru-RU"/>
              </w:rPr>
              <w:t>INVESTMENT</w:t>
            </w:r>
            <w:r w:rsidRPr="00A917AA">
              <w:rPr>
                <w:rFonts w:ascii="Times New Roman" w:eastAsia="Tahoma" w:hAnsi="Times New Roman"/>
                <w:color w:val="000000"/>
                <w:sz w:val="30"/>
                <w:szCs w:val="30"/>
                <w:lang w:val="ru-RU" w:eastAsia="ru-RU" w:bidi="ru-RU"/>
              </w:rPr>
              <w:t>»</w:t>
            </w:r>
          </w:p>
          <w:p w14:paraId="15B1B5ED" w14:textId="77777777" w:rsidR="00AA327F" w:rsidRDefault="00A917AA" w:rsidP="00AA327F">
            <w:pPr>
              <w:widowControl w:val="0"/>
              <w:ind w:left="75" w:right="75"/>
              <w:jc w:val="center"/>
              <w:rPr>
                <w:rFonts w:ascii="Times New Roman" w:eastAsia="Tahoma" w:hAnsi="Times New Roman"/>
                <w:color w:val="000000"/>
                <w:sz w:val="30"/>
                <w:szCs w:val="30"/>
                <w:lang w:val="ru-RU" w:eastAsia="ru-RU" w:bidi="ru-RU"/>
              </w:rPr>
            </w:pPr>
            <w:r w:rsidRPr="00A917AA">
              <w:rPr>
                <w:rFonts w:ascii="Times New Roman" w:eastAsia="Tahoma" w:hAnsi="Times New Roman"/>
                <w:color w:val="000000"/>
                <w:sz w:val="30"/>
                <w:szCs w:val="30"/>
                <w:lang w:val="ru-RU" w:eastAsia="ru-RU" w:bidi="ru-RU"/>
              </w:rPr>
              <w:t>_____________У.Ш.</w:t>
            </w:r>
            <w:r>
              <w:rPr>
                <w:rFonts w:ascii="Times New Roman" w:eastAsia="Tahoma" w:hAnsi="Times New Roman"/>
                <w:color w:val="000000"/>
                <w:sz w:val="30"/>
                <w:szCs w:val="30"/>
                <w:lang w:eastAsia="ru-RU" w:bidi="ru-RU"/>
              </w:rPr>
              <w:t> </w:t>
            </w:r>
            <w:r w:rsidRPr="00A917AA">
              <w:rPr>
                <w:rFonts w:ascii="Times New Roman" w:eastAsia="Tahoma" w:hAnsi="Times New Roman"/>
                <w:color w:val="000000"/>
                <w:sz w:val="30"/>
                <w:szCs w:val="30"/>
                <w:lang w:val="ru-RU" w:eastAsia="ru-RU" w:bidi="ru-RU"/>
              </w:rPr>
              <w:t>Ахмедов</w:t>
            </w:r>
            <w:r w:rsidRPr="00A917AA">
              <w:rPr>
                <w:rFonts w:ascii="Times New Roman" w:eastAsia="Tahoma" w:hAnsi="Times New Roman"/>
                <w:color w:val="000000"/>
                <w:sz w:val="30"/>
                <w:szCs w:val="30"/>
                <w:lang w:val="ru-RU" w:eastAsia="ru-RU" w:bidi="ru-RU"/>
              </w:rPr>
              <w:br/>
            </w:r>
          </w:p>
          <w:p w14:paraId="26BCA0A4" w14:textId="6D6F93EC" w:rsidR="00A917AA" w:rsidRDefault="00A917AA" w:rsidP="00AA327F">
            <w:pPr>
              <w:widowControl w:val="0"/>
              <w:ind w:left="75" w:right="75"/>
              <w:jc w:val="center"/>
              <w:rPr>
                <w:rFonts w:ascii="Times New Roman" w:eastAsia="Tahoma" w:hAnsi="Times New Roman"/>
                <w:color w:val="000000"/>
                <w:sz w:val="30"/>
                <w:szCs w:val="30"/>
                <w:lang w:val="uz-Cyrl-UZ" w:eastAsia="ru-RU" w:bidi="ru-RU"/>
              </w:rPr>
            </w:pPr>
            <w:r w:rsidRPr="00A917AA">
              <w:rPr>
                <w:rFonts w:ascii="Times New Roman" w:eastAsia="Tahoma" w:hAnsi="Times New Roman"/>
                <w:color w:val="000000"/>
                <w:sz w:val="30"/>
                <w:szCs w:val="30"/>
                <w:lang w:val="ru-RU" w:eastAsia="ru-RU" w:bidi="ru-RU"/>
              </w:rPr>
              <w:t xml:space="preserve">«___» </w:t>
            </w:r>
            <w:r w:rsidR="00AF631B">
              <w:rPr>
                <w:rFonts w:ascii="Times New Roman" w:eastAsia="Tahoma" w:hAnsi="Times New Roman"/>
                <w:color w:val="000000"/>
                <w:sz w:val="30"/>
                <w:szCs w:val="30"/>
                <w:lang w:val="ru-RU" w:eastAsia="ru-RU" w:bidi="ru-RU"/>
              </w:rPr>
              <w:t>март</w:t>
            </w:r>
            <w:r w:rsidR="00AE56D8">
              <w:rPr>
                <w:rFonts w:ascii="Times New Roman" w:eastAsia="Tahoma" w:hAnsi="Times New Roman"/>
                <w:color w:val="000000"/>
                <w:sz w:val="30"/>
                <w:szCs w:val="30"/>
                <w:lang w:val="ru-RU" w:eastAsia="ru-RU" w:bidi="ru-RU"/>
              </w:rPr>
              <w:t>а</w:t>
            </w:r>
            <w:r w:rsidRPr="00A917AA">
              <w:rPr>
                <w:rFonts w:ascii="Times New Roman" w:eastAsia="Tahoma" w:hAnsi="Times New Roman"/>
                <w:color w:val="000000"/>
                <w:sz w:val="30"/>
                <w:szCs w:val="30"/>
                <w:lang w:val="ru-RU" w:eastAsia="ru-RU" w:bidi="ru-RU"/>
              </w:rPr>
              <w:t xml:space="preserve"> 202</w:t>
            </w:r>
            <w:r w:rsidR="00ED2A26">
              <w:rPr>
                <w:rFonts w:ascii="Times New Roman" w:eastAsia="Tahoma" w:hAnsi="Times New Roman"/>
                <w:color w:val="000000"/>
                <w:sz w:val="30"/>
                <w:szCs w:val="30"/>
                <w:lang w:val="ru-RU" w:eastAsia="ru-RU" w:bidi="ru-RU"/>
              </w:rPr>
              <w:t>6</w:t>
            </w:r>
            <w:r>
              <w:rPr>
                <w:rFonts w:ascii="Times New Roman" w:eastAsia="Tahoma" w:hAnsi="Times New Roman"/>
                <w:color w:val="000000"/>
                <w:sz w:val="30"/>
                <w:szCs w:val="30"/>
                <w:lang w:eastAsia="ru-RU" w:bidi="ru-RU"/>
              </w:rPr>
              <w:t> </w:t>
            </w:r>
            <w:r w:rsidRPr="00A917AA">
              <w:rPr>
                <w:rFonts w:ascii="Times New Roman" w:eastAsia="Tahoma" w:hAnsi="Times New Roman"/>
                <w:color w:val="000000"/>
                <w:sz w:val="30"/>
                <w:szCs w:val="30"/>
                <w:lang w:val="ru-RU" w:eastAsia="ru-RU" w:bidi="ru-RU"/>
              </w:rPr>
              <w:t>года</w:t>
            </w:r>
          </w:p>
        </w:tc>
      </w:tr>
    </w:tbl>
    <w:p w14:paraId="4B284E0C" w14:textId="5222E992" w:rsidR="000D4784" w:rsidRDefault="000D4784" w:rsidP="00AA327F">
      <w:pPr>
        <w:spacing w:line="360" w:lineRule="auto"/>
        <w:jc w:val="center"/>
        <w:rPr>
          <w:rFonts w:ascii="Times New Roman" w:hAnsi="Times New Roman"/>
          <w:b/>
          <w:bCs/>
          <w:sz w:val="36"/>
          <w:szCs w:val="36"/>
          <w:lang w:val="ru-RU"/>
        </w:rPr>
      </w:pPr>
    </w:p>
    <w:p w14:paraId="206774DC" w14:textId="77777777" w:rsidR="00AA327F" w:rsidRDefault="00AA327F" w:rsidP="00AA327F">
      <w:pPr>
        <w:spacing w:line="360" w:lineRule="auto"/>
        <w:jc w:val="center"/>
        <w:rPr>
          <w:rFonts w:ascii="Times New Roman" w:hAnsi="Times New Roman"/>
          <w:b/>
          <w:bCs/>
          <w:sz w:val="36"/>
          <w:szCs w:val="36"/>
          <w:lang w:val="ru-RU"/>
        </w:rPr>
      </w:pPr>
    </w:p>
    <w:p w14:paraId="79730BFE" w14:textId="77777777" w:rsidR="00AA327F" w:rsidRPr="009A3525" w:rsidRDefault="00AA327F" w:rsidP="00AA327F">
      <w:pPr>
        <w:spacing w:line="360" w:lineRule="auto"/>
        <w:jc w:val="center"/>
        <w:rPr>
          <w:rFonts w:ascii="Times New Roman" w:hAnsi="Times New Roman"/>
          <w:b/>
          <w:bCs/>
          <w:sz w:val="36"/>
          <w:szCs w:val="36"/>
          <w:lang w:val="ru-RU"/>
        </w:rPr>
      </w:pPr>
    </w:p>
    <w:p w14:paraId="7B079BFD" w14:textId="008A0FEF" w:rsidR="00092950" w:rsidRPr="009A3525" w:rsidRDefault="00610952" w:rsidP="00AA327F">
      <w:pPr>
        <w:spacing w:line="360" w:lineRule="auto"/>
        <w:jc w:val="center"/>
        <w:rPr>
          <w:rFonts w:ascii="Times New Roman" w:hAnsi="Times New Roman"/>
          <w:b/>
          <w:bCs/>
          <w:sz w:val="36"/>
          <w:szCs w:val="36"/>
          <w:lang w:val="ru-RU"/>
        </w:rPr>
      </w:pPr>
      <w:r w:rsidRPr="009A3525">
        <w:rPr>
          <w:rFonts w:ascii="Times New Roman" w:hAnsi="Times New Roman"/>
          <w:b/>
          <w:bCs/>
          <w:sz w:val="36"/>
          <w:szCs w:val="36"/>
          <w:lang w:val="ru-RU"/>
        </w:rPr>
        <w:t>ТЕХНИЧЕСК</w:t>
      </w:r>
      <w:r w:rsidR="004C72B2" w:rsidRPr="009A3525">
        <w:rPr>
          <w:rFonts w:ascii="Times New Roman" w:hAnsi="Times New Roman"/>
          <w:b/>
          <w:bCs/>
          <w:sz w:val="36"/>
          <w:szCs w:val="36"/>
          <w:lang w:val="ru-RU"/>
        </w:rPr>
        <w:t>ОЕ</w:t>
      </w:r>
      <w:r w:rsidRPr="009A3525">
        <w:rPr>
          <w:rFonts w:ascii="Times New Roman" w:hAnsi="Times New Roman"/>
          <w:b/>
          <w:bCs/>
          <w:sz w:val="36"/>
          <w:szCs w:val="36"/>
          <w:lang w:val="ru-RU"/>
        </w:rPr>
        <w:t xml:space="preserve"> </w:t>
      </w:r>
      <w:r w:rsidR="004C72B2" w:rsidRPr="009A3525">
        <w:rPr>
          <w:rFonts w:ascii="Times New Roman" w:hAnsi="Times New Roman"/>
          <w:b/>
          <w:bCs/>
          <w:sz w:val="36"/>
          <w:szCs w:val="36"/>
          <w:lang w:val="ru-RU"/>
        </w:rPr>
        <w:t>ЗАДАНИЕ</w:t>
      </w:r>
    </w:p>
    <w:p w14:paraId="42B4086F" w14:textId="77F35D19" w:rsidR="00610952" w:rsidRPr="009A3525" w:rsidRDefault="00092950" w:rsidP="00AA327F">
      <w:pPr>
        <w:spacing w:line="360" w:lineRule="auto"/>
        <w:jc w:val="center"/>
        <w:rPr>
          <w:rFonts w:ascii="Times New Roman" w:hAnsi="Times New Roman"/>
          <w:b/>
          <w:bCs/>
          <w:sz w:val="36"/>
          <w:szCs w:val="36"/>
          <w:lang w:val="ru-RU"/>
        </w:rPr>
      </w:pPr>
      <w:r w:rsidRPr="009A3525">
        <w:rPr>
          <w:rFonts w:ascii="Times New Roman" w:hAnsi="Times New Roman"/>
          <w:b/>
          <w:bCs/>
          <w:sz w:val="36"/>
          <w:szCs w:val="36"/>
          <w:lang w:val="ru-RU"/>
        </w:rPr>
        <w:t xml:space="preserve">ДЛЯ </w:t>
      </w:r>
      <w:r w:rsidR="0006050A" w:rsidRPr="009A3525">
        <w:rPr>
          <w:rFonts w:ascii="Times New Roman" w:hAnsi="Times New Roman"/>
          <w:b/>
          <w:bCs/>
          <w:sz w:val="36"/>
          <w:szCs w:val="36"/>
          <w:lang w:val="ru-RU"/>
        </w:rPr>
        <w:t>ПОСТАВКИ ТЕХНОЛОГИЧЕСКОГО ОБОРУДОВАНИЯ</w:t>
      </w:r>
    </w:p>
    <w:p w14:paraId="6C2DEF33" w14:textId="4D9FFB9F" w:rsidR="00703DC0" w:rsidRDefault="00703DC0" w:rsidP="00AA327F">
      <w:pPr>
        <w:spacing w:line="360" w:lineRule="auto"/>
        <w:jc w:val="center"/>
        <w:rPr>
          <w:rFonts w:ascii="Times New Roman" w:hAnsi="Times New Roman"/>
          <w:lang w:val="ru-RU"/>
        </w:rPr>
      </w:pPr>
    </w:p>
    <w:p w14:paraId="0D84CF6B" w14:textId="3B15E861" w:rsidR="00AA327F" w:rsidRDefault="00AA327F" w:rsidP="00AA327F">
      <w:pPr>
        <w:spacing w:line="360" w:lineRule="auto"/>
        <w:jc w:val="center"/>
        <w:rPr>
          <w:rFonts w:ascii="Times New Roman" w:hAnsi="Times New Roman"/>
          <w:lang w:val="ru-RU"/>
        </w:rPr>
      </w:pPr>
    </w:p>
    <w:p w14:paraId="5280A708" w14:textId="77777777" w:rsidR="00AA327F" w:rsidRPr="009A3525" w:rsidRDefault="00AA327F" w:rsidP="00AA327F">
      <w:pPr>
        <w:spacing w:line="360" w:lineRule="auto"/>
        <w:jc w:val="center"/>
        <w:rPr>
          <w:rFonts w:ascii="Times New Roman" w:hAnsi="Times New Roman"/>
          <w:lang w:val="ru-RU"/>
        </w:rPr>
      </w:pPr>
    </w:p>
    <w:p w14:paraId="0C1225DA" w14:textId="77777777" w:rsidR="001A2B1E" w:rsidRPr="009A3525" w:rsidRDefault="001A2B1E" w:rsidP="00AA327F">
      <w:pPr>
        <w:spacing w:line="360" w:lineRule="auto"/>
        <w:jc w:val="center"/>
        <w:rPr>
          <w:rFonts w:ascii="Times New Roman" w:hAnsi="Times New Roman"/>
          <w:lang w:val="ru-RU"/>
        </w:rPr>
      </w:pPr>
    </w:p>
    <w:p w14:paraId="1C1F0965" w14:textId="77777777" w:rsidR="001A2B1E" w:rsidRPr="009A3525" w:rsidRDefault="001A2B1E" w:rsidP="00AA327F">
      <w:pPr>
        <w:spacing w:line="360" w:lineRule="auto"/>
        <w:jc w:val="center"/>
        <w:rPr>
          <w:rFonts w:ascii="Times New Roman" w:hAnsi="Times New Roman"/>
          <w:b/>
          <w:bCs/>
          <w:sz w:val="36"/>
          <w:szCs w:val="36"/>
          <w:lang w:val="ru-RU"/>
        </w:rPr>
      </w:pPr>
      <w:r w:rsidRPr="009A3525">
        <w:rPr>
          <w:rFonts w:ascii="Times New Roman" w:hAnsi="Times New Roman"/>
          <w:b/>
          <w:bCs/>
          <w:sz w:val="36"/>
          <w:szCs w:val="36"/>
          <w:lang w:val="ru-RU"/>
        </w:rPr>
        <w:t>КОМПАНИЯ</w:t>
      </w:r>
    </w:p>
    <w:p w14:paraId="6DB81937" w14:textId="373FB0E5" w:rsidR="001A2B1E" w:rsidRPr="009A3525" w:rsidRDefault="001A2B1E" w:rsidP="00AA327F">
      <w:pPr>
        <w:spacing w:line="360" w:lineRule="auto"/>
        <w:jc w:val="center"/>
        <w:rPr>
          <w:rFonts w:ascii="Times New Roman" w:hAnsi="Times New Roman"/>
          <w:b/>
          <w:bCs/>
          <w:sz w:val="36"/>
          <w:szCs w:val="36"/>
          <w:lang w:val="ru-RU"/>
        </w:rPr>
      </w:pPr>
      <w:r w:rsidRPr="009A3525">
        <w:rPr>
          <w:rFonts w:ascii="Times New Roman" w:hAnsi="Times New Roman"/>
          <w:b/>
          <w:bCs/>
          <w:sz w:val="36"/>
          <w:szCs w:val="36"/>
          <w:lang w:val="ru-RU"/>
        </w:rPr>
        <w:t>ООО «</w:t>
      </w:r>
      <w:r w:rsidRPr="009A3525">
        <w:rPr>
          <w:rFonts w:ascii="Times New Roman" w:hAnsi="Times New Roman"/>
          <w:b/>
          <w:bCs/>
          <w:sz w:val="36"/>
          <w:szCs w:val="36"/>
          <w:lang w:val="en-US"/>
        </w:rPr>
        <w:t>PARRANDA</w:t>
      </w:r>
      <w:r w:rsidRPr="009A3525">
        <w:rPr>
          <w:rFonts w:ascii="Times New Roman" w:hAnsi="Times New Roman"/>
          <w:b/>
          <w:bCs/>
          <w:sz w:val="36"/>
          <w:szCs w:val="36"/>
          <w:lang w:val="ru-RU"/>
        </w:rPr>
        <w:t xml:space="preserve"> </w:t>
      </w:r>
      <w:r w:rsidRPr="009A3525">
        <w:rPr>
          <w:rFonts w:ascii="Times New Roman" w:hAnsi="Times New Roman"/>
          <w:b/>
          <w:bCs/>
          <w:sz w:val="36"/>
          <w:szCs w:val="36"/>
          <w:lang w:val="en-US"/>
        </w:rPr>
        <w:t>INVEST</w:t>
      </w:r>
      <w:r w:rsidR="00AE56D8">
        <w:rPr>
          <w:rFonts w:ascii="Times New Roman" w:hAnsi="Times New Roman"/>
          <w:b/>
          <w:bCs/>
          <w:sz w:val="36"/>
          <w:szCs w:val="36"/>
          <w:lang w:val="en-US"/>
        </w:rPr>
        <w:t>MENT</w:t>
      </w:r>
      <w:r w:rsidRPr="009A3525">
        <w:rPr>
          <w:rFonts w:ascii="Times New Roman" w:hAnsi="Times New Roman"/>
          <w:b/>
          <w:bCs/>
          <w:sz w:val="36"/>
          <w:szCs w:val="36"/>
          <w:lang w:val="ru-RU"/>
        </w:rPr>
        <w:t>»</w:t>
      </w:r>
    </w:p>
    <w:p w14:paraId="4AAC55A8" w14:textId="77777777" w:rsidR="001A2B1E" w:rsidRPr="009A3525" w:rsidRDefault="001A2B1E" w:rsidP="00AA327F">
      <w:pPr>
        <w:spacing w:line="360" w:lineRule="auto"/>
        <w:jc w:val="center"/>
        <w:rPr>
          <w:rFonts w:ascii="Times New Roman" w:hAnsi="Times New Roman"/>
          <w:b/>
          <w:bCs/>
          <w:sz w:val="36"/>
          <w:szCs w:val="36"/>
          <w:lang w:val="ru-RU"/>
        </w:rPr>
      </w:pPr>
      <w:r w:rsidRPr="009A3525">
        <w:rPr>
          <w:rFonts w:ascii="Times New Roman" w:hAnsi="Times New Roman"/>
          <w:b/>
          <w:bCs/>
          <w:sz w:val="36"/>
          <w:szCs w:val="36"/>
          <w:lang w:val="ru-RU"/>
        </w:rPr>
        <w:t>РЕСПУБЛИКА УЗБЕКИСТАН</w:t>
      </w:r>
    </w:p>
    <w:p w14:paraId="78C13601" w14:textId="77777777" w:rsidR="001A2B1E" w:rsidRPr="009A3525" w:rsidRDefault="001A2B1E" w:rsidP="00AA327F">
      <w:pPr>
        <w:spacing w:line="360" w:lineRule="auto"/>
        <w:jc w:val="center"/>
        <w:rPr>
          <w:rFonts w:ascii="Times New Roman" w:hAnsi="Times New Roman"/>
          <w:lang w:val="ru-RU"/>
        </w:rPr>
      </w:pPr>
    </w:p>
    <w:p w14:paraId="2741BC66" w14:textId="77777777" w:rsidR="001A2B1E" w:rsidRPr="009A3525" w:rsidRDefault="001A2B1E" w:rsidP="00AA327F">
      <w:pPr>
        <w:spacing w:line="360" w:lineRule="auto"/>
        <w:jc w:val="center"/>
        <w:rPr>
          <w:rFonts w:ascii="Times New Roman" w:hAnsi="Times New Roman"/>
          <w:lang w:val="ru-RU"/>
        </w:rPr>
      </w:pPr>
    </w:p>
    <w:p w14:paraId="19199DE2" w14:textId="77777777" w:rsidR="00393FFB" w:rsidRPr="009A3525" w:rsidRDefault="00393FFB" w:rsidP="00AA327F">
      <w:pPr>
        <w:spacing w:line="360" w:lineRule="auto"/>
        <w:jc w:val="center"/>
        <w:rPr>
          <w:rFonts w:ascii="Times New Roman" w:hAnsi="Times New Roman"/>
          <w:lang w:val="ru-RU"/>
        </w:rPr>
      </w:pPr>
    </w:p>
    <w:p w14:paraId="18CB4FB7" w14:textId="77777777" w:rsidR="00610952" w:rsidRPr="009A3525" w:rsidRDefault="00610952" w:rsidP="00AA327F">
      <w:pPr>
        <w:jc w:val="center"/>
        <w:rPr>
          <w:rFonts w:ascii="Times New Roman" w:hAnsi="Times New Roman"/>
          <w:b/>
          <w:lang w:val="ru-RU"/>
        </w:rPr>
      </w:pPr>
    </w:p>
    <w:p w14:paraId="4A65F46D" w14:textId="2C94B6EC" w:rsidR="0087346C" w:rsidRDefault="0087346C" w:rsidP="00AA327F">
      <w:pPr>
        <w:jc w:val="center"/>
        <w:rPr>
          <w:rFonts w:ascii="Times New Roman" w:hAnsi="Times New Roman"/>
          <w:b/>
          <w:lang w:val="ru-RU"/>
        </w:rPr>
      </w:pPr>
    </w:p>
    <w:p w14:paraId="603A4D7B" w14:textId="37BB480B" w:rsidR="00AA327F" w:rsidRDefault="00AA327F" w:rsidP="00AA327F">
      <w:pPr>
        <w:jc w:val="center"/>
        <w:rPr>
          <w:rFonts w:ascii="Times New Roman" w:hAnsi="Times New Roman"/>
          <w:b/>
          <w:lang w:val="ru-RU"/>
        </w:rPr>
      </w:pPr>
    </w:p>
    <w:p w14:paraId="26C7981A" w14:textId="77777777" w:rsidR="00AA327F" w:rsidRPr="009A3525" w:rsidRDefault="00AA327F" w:rsidP="00AA327F">
      <w:pPr>
        <w:jc w:val="center"/>
        <w:rPr>
          <w:rFonts w:ascii="Times New Roman" w:hAnsi="Times New Roman"/>
          <w:b/>
          <w:lang w:val="ru-RU"/>
        </w:rPr>
      </w:pPr>
    </w:p>
    <w:p w14:paraId="445EE74B" w14:textId="77777777" w:rsidR="0087346C" w:rsidRPr="009A3525" w:rsidRDefault="0087346C" w:rsidP="00AA327F">
      <w:pPr>
        <w:jc w:val="center"/>
        <w:rPr>
          <w:rFonts w:ascii="Times New Roman" w:hAnsi="Times New Roman"/>
          <w:b/>
          <w:lang w:val="ru-RU"/>
        </w:rPr>
      </w:pPr>
    </w:p>
    <w:p w14:paraId="07DBFF17" w14:textId="77777777" w:rsidR="0087346C" w:rsidRPr="009A3525" w:rsidRDefault="0087346C" w:rsidP="00AA327F">
      <w:pPr>
        <w:jc w:val="center"/>
        <w:rPr>
          <w:rFonts w:ascii="Times New Roman" w:hAnsi="Times New Roman"/>
          <w:b/>
          <w:lang w:val="ru-RU"/>
        </w:rPr>
      </w:pPr>
    </w:p>
    <w:p w14:paraId="1DD5DCD7" w14:textId="77777777" w:rsidR="0087346C" w:rsidRPr="009A3525" w:rsidRDefault="0087346C" w:rsidP="00AA327F">
      <w:pPr>
        <w:jc w:val="center"/>
        <w:rPr>
          <w:rFonts w:ascii="Times New Roman" w:hAnsi="Times New Roman"/>
          <w:b/>
          <w:lang w:val="ru-RU"/>
        </w:rPr>
      </w:pPr>
    </w:p>
    <w:p w14:paraId="3085E286" w14:textId="77777777" w:rsidR="0087346C" w:rsidRPr="009A3525" w:rsidRDefault="0087346C" w:rsidP="00AA327F">
      <w:pPr>
        <w:jc w:val="center"/>
        <w:rPr>
          <w:rFonts w:ascii="Times New Roman" w:hAnsi="Times New Roman"/>
          <w:b/>
          <w:lang w:val="ru-RU"/>
        </w:rPr>
      </w:pPr>
    </w:p>
    <w:p w14:paraId="1B4FEDEC" w14:textId="77777777" w:rsidR="0087346C" w:rsidRPr="009A3525" w:rsidRDefault="0087346C" w:rsidP="00AA327F">
      <w:pPr>
        <w:jc w:val="center"/>
        <w:rPr>
          <w:rFonts w:ascii="Times New Roman" w:hAnsi="Times New Roman"/>
          <w:b/>
          <w:lang w:val="ru-RU"/>
        </w:rPr>
      </w:pPr>
    </w:p>
    <w:p w14:paraId="646735E6" w14:textId="77777777" w:rsidR="0087346C" w:rsidRPr="009A3525" w:rsidRDefault="0087346C" w:rsidP="00AA327F">
      <w:pPr>
        <w:jc w:val="center"/>
        <w:rPr>
          <w:rFonts w:ascii="Times New Roman" w:hAnsi="Times New Roman"/>
          <w:b/>
          <w:lang w:val="ru-RU"/>
        </w:rPr>
      </w:pPr>
    </w:p>
    <w:p w14:paraId="668B971D" w14:textId="77777777" w:rsidR="0087346C" w:rsidRPr="009A3525" w:rsidRDefault="0087346C" w:rsidP="00AA327F">
      <w:pPr>
        <w:jc w:val="center"/>
        <w:rPr>
          <w:rFonts w:ascii="Times New Roman" w:hAnsi="Times New Roman"/>
          <w:b/>
          <w:lang w:val="ru-RU"/>
        </w:rPr>
      </w:pPr>
    </w:p>
    <w:p w14:paraId="3373CA37" w14:textId="77777777" w:rsidR="001C7B77" w:rsidRPr="009A3525" w:rsidRDefault="001C7B77" w:rsidP="00AA327F">
      <w:pPr>
        <w:jc w:val="center"/>
        <w:rPr>
          <w:rFonts w:ascii="Times New Roman" w:hAnsi="Times New Roman"/>
          <w:lang w:val="ru-RU"/>
        </w:rPr>
      </w:pPr>
    </w:p>
    <w:p w14:paraId="7C215E9E" w14:textId="4AEB5E16" w:rsidR="001C7B77" w:rsidRPr="00AA327F" w:rsidRDefault="0087346C" w:rsidP="00AA327F">
      <w:pPr>
        <w:jc w:val="center"/>
        <w:rPr>
          <w:rFonts w:ascii="Times New Roman" w:hAnsi="Times New Roman"/>
          <w:b/>
          <w:bCs/>
          <w:lang w:val="ru-RU"/>
        </w:rPr>
      </w:pPr>
      <w:r w:rsidRPr="00AA327F">
        <w:rPr>
          <w:rFonts w:ascii="Times New Roman" w:hAnsi="Times New Roman"/>
          <w:b/>
          <w:bCs/>
          <w:lang w:val="ru-RU"/>
        </w:rPr>
        <w:t>Ташкент 202</w:t>
      </w:r>
      <w:r w:rsidR="00ED2A26" w:rsidRPr="00AA327F">
        <w:rPr>
          <w:rFonts w:ascii="Times New Roman" w:hAnsi="Times New Roman"/>
          <w:b/>
          <w:bCs/>
          <w:lang w:val="ru-RU"/>
        </w:rPr>
        <w:t>6</w:t>
      </w:r>
      <w:r w:rsidRPr="00AA327F">
        <w:rPr>
          <w:rFonts w:ascii="Times New Roman" w:hAnsi="Times New Roman"/>
          <w:b/>
          <w:bCs/>
          <w:lang w:val="ru-RU"/>
        </w:rPr>
        <w:t xml:space="preserve"> год</w:t>
      </w:r>
    </w:p>
    <w:p w14:paraId="7B5B3B3E" w14:textId="6E7F7D1A" w:rsidR="00ED2A26" w:rsidRPr="00ED2A26" w:rsidRDefault="00A917AA" w:rsidP="00CE4AF6">
      <w:pPr>
        <w:spacing w:before="120"/>
        <w:ind w:firstLine="426"/>
        <w:jc w:val="both"/>
        <w:rPr>
          <w:rFonts w:ascii="Times New Roman" w:hAnsi="Times New Roman"/>
          <w:bCs/>
          <w:lang w:val="ru-RU"/>
        </w:rPr>
      </w:pPr>
      <w:r>
        <w:rPr>
          <w:rFonts w:ascii="Times New Roman" w:hAnsi="Times New Roman"/>
          <w:lang w:val="ru-RU"/>
        </w:rPr>
        <w:br w:type="column"/>
      </w:r>
      <w:r w:rsidR="00ED2A26" w:rsidRPr="00ED2A26">
        <w:rPr>
          <w:rFonts w:ascii="Times New Roman" w:hAnsi="Times New Roman"/>
          <w:bCs/>
          <w:lang w:val="ru-RU"/>
        </w:rPr>
        <w:lastRenderedPageBreak/>
        <w:t xml:space="preserve">Настоящее техническое задание (ТЗ) разработано для целей приобретения, поставки, </w:t>
      </w:r>
      <w:r w:rsidR="00ED2A26">
        <w:rPr>
          <w:rFonts w:ascii="Times New Roman" w:hAnsi="Times New Roman"/>
          <w:bCs/>
          <w:lang w:val="ru-RU"/>
        </w:rPr>
        <w:t>шеф-</w:t>
      </w:r>
      <w:r w:rsidR="00ED2A26" w:rsidRPr="00ED2A26">
        <w:rPr>
          <w:rFonts w:ascii="Times New Roman" w:hAnsi="Times New Roman"/>
          <w:bCs/>
          <w:lang w:val="ru-RU"/>
        </w:rPr>
        <w:t xml:space="preserve">монтажа и ввода в эксплуатацию технологического оборудования для напольного содержания </w:t>
      </w:r>
      <w:r w:rsidR="00AF631B">
        <w:rPr>
          <w:rFonts w:ascii="Times New Roman" w:hAnsi="Times New Roman"/>
          <w:bCs/>
          <w:lang w:val="ru-RU"/>
        </w:rPr>
        <w:t xml:space="preserve">и выращивания птицы </w:t>
      </w:r>
      <w:r w:rsidR="00ED2A26" w:rsidRPr="00ED2A26">
        <w:rPr>
          <w:rFonts w:ascii="Times New Roman" w:hAnsi="Times New Roman"/>
          <w:bCs/>
          <w:lang w:val="ru-RU"/>
        </w:rPr>
        <w:t>бройлеров финального гибрида</w:t>
      </w:r>
      <w:r w:rsidR="00AF631B">
        <w:rPr>
          <w:rFonts w:ascii="Times New Roman" w:hAnsi="Times New Roman"/>
          <w:bCs/>
          <w:lang w:val="ru-RU"/>
        </w:rPr>
        <w:t xml:space="preserve"> </w:t>
      </w:r>
      <w:r w:rsidR="00ED2A26" w:rsidRPr="00ED2A26">
        <w:rPr>
          <w:rFonts w:ascii="Times New Roman" w:hAnsi="Times New Roman"/>
          <w:bCs/>
          <w:lang w:val="ru-RU"/>
        </w:rPr>
        <w:t>в птичнике.</w:t>
      </w:r>
    </w:p>
    <w:p w14:paraId="64233091" w14:textId="15C70AB8" w:rsidR="00ED2A26" w:rsidRDefault="00ED2A26" w:rsidP="00CE4AF6">
      <w:pPr>
        <w:tabs>
          <w:tab w:val="num" w:pos="720"/>
        </w:tabs>
        <w:spacing w:before="120"/>
        <w:ind w:firstLine="426"/>
        <w:jc w:val="both"/>
        <w:rPr>
          <w:rFonts w:ascii="Times New Roman" w:hAnsi="Times New Roman"/>
          <w:bCs/>
          <w:lang w:val="ru-RU"/>
        </w:rPr>
      </w:pPr>
      <w:r>
        <w:rPr>
          <w:rFonts w:ascii="Times New Roman" w:hAnsi="Times New Roman"/>
          <w:b/>
          <w:bCs/>
          <w:lang w:val="ru-RU"/>
        </w:rPr>
        <w:t xml:space="preserve">Цель – </w:t>
      </w:r>
      <w:r>
        <w:rPr>
          <w:rFonts w:ascii="Times New Roman" w:hAnsi="Times New Roman"/>
          <w:bCs/>
          <w:lang w:val="ru-RU"/>
        </w:rPr>
        <w:t>с</w:t>
      </w:r>
      <w:r w:rsidRPr="00ED2A26">
        <w:rPr>
          <w:rFonts w:ascii="Times New Roman" w:hAnsi="Times New Roman"/>
          <w:bCs/>
          <w:lang w:val="ru-RU"/>
        </w:rPr>
        <w:t xml:space="preserve">оздание высокоэффективного, автоматизированного и биобезопасного птичника для </w:t>
      </w:r>
      <w:r>
        <w:rPr>
          <w:rFonts w:ascii="Times New Roman" w:hAnsi="Times New Roman"/>
          <w:bCs/>
          <w:lang w:val="ru-RU"/>
        </w:rPr>
        <w:t xml:space="preserve">содержания и </w:t>
      </w:r>
      <w:r w:rsidRPr="00ED2A26">
        <w:rPr>
          <w:rFonts w:ascii="Times New Roman" w:hAnsi="Times New Roman"/>
          <w:bCs/>
          <w:lang w:val="ru-RU"/>
        </w:rPr>
        <w:t xml:space="preserve">выращивания </w:t>
      </w:r>
      <w:r w:rsidR="00D36D1A" w:rsidRPr="00ED2A26">
        <w:rPr>
          <w:rFonts w:ascii="Times New Roman" w:hAnsi="Times New Roman"/>
          <w:bCs/>
          <w:lang w:val="ru-RU"/>
        </w:rPr>
        <w:t>птиц</w:t>
      </w:r>
      <w:r w:rsidR="00D36D1A">
        <w:rPr>
          <w:rFonts w:ascii="Times New Roman" w:hAnsi="Times New Roman"/>
          <w:bCs/>
          <w:lang w:val="ru-RU"/>
        </w:rPr>
        <w:t>ы</w:t>
      </w:r>
      <w:r w:rsidR="00D36D1A" w:rsidRPr="00ED2A26">
        <w:rPr>
          <w:rFonts w:ascii="Times New Roman" w:hAnsi="Times New Roman"/>
          <w:bCs/>
          <w:lang w:val="ru-RU"/>
        </w:rPr>
        <w:t xml:space="preserve"> </w:t>
      </w:r>
      <w:r w:rsidRPr="00ED2A26">
        <w:rPr>
          <w:rFonts w:ascii="Times New Roman" w:hAnsi="Times New Roman"/>
          <w:bCs/>
          <w:lang w:val="ru-RU"/>
        </w:rPr>
        <w:t xml:space="preserve">бройлеров финального гибрида </w:t>
      </w:r>
      <w:r w:rsidR="00D36D1A">
        <w:rPr>
          <w:rFonts w:ascii="Times New Roman" w:hAnsi="Times New Roman"/>
          <w:bCs/>
          <w:lang w:val="ru-RU"/>
        </w:rPr>
        <w:br/>
      </w:r>
      <w:r w:rsidRPr="00ED2A26">
        <w:rPr>
          <w:rFonts w:ascii="Times New Roman" w:hAnsi="Times New Roman"/>
          <w:bCs/>
          <w:lang w:val="ru-RU"/>
        </w:rPr>
        <w:t>с оптимальными условиями микроклимата, кормления, поени</w:t>
      </w:r>
      <w:r>
        <w:rPr>
          <w:rFonts w:ascii="Times New Roman" w:hAnsi="Times New Roman"/>
          <w:bCs/>
          <w:lang w:val="ru-RU"/>
        </w:rPr>
        <w:t xml:space="preserve">я и содержания, обеспечивающими </w:t>
      </w:r>
      <w:r w:rsidRPr="00ED2A26">
        <w:rPr>
          <w:rFonts w:ascii="Times New Roman" w:hAnsi="Times New Roman"/>
          <w:bCs/>
          <w:lang w:val="ru-RU"/>
        </w:rPr>
        <w:t>мак</w:t>
      </w:r>
      <w:r>
        <w:rPr>
          <w:rFonts w:ascii="Times New Roman" w:hAnsi="Times New Roman"/>
          <w:bCs/>
          <w:lang w:val="ru-RU"/>
        </w:rPr>
        <w:t xml:space="preserve">симальную сохранность поголовья, </w:t>
      </w:r>
      <w:r w:rsidRPr="00ED2A26">
        <w:rPr>
          <w:rFonts w:ascii="Times New Roman" w:hAnsi="Times New Roman"/>
          <w:bCs/>
          <w:lang w:val="ru-RU"/>
        </w:rPr>
        <w:t>высокие привесы и конверсию корма</w:t>
      </w:r>
      <w:r>
        <w:rPr>
          <w:rFonts w:ascii="Times New Roman" w:hAnsi="Times New Roman"/>
          <w:bCs/>
          <w:lang w:val="ru-RU"/>
        </w:rPr>
        <w:t xml:space="preserve">, </w:t>
      </w:r>
      <w:r w:rsidRPr="00ED2A26">
        <w:rPr>
          <w:rFonts w:ascii="Times New Roman" w:hAnsi="Times New Roman"/>
          <w:bCs/>
          <w:lang w:val="ru-RU"/>
        </w:rPr>
        <w:t>соответствие ветеринарно-санитарным и зоотехническим нормам</w:t>
      </w:r>
      <w:r>
        <w:rPr>
          <w:rFonts w:ascii="Times New Roman" w:hAnsi="Times New Roman"/>
          <w:bCs/>
          <w:lang w:val="ru-RU"/>
        </w:rPr>
        <w:t xml:space="preserve">, </w:t>
      </w:r>
      <w:r w:rsidRPr="00ED2A26">
        <w:rPr>
          <w:rFonts w:ascii="Times New Roman" w:hAnsi="Times New Roman"/>
          <w:bCs/>
          <w:lang w:val="ru-RU"/>
        </w:rPr>
        <w:t>снижение эксплуатационных затрат и влияния человеческого фактора.</w:t>
      </w:r>
    </w:p>
    <w:p w14:paraId="6E7E7C43" w14:textId="472FE896" w:rsidR="00013D6C" w:rsidRDefault="00013D6C" w:rsidP="00CE4AF6">
      <w:pPr>
        <w:tabs>
          <w:tab w:val="num" w:pos="720"/>
        </w:tabs>
        <w:spacing w:before="120"/>
        <w:ind w:firstLine="426"/>
        <w:jc w:val="both"/>
        <w:rPr>
          <w:rFonts w:ascii="Times New Roman" w:hAnsi="Times New Roman"/>
          <w:bCs/>
          <w:lang w:val="ru-RU"/>
        </w:rPr>
      </w:pPr>
      <w:r w:rsidRPr="00013D6C">
        <w:rPr>
          <w:rFonts w:ascii="Times New Roman" w:hAnsi="Times New Roman"/>
          <w:b/>
          <w:bCs/>
          <w:lang w:val="ru-RU"/>
        </w:rPr>
        <w:t>Всего для выращивания и содержания</w:t>
      </w:r>
      <w:r w:rsidR="00D36D1A">
        <w:rPr>
          <w:rFonts w:ascii="Times New Roman" w:hAnsi="Times New Roman"/>
          <w:b/>
          <w:bCs/>
          <w:lang w:val="ru-RU"/>
        </w:rPr>
        <w:t xml:space="preserve"> – </w:t>
      </w:r>
      <w:r>
        <w:rPr>
          <w:rFonts w:ascii="Times New Roman" w:hAnsi="Times New Roman"/>
          <w:bCs/>
          <w:lang w:val="ru-RU"/>
        </w:rPr>
        <w:t xml:space="preserve">бройлеров финального гибрида </w:t>
      </w:r>
      <w:r w:rsidR="00D36D1A">
        <w:rPr>
          <w:rFonts w:ascii="Times New Roman" w:hAnsi="Times New Roman"/>
          <w:bCs/>
          <w:lang w:val="ru-RU"/>
        </w:rPr>
        <w:br/>
      </w:r>
      <w:r>
        <w:rPr>
          <w:rFonts w:ascii="Times New Roman" w:hAnsi="Times New Roman"/>
          <w:bCs/>
          <w:lang w:val="ru-RU"/>
        </w:rPr>
        <w:t xml:space="preserve">– </w:t>
      </w:r>
      <w:r w:rsidR="00D36D1A">
        <w:rPr>
          <w:rFonts w:ascii="Times New Roman" w:hAnsi="Times New Roman"/>
          <w:b/>
          <w:bCs/>
          <w:lang w:val="ru-RU"/>
        </w:rPr>
        <w:t xml:space="preserve">6 </w:t>
      </w:r>
      <w:r w:rsidRPr="00013D6C">
        <w:rPr>
          <w:rFonts w:ascii="Times New Roman" w:hAnsi="Times New Roman"/>
          <w:b/>
          <w:bCs/>
          <w:lang w:val="ru-RU"/>
        </w:rPr>
        <w:t>комплектов</w:t>
      </w:r>
      <w:r>
        <w:rPr>
          <w:rFonts w:ascii="Times New Roman" w:hAnsi="Times New Roman"/>
          <w:bCs/>
          <w:lang w:val="ru-RU"/>
        </w:rPr>
        <w:t xml:space="preserve"> (мощность </w:t>
      </w:r>
      <w:r w:rsidR="00D36D1A" w:rsidRPr="00D36D1A">
        <w:rPr>
          <w:rFonts w:ascii="Times New Roman" w:hAnsi="Times New Roman"/>
          <w:b/>
          <w:bCs/>
          <w:lang w:val="ru-RU"/>
        </w:rPr>
        <w:t>170-180</w:t>
      </w:r>
      <w:r w:rsidR="00D36D1A">
        <w:rPr>
          <w:rFonts w:ascii="Times New Roman" w:hAnsi="Times New Roman"/>
          <w:bCs/>
          <w:lang w:val="ru-RU"/>
        </w:rPr>
        <w:t xml:space="preserve"> </w:t>
      </w:r>
      <w:r w:rsidR="00D36D1A">
        <w:rPr>
          <w:rFonts w:ascii="Times New Roman" w:hAnsi="Times New Roman"/>
          <w:b/>
          <w:bCs/>
          <w:lang w:val="ru-RU"/>
        </w:rPr>
        <w:t xml:space="preserve">тыс. </w:t>
      </w:r>
      <w:r>
        <w:rPr>
          <w:rFonts w:ascii="Times New Roman" w:hAnsi="Times New Roman"/>
          <w:bCs/>
          <w:lang w:val="ru-RU"/>
        </w:rPr>
        <w:t>голов за 1 цикл выращивания).</w:t>
      </w:r>
    </w:p>
    <w:p w14:paraId="656A7F0A" w14:textId="264F14D3" w:rsidR="00ED2A26" w:rsidRDefault="00ED2A26" w:rsidP="00CE4AF6">
      <w:pPr>
        <w:tabs>
          <w:tab w:val="num" w:pos="720"/>
        </w:tabs>
        <w:spacing w:before="120"/>
        <w:ind w:firstLine="426"/>
        <w:jc w:val="both"/>
        <w:rPr>
          <w:rFonts w:ascii="Times New Roman" w:hAnsi="Times New Roman"/>
          <w:bCs/>
          <w:lang w:val="ru-RU"/>
        </w:rPr>
      </w:pPr>
      <w:r w:rsidRPr="00043867">
        <w:rPr>
          <w:rFonts w:ascii="Times New Roman" w:hAnsi="Times New Roman"/>
          <w:b/>
          <w:bCs/>
          <w:u w:val="single"/>
          <w:lang w:val="ru-RU"/>
        </w:rPr>
        <w:t xml:space="preserve">Технологическое оборудование по напольному содержанию птиц (бройлеров </w:t>
      </w:r>
      <w:r w:rsidR="00043867" w:rsidRPr="00043867">
        <w:rPr>
          <w:rFonts w:ascii="Times New Roman" w:hAnsi="Times New Roman"/>
          <w:b/>
          <w:bCs/>
          <w:u w:val="single"/>
          <w:lang w:val="ru-RU"/>
        </w:rPr>
        <w:br/>
      </w:r>
      <w:r w:rsidRPr="00043867">
        <w:rPr>
          <w:rFonts w:ascii="Times New Roman" w:hAnsi="Times New Roman"/>
          <w:b/>
          <w:bCs/>
          <w:u w:val="single"/>
          <w:lang w:val="ru-RU"/>
        </w:rPr>
        <w:t>в основном Росс – 308) финального гибрида</w:t>
      </w:r>
      <w:r>
        <w:rPr>
          <w:rFonts w:ascii="Times New Roman" w:hAnsi="Times New Roman"/>
          <w:bCs/>
          <w:lang w:val="ru-RU"/>
        </w:rPr>
        <w:t>.</w:t>
      </w:r>
    </w:p>
    <w:p w14:paraId="350B09B0" w14:textId="68DE6E2E" w:rsidR="00ED2A26" w:rsidRPr="00ED2A26" w:rsidRDefault="00ED2A26" w:rsidP="00CE4AF6">
      <w:pPr>
        <w:spacing w:before="120"/>
        <w:ind w:firstLine="426"/>
        <w:jc w:val="both"/>
        <w:rPr>
          <w:rFonts w:ascii="Times New Roman" w:hAnsi="Times New Roman"/>
          <w:b/>
          <w:bCs/>
          <w:lang w:val="ru-RU"/>
        </w:rPr>
      </w:pPr>
      <w:r w:rsidRPr="00ED2A26">
        <w:rPr>
          <w:rFonts w:ascii="Times New Roman" w:hAnsi="Times New Roman"/>
          <w:b/>
          <w:bCs/>
          <w:lang w:val="ru-RU"/>
        </w:rPr>
        <w:t>3.</w:t>
      </w:r>
      <w:r>
        <w:rPr>
          <w:rFonts w:ascii="Times New Roman" w:hAnsi="Times New Roman"/>
          <w:b/>
          <w:bCs/>
          <w:lang w:val="ru-RU"/>
        </w:rPr>
        <w:t>1. </w:t>
      </w:r>
      <w:r w:rsidRPr="00ED2A26">
        <w:rPr>
          <w:rFonts w:ascii="Times New Roman" w:hAnsi="Times New Roman"/>
          <w:b/>
          <w:bCs/>
          <w:lang w:val="ru-RU"/>
        </w:rPr>
        <w:t>Объект оснащения</w:t>
      </w:r>
    </w:p>
    <w:p w14:paraId="037F64B5" w14:textId="3ABF6507" w:rsidR="00ED2A26" w:rsidRPr="00ED2A26" w:rsidRDefault="00ED2A26" w:rsidP="00CE4AF6">
      <w:pPr>
        <w:tabs>
          <w:tab w:val="num" w:pos="720"/>
        </w:tabs>
        <w:ind w:firstLine="425"/>
        <w:jc w:val="both"/>
        <w:rPr>
          <w:rFonts w:ascii="Times New Roman" w:hAnsi="Times New Roman"/>
          <w:bCs/>
          <w:lang w:val="ru-RU"/>
        </w:rPr>
      </w:pPr>
      <w:r w:rsidRPr="00ED2A26">
        <w:rPr>
          <w:rFonts w:ascii="Times New Roman" w:hAnsi="Times New Roman"/>
          <w:bCs/>
          <w:lang w:val="ru-RU"/>
        </w:rPr>
        <w:t>Тип объекта: птичник для напольного содержания бройлеров</w:t>
      </w:r>
      <w:r w:rsidR="004109BB">
        <w:rPr>
          <w:rFonts w:ascii="Times New Roman" w:hAnsi="Times New Roman"/>
          <w:bCs/>
          <w:lang w:val="ru-RU"/>
        </w:rPr>
        <w:t>.</w:t>
      </w:r>
    </w:p>
    <w:p w14:paraId="494716F8" w14:textId="44CAC2D0" w:rsidR="00ED2A26" w:rsidRPr="00ED2A26" w:rsidRDefault="00ED2A26" w:rsidP="00CE4AF6">
      <w:pPr>
        <w:tabs>
          <w:tab w:val="num" w:pos="720"/>
        </w:tabs>
        <w:ind w:firstLine="425"/>
        <w:jc w:val="both"/>
        <w:rPr>
          <w:rFonts w:ascii="Times New Roman" w:hAnsi="Times New Roman"/>
          <w:bCs/>
          <w:lang w:val="ru-RU"/>
        </w:rPr>
      </w:pPr>
      <w:r w:rsidRPr="00ED2A26">
        <w:rPr>
          <w:rFonts w:ascii="Times New Roman" w:hAnsi="Times New Roman"/>
          <w:bCs/>
          <w:lang w:val="ru-RU"/>
        </w:rPr>
        <w:t>Назначение: выращивание бройлеров финального гибрида</w:t>
      </w:r>
      <w:r w:rsidR="004109BB">
        <w:rPr>
          <w:rFonts w:ascii="Times New Roman" w:hAnsi="Times New Roman"/>
          <w:bCs/>
          <w:lang w:val="ru-RU"/>
        </w:rPr>
        <w:t>.</w:t>
      </w:r>
    </w:p>
    <w:p w14:paraId="4749102B" w14:textId="31A07F67" w:rsidR="00ED2A26" w:rsidRPr="00ED2A26" w:rsidRDefault="00ED2A26" w:rsidP="00CE4AF6">
      <w:pPr>
        <w:tabs>
          <w:tab w:val="num" w:pos="720"/>
        </w:tabs>
        <w:ind w:firstLine="425"/>
        <w:jc w:val="both"/>
        <w:rPr>
          <w:rFonts w:ascii="Times New Roman" w:hAnsi="Times New Roman"/>
          <w:bCs/>
          <w:lang w:val="ru-RU"/>
        </w:rPr>
      </w:pPr>
      <w:r w:rsidRPr="00ED2A26">
        <w:rPr>
          <w:rFonts w:ascii="Times New Roman" w:hAnsi="Times New Roman"/>
          <w:bCs/>
          <w:lang w:val="ru-RU"/>
        </w:rPr>
        <w:t xml:space="preserve">Габариты здания: 16 </w:t>
      </w:r>
      <w:r w:rsidR="004109BB">
        <w:rPr>
          <w:rFonts w:ascii="Times New Roman" w:hAnsi="Times New Roman"/>
          <w:bCs/>
          <w:lang w:val="ru-RU"/>
        </w:rPr>
        <w:t>на</w:t>
      </w:r>
      <w:r w:rsidRPr="00ED2A26">
        <w:rPr>
          <w:rFonts w:ascii="Times New Roman" w:hAnsi="Times New Roman"/>
          <w:bCs/>
          <w:lang w:val="ru-RU"/>
        </w:rPr>
        <w:t xml:space="preserve"> 100 м</w:t>
      </w:r>
      <w:r w:rsidR="004109BB">
        <w:rPr>
          <w:rFonts w:ascii="Times New Roman" w:hAnsi="Times New Roman"/>
          <w:bCs/>
          <w:lang w:val="ru-RU"/>
        </w:rPr>
        <w:t>.</w:t>
      </w:r>
    </w:p>
    <w:p w14:paraId="58FE26EC" w14:textId="75446416" w:rsidR="00ED2A26" w:rsidRPr="00ED2A26" w:rsidRDefault="00ED2A26" w:rsidP="00CE4AF6">
      <w:pPr>
        <w:tabs>
          <w:tab w:val="num" w:pos="720"/>
        </w:tabs>
        <w:ind w:firstLine="425"/>
        <w:jc w:val="both"/>
        <w:rPr>
          <w:rFonts w:ascii="Times New Roman" w:hAnsi="Times New Roman"/>
          <w:bCs/>
          <w:lang w:val="ru-RU"/>
        </w:rPr>
      </w:pPr>
      <w:r w:rsidRPr="00ED2A26">
        <w:rPr>
          <w:rFonts w:ascii="Times New Roman" w:hAnsi="Times New Roman"/>
          <w:bCs/>
          <w:lang w:val="ru-RU"/>
        </w:rPr>
        <w:t>Общая площадь: 1600 м²</w:t>
      </w:r>
      <w:r w:rsidR="004109BB">
        <w:rPr>
          <w:rFonts w:ascii="Times New Roman" w:hAnsi="Times New Roman"/>
          <w:bCs/>
          <w:lang w:val="ru-RU"/>
        </w:rPr>
        <w:t>.</w:t>
      </w:r>
    </w:p>
    <w:p w14:paraId="29281BC1" w14:textId="77777777" w:rsidR="00ED2A26" w:rsidRPr="00ED2A26" w:rsidRDefault="00ED2A26" w:rsidP="00CE4AF6">
      <w:pPr>
        <w:tabs>
          <w:tab w:val="num" w:pos="720"/>
        </w:tabs>
        <w:ind w:firstLine="425"/>
        <w:jc w:val="both"/>
        <w:rPr>
          <w:rFonts w:ascii="Times New Roman" w:hAnsi="Times New Roman"/>
          <w:bCs/>
          <w:lang w:val="ru-RU"/>
        </w:rPr>
      </w:pPr>
      <w:r w:rsidRPr="00ED2A26">
        <w:rPr>
          <w:rFonts w:ascii="Times New Roman" w:hAnsi="Times New Roman"/>
          <w:bCs/>
          <w:lang w:val="ru-RU"/>
        </w:rPr>
        <w:t>Этажность: 1 этаж</w:t>
      </w:r>
    </w:p>
    <w:p w14:paraId="02BD83CC" w14:textId="07BD30B1" w:rsidR="00ED2A26" w:rsidRPr="00ED2A26" w:rsidRDefault="004109BB" w:rsidP="00CE4AF6">
      <w:pPr>
        <w:spacing w:before="120"/>
        <w:ind w:firstLine="426"/>
        <w:jc w:val="both"/>
        <w:rPr>
          <w:rFonts w:ascii="Times New Roman" w:hAnsi="Times New Roman"/>
          <w:b/>
          <w:bCs/>
          <w:lang w:val="ru-RU"/>
        </w:rPr>
      </w:pPr>
      <w:r>
        <w:rPr>
          <w:rFonts w:ascii="Times New Roman" w:hAnsi="Times New Roman"/>
          <w:b/>
          <w:bCs/>
          <w:lang w:val="ru-RU"/>
        </w:rPr>
        <w:t>3.</w:t>
      </w:r>
      <w:r w:rsidR="00ED2A26" w:rsidRPr="00ED2A26">
        <w:rPr>
          <w:rFonts w:ascii="Times New Roman" w:hAnsi="Times New Roman"/>
          <w:b/>
          <w:bCs/>
          <w:lang w:val="ru-RU"/>
        </w:rPr>
        <w:t>2. Производственные параметры</w:t>
      </w:r>
    </w:p>
    <w:p w14:paraId="42181CEF" w14:textId="51000757" w:rsidR="00ED2A26" w:rsidRPr="00ED2A26" w:rsidRDefault="00ED2A26" w:rsidP="00CE4AF6">
      <w:pPr>
        <w:tabs>
          <w:tab w:val="num" w:pos="720"/>
        </w:tabs>
        <w:spacing w:before="120"/>
        <w:ind w:firstLine="426"/>
        <w:jc w:val="both"/>
        <w:rPr>
          <w:rFonts w:ascii="Times New Roman" w:hAnsi="Times New Roman"/>
          <w:bCs/>
          <w:lang w:val="ru-RU"/>
        </w:rPr>
      </w:pPr>
      <w:r w:rsidRPr="00ED2A26">
        <w:rPr>
          <w:rFonts w:ascii="Times New Roman" w:hAnsi="Times New Roman"/>
          <w:bCs/>
          <w:lang w:val="ru-RU"/>
        </w:rPr>
        <w:t>Нормативная плотность: 32</w:t>
      </w:r>
      <w:r w:rsidR="004109BB">
        <w:rPr>
          <w:rFonts w:ascii="Times New Roman" w:hAnsi="Times New Roman"/>
          <w:bCs/>
          <w:lang w:val="ru-RU"/>
        </w:rPr>
        <w:t>-</w:t>
      </w:r>
      <w:r w:rsidRPr="00ED2A26">
        <w:rPr>
          <w:rFonts w:ascii="Times New Roman" w:hAnsi="Times New Roman"/>
          <w:bCs/>
          <w:lang w:val="ru-RU"/>
        </w:rPr>
        <w:t>38 кг живой массы / м²</w:t>
      </w:r>
      <w:r w:rsidR="004109BB">
        <w:rPr>
          <w:rFonts w:ascii="Times New Roman" w:hAnsi="Times New Roman"/>
          <w:bCs/>
          <w:lang w:val="ru-RU"/>
        </w:rPr>
        <w:t>, о</w:t>
      </w:r>
      <w:r w:rsidRPr="00ED2A26">
        <w:rPr>
          <w:rFonts w:ascii="Times New Roman" w:hAnsi="Times New Roman"/>
          <w:bCs/>
          <w:lang w:val="ru-RU"/>
        </w:rPr>
        <w:t xml:space="preserve">риентировочное количество голов: </w:t>
      </w:r>
      <w:r w:rsidR="004109BB">
        <w:rPr>
          <w:rFonts w:ascii="Times New Roman" w:hAnsi="Times New Roman"/>
          <w:bCs/>
          <w:lang w:val="ru-RU"/>
        </w:rPr>
        <w:t xml:space="preserve">28 000-32 </w:t>
      </w:r>
      <w:r w:rsidRPr="00ED2A26">
        <w:rPr>
          <w:rFonts w:ascii="Times New Roman" w:hAnsi="Times New Roman"/>
          <w:bCs/>
          <w:lang w:val="ru-RU"/>
        </w:rPr>
        <w:t>000 (в зависимости от конечного веса)</w:t>
      </w:r>
      <w:r w:rsidR="004109BB">
        <w:rPr>
          <w:rFonts w:ascii="Times New Roman" w:hAnsi="Times New Roman"/>
          <w:bCs/>
          <w:lang w:val="ru-RU"/>
        </w:rPr>
        <w:t>.</w:t>
      </w:r>
    </w:p>
    <w:p w14:paraId="321AE6B3" w14:textId="3B7D216D" w:rsidR="00ED2A26" w:rsidRPr="00ED2A26" w:rsidRDefault="004109BB" w:rsidP="00CE4AF6">
      <w:pPr>
        <w:spacing w:before="120"/>
        <w:ind w:firstLine="426"/>
        <w:jc w:val="both"/>
        <w:rPr>
          <w:rFonts w:ascii="Times New Roman" w:hAnsi="Times New Roman"/>
          <w:b/>
          <w:bCs/>
          <w:lang w:val="ru-RU"/>
        </w:rPr>
      </w:pPr>
      <w:r>
        <w:rPr>
          <w:rFonts w:ascii="Times New Roman" w:hAnsi="Times New Roman"/>
          <w:b/>
          <w:bCs/>
          <w:lang w:val="ru-RU"/>
        </w:rPr>
        <w:t>3</w:t>
      </w:r>
      <w:r w:rsidR="00ED2A26" w:rsidRPr="00ED2A26">
        <w:rPr>
          <w:rFonts w:ascii="Times New Roman" w:hAnsi="Times New Roman"/>
          <w:b/>
          <w:bCs/>
          <w:lang w:val="ru-RU"/>
        </w:rPr>
        <w:t>.</w:t>
      </w:r>
      <w:r>
        <w:rPr>
          <w:rFonts w:ascii="Times New Roman" w:hAnsi="Times New Roman"/>
          <w:b/>
          <w:bCs/>
          <w:lang w:val="ru-RU"/>
        </w:rPr>
        <w:t>3</w:t>
      </w:r>
      <w:r w:rsidR="00ED2A26" w:rsidRPr="00ED2A26">
        <w:rPr>
          <w:rFonts w:ascii="Times New Roman" w:hAnsi="Times New Roman"/>
          <w:b/>
          <w:bCs/>
          <w:lang w:val="ru-RU"/>
        </w:rPr>
        <w:t>. Производственный цикл</w:t>
      </w:r>
    </w:p>
    <w:p w14:paraId="4D112DC1" w14:textId="1EE0D501" w:rsidR="00ED2A26" w:rsidRPr="00ED2A26" w:rsidRDefault="00ED2A26" w:rsidP="00CE4AF6">
      <w:pPr>
        <w:tabs>
          <w:tab w:val="num" w:pos="720"/>
        </w:tabs>
        <w:ind w:firstLine="425"/>
        <w:jc w:val="both"/>
        <w:rPr>
          <w:rFonts w:ascii="Times New Roman" w:hAnsi="Times New Roman"/>
          <w:bCs/>
          <w:lang w:val="ru-RU"/>
        </w:rPr>
      </w:pPr>
      <w:r w:rsidRPr="00ED2A26">
        <w:rPr>
          <w:rFonts w:ascii="Times New Roman" w:hAnsi="Times New Roman"/>
          <w:bCs/>
          <w:lang w:val="ru-RU"/>
        </w:rPr>
        <w:t xml:space="preserve">Продолжительность выращивания: </w:t>
      </w:r>
      <w:r w:rsidR="004109BB">
        <w:rPr>
          <w:rFonts w:ascii="Times New Roman" w:hAnsi="Times New Roman"/>
          <w:bCs/>
          <w:lang w:val="ru-RU"/>
        </w:rPr>
        <w:t>17-</w:t>
      </w:r>
      <w:r w:rsidRPr="00ED2A26">
        <w:rPr>
          <w:rFonts w:ascii="Times New Roman" w:hAnsi="Times New Roman"/>
          <w:bCs/>
          <w:lang w:val="ru-RU"/>
        </w:rPr>
        <w:t>4</w:t>
      </w:r>
      <w:r w:rsidR="004109BB">
        <w:rPr>
          <w:rFonts w:ascii="Times New Roman" w:hAnsi="Times New Roman"/>
          <w:bCs/>
          <w:lang w:val="ru-RU"/>
        </w:rPr>
        <w:t>5</w:t>
      </w:r>
      <w:r w:rsidRPr="00ED2A26">
        <w:rPr>
          <w:rFonts w:ascii="Times New Roman" w:hAnsi="Times New Roman"/>
          <w:bCs/>
          <w:lang w:val="ru-RU"/>
        </w:rPr>
        <w:t xml:space="preserve"> дня</w:t>
      </w:r>
      <w:r w:rsidR="008150CC">
        <w:rPr>
          <w:rFonts w:ascii="Times New Roman" w:hAnsi="Times New Roman"/>
          <w:bCs/>
          <w:lang w:val="ru-RU"/>
        </w:rPr>
        <w:t>.</w:t>
      </w:r>
    </w:p>
    <w:p w14:paraId="27151EF4" w14:textId="730AED5C" w:rsidR="00ED2A26" w:rsidRPr="00ED2A26" w:rsidRDefault="00ED2A26" w:rsidP="00CE4AF6">
      <w:pPr>
        <w:tabs>
          <w:tab w:val="num" w:pos="720"/>
        </w:tabs>
        <w:ind w:firstLine="425"/>
        <w:jc w:val="both"/>
        <w:rPr>
          <w:rFonts w:ascii="Times New Roman" w:hAnsi="Times New Roman"/>
          <w:bCs/>
          <w:lang w:val="ru-RU"/>
        </w:rPr>
      </w:pPr>
      <w:r w:rsidRPr="00ED2A26">
        <w:rPr>
          <w:rFonts w:ascii="Times New Roman" w:hAnsi="Times New Roman"/>
          <w:bCs/>
          <w:lang w:val="ru-RU"/>
        </w:rPr>
        <w:t xml:space="preserve">Количество циклов в год: </w:t>
      </w:r>
      <w:r w:rsidR="003C61E9">
        <w:rPr>
          <w:rFonts w:ascii="Times New Roman" w:hAnsi="Times New Roman"/>
          <w:bCs/>
          <w:lang w:val="ru-RU"/>
        </w:rPr>
        <w:t>5-</w:t>
      </w:r>
      <w:r w:rsidRPr="00ED2A26">
        <w:rPr>
          <w:rFonts w:ascii="Times New Roman" w:hAnsi="Times New Roman"/>
          <w:bCs/>
          <w:lang w:val="ru-RU"/>
        </w:rPr>
        <w:t>6</w:t>
      </w:r>
      <w:r w:rsidR="008150CC">
        <w:rPr>
          <w:rFonts w:ascii="Times New Roman" w:hAnsi="Times New Roman"/>
          <w:bCs/>
          <w:lang w:val="ru-RU"/>
        </w:rPr>
        <w:t>.</w:t>
      </w:r>
    </w:p>
    <w:p w14:paraId="794FFE73" w14:textId="4AF4B110" w:rsidR="00ED2A26" w:rsidRPr="00ED2A26" w:rsidRDefault="00ED2A26" w:rsidP="00CE4AF6">
      <w:pPr>
        <w:spacing w:before="120"/>
        <w:ind w:firstLine="426"/>
        <w:jc w:val="both"/>
        <w:rPr>
          <w:rFonts w:ascii="Times New Roman" w:hAnsi="Times New Roman"/>
          <w:b/>
          <w:bCs/>
          <w:lang w:val="ru-RU"/>
        </w:rPr>
      </w:pPr>
      <w:r w:rsidRPr="00ED2A26">
        <w:rPr>
          <w:rFonts w:ascii="Times New Roman" w:hAnsi="Times New Roman"/>
          <w:b/>
          <w:bCs/>
          <w:lang w:val="ru-RU"/>
        </w:rPr>
        <w:t>3.</w:t>
      </w:r>
      <w:r w:rsidR="004109BB">
        <w:rPr>
          <w:rFonts w:ascii="Times New Roman" w:hAnsi="Times New Roman"/>
          <w:b/>
          <w:bCs/>
          <w:lang w:val="ru-RU"/>
        </w:rPr>
        <w:t>4.</w:t>
      </w:r>
      <w:r w:rsidRPr="00ED2A26">
        <w:rPr>
          <w:rFonts w:ascii="Times New Roman" w:hAnsi="Times New Roman"/>
          <w:b/>
          <w:bCs/>
          <w:lang w:val="ru-RU"/>
        </w:rPr>
        <w:t xml:space="preserve"> Общие технические требования</w:t>
      </w:r>
    </w:p>
    <w:p w14:paraId="5F0CBEC4" w14:textId="501BC4D6" w:rsidR="00ED2A26" w:rsidRPr="00ED2A26" w:rsidRDefault="004109BB" w:rsidP="00CE4AF6">
      <w:pPr>
        <w:tabs>
          <w:tab w:val="num" w:pos="720"/>
        </w:tabs>
        <w:spacing w:before="120"/>
        <w:ind w:firstLine="426"/>
        <w:jc w:val="both"/>
        <w:rPr>
          <w:rFonts w:ascii="Times New Roman" w:hAnsi="Times New Roman"/>
          <w:bCs/>
          <w:lang w:val="ru-RU"/>
        </w:rPr>
      </w:pPr>
      <w:r>
        <w:rPr>
          <w:rFonts w:ascii="Times New Roman" w:hAnsi="Times New Roman"/>
          <w:bCs/>
          <w:lang w:val="ru-RU"/>
        </w:rPr>
        <w:t xml:space="preserve">Оборудование должно </w:t>
      </w:r>
      <w:r w:rsidR="00ED2A26" w:rsidRPr="00ED2A26">
        <w:rPr>
          <w:rFonts w:ascii="Times New Roman" w:hAnsi="Times New Roman"/>
          <w:bCs/>
          <w:lang w:val="ru-RU"/>
        </w:rPr>
        <w:t xml:space="preserve">быть </w:t>
      </w:r>
      <w:r>
        <w:rPr>
          <w:rFonts w:ascii="Times New Roman" w:hAnsi="Times New Roman"/>
          <w:bCs/>
          <w:lang w:val="ru-RU"/>
        </w:rPr>
        <w:t xml:space="preserve">новым, не бывшим в эксплуатации, </w:t>
      </w:r>
      <w:r w:rsidR="00ED2A26" w:rsidRPr="00ED2A26">
        <w:rPr>
          <w:rFonts w:ascii="Times New Roman" w:hAnsi="Times New Roman"/>
          <w:bCs/>
          <w:lang w:val="ru-RU"/>
        </w:rPr>
        <w:t xml:space="preserve">соответствовать требованиям ветеринарным и </w:t>
      </w:r>
      <w:r w:rsidR="005F1F7F">
        <w:rPr>
          <w:rFonts w:ascii="Times New Roman" w:hAnsi="Times New Roman"/>
          <w:bCs/>
          <w:lang w:val="ru-RU"/>
        </w:rPr>
        <w:t xml:space="preserve">иным требованиям </w:t>
      </w:r>
      <w:r>
        <w:rPr>
          <w:rFonts w:ascii="Times New Roman" w:hAnsi="Times New Roman"/>
          <w:bCs/>
          <w:lang w:val="ru-RU"/>
        </w:rPr>
        <w:t xml:space="preserve">Узбекистана, </w:t>
      </w:r>
      <w:r w:rsidR="00ED2A26" w:rsidRPr="00ED2A26">
        <w:rPr>
          <w:rFonts w:ascii="Times New Roman" w:hAnsi="Times New Roman"/>
          <w:bCs/>
          <w:lang w:val="ru-RU"/>
        </w:rPr>
        <w:t>иметь подтверждающие сертификаты соответствия</w:t>
      </w:r>
      <w:r>
        <w:rPr>
          <w:rFonts w:ascii="Times New Roman" w:hAnsi="Times New Roman"/>
          <w:bCs/>
          <w:lang w:val="ru-RU"/>
        </w:rPr>
        <w:t xml:space="preserve">, </w:t>
      </w:r>
      <w:r w:rsidR="00ED2A26" w:rsidRPr="00ED2A26">
        <w:rPr>
          <w:rFonts w:ascii="Times New Roman" w:hAnsi="Times New Roman"/>
          <w:bCs/>
          <w:lang w:val="ru-RU"/>
        </w:rPr>
        <w:t>быть рассчитано на круглосуточную эксплуатацию в агрессив</w:t>
      </w:r>
      <w:r>
        <w:rPr>
          <w:rFonts w:ascii="Times New Roman" w:hAnsi="Times New Roman"/>
          <w:bCs/>
          <w:lang w:val="ru-RU"/>
        </w:rPr>
        <w:t xml:space="preserve">ной среде (аммиак, влага, пыль), </w:t>
      </w:r>
      <w:r w:rsidR="00ED2A26" w:rsidRPr="00ED2A26">
        <w:rPr>
          <w:rFonts w:ascii="Times New Roman" w:hAnsi="Times New Roman"/>
          <w:bCs/>
          <w:lang w:val="ru-RU"/>
        </w:rPr>
        <w:t>и</w:t>
      </w:r>
      <w:r>
        <w:rPr>
          <w:rFonts w:ascii="Times New Roman" w:hAnsi="Times New Roman"/>
          <w:bCs/>
          <w:lang w:val="ru-RU"/>
        </w:rPr>
        <w:t xml:space="preserve">меть антикоррозийное исполнение, </w:t>
      </w:r>
      <w:r w:rsidR="00ED2A26" w:rsidRPr="00ED2A26">
        <w:rPr>
          <w:rFonts w:ascii="Times New Roman" w:hAnsi="Times New Roman"/>
          <w:bCs/>
          <w:lang w:val="ru-RU"/>
        </w:rPr>
        <w:t>обеспечивать возможность полной автоматизации процессов.</w:t>
      </w:r>
    </w:p>
    <w:p w14:paraId="06FF5646" w14:textId="3AB3161B" w:rsidR="00ED2A26" w:rsidRPr="00ED2A26" w:rsidRDefault="00ED2A26" w:rsidP="00CE4AF6">
      <w:pPr>
        <w:spacing w:before="120"/>
        <w:ind w:firstLine="426"/>
        <w:jc w:val="both"/>
        <w:rPr>
          <w:rFonts w:ascii="Times New Roman" w:hAnsi="Times New Roman"/>
          <w:b/>
          <w:bCs/>
          <w:lang w:val="ru-RU"/>
        </w:rPr>
      </w:pPr>
      <w:r w:rsidRPr="00ED2A26">
        <w:rPr>
          <w:rFonts w:ascii="Times New Roman" w:hAnsi="Times New Roman"/>
          <w:b/>
          <w:bCs/>
          <w:lang w:val="ru-RU"/>
        </w:rPr>
        <w:t>3.</w:t>
      </w:r>
      <w:r w:rsidR="004109BB">
        <w:rPr>
          <w:rFonts w:ascii="Times New Roman" w:hAnsi="Times New Roman"/>
          <w:b/>
          <w:bCs/>
          <w:lang w:val="ru-RU"/>
        </w:rPr>
        <w:t>5</w:t>
      </w:r>
      <w:r w:rsidRPr="00ED2A26">
        <w:rPr>
          <w:rFonts w:ascii="Times New Roman" w:hAnsi="Times New Roman"/>
          <w:b/>
          <w:bCs/>
          <w:lang w:val="ru-RU"/>
        </w:rPr>
        <w:t>.</w:t>
      </w:r>
      <w:r w:rsidR="004109BB">
        <w:rPr>
          <w:rFonts w:ascii="Times New Roman" w:hAnsi="Times New Roman"/>
          <w:b/>
          <w:bCs/>
          <w:lang w:val="ru-RU"/>
        </w:rPr>
        <w:t> </w:t>
      </w:r>
      <w:r w:rsidRPr="00ED2A26">
        <w:rPr>
          <w:rFonts w:ascii="Times New Roman" w:hAnsi="Times New Roman"/>
          <w:b/>
          <w:bCs/>
          <w:lang w:val="ru-RU"/>
        </w:rPr>
        <w:t>Комплектность</w:t>
      </w:r>
    </w:p>
    <w:p w14:paraId="4DD0D033" w14:textId="15F67532" w:rsidR="00ED2A26" w:rsidRPr="00ED2A26" w:rsidRDefault="004109BB" w:rsidP="00CE4AF6">
      <w:pPr>
        <w:tabs>
          <w:tab w:val="num" w:pos="720"/>
        </w:tabs>
        <w:spacing w:before="120"/>
        <w:ind w:firstLine="426"/>
        <w:jc w:val="both"/>
        <w:rPr>
          <w:rFonts w:ascii="Times New Roman" w:hAnsi="Times New Roman"/>
          <w:bCs/>
          <w:lang w:val="ru-RU"/>
        </w:rPr>
      </w:pPr>
      <w:r>
        <w:rPr>
          <w:rFonts w:ascii="Times New Roman" w:hAnsi="Times New Roman"/>
          <w:bCs/>
          <w:lang w:val="ru-RU"/>
        </w:rPr>
        <w:t xml:space="preserve">Поставщик обязан обеспечить </w:t>
      </w:r>
      <w:r w:rsidR="00ED2A26" w:rsidRPr="00ED2A26">
        <w:rPr>
          <w:rFonts w:ascii="Times New Roman" w:hAnsi="Times New Roman"/>
          <w:bCs/>
          <w:lang w:val="ru-RU"/>
        </w:rPr>
        <w:t>полный</w:t>
      </w:r>
      <w:r>
        <w:rPr>
          <w:rFonts w:ascii="Times New Roman" w:hAnsi="Times New Roman"/>
          <w:bCs/>
          <w:lang w:val="ru-RU"/>
        </w:rPr>
        <w:t xml:space="preserve"> и новый</w:t>
      </w:r>
      <w:r w:rsidR="00ED2A26" w:rsidRPr="00ED2A26">
        <w:rPr>
          <w:rFonts w:ascii="Times New Roman" w:hAnsi="Times New Roman"/>
          <w:bCs/>
          <w:lang w:val="ru-RU"/>
        </w:rPr>
        <w:t xml:space="preserve"> комплект оборудования</w:t>
      </w:r>
      <w:r>
        <w:rPr>
          <w:rFonts w:ascii="Times New Roman" w:hAnsi="Times New Roman"/>
          <w:bCs/>
          <w:lang w:val="ru-RU"/>
        </w:rPr>
        <w:t xml:space="preserve">, монтажные элементы и крепеж, </w:t>
      </w:r>
      <w:r w:rsidR="00ED2A26" w:rsidRPr="00ED2A26">
        <w:rPr>
          <w:rFonts w:ascii="Times New Roman" w:hAnsi="Times New Roman"/>
          <w:bCs/>
          <w:lang w:val="ru-RU"/>
        </w:rPr>
        <w:t>техническую документаци</w:t>
      </w:r>
      <w:r>
        <w:rPr>
          <w:rFonts w:ascii="Times New Roman" w:hAnsi="Times New Roman"/>
          <w:bCs/>
          <w:lang w:val="ru-RU"/>
        </w:rPr>
        <w:t xml:space="preserve">ю (паспорта, инструкции, схемы), пусконаладочные работы и </w:t>
      </w:r>
      <w:r w:rsidR="00ED2A26" w:rsidRPr="00ED2A26">
        <w:rPr>
          <w:rFonts w:ascii="Times New Roman" w:hAnsi="Times New Roman"/>
          <w:bCs/>
          <w:lang w:val="ru-RU"/>
        </w:rPr>
        <w:t>обучение персонала.</w:t>
      </w:r>
    </w:p>
    <w:p w14:paraId="5ED02478" w14:textId="3A0571E7" w:rsidR="00ED2A26" w:rsidRPr="00ED2A26" w:rsidRDefault="004109BB" w:rsidP="00CE4AF6">
      <w:pPr>
        <w:spacing w:before="120"/>
        <w:ind w:firstLine="426"/>
        <w:jc w:val="both"/>
        <w:rPr>
          <w:rFonts w:ascii="Times New Roman" w:hAnsi="Times New Roman"/>
          <w:b/>
          <w:bCs/>
          <w:lang w:val="ru-RU"/>
        </w:rPr>
      </w:pPr>
      <w:r>
        <w:rPr>
          <w:rFonts w:ascii="Times New Roman" w:hAnsi="Times New Roman"/>
          <w:b/>
          <w:bCs/>
          <w:lang w:val="ru-RU"/>
        </w:rPr>
        <w:t>3.6. </w:t>
      </w:r>
      <w:r w:rsidR="00ED2A26" w:rsidRPr="00ED2A26">
        <w:rPr>
          <w:rFonts w:ascii="Times New Roman" w:hAnsi="Times New Roman"/>
          <w:b/>
          <w:bCs/>
          <w:lang w:val="ru-RU"/>
        </w:rPr>
        <w:t>Система кормления</w:t>
      </w:r>
      <w:r>
        <w:rPr>
          <w:rFonts w:ascii="Times New Roman" w:hAnsi="Times New Roman"/>
          <w:b/>
          <w:bCs/>
          <w:lang w:val="ru-RU"/>
        </w:rPr>
        <w:t xml:space="preserve"> и поения</w:t>
      </w:r>
    </w:p>
    <w:p w14:paraId="0344FA06" w14:textId="02B678F3" w:rsidR="00ED2A26" w:rsidRPr="00ED2A26" w:rsidRDefault="00ED2A26" w:rsidP="00CE4AF6">
      <w:pPr>
        <w:tabs>
          <w:tab w:val="num" w:pos="720"/>
        </w:tabs>
        <w:spacing w:before="120"/>
        <w:ind w:firstLine="426"/>
        <w:jc w:val="both"/>
        <w:rPr>
          <w:rFonts w:ascii="Times New Roman" w:hAnsi="Times New Roman"/>
          <w:bCs/>
          <w:lang w:val="ru-RU"/>
        </w:rPr>
      </w:pPr>
      <w:r w:rsidRPr="00ED2A26">
        <w:rPr>
          <w:rFonts w:ascii="Times New Roman" w:hAnsi="Times New Roman"/>
          <w:bCs/>
          <w:lang w:val="ru-RU"/>
        </w:rPr>
        <w:t>Автоматическая линия кормления для напольного содержания бройлеров</w:t>
      </w:r>
      <w:r w:rsidR="004109BB">
        <w:rPr>
          <w:rFonts w:ascii="Times New Roman" w:hAnsi="Times New Roman"/>
          <w:bCs/>
          <w:lang w:val="ru-RU"/>
        </w:rPr>
        <w:t xml:space="preserve">, тип </w:t>
      </w:r>
      <w:r w:rsidRPr="00ED2A26">
        <w:rPr>
          <w:rFonts w:ascii="Times New Roman" w:hAnsi="Times New Roman"/>
          <w:bCs/>
          <w:lang w:val="ru-RU"/>
        </w:rPr>
        <w:t>кормораздачи</w:t>
      </w:r>
      <w:r w:rsidR="004109BB">
        <w:rPr>
          <w:rFonts w:ascii="Times New Roman" w:hAnsi="Times New Roman"/>
          <w:bCs/>
          <w:lang w:val="ru-RU"/>
        </w:rPr>
        <w:t xml:space="preserve"> –</w:t>
      </w:r>
      <w:r w:rsidRPr="00ED2A26">
        <w:rPr>
          <w:rFonts w:ascii="Times New Roman" w:hAnsi="Times New Roman"/>
          <w:bCs/>
          <w:lang w:val="ru-RU"/>
        </w:rPr>
        <w:t xml:space="preserve"> шнековая или цепная (указать)</w:t>
      </w:r>
      <w:r w:rsidR="004109BB">
        <w:rPr>
          <w:rFonts w:ascii="Times New Roman" w:hAnsi="Times New Roman"/>
          <w:bCs/>
          <w:lang w:val="ru-RU"/>
        </w:rPr>
        <w:t>, к</w:t>
      </w:r>
      <w:r w:rsidRPr="00ED2A26">
        <w:rPr>
          <w:rFonts w:ascii="Times New Roman" w:hAnsi="Times New Roman"/>
          <w:bCs/>
          <w:lang w:val="ru-RU"/>
        </w:rPr>
        <w:t>оличество линий</w:t>
      </w:r>
      <w:r w:rsidR="004109BB">
        <w:rPr>
          <w:rFonts w:ascii="Times New Roman" w:hAnsi="Times New Roman"/>
          <w:bCs/>
          <w:lang w:val="ru-RU"/>
        </w:rPr>
        <w:t xml:space="preserve"> –</w:t>
      </w:r>
      <w:r w:rsidRPr="00ED2A26">
        <w:rPr>
          <w:rFonts w:ascii="Times New Roman" w:hAnsi="Times New Roman"/>
          <w:bCs/>
          <w:lang w:val="ru-RU"/>
        </w:rPr>
        <w:t xml:space="preserve"> не менее </w:t>
      </w:r>
      <w:r w:rsidR="004109BB">
        <w:rPr>
          <w:rFonts w:ascii="Times New Roman" w:hAnsi="Times New Roman"/>
          <w:bCs/>
          <w:lang w:val="ru-RU"/>
        </w:rPr>
        <w:br/>
      </w:r>
      <w:r w:rsidRPr="00ED2A26">
        <w:rPr>
          <w:rFonts w:ascii="Times New Roman" w:hAnsi="Times New Roman"/>
          <w:bCs/>
          <w:lang w:val="ru-RU"/>
        </w:rPr>
        <w:t>4</w:t>
      </w:r>
      <w:r w:rsidR="004109BB">
        <w:rPr>
          <w:rFonts w:ascii="Times New Roman" w:hAnsi="Times New Roman"/>
          <w:bCs/>
          <w:lang w:val="ru-RU"/>
        </w:rPr>
        <w:t>-</w:t>
      </w:r>
      <w:r w:rsidRPr="00ED2A26">
        <w:rPr>
          <w:rFonts w:ascii="Times New Roman" w:hAnsi="Times New Roman"/>
          <w:bCs/>
          <w:lang w:val="ru-RU"/>
        </w:rPr>
        <w:t>6 (в зависимости от ширины зоны кормления)</w:t>
      </w:r>
      <w:r w:rsidR="004109BB">
        <w:rPr>
          <w:rFonts w:ascii="Times New Roman" w:hAnsi="Times New Roman"/>
          <w:bCs/>
          <w:lang w:val="ru-RU"/>
        </w:rPr>
        <w:t>, т</w:t>
      </w:r>
      <w:r w:rsidRPr="00ED2A26">
        <w:rPr>
          <w:rFonts w:ascii="Times New Roman" w:hAnsi="Times New Roman"/>
          <w:bCs/>
          <w:lang w:val="ru-RU"/>
        </w:rPr>
        <w:t>ип кормушек</w:t>
      </w:r>
      <w:r w:rsidR="004109BB">
        <w:rPr>
          <w:rFonts w:ascii="Times New Roman" w:hAnsi="Times New Roman"/>
          <w:bCs/>
          <w:lang w:val="ru-RU"/>
        </w:rPr>
        <w:t xml:space="preserve"> –</w:t>
      </w:r>
      <w:r w:rsidRPr="00ED2A26">
        <w:rPr>
          <w:rFonts w:ascii="Times New Roman" w:hAnsi="Times New Roman"/>
          <w:bCs/>
          <w:lang w:val="ru-RU"/>
        </w:rPr>
        <w:t xml:space="preserve"> тарельчатые, регулируемые по высоте</w:t>
      </w:r>
      <w:r w:rsidR="004109BB">
        <w:rPr>
          <w:rFonts w:ascii="Times New Roman" w:hAnsi="Times New Roman"/>
          <w:bCs/>
          <w:lang w:val="ru-RU"/>
        </w:rPr>
        <w:t>, м</w:t>
      </w:r>
      <w:r w:rsidRPr="00ED2A26">
        <w:rPr>
          <w:rFonts w:ascii="Times New Roman" w:hAnsi="Times New Roman"/>
          <w:bCs/>
          <w:lang w:val="ru-RU"/>
        </w:rPr>
        <w:t>атериал</w:t>
      </w:r>
      <w:r w:rsidR="004109BB">
        <w:rPr>
          <w:rFonts w:ascii="Times New Roman" w:hAnsi="Times New Roman"/>
          <w:bCs/>
          <w:lang w:val="ru-RU"/>
        </w:rPr>
        <w:t xml:space="preserve"> –</w:t>
      </w:r>
      <w:r w:rsidRPr="00ED2A26">
        <w:rPr>
          <w:rFonts w:ascii="Times New Roman" w:hAnsi="Times New Roman"/>
          <w:bCs/>
          <w:lang w:val="ru-RU"/>
        </w:rPr>
        <w:t xml:space="preserve"> ударопрочный пластик + оцинкованная сталь</w:t>
      </w:r>
      <w:r w:rsidR="004109BB">
        <w:rPr>
          <w:rFonts w:ascii="Times New Roman" w:hAnsi="Times New Roman"/>
          <w:bCs/>
          <w:lang w:val="ru-RU"/>
        </w:rPr>
        <w:t>, р</w:t>
      </w:r>
      <w:r w:rsidRPr="00ED2A26">
        <w:rPr>
          <w:rFonts w:ascii="Times New Roman" w:hAnsi="Times New Roman"/>
          <w:bCs/>
          <w:lang w:val="ru-RU"/>
        </w:rPr>
        <w:t>егулировка уровня подачи корма</w:t>
      </w:r>
      <w:r w:rsidR="004109BB">
        <w:rPr>
          <w:rFonts w:ascii="Times New Roman" w:hAnsi="Times New Roman"/>
          <w:bCs/>
          <w:lang w:val="ru-RU"/>
        </w:rPr>
        <w:t xml:space="preserve"> –</w:t>
      </w:r>
      <w:r w:rsidRPr="00ED2A26">
        <w:rPr>
          <w:rFonts w:ascii="Times New Roman" w:hAnsi="Times New Roman"/>
          <w:bCs/>
          <w:lang w:val="ru-RU"/>
        </w:rPr>
        <w:t xml:space="preserve"> автоматическая</w:t>
      </w:r>
      <w:r w:rsidR="004109BB">
        <w:rPr>
          <w:rFonts w:ascii="Times New Roman" w:hAnsi="Times New Roman"/>
          <w:bCs/>
          <w:lang w:val="ru-RU"/>
        </w:rPr>
        <w:t>.</w:t>
      </w:r>
    </w:p>
    <w:p w14:paraId="7D5C7668" w14:textId="0EE6BF6E" w:rsidR="00ED2A26" w:rsidRPr="00ED2A26" w:rsidRDefault="00ED2A26" w:rsidP="00CE4AF6">
      <w:pPr>
        <w:tabs>
          <w:tab w:val="num" w:pos="720"/>
        </w:tabs>
        <w:spacing w:before="120"/>
        <w:ind w:firstLine="426"/>
        <w:jc w:val="both"/>
        <w:rPr>
          <w:rFonts w:ascii="Times New Roman" w:hAnsi="Times New Roman"/>
          <w:bCs/>
          <w:lang w:val="ru-RU"/>
        </w:rPr>
      </w:pPr>
      <w:r w:rsidRPr="004109BB">
        <w:rPr>
          <w:rFonts w:ascii="Times New Roman" w:hAnsi="Times New Roman"/>
          <w:bCs/>
          <w:lang w:val="ru-RU"/>
        </w:rPr>
        <w:t>Бункер и подача корма</w:t>
      </w:r>
      <w:r w:rsidR="004109BB">
        <w:rPr>
          <w:rFonts w:ascii="Times New Roman" w:hAnsi="Times New Roman"/>
          <w:bCs/>
          <w:lang w:val="ru-RU"/>
        </w:rPr>
        <w:t xml:space="preserve"> – н</w:t>
      </w:r>
      <w:r w:rsidRPr="00ED2A26">
        <w:rPr>
          <w:rFonts w:ascii="Times New Roman" w:hAnsi="Times New Roman"/>
          <w:bCs/>
          <w:lang w:val="ru-RU"/>
        </w:rPr>
        <w:t>аружный силос или внутренний бункер</w:t>
      </w:r>
      <w:r w:rsidR="004109BB">
        <w:rPr>
          <w:rFonts w:ascii="Times New Roman" w:hAnsi="Times New Roman"/>
          <w:bCs/>
          <w:lang w:val="ru-RU"/>
        </w:rPr>
        <w:t>, в</w:t>
      </w:r>
      <w:r w:rsidRPr="00ED2A26">
        <w:rPr>
          <w:rFonts w:ascii="Times New Roman" w:hAnsi="Times New Roman"/>
          <w:bCs/>
          <w:lang w:val="ru-RU"/>
        </w:rPr>
        <w:t>местимость</w:t>
      </w:r>
      <w:r w:rsidR="004109BB">
        <w:rPr>
          <w:rFonts w:ascii="Times New Roman" w:hAnsi="Times New Roman"/>
          <w:bCs/>
          <w:lang w:val="ru-RU"/>
        </w:rPr>
        <w:t xml:space="preserve"> </w:t>
      </w:r>
      <w:r w:rsidR="004109BB">
        <w:rPr>
          <w:rFonts w:ascii="Times New Roman" w:hAnsi="Times New Roman"/>
          <w:bCs/>
          <w:lang w:val="ru-RU"/>
        </w:rPr>
        <w:br/>
        <w:t>–</w:t>
      </w:r>
      <w:r w:rsidRPr="00ED2A26">
        <w:rPr>
          <w:rFonts w:ascii="Times New Roman" w:hAnsi="Times New Roman"/>
          <w:bCs/>
          <w:lang w:val="ru-RU"/>
        </w:rPr>
        <w:t xml:space="preserve"> не менее суточной потребности</w:t>
      </w:r>
      <w:r w:rsidR="004109BB">
        <w:rPr>
          <w:rFonts w:ascii="Times New Roman" w:hAnsi="Times New Roman"/>
          <w:bCs/>
          <w:lang w:val="ru-RU"/>
        </w:rPr>
        <w:t>, з</w:t>
      </w:r>
      <w:r w:rsidRPr="00ED2A26">
        <w:rPr>
          <w:rFonts w:ascii="Times New Roman" w:hAnsi="Times New Roman"/>
          <w:bCs/>
          <w:lang w:val="ru-RU"/>
        </w:rPr>
        <w:t>ащита от влаги и сл</w:t>
      </w:r>
      <w:r w:rsidR="004109BB">
        <w:rPr>
          <w:rFonts w:ascii="Times New Roman" w:hAnsi="Times New Roman"/>
          <w:bCs/>
          <w:lang w:val="ru-RU"/>
        </w:rPr>
        <w:t>е</w:t>
      </w:r>
      <w:r w:rsidRPr="00ED2A26">
        <w:rPr>
          <w:rFonts w:ascii="Times New Roman" w:hAnsi="Times New Roman"/>
          <w:bCs/>
          <w:lang w:val="ru-RU"/>
        </w:rPr>
        <w:t>живания</w:t>
      </w:r>
      <w:r w:rsidR="004109BB">
        <w:rPr>
          <w:rFonts w:ascii="Times New Roman" w:hAnsi="Times New Roman"/>
          <w:bCs/>
          <w:lang w:val="ru-RU"/>
        </w:rPr>
        <w:t>.</w:t>
      </w:r>
    </w:p>
    <w:p w14:paraId="0CE145F8" w14:textId="614E1AB6" w:rsidR="00ED2A26" w:rsidRPr="00ED2A26" w:rsidRDefault="00ED2A26" w:rsidP="00CE4AF6">
      <w:pPr>
        <w:tabs>
          <w:tab w:val="num" w:pos="720"/>
        </w:tabs>
        <w:spacing w:before="120"/>
        <w:ind w:firstLine="426"/>
        <w:jc w:val="both"/>
        <w:rPr>
          <w:rFonts w:ascii="Times New Roman" w:hAnsi="Times New Roman"/>
          <w:bCs/>
          <w:lang w:val="ru-RU"/>
        </w:rPr>
      </w:pPr>
      <w:r w:rsidRPr="004109BB">
        <w:rPr>
          <w:rFonts w:ascii="Times New Roman" w:hAnsi="Times New Roman"/>
          <w:bCs/>
          <w:lang w:val="ru-RU"/>
        </w:rPr>
        <w:t>Система поения</w:t>
      </w:r>
      <w:r w:rsidR="004109BB">
        <w:rPr>
          <w:rFonts w:ascii="Times New Roman" w:hAnsi="Times New Roman"/>
          <w:bCs/>
          <w:lang w:val="ru-RU"/>
        </w:rPr>
        <w:t xml:space="preserve"> – а</w:t>
      </w:r>
      <w:r w:rsidRPr="00ED2A26">
        <w:rPr>
          <w:rFonts w:ascii="Times New Roman" w:hAnsi="Times New Roman"/>
          <w:bCs/>
          <w:lang w:val="ru-RU"/>
        </w:rPr>
        <w:t>втоматическая ниппельная система поения</w:t>
      </w:r>
      <w:r w:rsidR="004109BB">
        <w:rPr>
          <w:rFonts w:ascii="Times New Roman" w:hAnsi="Times New Roman"/>
          <w:bCs/>
          <w:lang w:val="ru-RU"/>
        </w:rPr>
        <w:t>, н</w:t>
      </w:r>
      <w:r w:rsidRPr="00ED2A26">
        <w:rPr>
          <w:rFonts w:ascii="Times New Roman" w:hAnsi="Times New Roman"/>
          <w:bCs/>
          <w:lang w:val="ru-RU"/>
        </w:rPr>
        <w:t xml:space="preserve">иппели </w:t>
      </w:r>
      <w:r w:rsidR="004109BB">
        <w:rPr>
          <w:rFonts w:ascii="Times New Roman" w:hAnsi="Times New Roman"/>
          <w:bCs/>
          <w:lang w:val="ru-RU"/>
        </w:rPr>
        <w:br/>
      </w:r>
      <w:r w:rsidRPr="00ED2A26">
        <w:rPr>
          <w:rFonts w:ascii="Times New Roman" w:hAnsi="Times New Roman"/>
          <w:bCs/>
          <w:lang w:val="ru-RU"/>
        </w:rPr>
        <w:t>с каплеуловителями</w:t>
      </w:r>
      <w:r w:rsidR="004109BB">
        <w:rPr>
          <w:rFonts w:ascii="Times New Roman" w:hAnsi="Times New Roman"/>
          <w:bCs/>
          <w:lang w:val="ru-RU"/>
        </w:rPr>
        <w:t>, расче</w:t>
      </w:r>
      <w:r w:rsidRPr="00ED2A26">
        <w:rPr>
          <w:rFonts w:ascii="Times New Roman" w:hAnsi="Times New Roman"/>
          <w:bCs/>
          <w:lang w:val="ru-RU"/>
        </w:rPr>
        <w:t>т</w:t>
      </w:r>
      <w:r w:rsidR="004109BB">
        <w:rPr>
          <w:rFonts w:ascii="Times New Roman" w:hAnsi="Times New Roman"/>
          <w:bCs/>
          <w:lang w:val="ru-RU"/>
        </w:rPr>
        <w:t xml:space="preserve"> –</w:t>
      </w:r>
      <w:r w:rsidRPr="00ED2A26">
        <w:rPr>
          <w:rFonts w:ascii="Times New Roman" w:hAnsi="Times New Roman"/>
          <w:bCs/>
          <w:lang w:val="ru-RU"/>
        </w:rPr>
        <w:t xml:space="preserve"> 10</w:t>
      </w:r>
      <w:r w:rsidR="004109BB">
        <w:rPr>
          <w:rFonts w:ascii="Times New Roman" w:hAnsi="Times New Roman"/>
          <w:bCs/>
          <w:lang w:val="ru-RU"/>
        </w:rPr>
        <w:t>-</w:t>
      </w:r>
      <w:r w:rsidRPr="00ED2A26">
        <w:rPr>
          <w:rFonts w:ascii="Times New Roman" w:hAnsi="Times New Roman"/>
          <w:bCs/>
          <w:lang w:val="ru-RU"/>
        </w:rPr>
        <w:t>12 голов на 1 ниппель</w:t>
      </w:r>
      <w:r w:rsidR="004109BB">
        <w:rPr>
          <w:rFonts w:ascii="Times New Roman" w:hAnsi="Times New Roman"/>
          <w:bCs/>
          <w:lang w:val="ru-RU"/>
        </w:rPr>
        <w:t>, р</w:t>
      </w:r>
      <w:r w:rsidRPr="00ED2A26">
        <w:rPr>
          <w:rFonts w:ascii="Times New Roman" w:hAnsi="Times New Roman"/>
          <w:bCs/>
          <w:lang w:val="ru-RU"/>
        </w:rPr>
        <w:t xml:space="preserve">егулировка по высоте </w:t>
      </w:r>
      <w:r w:rsidR="004109BB">
        <w:rPr>
          <w:rFonts w:ascii="Times New Roman" w:hAnsi="Times New Roman"/>
          <w:bCs/>
          <w:lang w:val="ru-RU"/>
        </w:rPr>
        <w:br/>
      </w:r>
      <w:r w:rsidRPr="00ED2A26">
        <w:rPr>
          <w:rFonts w:ascii="Times New Roman" w:hAnsi="Times New Roman"/>
          <w:bCs/>
          <w:lang w:val="ru-RU"/>
        </w:rPr>
        <w:t>в зависимости от возраста птицы</w:t>
      </w:r>
      <w:r w:rsidR="004109BB">
        <w:rPr>
          <w:rFonts w:ascii="Times New Roman" w:hAnsi="Times New Roman"/>
          <w:bCs/>
          <w:lang w:val="ru-RU"/>
        </w:rPr>
        <w:t>, ф</w:t>
      </w:r>
      <w:r w:rsidRPr="00ED2A26">
        <w:rPr>
          <w:rFonts w:ascii="Times New Roman" w:hAnsi="Times New Roman"/>
          <w:bCs/>
          <w:lang w:val="ru-RU"/>
        </w:rPr>
        <w:t>ильтрация воды (грубая и тонкая)</w:t>
      </w:r>
      <w:r w:rsidR="004109BB">
        <w:rPr>
          <w:rFonts w:ascii="Times New Roman" w:hAnsi="Times New Roman"/>
          <w:bCs/>
          <w:lang w:val="ru-RU"/>
        </w:rPr>
        <w:t>.</w:t>
      </w:r>
    </w:p>
    <w:p w14:paraId="3945F696" w14:textId="66AB5055" w:rsidR="00ED2A26" w:rsidRPr="00ED2A26" w:rsidRDefault="00ED2A26" w:rsidP="00CE4AF6">
      <w:pPr>
        <w:spacing w:before="120"/>
        <w:ind w:firstLine="426"/>
        <w:jc w:val="both"/>
        <w:rPr>
          <w:rFonts w:ascii="Times New Roman" w:hAnsi="Times New Roman"/>
          <w:b/>
          <w:bCs/>
          <w:lang w:val="ru-RU"/>
        </w:rPr>
      </w:pPr>
      <w:r w:rsidRPr="00ED2A26">
        <w:rPr>
          <w:rFonts w:ascii="Times New Roman" w:hAnsi="Times New Roman"/>
          <w:b/>
          <w:bCs/>
          <w:lang w:val="ru-RU"/>
        </w:rPr>
        <w:t>3.</w:t>
      </w:r>
      <w:r w:rsidR="004109BB">
        <w:rPr>
          <w:rFonts w:ascii="Times New Roman" w:hAnsi="Times New Roman"/>
          <w:b/>
          <w:bCs/>
          <w:lang w:val="ru-RU"/>
        </w:rPr>
        <w:t>7. </w:t>
      </w:r>
      <w:r w:rsidRPr="00ED2A26">
        <w:rPr>
          <w:rFonts w:ascii="Times New Roman" w:hAnsi="Times New Roman"/>
          <w:b/>
          <w:bCs/>
          <w:lang w:val="ru-RU"/>
        </w:rPr>
        <w:t>Дополнительное оборудование</w:t>
      </w:r>
    </w:p>
    <w:p w14:paraId="72287A25" w14:textId="4DBB9AB0" w:rsidR="00ED2A26" w:rsidRPr="00ED2A26" w:rsidRDefault="00ED2A26" w:rsidP="00CE4AF6">
      <w:pPr>
        <w:tabs>
          <w:tab w:val="num" w:pos="720"/>
        </w:tabs>
        <w:spacing w:before="120"/>
        <w:ind w:firstLine="426"/>
        <w:jc w:val="both"/>
        <w:rPr>
          <w:rFonts w:ascii="Times New Roman" w:hAnsi="Times New Roman"/>
          <w:bCs/>
          <w:lang w:val="ru-RU"/>
        </w:rPr>
      </w:pPr>
      <w:r w:rsidRPr="00ED2A26">
        <w:rPr>
          <w:rFonts w:ascii="Times New Roman" w:hAnsi="Times New Roman"/>
          <w:bCs/>
          <w:lang w:val="ru-RU"/>
        </w:rPr>
        <w:lastRenderedPageBreak/>
        <w:t>Медикатор (дозатор препаратов)</w:t>
      </w:r>
      <w:r w:rsidR="004109BB">
        <w:rPr>
          <w:rFonts w:ascii="Times New Roman" w:hAnsi="Times New Roman"/>
          <w:bCs/>
          <w:lang w:val="ru-RU"/>
        </w:rPr>
        <w:t>, с</w:t>
      </w:r>
      <w:r w:rsidRPr="00ED2A26">
        <w:rPr>
          <w:rFonts w:ascii="Times New Roman" w:hAnsi="Times New Roman"/>
          <w:bCs/>
          <w:lang w:val="ru-RU"/>
        </w:rPr>
        <w:t>истема промывки линий</w:t>
      </w:r>
      <w:r w:rsidR="004109BB">
        <w:rPr>
          <w:rFonts w:ascii="Times New Roman" w:hAnsi="Times New Roman"/>
          <w:bCs/>
          <w:lang w:val="ru-RU"/>
        </w:rPr>
        <w:t>.</w:t>
      </w:r>
    </w:p>
    <w:p w14:paraId="15E2D661" w14:textId="09ABC6F6" w:rsidR="00ED2A26" w:rsidRPr="00ED2A26" w:rsidRDefault="004109BB" w:rsidP="00CE4AF6">
      <w:pPr>
        <w:spacing w:before="120"/>
        <w:ind w:firstLine="426"/>
        <w:jc w:val="both"/>
        <w:rPr>
          <w:rFonts w:ascii="Times New Roman" w:hAnsi="Times New Roman"/>
          <w:b/>
          <w:bCs/>
          <w:lang w:val="ru-RU"/>
        </w:rPr>
      </w:pPr>
      <w:r>
        <w:rPr>
          <w:rFonts w:ascii="Times New Roman" w:hAnsi="Times New Roman"/>
          <w:b/>
          <w:bCs/>
          <w:lang w:val="ru-RU"/>
        </w:rPr>
        <w:t>3.8. </w:t>
      </w:r>
      <w:r w:rsidR="00ED2A26" w:rsidRPr="00ED2A26">
        <w:rPr>
          <w:rFonts w:ascii="Times New Roman" w:hAnsi="Times New Roman"/>
          <w:b/>
          <w:bCs/>
          <w:lang w:val="ru-RU"/>
        </w:rPr>
        <w:t>Система микроклимата</w:t>
      </w:r>
    </w:p>
    <w:p w14:paraId="64D0A792" w14:textId="517C9F4D" w:rsidR="00ED2A26" w:rsidRPr="00ED2A26" w:rsidRDefault="00ED2A26" w:rsidP="00CE4AF6">
      <w:pPr>
        <w:tabs>
          <w:tab w:val="num" w:pos="720"/>
        </w:tabs>
        <w:spacing w:before="120"/>
        <w:ind w:firstLine="426"/>
        <w:jc w:val="both"/>
        <w:rPr>
          <w:rFonts w:ascii="Times New Roman" w:hAnsi="Times New Roman"/>
          <w:bCs/>
          <w:lang w:val="ru-RU"/>
        </w:rPr>
      </w:pPr>
      <w:r w:rsidRPr="00ED2A26">
        <w:rPr>
          <w:rFonts w:ascii="Times New Roman" w:hAnsi="Times New Roman"/>
          <w:bCs/>
          <w:lang w:val="ru-RU"/>
        </w:rPr>
        <w:t>Тип</w:t>
      </w:r>
      <w:r w:rsidR="00364F91">
        <w:rPr>
          <w:rFonts w:ascii="Times New Roman" w:hAnsi="Times New Roman"/>
          <w:bCs/>
          <w:lang w:val="ru-RU"/>
        </w:rPr>
        <w:t xml:space="preserve"> –</w:t>
      </w:r>
      <w:r w:rsidRPr="00ED2A26">
        <w:rPr>
          <w:rFonts w:ascii="Times New Roman" w:hAnsi="Times New Roman"/>
          <w:bCs/>
          <w:lang w:val="ru-RU"/>
        </w:rPr>
        <w:t xml:space="preserve"> тоннельная + минимальная вентиляция</w:t>
      </w:r>
      <w:r w:rsidR="004109BB">
        <w:rPr>
          <w:rFonts w:ascii="Times New Roman" w:hAnsi="Times New Roman"/>
          <w:bCs/>
          <w:lang w:val="ru-RU"/>
        </w:rPr>
        <w:t>, в</w:t>
      </w:r>
      <w:r w:rsidRPr="00ED2A26">
        <w:rPr>
          <w:rFonts w:ascii="Times New Roman" w:hAnsi="Times New Roman"/>
          <w:bCs/>
          <w:lang w:val="ru-RU"/>
        </w:rPr>
        <w:t>ытяжные вентиляторы: осевые, высокопроизводительные</w:t>
      </w:r>
      <w:r w:rsidR="004109BB">
        <w:rPr>
          <w:rFonts w:ascii="Times New Roman" w:hAnsi="Times New Roman"/>
          <w:bCs/>
          <w:lang w:val="ru-RU"/>
        </w:rPr>
        <w:t>, п</w:t>
      </w:r>
      <w:r w:rsidRPr="00ED2A26">
        <w:rPr>
          <w:rFonts w:ascii="Times New Roman" w:hAnsi="Times New Roman"/>
          <w:bCs/>
          <w:lang w:val="ru-RU"/>
        </w:rPr>
        <w:t>роизводительность: из расчёта полной замены воздуха</w:t>
      </w:r>
      <w:r w:rsidR="004109BB">
        <w:rPr>
          <w:rFonts w:ascii="Times New Roman" w:hAnsi="Times New Roman"/>
          <w:bCs/>
          <w:lang w:val="ru-RU"/>
        </w:rPr>
        <w:t>, н</w:t>
      </w:r>
      <w:r w:rsidRPr="00ED2A26">
        <w:rPr>
          <w:rFonts w:ascii="Times New Roman" w:hAnsi="Times New Roman"/>
          <w:bCs/>
          <w:lang w:val="ru-RU"/>
        </w:rPr>
        <w:t>аличие частотных преобразователей</w:t>
      </w:r>
      <w:r w:rsidR="004109BB">
        <w:rPr>
          <w:rFonts w:ascii="Times New Roman" w:hAnsi="Times New Roman"/>
          <w:bCs/>
          <w:lang w:val="ru-RU"/>
        </w:rPr>
        <w:t>.</w:t>
      </w:r>
    </w:p>
    <w:p w14:paraId="0104A8A8" w14:textId="721FFCDB" w:rsidR="00ED2A26" w:rsidRPr="00ED2A26" w:rsidRDefault="00ED2A26" w:rsidP="00CE4AF6">
      <w:pPr>
        <w:spacing w:before="120"/>
        <w:ind w:firstLine="426"/>
        <w:jc w:val="both"/>
        <w:rPr>
          <w:rFonts w:ascii="Times New Roman" w:hAnsi="Times New Roman"/>
          <w:bCs/>
          <w:lang w:val="ru-RU"/>
        </w:rPr>
      </w:pPr>
      <w:r w:rsidRPr="004109BB">
        <w:rPr>
          <w:rFonts w:ascii="Times New Roman" w:hAnsi="Times New Roman"/>
          <w:bCs/>
          <w:lang w:val="ru-RU"/>
        </w:rPr>
        <w:t>Воздухозабор</w:t>
      </w:r>
      <w:r w:rsidR="004109BB">
        <w:rPr>
          <w:rFonts w:ascii="Times New Roman" w:hAnsi="Times New Roman"/>
          <w:bCs/>
          <w:lang w:val="ru-RU"/>
        </w:rPr>
        <w:t xml:space="preserve"> – п</w:t>
      </w:r>
      <w:r w:rsidRPr="00ED2A26">
        <w:rPr>
          <w:rFonts w:ascii="Times New Roman" w:hAnsi="Times New Roman"/>
          <w:bCs/>
          <w:lang w:val="ru-RU"/>
        </w:rPr>
        <w:t>отолочные и боковые воздуховоды</w:t>
      </w:r>
      <w:r w:rsidR="004109BB">
        <w:rPr>
          <w:rFonts w:ascii="Times New Roman" w:hAnsi="Times New Roman"/>
          <w:bCs/>
          <w:lang w:val="ru-RU"/>
        </w:rPr>
        <w:t>, а</w:t>
      </w:r>
      <w:r w:rsidRPr="00ED2A26">
        <w:rPr>
          <w:rFonts w:ascii="Times New Roman" w:hAnsi="Times New Roman"/>
          <w:bCs/>
          <w:lang w:val="ru-RU"/>
        </w:rPr>
        <w:t>втоматическое управление заслонками</w:t>
      </w:r>
      <w:r w:rsidR="004109BB">
        <w:rPr>
          <w:rFonts w:ascii="Times New Roman" w:hAnsi="Times New Roman"/>
          <w:bCs/>
          <w:lang w:val="ru-RU"/>
        </w:rPr>
        <w:t>.</w:t>
      </w:r>
    </w:p>
    <w:p w14:paraId="6BCE64DE" w14:textId="28436951" w:rsidR="00ED2A26" w:rsidRPr="00ED2A26" w:rsidRDefault="00ED2A26" w:rsidP="00CE4AF6">
      <w:pPr>
        <w:tabs>
          <w:tab w:val="num" w:pos="720"/>
        </w:tabs>
        <w:spacing w:before="120"/>
        <w:ind w:firstLine="426"/>
        <w:jc w:val="both"/>
        <w:rPr>
          <w:rFonts w:ascii="Times New Roman" w:hAnsi="Times New Roman"/>
          <w:bCs/>
          <w:lang w:val="ru-RU"/>
        </w:rPr>
      </w:pPr>
      <w:r w:rsidRPr="004109BB">
        <w:rPr>
          <w:rFonts w:ascii="Times New Roman" w:hAnsi="Times New Roman"/>
          <w:bCs/>
          <w:lang w:val="ru-RU"/>
        </w:rPr>
        <w:t>Отопление</w:t>
      </w:r>
      <w:r w:rsidR="004109BB">
        <w:rPr>
          <w:rFonts w:ascii="Times New Roman" w:hAnsi="Times New Roman"/>
          <w:bCs/>
          <w:lang w:val="ru-RU"/>
        </w:rPr>
        <w:t xml:space="preserve"> – </w:t>
      </w:r>
      <w:r w:rsidRPr="00ED2A26">
        <w:rPr>
          <w:rFonts w:ascii="Times New Roman" w:hAnsi="Times New Roman"/>
          <w:bCs/>
          <w:lang w:val="ru-RU"/>
        </w:rPr>
        <w:t>газовые теплогенераторы</w:t>
      </w:r>
      <w:r w:rsidR="004109BB">
        <w:rPr>
          <w:rFonts w:ascii="Times New Roman" w:hAnsi="Times New Roman"/>
          <w:bCs/>
          <w:lang w:val="ru-RU"/>
        </w:rPr>
        <w:t>, м</w:t>
      </w:r>
      <w:r w:rsidRPr="00ED2A26">
        <w:rPr>
          <w:rFonts w:ascii="Times New Roman" w:hAnsi="Times New Roman"/>
          <w:bCs/>
          <w:lang w:val="ru-RU"/>
        </w:rPr>
        <w:t>ощность</w:t>
      </w:r>
      <w:r w:rsidR="003D6C75">
        <w:rPr>
          <w:rFonts w:ascii="Times New Roman" w:hAnsi="Times New Roman"/>
          <w:bCs/>
          <w:lang w:val="ru-RU"/>
        </w:rPr>
        <w:t xml:space="preserve"> –</w:t>
      </w:r>
      <w:r w:rsidRPr="00ED2A26">
        <w:rPr>
          <w:rFonts w:ascii="Times New Roman" w:hAnsi="Times New Roman"/>
          <w:bCs/>
          <w:lang w:val="ru-RU"/>
        </w:rPr>
        <w:t xml:space="preserve"> с учётом пускового периода (цыплята)</w:t>
      </w:r>
      <w:r w:rsidR="004109BB">
        <w:rPr>
          <w:rFonts w:ascii="Times New Roman" w:hAnsi="Times New Roman"/>
          <w:bCs/>
          <w:lang w:val="ru-RU"/>
        </w:rPr>
        <w:t>, р</w:t>
      </w:r>
      <w:r w:rsidRPr="00ED2A26">
        <w:rPr>
          <w:rFonts w:ascii="Times New Roman" w:hAnsi="Times New Roman"/>
          <w:bCs/>
          <w:lang w:val="ru-RU"/>
        </w:rPr>
        <w:t>авномерное распределение тепла</w:t>
      </w:r>
      <w:r w:rsidR="004109BB">
        <w:rPr>
          <w:rFonts w:ascii="Times New Roman" w:hAnsi="Times New Roman"/>
          <w:bCs/>
          <w:lang w:val="ru-RU"/>
        </w:rPr>
        <w:t>.</w:t>
      </w:r>
    </w:p>
    <w:p w14:paraId="69D92889" w14:textId="15740B19" w:rsidR="00ED2A26" w:rsidRPr="00ED2A26" w:rsidRDefault="00ED2A26" w:rsidP="00CE4AF6">
      <w:pPr>
        <w:tabs>
          <w:tab w:val="num" w:pos="720"/>
        </w:tabs>
        <w:spacing w:before="120"/>
        <w:ind w:firstLine="426"/>
        <w:jc w:val="both"/>
        <w:rPr>
          <w:rFonts w:ascii="Times New Roman" w:hAnsi="Times New Roman"/>
          <w:bCs/>
          <w:lang w:val="ru-RU"/>
        </w:rPr>
      </w:pPr>
      <w:r w:rsidRPr="003D6C75">
        <w:rPr>
          <w:rFonts w:ascii="Times New Roman" w:hAnsi="Times New Roman"/>
          <w:bCs/>
          <w:lang w:val="ru-RU"/>
        </w:rPr>
        <w:t>Охлаждение</w:t>
      </w:r>
      <w:r w:rsidR="003D6C75">
        <w:rPr>
          <w:rFonts w:ascii="Times New Roman" w:hAnsi="Times New Roman"/>
          <w:bCs/>
          <w:lang w:val="ru-RU"/>
        </w:rPr>
        <w:t xml:space="preserve"> с</w:t>
      </w:r>
      <w:r w:rsidRPr="00ED2A26">
        <w:rPr>
          <w:rFonts w:ascii="Times New Roman" w:hAnsi="Times New Roman"/>
          <w:bCs/>
          <w:lang w:val="ru-RU"/>
        </w:rPr>
        <w:t>истема испарительного охлаждения (cooling pad)</w:t>
      </w:r>
      <w:r w:rsidR="003D6C75">
        <w:rPr>
          <w:rFonts w:ascii="Times New Roman" w:hAnsi="Times New Roman"/>
          <w:bCs/>
          <w:lang w:val="ru-RU"/>
        </w:rPr>
        <w:t>, а</w:t>
      </w:r>
      <w:r w:rsidRPr="00ED2A26">
        <w:rPr>
          <w:rFonts w:ascii="Times New Roman" w:hAnsi="Times New Roman"/>
          <w:bCs/>
          <w:lang w:val="ru-RU"/>
        </w:rPr>
        <w:t>втоматическое включение при превышении температуры</w:t>
      </w:r>
      <w:r w:rsidR="003D6C75">
        <w:rPr>
          <w:rFonts w:ascii="Times New Roman" w:hAnsi="Times New Roman"/>
          <w:bCs/>
          <w:lang w:val="ru-RU"/>
        </w:rPr>
        <w:t>.</w:t>
      </w:r>
    </w:p>
    <w:p w14:paraId="4AF5057B" w14:textId="4ADA0B38" w:rsidR="00ED2A26" w:rsidRPr="00ED2A26" w:rsidRDefault="003D6C75" w:rsidP="00CE4AF6">
      <w:pPr>
        <w:spacing w:before="120"/>
        <w:ind w:firstLine="426"/>
        <w:jc w:val="both"/>
        <w:rPr>
          <w:rFonts w:ascii="Times New Roman" w:hAnsi="Times New Roman"/>
          <w:b/>
          <w:bCs/>
          <w:lang w:val="ru-RU"/>
        </w:rPr>
      </w:pPr>
      <w:r>
        <w:rPr>
          <w:rFonts w:ascii="Times New Roman" w:hAnsi="Times New Roman"/>
          <w:b/>
          <w:bCs/>
          <w:lang w:val="ru-RU"/>
        </w:rPr>
        <w:t>3.9</w:t>
      </w:r>
      <w:r w:rsidR="00ED2A26" w:rsidRPr="00ED2A26">
        <w:rPr>
          <w:rFonts w:ascii="Times New Roman" w:hAnsi="Times New Roman"/>
          <w:b/>
          <w:bCs/>
          <w:lang w:val="ru-RU"/>
        </w:rPr>
        <w:t>.</w:t>
      </w:r>
      <w:r>
        <w:rPr>
          <w:rFonts w:ascii="Times New Roman" w:hAnsi="Times New Roman"/>
          <w:b/>
          <w:bCs/>
          <w:lang w:val="ru-RU"/>
        </w:rPr>
        <w:t> </w:t>
      </w:r>
      <w:r w:rsidR="00ED2A26" w:rsidRPr="00ED2A26">
        <w:rPr>
          <w:rFonts w:ascii="Times New Roman" w:hAnsi="Times New Roman"/>
          <w:b/>
          <w:bCs/>
          <w:lang w:val="ru-RU"/>
        </w:rPr>
        <w:t>Система управления и автоматизации</w:t>
      </w:r>
    </w:p>
    <w:p w14:paraId="1F7DC053" w14:textId="4142B4E7" w:rsidR="00ED2A26" w:rsidRPr="00ED2A26" w:rsidRDefault="00ED2A26" w:rsidP="00CE4AF6">
      <w:pPr>
        <w:tabs>
          <w:tab w:val="num" w:pos="720"/>
        </w:tabs>
        <w:spacing w:before="120"/>
        <w:ind w:firstLine="426"/>
        <w:jc w:val="both"/>
        <w:rPr>
          <w:rFonts w:ascii="Times New Roman" w:hAnsi="Times New Roman"/>
          <w:bCs/>
          <w:lang w:val="ru-RU"/>
        </w:rPr>
      </w:pPr>
      <w:r w:rsidRPr="003D6C75">
        <w:rPr>
          <w:rFonts w:ascii="Times New Roman" w:hAnsi="Times New Roman"/>
          <w:bCs/>
          <w:lang w:val="ru-RU"/>
        </w:rPr>
        <w:t>Контроллер микроклимата</w:t>
      </w:r>
      <w:r w:rsidR="003D6C75">
        <w:rPr>
          <w:rFonts w:ascii="Times New Roman" w:hAnsi="Times New Roman"/>
          <w:bCs/>
          <w:lang w:val="ru-RU"/>
        </w:rPr>
        <w:t xml:space="preserve"> – ц</w:t>
      </w:r>
      <w:r w:rsidRPr="00ED2A26">
        <w:rPr>
          <w:rFonts w:ascii="Times New Roman" w:hAnsi="Times New Roman"/>
          <w:bCs/>
          <w:lang w:val="ru-RU"/>
        </w:rPr>
        <w:t>ентральный компьютер управления птичником</w:t>
      </w:r>
      <w:r w:rsidR="003D6C75">
        <w:rPr>
          <w:rFonts w:ascii="Times New Roman" w:hAnsi="Times New Roman"/>
          <w:bCs/>
          <w:lang w:val="ru-RU"/>
        </w:rPr>
        <w:t>, к</w:t>
      </w:r>
      <w:r w:rsidRPr="00ED2A26">
        <w:rPr>
          <w:rFonts w:ascii="Times New Roman" w:hAnsi="Times New Roman"/>
          <w:bCs/>
          <w:lang w:val="ru-RU"/>
        </w:rPr>
        <w:t>онтроль</w:t>
      </w:r>
      <w:r w:rsidR="003D6C75">
        <w:rPr>
          <w:rFonts w:ascii="Times New Roman" w:hAnsi="Times New Roman"/>
          <w:bCs/>
          <w:lang w:val="ru-RU"/>
        </w:rPr>
        <w:t xml:space="preserve"> – </w:t>
      </w:r>
      <w:r w:rsidRPr="00ED2A26">
        <w:rPr>
          <w:rFonts w:ascii="Times New Roman" w:hAnsi="Times New Roman"/>
          <w:bCs/>
          <w:lang w:val="ru-RU"/>
        </w:rPr>
        <w:t>температура, влажность, CO₂, NH₃</w:t>
      </w:r>
      <w:r w:rsidR="003D6C75">
        <w:rPr>
          <w:rFonts w:ascii="Times New Roman" w:hAnsi="Times New Roman"/>
          <w:bCs/>
          <w:lang w:val="ru-RU"/>
        </w:rPr>
        <w:t>, у</w:t>
      </w:r>
      <w:r w:rsidRPr="00ED2A26">
        <w:rPr>
          <w:rFonts w:ascii="Times New Roman" w:hAnsi="Times New Roman"/>
          <w:bCs/>
          <w:lang w:val="ru-RU"/>
        </w:rPr>
        <w:t>правление вентиляцией, отоплением, кормлением</w:t>
      </w:r>
      <w:r w:rsidR="003D6C75">
        <w:rPr>
          <w:rFonts w:ascii="Times New Roman" w:hAnsi="Times New Roman"/>
          <w:bCs/>
          <w:lang w:val="ru-RU"/>
        </w:rPr>
        <w:t xml:space="preserve"> и </w:t>
      </w:r>
      <w:r w:rsidRPr="00ED2A26">
        <w:rPr>
          <w:rFonts w:ascii="Times New Roman" w:hAnsi="Times New Roman"/>
          <w:bCs/>
          <w:lang w:val="ru-RU"/>
        </w:rPr>
        <w:t>поением</w:t>
      </w:r>
      <w:r w:rsidR="003D6C75">
        <w:rPr>
          <w:rFonts w:ascii="Times New Roman" w:hAnsi="Times New Roman"/>
          <w:bCs/>
          <w:lang w:val="ru-RU"/>
        </w:rPr>
        <w:t>.</w:t>
      </w:r>
    </w:p>
    <w:p w14:paraId="39673C54" w14:textId="26056D8C" w:rsidR="00ED2A26" w:rsidRPr="00ED2A26" w:rsidRDefault="00ED2A26" w:rsidP="00CE4AF6">
      <w:pPr>
        <w:tabs>
          <w:tab w:val="num" w:pos="720"/>
        </w:tabs>
        <w:spacing w:before="120"/>
        <w:ind w:firstLine="426"/>
        <w:jc w:val="both"/>
        <w:rPr>
          <w:rFonts w:ascii="Times New Roman" w:hAnsi="Times New Roman"/>
          <w:bCs/>
          <w:lang w:val="ru-RU"/>
        </w:rPr>
      </w:pPr>
      <w:r w:rsidRPr="003D6C75">
        <w:rPr>
          <w:rFonts w:ascii="Times New Roman" w:hAnsi="Times New Roman"/>
          <w:bCs/>
          <w:lang w:val="ru-RU"/>
        </w:rPr>
        <w:t>Аварийные системы</w:t>
      </w:r>
      <w:r w:rsidR="003D6C75">
        <w:rPr>
          <w:rFonts w:ascii="Times New Roman" w:hAnsi="Times New Roman"/>
          <w:bCs/>
          <w:lang w:val="ru-RU"/>
        </w:rPr>
        <w:t xml:space="preserve"> –</w:t>
      </w:r>
      <w:r w:rsidRPr="00ED2A26">
        <w:rPr>
          <w:rFonts w:ascii="Times New Roman" w:hAnsi="Times New Roman"/>
          <w:bCs/>
          <w:lang w:val="ru-RU"/>
        </w:rPr>
        <w:t xml:space="preserve"> сигнализация</w:t>
      </w:r>
      <w:r w:rsidR="003D6C75">
        <w:rPr>
          <w:rFonts w:ascii="Times New Roman" w:hAnsi="Times New Roman"/>
          <w:bCs/>
          <w:lang w:val="ru-RU"/>
        </w:rPr>
        <w:t xml:space="preserve">, </w:t>
      </w:r>
      <w:r w:rsidRPr="00ED2A26">
        <w:rPr>
          <w:rFonts w:ascii="Times New Roman" w:hAnsi="Times New Roman"/>
          <w:bCs/>
          <w:lang w:val="ru-RU"/>
        </w:rPr>
        <w:t>GSM/интернет-оповещение</w:t>
      </w:r>
      <w:r w:rsidR="003D6C75">
        <w:rPr>
          <w:rFonts w:ascii="Times New Roman" w:hAnsi="Times New Roman"/>
          <w:bCs/>
          <w:lang w:val="ru-RU"/>
        </w:rPr>
        <w:t>, р</w:t>
      </w:r>
      <w:r w:rsidRPr="00ED2A26">
        <w:rPr>
          <w:rFonts w:ascii="Times New Roman" w:hAnsi="Times New Roman"/>
          <w:bCs/>
          <w:lang w:val="ru-RU"/>
        </w:rPr>
        <w:t>езервное электропитание (ДГУ)</w:t>
      </w:r>
      <w:r w:rsidR="003D6C75">
        <w:rPr>
          <w:rFonts w:ascii="Times New Roman" w:hAnsi="Times New Roman"/>
          <w:bCs/>
          <w:lang w:val="ru-RU"/>
        </w:rPr>
        <w:t>.</w:t>
      </w:r>
    </w:p>
    <w:p w14:paraId="297C5CC4" w14:textId="238BBDFD" w:rsidR="001F6E3D" w:rsidRDefault="003D6C75" w:rsidP="00CE4AF6">
      <w:pPr>
        <w:tabs>
          <w:tab w:val="num" w:pos="720"/>
        </w:tabs>
        <w:spacing w:before="120"/>
        <w:ind w:firstLine="426"/>
        <w:jc w:val="both"/>
        <w:rPr>
          <w:rFonts w:ascii="Times New Roman" w:hAnsi="Times New Roman"/>
          <w:bCs/>
          <w:lang w:val="ru-RU"/>
        </w:rPr>
      </w:pPr>
      <w:r>
        <w:rPr>
          <w:rFonts w:ascii="Times New Roman" w:hAnsi="Times New Roman"/>
          <w:b/>
          <w:bCs/>
          <w:lang w:val="ru-RU"/>
        </w:rPr>
        <w:t>3.10</w:t>
      </w:r>
      <w:r w:rsidR="00ED2A26" w:rsidRPr="00ED2A26">
        <w:rPr>
          <w:rFonts w:ascii="Times New Roman" w:hAnsi="Times New Roman"/>
          <w:b/>
          <w:bCs/>
          <w:lang w:val="ru-RU"/>
        </w:rPr>
        <w:t>.</w:t>
      </w:r>
      <w:r w:rsidR="001F6E3D">
        <w:rPr>
          <w:rFonts w:ascii="Times New Roman" w:hAnsi="Times New Roman"/>
          <w:b/>
          <w:bCs/>
          <w:lang w:val="ru-RU"/>
        </w:rPr>
        <w:t> </w:t>
      </w:r>
      <w:r w:rsidR="00ED2A26" w:rsidRPr="001F6E3D">
        <w:rPr>
          <w:rFonts w:ascii="Times New Roman" w:hAnsi="Times New Roman"/>
          <w:b/>
          <w:bCs/>
          <w:lang w:val="ru-RU"/>
        </w:rPr>
        <w:t>Освещение</w:t>
      </w:r>
      <w:r w:rsidR="001F6E3D">
        <w:rPr>
          <w:rFonts w:ascii="Times New Roman" w:hAnsi="Times New Roman"/>
          <w:bCs/>
          <w:lang w:val="ru-RU"/>
        </w:rPr>
        <w:t>.</w:t>
      </w:r>
    </w:p>
    <w:p w14:paraId="7983B0A5" w14:textId="22FF9649" w:rsidR="00ED2A26" w:rsidRPr="00ED2A26" w:rsidRDefault="001F6E3D" w:rsidP="00CE4AF6">
      <w:pPr>
        <w:tabs>
          <w:tab w:val="num" w:pos="720"/>
        </w:tabs>
        <w:spacing w:before="120"/>
        <w:ind w:firstLine="426"/>
        <w:jc w:val="both"/>
        <w:rPr>
          <w:rFonts w:ascii="Times New Roman" w:hAnsi="Times New Roman"/>
          <w:bCs/>
          <w:lang w:val="ru-RU"/>
        </w:rPr>
      </w:pPr>
      <w:r>
        <w:rPr>
          <w:rFonts w:ascii="Times New Roman" w:hAnsi="Times New Roman"/>
          <w:bCs/>
          <w:lang w:val="ru-RU"/>
        </w:rPr>
        <w:t>С</w:t>
      </w:r>
      <w:r w:rsidRPr="00ED2A26">
        <w:rPr>
          <w:rFonts w:ascii="Times New Roman" w:hAnsi="Times New Roman"/>
          <w:bCs/>
          <w:lang w:val="ru-RU"/>
        </w:rPr>
        <w:t xml:space="preserve">ветодиодные </w:t>
      </w:r>
      <w:r w:rsidR="00ED2A26" w:rsidRPr="00ED2A26">
        <w:rPr>
          <w:rFonts w:ascii="Times New Roman" w:hAnsi="Times New Roman"/>
          <w:bCs/>
          <w:lang w:val="ru-RU"/>
        </w:rPr>
        <w:t>светильники для птичников</w:t>
      </w:r>
      <w:r w:rsidR="003D6C75">
        <w:rPr>
          <w:rFonts w:ascii="Times New Roman" w:hAnsi="Times New Roman"/>
          <w:bCs/>
          <w:lang w:val="ru-RU"/>
        </w:rPr>
        <w:t xml:space="preserve"> с требованием регулировки</w:t>
      </w:r>
      <w:r w:rsidR="00ED2A26" w:rsidRPr="00ED2A26">
        <w:rPr>
          <w:rFonts w:ascii="Times New Roman" w:hAnsi="Times New Roman"/>
          <w:bCs/>
          <w:lang w:val="ru-RU"/>
        </w:rPr>
        <w:t xml:space="preserve"> интенсивности (диммирование)</w:t>
      </w:r>
      <w:r w:rsidR="003D6C75">
        <w:rPr>
          <w:rFonts w:ascii="Times New Roman" w:hAnsi="Times New Roman"/>
          <w:bCs/>
          <w:lang w:val="ru-RU"/>
        </w:rPr>
        <w:t>, п</w:t>
      </w:r>
      <w:r w:rsidR="00ED2A26" w:rsidRPr="00ED2A26">
        <w:rPr>
          <w:rFonts w:ascii="Times New Roman" w:hAnsi="Times New Roman"/>
          <w:bCs/>
          <w:lang w:val="ru-RU"/>
        </w:rPr>
        <w:t>рограммируемый световой режим</w:t>
      </w:r>
      <w:r w:rsidR="003D6C75">
        <w:rPr>
          <w:rFonts w:ascii="Times New Roman" w:hAnsi="Times New Roman"/>
          <w:bCs/>
          <w:lang w:val="ru-RU"/>
        </w:rPr>
        <w:t>, з</w:t>
      </w:r>
      <w:r w:rsidR="00ED2A26" w:rsidRPr="00ED2A26">
        <w:rPr>
          <w:rFonts w:ascii="Times New Roman" w:hAnsi="Times New Roman"/>
          <w:bCs/>
          <w:lang w:val="ru-RU"/>
        </w:rPr>
        <w:t xml:space="preserve">ащита </w:t>
      </w:r>
      <w:r w:rsidR="003D6C75">
        <w:rPr>
          <w:rFonts w:ascii="Times New Roman" w:hAnsi="Times New Roman"/>
          <w:bCs/>
          <w:lang w:val="ru-RU"/>
        </w:rPr>
        <w:br/>
      </w:r>
      <w:r w:rsidR="00ED2A26" w:rsidRPr="00ED2A26">
        <w:rPr>
          <w:rFonts w:ascii="Times New Roman" w:hAnsi="Times New Roman"/>
          <w:bCs/>
          <w:lang w:val="ru-RU"/>
        </w:rPr>
        <w:t>от влаги и пыли (IP65 и выше)</w:t>
      </w:r>
      <w:r w:rsidR="003D6C75">
        <w:rPr>
          <w:rFonts w:ascii="Times New Roman" w:hAnsi="Times New Roman"/>
          <w:bCs/>
          <w:lang w:val="ru-RU"/>
        </w:rPr>
        <w:t>.</w:t>
      </w:r>
    </w:p>
    <w:p w14:paraId="41053922" w14:textId="2DCB0754" w:rsidR="00ED2A26" w:rsidRPr="00ED2A26" w:rsidRDefault="003D6C75" w:rsidP="00CE4AF6">
      <w:pPr>
        <w:spacing w:before="120"/>
        <w:ind w:firstLine="426"/>
        <w:jc w:val="both"/>
        <w:rPr>
          <w:rFonts w:ascii="Times New Roman" w:hAnsi="Times New Roman"/>
          <w:b/>
          <w:bCs/>
          <w:lang w:val="ru-RU"/>
        </w:rPr>
      </w:pPr>
      <w:r>
        <w:rPr>
          <w:rFonts w:ascii="Times New Roman" w:hAnsi="Times New Roman"/>
          <w:b/>
          <w:bCs/>
          <w:lang w:val="ru-RU"/>
        </w:rPr>
        <w:t>3. </w:t>
      </w:r>
      <w:r w:rsidR="00ED2A26" w:rsidRPr="00ED2A26">
        <w:rPr>
          <w:rFonts w:ascii="Times New Roman" w:hAnsi="Times New Roman"/>
          <w:b/>
          <w:bCs/>
          <w:lang w:val="ru-RU"/>
        </w:rPr>
        <w:t>10. Биобезопасность</w:t>
      </w:r>
    </w:p>
    <w:p w14:paraId="098E8D29" w14:textId="77777777" w:rsidR="00ED2A26" w:rsidRPr="00ED2A26" w:rsidRDefault="00ED2A26" w:rsidP="00CE4AF6">
      <w:pPr>
        <w:tabs>
          <w:tab w:val="num" w:pos="720"/>
        </w:tabs>
        <w:spacing w:before="120"/>
        <w:ind w:firstLine="426"/>
        <w:jc w:val="both"/>
        <w:rPr>
          <w:rFonts w:ascii="Times New Roman" w:hAnsi="Times New Roman"/>
          <w:bCs/>
          <w:lang w:val="ru-RU"/>
        </w:rPr>
      </w:pPr>
      <w:r w:rsidRPr="00ED2A26">
        <w:rPr>
          <w:rFonts w:ascii="Times New Roman" w:hAnsi="Times New Roman"/>
          <w:bCs/>
          <w:lang w:val="ru-RU"/>
        </w:rPr>
        <w:t>Система содержания бройлеров должна обеспечивать высокий уровень биобезопасности и исключать занос и распространение инфекционных заболеваний.</w:t>
      </w:r>
    </w:p>
    <w:p w14:paraId="3CCA1711" w14:textId="77777777" w:rsidR="00ED2A26" w:rsidRPr="00ED2A26" w:rsidRDefault="00ED2A26" w:rsidP="00CE4AF6">
      <w:pPr>
        <w:tabs>
          <w:tab w:val="num" w:pos="720"/>
        </w:tabs>
        <w:spacing w:before="120"/>
        <w:ind w:firstLine="426"/>
        <w:jc w:val="both"/>
        <w:rPr>
          <w:rFonts w:ascii="Times New Roman" w:hAnsi="Times New Roman"/>
          <w:bCs/>
          <w:lang w:val="ru-RU"/>
        </w:rPr>
      </w:pPr>
      <w:r w:rsidRPr="00ED2A26">
        <w:rPr>
          <w:rFonts w:ascii="Times New Roman" w:hAnsi="Times New Roman"/>
          <w:bCs/>
          <w:lang w:val="ru-RU"/>
        </w:rPr>
        <w:t>Требования:</w:t>
      </w:r>
    </w:p>
    <w:p w14:paraId="2FE3BCDC" w14:textId="4AE9C0D6" w:rsidR="00ED2A26" w:rsidRPr="003C61E9" w:rsidRDefault="00AA327F" w:rsidP="00CE4AF6">
      <w:pPr>
        <w:pStyle w:val="a3"/>
        <w:numPr>
          <w:ilvl w:val="0"/>
          <w:numId w:val="1"/>
        </w:numPr>
        <w:tabs>
          <w:tab w:val="num" w:pos="720"/>
        </w:tabs>
        <w:spacing w:before="120"/>
        <w:ind w:hanging="124"/>
        <w:jc w:val="both"/>
        <w:rPr>
          <w:rFonts w:ascii="Times New Roman" w:hAnsi="Times New Roman"/>
          <w:bCs/>
          <w:lang w:val="ru-RU"/>
        </w:rPr>
      </w:pPr>
      <w:r w:rsidRPr="003C61E9">
        <w:rPr>
          <w:rFonts w:ascii="Times New Roman" w:hAnsi="Times New Roman"/>
          <w:bCs/>
          <w:lang w:val="ru-RU"/>
        </w:rPr>
        <w:t>Зонирование птичника на «чистые» и «грязные» зоны;</w:t>
      </w:r>
    </w:p>
    <w:p w14:paraId="4ED0FF44" w14:textId="4A42346F" w:rsidR="00ED2A26" w:rsidRPr="003C61E9" w:rsidRDefault="00AA327F" w:rsidP="00CE4AF6">
      <w:pPr>
        <w:pStyle w:val="a3"/>
        <w:numPr>
          <w:ilvl w:val="0"/>
          <w:numId w:val="1"/>
        </w:numPr>
        <w:tabs>
          <w:tab w:val="num" w:pos="720"/>
        </w:tabs>
        <w:spacing w:before="120"/>
        <w:ind w:hanging="124"/>
        <w:jc w:val="both"/>
        <w:rPr>
          <w:rFonts w:ascii="Times New Roman" w:hAnsi="Times New Roman"/>
          <w:bCs/>
          <w:lang w:val="ru-RU"/>
        </w:rPr>
      </w:pPr>
      <w:r w:rsidRPr="003C61E9">
        <w:rPr>
          <w:rFonts w:ascii="Times New Roman" w:hAnsi="Times New Roman"/>
          <w:bCs/>
          <w:lang w:val="ru-RU"/>
        </w:rPr>
        <w:t>Минимизация контакта птицы с обслуживающим персоналом;</w:t>
      </w:r>
    </w:p>
    <w:p w14:paraId="42DDA826" w14:textId="4D6DD580" w:rsidR="00ED2A26" w:rsidRPr="003C61E9" w:rsidRDefault="00AA327F" w:rsidP="00CE4AF6">
      <w:pPr>
        <w:pStyle w:val="a3"/>
        <w:numPr>
          <w:ilvl w:val="0"/>
          <w:numId w:val="1"/>
        </w:numPr>
        <w:tabs>
          <w:tab w:val="num" w:pos="720"/>
        </w:tabs>
        <w:spacing w:before="120"/>
        <w:ind w:hanging="124"/>
        <w:jc w:val="both"/>
        <w:rPr>
          <w:rFonts w:ascii="Times New Roman" w:hAnsi="Times New Roman"/>
          <w:bCs/>
          <w:lang w:val="ru-RU"/>
        </w:rPr>
      </w:pPr>
      <w:r w:rsidRPr="003C61E9">
        <w:rPr>
          <w:rFonts w:ascii="Times New Roman" w:hAnsi="Times New Roman"/>
          <w:bCs/>
          <w:lang w:val="ru-RU"/>
        </w:rPr>
        <w:t>Возможность полной санитарной обработки между циклами;</w:t>
      </w:r>
    </w:p>
    <w:p w14:paraId="4C88887B" w14:textId="05B465E6" w:rsidR="00ED2A26" w:rsidRPr="003C61E9" w:rsidRDefault="00AA327F" w:rsidP="00CE4AF6">
      <w:pPr>
        <w:pStyle w:val="a3"/>
        <w:numPr>
          <w:ilvl w:val="0"/>
          <w:numId w:val="1"/>
        </w:numPr>
        <w:tabs>
          <w:tab w:val="num" w:pos="720"/>
        </w:tabs>
        <w:spacing w:before="120"/>
        <w:ind w:hanging="124"/>
        <w:jc w:val="both"/>
        <w:rPr>
          <w:rFonts w:ascii="Times New Roman" w:hAnsi="Times New Roman"/>
          <w:bCs/>
          <w:lang w:val="ru-RU"/>
        </w:rPr>
      </w:pPr>
      <w:r w:rsidRPr="003C61E9">
        <w:rPr>
          <w:rFonts w:ascii="Times New Roman" w:hAnsi="Times New Roman"/>
          <w:bCs/>
          <w:lang w:val="ru-RU"/>
        </w:rPr>
        <w:t>Использо</w:t>
      </w:r>
      <w:r w:rsidR="00ED2A26" w:rsidRPr="003C61E9">
        <w:rPr>
          <w:rFonts w:ascii="Times New Roman" w:hAnsi="Times New Roman"/>
          <w:bCs/>
          <w:lang w:val="ru-RU"/>
        </w:rPr>
        <w:t>вание материалов, устойчивых к моющим и дезинфицирующим средствам.</w:t>
      </w:r>
    </w:p>
    <w:p w14:paraId="2CE8A5E2" w14:textId="500FAA98" w:rsidR="00ED2A26" w:rsidRPr="00ED2A26" w:rsidRDefault="003D6C75" w:rsidP="00CE4AF6">
      <w:pPr>
        <w:spacing w:before="120"/>
        <w:ind w:firstLine="426"/>
        <w:jc w:val="both"/>
        <w:rPr>
          <w:rFonts w:ascii="Times New Roman" w:hAnsi="Times New Roman"/>
          <w:b/>
          <w:bCs/>
          <w:lang w:val="ru-RU"/>
        </w:rPr>
      </w:pPr>
      <w:r>
        <w:rPr>
          <w:rFonts w:ascii="Times New Roman" w:hAnsi="Times New Roman"/>
          <w:b/>
          <w:bCs/>
          <w:lang w:val="ru-RU"/>
        </w:rPr>
        <w:t>3</w:t>
      </w:r>
      <w:r w:rsidR="00ED2A26" w:rsidRPr="00ED2A26">
        <w:rPr>
          <w:rFonts w:ascii="Times New Roman" w:hAnsi="Times New Roman"/>
          <w:b/>
          <w:bCs/>
          <w:lang w:val="ru-RU"/>
        </w:rPr>
        <w:t>.</w:t>
      </w:r>
      <w:r>
        <w:rPr>
          <w:rFonts w:ascii="Times New Roman" w:hAnsi="Times New Roman"/>
          <w:b/>
          <w:bCs/>
          <w:lang w:val="ru-RU"/>
        </w:rPr>
        <w:t>11</w:t>
      </w:r>
      <w:r w:rsidR="00ED2A26" w:rsidRPr="00ED2A26">
        <w:rPr>
          <w:rFonts w:ascii="Times New Roman" w:hAnsi="Times New Roman"/>
          <w:b/>
          <w:bCs/>
          <w:lang w:val="ru-RU"/>
        </w:rPr>
        <w:t>. Инженерные решения по биобезопасности</w:t>
      </w:r>
    </w:p>
    <w:p w14:paraId="7430A8B7" w14:textId="00342BAB" w:rsidR="00ED2A26" w:rsidRPr="00AA327F" w:rsidRDefault="00AA327F" w:rsidP="00CE4AF6">
      <w:pPr>
        <w:pStyle w:val="a3"/>
        <w:numPr>
          <w:ilvl w:val="0"/>
          <w:numId w:val="2"/>
        </w:numPr>
        <w:tabs>
          <w:tab w:val="num" w:pos="720"/>
        </w:tabs>
        <w:spacing w:before="120"/>
        <w:ind w:firstLine="18"/>
        <w:jc w:val="both"/>
        <w:rPr>
          <w:rFonts w:ascii="Times New Roman" w:hAnsi="Times New Roman"/>
          <w:bCs/>
          <w:lang w:val="ru-RU"/>
        </w:rPr>
      </w:pPr>
      <w:r w:rsidRPr="00AA327F">
        <w:rPr>
          <w:rFonts w:ascii="Times New Roman" w:hAnsi="Times New Roman"/>
          <w:bCs/>
          <w:lang w:val="ru-RU"/>
        </w:rPr>
        <w:t>Герметичность ограждающих конструкций;</w:t>
      </w:r>
    </w:p>
    <w:p w14:paraId="09C5579D" w14:textId="698CAF76" w:rsidR="00ED2A26" w:rsidRPr="00AA327F" w:rsidRDefault="00AA327F" w:rsidP="00CE4AF6">
      <w:pPr>
        <w:pStyle w:val="a3"/>
        <w:numPr>
          <w:ilvl w:val="0"/>
          <w:numId w:val="2"/>
        </w:numPr>
        <w:tabs>
          <w:tab w:val="num" w:pos="720"/>
        </w:tabs>
        <w:spacing w:before="120"/>
        <w:ind w:firstLine="18"/>
        <w:jc w:val="both"/>
        <w:rPr>
          <w:rFonts w:ascii="Times New Roman" w:hAnsi="Times New Roman"/>
          <w:bCs/>
          <w:lang w:val="ru-RU"/>
        </w:rPr>
      </w:pPr>
      <w:r w:rsidRPr="00AA327F">
        <w:rPr>
          <w:rFonts w:ascii="Times New Roman" w:hAnsi="Times New Roman"/>
          <w:bCs/>
          <w:lang w:val="ru-RU"/>
        </w:rPr>
        <w:t>Защита от проникновения грызунов, дикой птицы и насекомых;</w:t>
      </w:r>
    </w:p>
    <w:p w14:paraId="72BEE17F" w14:textId="4E145E06" w:rsidR="00ED2A26" w:rsidRPr="00AA327F" w:rsidRDefault="00AA327F" w:rsidP="00CE4AF6">
      <w:pPr>
        <w:pStyle w:val="a3"/>
        <w:numPr>
          <w:ilvl w:val="0"/>
          <w:numId w:val="2"/>
        </w:numPr>
        <w:tabs>
          <w:tab w:val="num" w:pos="720"/>
        </w:tabs>
        <w:spacing w:before="120"/>
        <w:ind w:firstLine="18"/>
        <w:jc w:val="both"/>
        <w:rPr>
          <w:rFonts w:ascii="Times New Roman" w:hAnsi="Times New Roman"/>
          <w:bCs/>
          <w:lang w:val="ru-RU"/>
        </w:rPr>
      </w:pPr>
      <w:r w:rsidRPr="00AA327F">
        <w:rPr>
          <w:rFonts w:ascii="Times New Roman" w:hAnsi="Times New Roman"/>
          <w:bCs/>
          <w:lang w:val="ru-RU"/>
        </w:rPr>
        <w:t>Фильтрация приточного воздуха (при необходимост</w:t>
      </w:r>
      <w:r w:rsidR="00ED2A26" w:rsidRPr="00AA327F">
        <w:rPr>
          <w:rFonts w:ascii="Times New Roman" w:hAnsi="Times New Roman"/>
          <w:bCs/>
          <w:lang w:val="ru-RU"/>
        </w:rPr>
        <w:t>и);</w:t>
      </w:r>
    </w:p>
    <w:p w14:paraId="1FDDBF92" w14:textId="75518411" w:rsidR="00ED2A26" w:rsidRPr="00AA327F" w:rsidRDefault="00AA327F" w:rsidP="00CE4AF6">
      <w:pPr>
        <w:pStyle w:val="a3"/>
        <w:numPr>
          <w:ilvl w:val="0"/>
          <w:numId w:val="2"/>
        </w:numPr>
        <w:tabs>
          <w:tab w:val="num" w:pos="720"/>
        </w:tabs>
        <w:spacing w:before="120"/>
        <w:ind w:firstLine="18"/>
        <w:jc w:val="both"/>
        <w:rPr>
          <w:rFonts w:ascii="Times New Roman" w:hAnsi="Times New Roman"/>
          <w:bCs/>
          <w:lang w:val="ru-RU"/>
        </w:rPr>
      </w:pPr>
      <w:r w:rsidRPr="00AA327F">
        <w:rPr>
          <w:rFonts w:ascii="Times New Roman" w:hAnsi="Times New Roman"/>
          <w:bCs/>
          <w:lang w:val="ru-RU"/>
        </w:rPr>
        <w:t xml:space="preserve">Отдельные </w:t>
      </w:r>
      <w:r w:rsidR="00ED2A26" w:rsidRPr="00AA327F">
        <w:rPr>
          <w:rFonts w:ascii="Times New Roman" w:hAnsi="Times New Roman"/>
          <w:bCs/>
          <w:lang w:val="ru-RU"/>
        </w:rPr>
        <w:t>входы для персонала и технологические ворота.</w:t>
      </w:r>
    </w:p>
    <w:p w14:paraId="656044B7" w14:textId="77777777" w:rsidR="00ED2A26" w:rsidRPr="00ED2A26" w:rsidRDefault="00ED2A26" w:rsidP="00CE4AF6">
      <w:pPr>
        <w:tabs>
          <w:tab w:val="num" w:pos="720"/>
        </w:tabs>
        <w:spacing w:before="120"/>
        <w:ind w:firstLine="426"/>
        <w:jc w:val="both"/>
        <w:rPr>
          <w:rFonts w:ascii="Times New Roman" w:hAnsi="Times New Roman"/>
          <w:bCs/>
          <w:lang w:val="ru-RU"/>
        </w:rPr>
      </w:pPr>
      <w:r w:rsidRPr="00ED2A26">
        <w:rPr>
          <w:rFonts w:ascii="Times New Roman" w:hAnsi="Times New Roman"/>
          <w:bCs/>
          <w:lang w:val="ru-RU"/>
        </w:rPr>
        <w:t>Оборудование и конструкции птичника должны быть рассчитаны на регулярную мойку и дезинфекцию с применением горячей воды, пены и химических средств.</w:t>
      </w:r>
    </w:p>
    <w:p w14:paraId="2D2DA326" w14:textId="26F00EBB" w:rsidR="00ED2A26" w:rsidRPr="00ED2A26" w:rsidRDefault="00ED2A26" w:rsidP="00CE4AF6">
      <w:pPr>
        <w:tabs>
          <w:tab w:val="num" w:pos="720"/>
        </w:tabs>
        <w:spacing w:before="120"/>
        <w:ind w:firstLine="426"/>
        <w:jc w:val="both"/>
        <w:rPr>
          <w:rFonts w:ascii="Times New Roman" w:hAnsi="Times New Roman"/>
          <w:bCs/>
          <w:lang w:val="ru-RU"/>
        </w:rPr>
      </w:pPr>
      <w:r w:rsidRPr="003D6C75">
        <w:rPr>
          <w:rFonts w:ascii="Times New Roman" w:hAnsi="Times New Roman"/>
          <w:bCs/>
          <w:lang w:val="ru-RU"/>
        </w:rPr>
        <w:t>Требования к оборудованию</w:t>
      </w:r>
      <w:r w:rsidR="003D6C75">
        <w:rPr>
          <w:rFonts w:ascii="Times New Roman" w:hAnsi="Times New Roman"/>
          <w:bCs/>
          <w:lang w:val="ru-RU"/>
        </w:rPr>
        <w:t xml:space="preserve"> – </w:t>
      </w:r>
      <w:r w:rsidRPr="00ED2A26">
        <w:rPr>
          <w:rFonts w:ascii="Times New Roman" w:hAnsi="Times New Roman"/>
          <w:bCs/>
          <w:lang w:val="ru-RU"/>
        </w:rPr>
        <w:t>возможность подъ</w:t>
      </w:r>
      <w:r w:rsidR="003D6C75">
        <w:rPr>
          <w:rFonts w:ascii="Times New Roman" w:hAnsi="Times New Roman"/>
          <w:bCs/>
          <w:lang w:val="ru-RU"/>
        </w:rPr>
        <w:t>е</w:t>
      </w:r>
      <w:r w:rsidRPr="00ED2A26">
        <w:rPr>
          <w:rFonts w:ascii="Times New Roman" w:hAnsi="Times New Roman"/>
          <w:bCs/>
          <w:lang w:val="ru-RU"/>
        </w:rPr>
        <w:t>ма линий</w:t>
      </w:r>
      <w:r w:rsidR="003D6C75">
        <w:rPr>
          <w:rFonts w:ascii="Times New Roman" w:hAnsi="Times New Roman"/>
          <w:bCs/>
          <w:lang w:val="ru-RU"/>
        </w:rPr>
        <w:t xml:space="preserve"> кормления и поения под потолок, </w:t>
      </w:r>
      <w:r w:rsidRPr="00ED2A26">
        <w:rPr>
          <w:rFonts w:ascii="Times New Roman" w:hAnsi="Times New Roman"/>
          <w:bCs/>
          <w:lang w:val="ru-RU"/>
        </w:rPr>
        <w:t>устойчивость всех элементов к дав</w:t>
      </w:r>
      <w:r w:rsidR="003D6C75">
        <w:rPr>
          <w:rFonts w:ascii="Times New Roman" w:hAnsi="Times New Roman"/>
          <w:bCs/>
          <w:lang w:val="ru-RU"/>
        </w:rPr>
        <w:t xml:space="preserve">лению воды не менее 100–150 бар, </w:t>
      </w:r>
      <w:r w:rsidRPr="00ED2A26">
        <w:rPr>
          <w:rFonts w:ascii="Times New Roman" w:hAnsi="Times New Roman"/>
          <w:bCs/>
          <w:lang w:val="ru-RU"/>
        </w:rPr>
        <w:t>гладкие поверхности, исключающие нако</w:t>
      </w:r>
      <w:r w:rsidR="003D6C75">
        <w:rPr>
          <w:rFonts w:ascii="Times New Roman" w:hAnsi="Times New Roman"/>
          <w:bCs/>
          <w:lang w:val="ru-RU"/>
        </w:rPr>
        <w:t xml:space="preserve">пление органических загрязнений, </w:t>
      </w:r>
      <w:r w:rsidRPr="00ED2A26">
        <w:rPr>
          <w:rFonts w:ascii="Times New Roman" w:hAnsi="Times New Roman"/>
          <w:bCs/>
          <w:lang w:val="ru-RU"/>
        </w:rPr>
        <w:t>минимальное количество труднодоступных мест.</w:t>
      </w:r>
    </w:p>
    <w:p w14:paraId="136B1BD3" w14:textId="39955C34" w:rsidR="00ED2A26" w:rsidRPr="00ED2A26" w:rsidRDefault="00ED2A26" w:rsidP="00CE4AF6">
      <w:pPr>
        <w:tabs>
          <w:tab w:val="num" w:pos="720"/>
        </w:tabs>
        <w:spacing w:before="120"/>
        <w:ind w:firstLine="426"/>
        <w:jc w:val="both"/>
        <w:rPr>
          <w:rFonts w:ascii="Times New Roman" w:hAnsi="Times New Roman"/>
          <w:bCs/>
          <w:lang w:val="ru-RU"/>
        </w:rPr>
      </w:pPr>
      <w:r w:rsidRPr="003D6C75">
        <w:rPr>
          <w:rFonts w:ascii="Times New Roman" w:hAnsi="Times New Roman"/>
          <w:bCs/>
          <w:lang w:val="ru-RU"/>
        </w:rPr>
        <w:t>Технология санитарной обработки</w:t>
      </w:r>
      <w:r w:rsidR="003D6C75">
        <w:rPr>
          <w:rFonts w:ascii="Times New Roman" w:hAnsi="Times New Roman"/>
          <w:bCs/>
          <w:lang w:val="ru-RU"/>
        </w:rPr>
        <w:t xml:space="preserve"> – сухая очистка, </w:t>
      </w:r>
      <w:r w:rsidRPr="00ED2A26">
        <w:rPr>
          <w:rFonts w:ascii="Times New Roman" w:hAnsi="Times New Roman"/>
          <w:bCs/>
          <w:lang w:val="ru-RU"/>
        </w:rPr>
        <w:t>вла</w:t>
      </w:r>
      <w:r w:rsidR="003D6C75">
        <w:rPr>
          <w:rFonts w:ascii="Times New Roman" w:hAnsi="Times New Roman"/>
          <w:bCs/>
          <w:lang w:val="ru-RU"/>
        </w:rPr>
        <w:t xml:space="preserve">жная мойка с моющими средствами, </w:t>
      </w:r>
      <w:r w:rsidRPr="00ED2A26">
        <w:rPr>
          <w:rFonts w:ascii="Times New Roman" w:hAnsi="Times New Roman"/>
          <w:bCs/>
          <w:lang w:val="ru-RU"/>
        </w:rPr>
        <w:t>дез</w:t>
      </w:r>
      <w:r w:rsidR="003D6C75">
        <w:rPr>
          <w:rFonts w:ascii="Times New Roman" w:hAnsi="Times New Roman"/>
          <w:bCs/>
          <w:lang w:val="ru-RU"/>
        </w:rPr>
        <w:t xml:space="preserve">инфекция, просушка птичника, </w:t>
      </w:r>
      <w:r w:rsidRPr="00ED2A26">
        <w:rPr>
          <w:rFonts w:ascii="Times New Roman" w:hAnsi="Times New Roman"/>
          <w:bCs/>
          <w:lang w:val="ru-RU"/>
        </w:rPr>
        <w:t>контроль качества обработки.</w:t>
      </w:r>
    </w:p>
    <w:p w14:paraId="06EE5D0E" w14:textId="2106898C" w:rsidR="00ED2A26" w:rsidRPr="00ED2A26" w:rsidRDefault="003D6C75" w:rsidP="00CE4AF6">
      <w:pPr>
        <w:spacing w:before="120"/>
        <w:ind w:firstLine="426"/>
        <w:jc w:val="both"/>
        <w:rPr>
          <w:rFonts w:ascii="Times New Roman" w:hAnsi="Times New Roman"/>
          <w:b/>
          <w:bCs/>
          <w:lang w:val="ru-RU"/>
        </w:rPr>
      </w:pPr>
      <w:r>
        <w:rPr>
          <w:rFonts w:ascii="Times New Roman" w:hAnsi="Times New Roman"/>
          <w:b/>
          <w:bCs/>
          <w:lang w:val="ru-RU"/>
        </w:rPr>
        <w:t>3.</w:t>
      </w:r>
      <w:r w:rsidR="00ED2A26" w:rsidRPr="00ED2A26">
        <w:rPr>
          <w:rFonts w:ascii="Times New Roman" w:hAnsi="Times New Roman"/>
          <w:b/>
          <w:bCs/>
          <w:lang w:val="ru-RU"/>
        </w:rPr>
        <w:t>12. Зооветеринарные требования</w:t>
      </w:r>
    </w:p>
    <w:p w14:paraId="716305F6" w14:textId="31AFB24D" w:rsidR="00ED2A26" w:rsidRPr="00ED2A26" w:rsidRDefault="00ED2A26" w:rsidP="00CE4AF6">
      <w:pPr>
        <w:spacing w:before="120"/>
        <w:ind w:firstLine="426"/>
        <w:jc w:val="both"/>
        <w:rPr>
          <w:rFonts w:ascii="Times New Roman" w:hAnsi="Times New Roman"/>
          <w:bCs/>
          <w:lang w:val="ru-RU"/>
        </w:rPr>
      </w:pPr>
      <w:r w:rsidRPr="00ED2A26">
        <w:rPr>
          <w:rFonts w:ascii="Times New Roman" w:hAnsi="Times New Roman"/>
          <w:bCs/>
          <w:lang w:val="ru-RU"/>
        </w:rPr>
        <w:lastRenderedPageBreak/>
        <w:t xml:space="preserve">Эксплуатация птичника должна соответствовать ветеринарным правилам и нормам, действующим на территории </w:t>
      </w:r>
      <w:r w:rsidR="003D6C75">
        <w:rPr>
          <w:rFonts w:ascii="Times New Roman" w:hAnsi="Times New Roman"/>
          <w:bCs/>
          <w:lang w:val="ru-RU"/>
        </w:rPr>
        <w:t>Республики Узбекистан</w:t>
      </w:r>
      <w:r w:rsidRPr="00ED2A26">
        <w:rPr>
          <w:rFonts w:ascii="Times New Roman" w:hAnsi="Times New Roman"/>
          <w:bCs/>
          <w:lang w:val="ru-RU"/>
        </w:rPr>
        <w:t>.</w:t>
      </w:r>
    </w:p>
    <w:p w14:paraId="4E686D72" w14:textId="77777777" w:rsidR="003D6C75" w:rsidRDefault="00ED2A26" w:rsidP="00CE4AF6">
      <w:pPr>
        <w:tabs>
          <w:tab w:val="num" w:pos="720"/>
        </w:tabs>
        <w:spacing w:before="120"/>
        <w:ind w:firstLine="426"/>
        <w:jc w:val="both"/>
        <w:rPr>
          <w:rFonts w:ascii="Times New Roman" w:hAnsi="Times New Roman"/>
          <w:bCs/>
          <w:lang w:val="ru-RU"/>
        </w:rPr>
      </w:pPr>
      <w:r w:rsidRPr="003D6C75">
        <w:rPr>
          <w:rFonts w:ascii="Times New Roman" w:hAnsi="Times New Roman"/>
          <w:bCs/>
          <w:lang w:val="ru-RU"/>
        </w:rPr>
        <w:t>Условия содержания</w:t>
      </w:r>
      <w:r w:rsidR="003D6C75">
        <w:rPr>
          <w:rFonts w:ascii="Times New Roman" w:hAnsi="Times New Roman"/>
          <w:bCs/>
          <w:lang w:val="ru-RU"/>
        </w:rPr>
        <w:t xml:space="preserve"> </w:t>
      </w:r>
      <w:r w:rsidRPr="00ED2A26">
        <w:rPr>
          <w:rFonts w:ascii="Times New Roman" w:hAnsi="Times New Roman"/>
          <w:bCs/>
          <w:lang w:val="ru-RU"/>
        </w:rPr>
        <w:t>равномерное</w:t>
      </w:r>
      <w:r w:rsidR="003D6C75">
        <w:rPr>
          <w:rFonts w:ascii="Times New Roman" w:hAnsi="Times New Roman"/>
          <w:bCs/>
          <w:lang w:val="ru-RU"/>
        </w:rPr>
        <w:t xml:space="preserve"> распределение птицы по площади, </w:t>
      </w:r>
      <w:r w:rsidRPr="00ED2A26">
        <w:rPr>
          <w:rFonts w:ascii="Times New Roman" w:hAnsi="Times New Roman"/>
          <w:bCs/>
          <w:lang w:val="ru-RU"/>
        </w:rPr>
        <w:t>отсутствие ск</w:t>
      </w:r>
      <w:r w:rsidR="003D6C75">
        <w:rPr>
          <w:rFonts w:ascii="Times New Roman" w:hAnsi="Times New Roman"/>
          <w:bCs/>
          <w:lang w:val="ru-RU"/>
        </w:rPr>
        <w:t xml:space="preserve">возняков и локальных перегревов, </w:t>
      </w:r>
      <w:r w:rsidRPr="00ED2A26">
        <w:rPr>
          <w:rFonts w:ascii="Times New Roman" w:hAnsi="Times New Roman"/>
          <w:bCs/>
          <w:lang w:val="ru-RU"/>
        </w:rPr>
        <w:t>контроль уров</w:t>
      </w:r>
      <w:r w:rsidR="003D6C75">
        <w:rPr>
          <w:rFonts w:ascii="Times New Roman" w:hAnsi="Times New Roman"/>
          <w:bCs/>
          <w:lang w:val="ru-RU"/>
        </w:rPr>
        <w:t>ня аммиака (не более 10-15 ppm), контроль уровня CO₂.</w:t>
      </w:r>
    </w:p>
    <w:p w14:paraId="63BCD4E5" w14:textId="5C2B8D96" w:rsidR="00ED2A26" w:rsidRPr="00ED2A26" w:rsidRDefault="00ED2A26" w:rsidP="00CE4AF6">
      <w:pPr>
        <w:tabs>
          <w:tab w:val="num" w:pos="720"/>
        </w:tabs>
        <w:spacing w:before="120"/>
        <w:ind w:firstLine="426"/>
        <w:jc w:val="both"/>
        <w:rPr>
          <w:rFonts w:ascii="Times New Roman" w:hAnsi="Times New Roman"/>
          <w:bCs/>
          <w:lang w:val="ru-RU"/>
        </w:rPr>
      </w:pPr>
      <w:r w:rsidRPr="003D6C75">
        <w:rPr>
          <w:rFonts w:ascii="Times New Roman" w:hAnsi="Times New Roman"/>
          <w:bCs/>
          <w:lang w:val="ru-RU"/>
        </w:rPr>
        <w:t>Водоснабжение и кормление</w:t>
      </w:r>
      <w:r w:rsidR="003D6C75">
        <w:rPr>
          <w:rFonts w:ascii="Times New Roman" w:hAnsi="Times New Roman"/>
          <w:bCs/>
          <w:lang w:val="ru-RU"/>
        </w:rPr>
        <w:t xml:space="preserve"> – </w:t>
      </w:r>
      <w:r w:rsidRPr="00ED2A26">
        <w:rPr>
          <w:rFonts w:ascii="Times New Roman" w:hAnsi="Times New Roman"/>
          <w:bCs/>
          <w:lang w:val="ru-RU"/>
        </w:rPr>
        <w:t>возможность проведения про</w:t>
      </w:r>
      <w:r w:rsidR="003D6C75">
        <w:rPr>
          <w:rFonts w:ascii="Times New Roman" w:hAnsi="Times New Roman"/>
          <w:bCs/>
          <w:lang w:val="ru-RU"/>
        </w:rPr>
        <w:t xml:space="preserve">филактических и лечебных выпаек, </w:t>
      </w:r>
      <w:r w:rsidRPr="00ED2A26">
        <w:rPr>
          <w:rFonts w:ascii="Times New Roman" w:hAnsi="Times New Roman"/>
          <w:bCs/>
          <w:lang w:val="ru-RU"/>
        </w:rPr>
        <w:t>исключение загрязнения корма и воды.</w:t>
      </w:r>
    </w:p>
    <w:p w14:paraId="4CB69CB5" w14:textId="77777777" w:rsidR="001F6E3D" w:rsidRDefault="003D6C75" w:rsidP="00CE4AF6">
      <w:pPr>
        <w:tabs>
          <w:tab w:val="num" w:pos="720"/>
        </w:tabs>
        <w:spacing w:before="120"/>
        <w:ind w:firstLine="426"/>
        <w:jc w:val="both"/>
        <w:rPr>
          <w:rFonts w:ascii="Times New Roman" w:hAnsi="Times New Roman"/>
          <w:bCs/>
          <w:lang w:val="ru-RU"/>
        </w:rPr>
      </w:pPr>
      <w:r w:rsidRPr="001F6E3D">
        <w:rPr>
          <w:rFonts w:ascii="Times New Roman" w:hAnsi="Times New Roman"/>
          <w:b/>
          <w:bCs/>
          <w:lang w:val="ru-RU"/>
        </w:rPr>
        <w:t>3.</w:t>
      </w:r>
      <w:r w:rsidR="00ED2A26" w:rsidRPr="001F6E3D">
        <w:rPr>
          <w:rFonts w:ascii="Times New Roman" w:hAnsi="Times New Roman"/>
          <w:b/>
          <w:bCs/>
          <w:lang w:val="ru-RU"/>
        </w:rPr>
        <w:t>1</w:t>
      </w:r>
      <w:r w:rsidRPr="001F6E3D">
        <w:rPr>
          <w:rFonts w:ascii="Times New Roman" w:hAnsi="Times New Roman"/>
          <w:b/>
          <w:bCs/>
          <w:lang w:val="ru-RU"/>
        </w:rPr>
        <w:t>3.</w:t>
      </w:r>
      <w:r w:rsidRPr="003D6C75">
        <w:rPr>
          <w:rFonts w:ascii="Times New Roman" w:hAnsi="Times New Roman"/>
          <w:bCs/>
          <w:lang w:val="ru-RU"/>
        </w:rPr>
        <w:t> </w:t>
      </w:r>
      <w:r w:rsidR="00ED2A26" w:rsidRPr="001F6E3D">
        <w:rPr>
          <w:rFonts w:ascii="Times New Roman" w:hAnsi="Times New Roman"/>
          <w:b/>
          <w:bCs/>
          <w:lang w:val="ru-RU"/>
        </w:rPr>
        <w:t>Ветеринарный контроль</w:t>
      </w:r>
      <w:r w:rsidR="001F6E3D">
        <w:rPr>
          <w:rFonts w:ascii="Times New Roman" w:hAnsi="Times New Roman"/>
          <w:bCs/>
          <w:lang w:val="ru-RU"/>
        </w:rPr>
        <w:t>.</w:t>
      </w:r>
    </w:p>
    <w:p w14:paraId="26A0A0EF" w14:textId="1CDB7F66" w:rsidR="00ED2A26" w:rsidRPr="00ED2A26" w:rsidRDefault="001F6E3D" w:rsidP="00CE4AF6">
      <w:pPr>
        <w:tabs>
          <w:tab w:val="num" w:pos="720"/>
        </w:tabs>
        <w:spacing w:before="120"/>
        <w:ind w:firstLine="426"/>
        <w:jc w:val="both"/>
        <w:rPr>
          <w:rFonts w:ascii="Times New Roman" w:hAnsi="Times New Roman"/>
          <w:bCs/>
          <w:lang w:val="ru-RU"/>
        </w:rPr>
      </w:pPr>
      <w:r>
        <w:rPr>
          <w:rFonts w:ascii="Times New Roman" w:hAnsi="Times New Roman"/>
          <w:bCs/>
          <w:lang w:val="ru-RU"/>
        </w:rPr>
        <w:t xml:space="preserve">Онлайн </w:t>
      </w:r>
      <w:r w:rsidR="003D6C75">
        <w:rPr>
          <w:rFonts w:ascii="Times New Roman" w:hAnsi="Times New Roman"/>
          <w:bCs/>
          <w:lang w:val="ru-RU"/>
        </w:rPr>
        <w:t>мониторинг состояния поголовья, учет падежа и выбраковки.</w:t>
      </w:r>
    </w:p>
    <w:p w14:paraId="61A7B27B" w14:textId="7A1A2AC7" w:rsidR="00C16986" w:rsidRDefault="008150CC" w:rsidP="00CE4AF6">
      <w:pPr>
        <w:spacing w:before="120"/>
        <w:ind w:firstLine="426"/>
        <w:jc w:val="both"/>
        <w:rPr>
          <w:rFonts w:ascii="Times New Roman" w:hAnsi="Times New Roman"/>
          <w:b/>
          <w:bCs/>
          <w:lang w:val="ru-RU"/>
        </w:rPr>
      </w:pPr>
      <w:r>
        <w:rPr>
          <w:rFonts w:ascii="Times New Roman" w:hAnsi="Times New Roman"/>
          <w:b/>
          <w:bCs/>
          <w:lang w:val="ru-RU"/>
        </w:rPr>
        <w:t>4. Общие требования к поставщику.</w:t>
      </w:r>
    </w:p>
    <w:p w14:paraId="7A89769C" w14:textId="784E22FA" w:rsidR="00ED2A26" w:rsidRPr="00AA327F" w:rsidRDefault="003D6C75" w:rsidP="00CE4AF6">
      <w:pPr>
        <w:pStyle w:val="a3"/>
        <w:numPr>
          <w:ilvl w:val="0"/>
          <w:numId w:val="3"/>
        </w:numPr>
        <w:tabs>
          <w:tab w:val="num" w:pos="720"/>
        </w:tabs>
        <w:spacing w:before="120"/>
        <w:ind w:firstLine="18"/>
        <w:jc w:val="both"/>
        <w:rPr>
          <w:rFonts w:ascii="Times New Roman" w:hAnsi="Times New Roman"/>
          <w:bCs/>
          <w:lang w:val="ru-RU"/>
        </w:rPr>
      </w:pPr>
      <w:r w:rsidRPr="00AA327F">
        <w:rPr>
          <w:rFonts w:ascii="Times New Roman" w:hAnsi="Times New Roman"/>
          <w:bCs/>
          <w:lang w:val="ru-RU"/>
        </w:rPr>
        <w:t xml:space="preserve">Опыт </w:t>
      </w:r>
      <w:r w:rsidR="00ED2A26" w:rsidRPr="00AA327F">
        <w:rPr>
          <w:rFonts w:ascii="Times New Roman" w:hAnsi="Times New Roman"/>
          <w:bCs/>
          <w:lang w:val="ru-RU"/>
        </w:rPr>
        <w:t xml:space="preserve">поставок аналогичных объектов (не менее </w:t>
      </w:r>
      <w:r w:rsidRPr="00AA327F">
        <w:rPr>
          <w:rFonts w:ascii="Times New Roman" w:hAnsi="Times New Roman"/>
          <w:bCs/>
          <w:lang w:val="ru-RU"/>
        </w:rPr>
        <w:t>20</w:t>
      </w:r>
      <w:r w:rsidR="00ED2A26" w:rsidRPr="00AA327F">
        <w:rPr>
          <w:rFonts w:ascii="Times New Roman" w:hAnsi="Times New Roman"/>
          <w:bCs/>
          <w:lang w:val="ru-RU"/>
        </w:rPr>
        <w:t xml:space="preserve"> реализованных проектов);</w:t>
      </w:r>
    </w:p>
    <w:p w14:paraId="06984014" w14:textId="71BAFE1B" w:rsidR="00ED2A26" w:rsidRPr="00AA327F" w:rsidRDefault="003D6C75" w:rsidP="00CE4AF6">
      <w:pPr>
        <w:pStyle w:val="a3"/>
        <w:numPr>
          <w:ilvl w:val="0"/>
          <w:numId w:val="3"/>
        </w:numPr>
        <w:tabs>
          <w:tab w:val="num" w:pos="720"/>
        </w:tabs>
        <w:spacing w:before="120"/>
        <w:ind w:firstLine="18"/>
        <w:jc w:val="both"/>
        <w:rPr>
          <w:rFonts w:ascii="Times New Roman" w:hAnsi="Times New Roman"/>
          <w:bCs/>
          <w:lang w:val="ru-RU"/>
        </w:rPr>
      </w:pPr>
      <w:r w:rsidRPr="00AA327F">
        <w:rPr>
          <w:rFonts w:ascii="Times New Roman" w:hAnsi="Times New Roman"/>
          <w:bCs/>
          <w:lang w:val="ru-RU"/>
        </w:rPr>
        <w:t xml:space="preserve">Наличие </w:t>
      </w:r>
      <w:r w:rsidR="00ED2A26" w:rsidRPr="00AA327F">
        <w:rPr>
          <w:rFonts w:ascii="Times New Roman" w:hAnsi="Times New Roman"/>
          <w:bCs/>
          <w:lang w:val="ru-RU"/>
        </w:rPr>
        <w:t xml:space="preserve">сервисной и инженерной поддержки на территории </w:t>
      </w:r>
      <w:r w:rsidRPr="00AA327F">
        <w:rPr>
          <w:rFonts w:ascii="Times New Roman" w:hAnsi="Times New Roman"/>
          <w:bCs/>
          <w:lang w:val="ru-RU"/>
        </w:rPr>
        <w:t>Узбекистана</w:t>
      </w:r>
      <w:r w:rsidR="00ED2A26" w:rsidRPr="00AA327F">
        <w:rPr>
          <w:rFonts w:ascii="Times New Roman" w:hAnsi="Times New Roman"/>
          <w:bCs/>
          <w:lang w:val="ru-RU"/>
        </w:rPr>
        <w:t>;</w:t>
      </w:r>
    </w:p>
    <w:p w14:paraId="19DEE70E" w14:textId="13B3C213" w:rsidR="00ED2A26" w:rsidRPr="00AA327F" w:rsidRDefault="003D6C75" w:rsidP="00CE4AF6">
      <w:pPr>
        <w:pStyle w:val="a3"/>
        <w:numPr>
          <w:ilvl w:val="0"/>
          <w:numId w:val="3"/>
        </w:numPr>
        <w:tabs>
          <w:tab w:val="num" w:pos="720"/>
        </w:tabs>
        <w:spacing w:before="120"/>
        <w:ind w:firstLine="18"/>
        <w:jc w:val="both"/>
        <w:rPr>
          <w:rFonts w:ascii="Times New Roman" w:hAnsi="Times New Roman"/>
          <w:bCs/>
          <w:lang w:val="ru-RU"/>
        </w:rPr>
      </w:pPr>
      <w:r w:rsidRPr="00AA327F">
        <w:rPr>
          <w:rFonts w:ascii="Times New Roman" w:hAnsi="Times New Roman"/>
          <w:bCs/>
          <w:lang w:val="ru-RU"/>
        </w:rPr>
        <w:t xml:space="preserve">Возможность </w:t>
      </w:r>
      <w:r w:rsidR="00ED2A26" w:rsidRPr="00AA327F">
        <w:rPr>
          <w:rFonts w:ascii="Times New Roman" w:hAnsi="Times New Roman"/>
          <w:bCs/>
          <w:lang w:val="ru-RU"/>
        </w:rPr>
        <w:t>гарантийного и постгарантийного обслуживания;</w:t>
      </w:r>
    </w:p>
    <w:p w14:paraId="1752C8DF" w14:textId="7B9C8F11" w:rsidR="00ED2A26" w:rsidRPr="00AA327F" w:rsidRDefault="003D6C75" w:rsidP="00CE4AF6">
      <w:pPr>
        <w:pStyle w:val="a3"/>
        <w:numPr>
          <w:ilvl w:val="0"/>
          <w:numId w:val="3"/>
        </w:numPr>
        <w:tabs>
          <w:tab w:val="num" w:pos="720"/>
        </w:tabs>
        <w:spacing w:before="120"/>
        <w:ind w:firstLine="18"/>
        <w:jc w:val="both"/>
        <w:rPr>
          <w:rFonts w:ascii="Times New Roman" w:hAnsi="Times New Roman"/>
          <w:bCs/>
          <w:lang w:val="ru-RU"/>
        </w:rPr>
      </w:pPr>
      <w:r w:rsidRPr="00AA327F">
        <w:rPr>
          <w:rFonts w:ascii="Times New Roman" w:hAnsi="Times New Roman"/>
          <w:bCs/>
          <w:lang w:val="ru-RU"/>
        </w:rPr>
        <w:t xml:space="preserve">Гарантия </w:t>
      </w:r>
      <w:r w:rsidR="00ED2A26" w:rsidRPr="00AA327F">
        <w:rPr>
          <w:rFonts w:ascii="Times New Roman" w:hAnsi="Times New Roman"/>
          <w:bCs/>
          <w:lang w:val="ru-RU"/>
        </w:rPr>
        <w:t>на оборудование не менее 12</w:t>
      </w:r>
      <w:r w:rsidRPr="00AA327F">
        <w:rPr>
          <w:rFonts w:ascii="Times New Roman" w:hAnsi="Times New Roman"/>
          <w:bCs/>
          <w:lang w:val="ru-RU"/>
        </w:rPr>
        <w:t>-</w:t>
      </w:r>
      <w:r w:rsidR="00ED2A26" w:rsidRPr="00AA327F">
        <w:rPr>
          <w:rFonts w:ascii="Times New Roman" w:hAnsi="Times New Roman"/>
          <w:bCs/>
          <w:lang w:val="ru-RU"/>
        </w:rPr>
        <w:t>24 месяцев;</w:t>
      </w:r>
    </w:p>
    <w:p w14:paraId="5DF0E31C" w14:textId="10337599" w:rsidR="00ED2A26" w:rsidRPr="00AA327F" w:rsidRDefault="003D6C75" w:rsidP="00CE4AF6">
      <w:pPr>
        <w:pStyle w:val="a3"/>
        <w:numPr>
          <w:ilvl w:val="0"/>
          <w:numId w:val="3"/>
        </w:numPr>
        <w:tabs>
          <w:tab w:val="num" w:pos="720"/>
        </w:tabs>
        <w:spacing w:before="120"/>
        <w:ind w:firstLine="18"/>
        <w:jc w:val="both"/>
        <w:rPr>
          <w:rFonts w:ascii="Times New Roman" w:hAnsi="Times New Roman"/>
          <w:bCs/>
          <w:lang w:val="ru-RU"/>
        </w:rPr>
      </w:pPr>
      <w:r w:rsidRPr="00AA327F">
        <w:rPr>
          <w:rFonts w:ascii="Times New Roman" w:hAnsi="Times New Roman"/>
          <w:bCs/>
          <w:lang w:val="ru-RU"/>
        </w:rPr>
        <w:t xml:space="preserve">Наличие </w:t>
      </w:r>
      <w:r w:rsidR="00ED2A26" w:rsidRPr="00AA327F">
        <w:rPr>
          <w:rFonts w:ascii="Times New Roman" w:hAnsi="Times New Roman"/>
          <w:bCs/>
          <w:lang w:val="ru-RU"/>
        </w:rPr>
        <w:t>складов запасных частей или регламентированных сроков поставки.</w:t>
      </w:r>
    </w:p>
    <w:p w14:paraId="7D4589AD" w14:textId="15D84933" w:rsidR="00ED2A26" w:rsidRPr="008150CC" w:rsidRDefault="00AA327F" w:rsidP="00CE4AF6">
      <w:pPr>
        <w:spacing w:before="120"/>
        <w:ind w:firstLine="426"/>
        <w:jc w:val="both"/>
        <w:rPr>
          <w:rFonts w:ascii="Times New Roman" w:hAnsi="Times New Roman"/>
          <w:b/>
          <w:bCs/>
          <w:lang w:val="ru-RU"/>
        </w:rPr>
      </w:pPr>
      <w:r>
        <w:rPr>
          <w:rFonts w:ascii="Times New Roman" w:hAnsi="Times New Roman"/>
          <w:b/>
          <w:bCs/>
          <w:lang w:val="ru-RU"/>
        </w:rPr>
        <w:t xml:space="preserve">5. </w:t>
      </w:r>
      <w:r w:rsidR="00ED2A26" w:rsidRPr="008150CC">
        <w:rPr>
          <w:rFonts w:ascii="Times New Roman" w:hAnsi="Times New Roman"/>
          <w:b/>
          <w:bCs/>
          <w:lang w:val="ru-RU"/>
        </w:rPr>
        <w:t>Этапы реализации</w:t>
      </w:r>
    </w:p>
    <w:p w14:paraId="6FBFB040" w14:textId="661E9329" w:rsidR="00ED2A26" w:rsidRPr="00AA327F" w:rsidRDefault="00ED2A26" w:rsidP="00CE4AF6">
      <w:pPr>
        <w:pStyle w:val="a3"/>
        <w:numPr>
          <w:ilvl w:val="0"/>
          <w:numId w:val="5"/>
        </w:numPr>
        <w:tabs>
          <w:tab w:val="num" w:pos="720"/>
        </w:tabs>
        <w:spacing w:before="120"/>
        <w:ind w:firstLine="18"/>
        <w:jc w:val="both"/>
        <w:rPr>
          <w:rFonts w:ascii="Times New Roman" w:hAnsi="Times New Roman"/>
          <w:bCs/>
          <w:lang w:val="ru-RU"/>
        </w:rPr>
      </w:pPr>
      <w:r w:rsidRPr="00AA327F">
        <w:rPr>
          <w:rFonts w:ascii="Times New Roman" w:hAnsi="Times New Roman"/>
          <w:bCs/>
          <w:lang w:val="ru-RU"/>
        </w:rPr>
        <w:t>Проектирование и адаптация под объект</w:t>
      </w:r>
      <w:r w:rsidR="00AA327F">
        <w:rPr>
          <w:rFonts w:ascii="Times New Roman" w:hAnsi="Times New Roman"/>
          <w:bCs/>
          <w:lang w:val="ru-RU"/>
        </w:rPr>
        <w:t>;</w:t>
      </w:r>
    </w:p>
    <w:p w14:paraId="27D97193" w14:textId="3E008AE6" w:rsidR="00ED2A26" w:rsidRPr="00AA327F" w:rsidRDefault="00ED2A26" w:rsidP="00CE4AF6">
      <w:pPr>
        <w:pStyle w:val="a3"/>
        <w:numPr>
          <w:ilvl w:val="0"/>
          <w:numId w:val="5"/>
        </w:numPr>
        <w:tabs>
          <w:tab w:val="num" w:pos="720"/>
        </w:tabs>
        <w:spacing w:before="120"/>
        <w:ind w:firstLine="18"/>
        <w:jc w:val="both"/>
        <w:rPr>
          <w:rFonts w:ascii="Times New Roman" w:hAnsi="Times New Roman"/>
          <w:bCs/>
          <w:lang w:val="ru-RU"/>
        </w:rPr>
      </w:pPr>
      <w:r w:rsidRPr="00AA327F">
        <w:rPr>
          <w:rFonts w:ascii="Times New Roman" w:hAnsi="Times New Roman"/>
          <w:bCs/>
          <w:lang w:val="ru-RU"/>
        </w:rPr>
        <w:t>Поставка оборудования</w:t>
      </w:r>
      <w:r w:rsidR="00AA327F">
        <w:rPr>
          <w:rFonts w:ascii="Times New Roman" w:hAnsi="Times New Roman"/>
          <w:bCs/>
          <w:lang w:val="ru-RU"/>
        </w:rPr>
        <w:t>;</w:t>
      </w:r>
    </w:p>
    <w:p w14:paraId="5BE6E4A6" w14:textId="35DD6ED3" w:rsidR="00ED2A26" w:rsidRPr="00AA327F" w:rsidRDefault="003D6C75" w:rsidP="00CE4AF6">
      <w:pPr>
        <w:pStyle w:val="a3"/>
        <w:numPr>
          <w:ilvl w:val="0"/>
          <w:numId w:val="5"/>
        </w:numPr>
        <w:tabs>
          <w:tab w:val="num" w:pos="720"/>
        </w:tabs>
        <w:spacing w:before="120"/>
        <w:ind w:firstLine="18"/>
        <w:jc w:val="both"/>
        <w:rPr>
          <w:rFonts w:ascii="Times New Roman" w:hAnsi="Times New Roman"/>
          <w:bCs/>
          <w:lang w:val="ru-RU"/>
        </w:rPr>
      </w:pPr>
      <w:r w:rsidRPr="00AA327F">
        <w:rPr>
          <w:rFonts w:ascii="Times New Roman" w:hAnsi="Times New Roman"/>
          <w:bCs/>
          <w:lang w:val="ru-RU"/>
        </w:rPr>
        <w:t>Шеф-м</w:t>
      </w:r>
      <w:r w:rsidR="00ED2A26" w:rsidRPr="00AA327F">
        <w:rPr>
          <w:rFonts w:ascii="Times New Roman" w:hAnsi="Times New Roman"/>
          <w:bCs/>
          <w:lang w:val="ru-RU"/>
        </w:rPr>
        <w:t>онтаж</w:t>
      </w:r>
      <w:r w:rsidR="00AA327F">
        <w:rPr>
          <w:rFonts w:ascii="Times New Roman" w:hAnsi="Times New Roman"/>
          <w:bCs/>
          <w:lang w:val="ru-RU"/>
        </w:rPr>
        <w:t>;</w:t>
      </w:r>
    </w:p>
    <w:p w14:paraId="43DEA2C0" w14:textId="0AF16341" w:rsidR="00ED2A26" w:rsidRPr="00AA327F" w:rsidRDefault="00ED2A26" w:rsidP="00CE4AF6">
      <w:pPr>
        <w:pStyle w:val="a3"/>
        <w:numPr>
          <w:ilvl w:val="0"/>
          <w:numId w:val="5"/>
        </w:numPr>
        <w:tabs>
          <w:tab w:val="num" w:pos="720"/>
        </w:tabs>
        <w:spacing w:before="120"/>
        <w:ind w:firstLine="18"/>
        <w:jc w:val="both"/>
        <w:rPr>
          <w:rFonts w:ascii="Times New Roman" w:hAnsi="Times New Roman"/>
          <w:bCs/>
          <w:lang w:val="ru-RU"/>
        </w:rPr>
      </w:pPr>
      <w:r w:rsidRPr="00AA327F">
        <w:rPr>
          <w:rFonts w:ascii="Times New Roman" w:hAnsi="Times New Roman"/>
          <w:bCs/>
          <w:lang w:val="ru-RU"/>
        </w:rPr>
        <w:t>Пусконаладка</w:t>
      </w:r>
      <w:r w:rsidR="00AA327F">
        <w:rPr>
          <w:rFonts w:ascii="Times New Roman" w:hAnsi="Times New Roman"/>
          <w:bCs/>
          <w:lang w:val="ru-RU"/>
        </w:rPr>
        <w:t>;</w:t>
      </w:r>
    </w:p>
    <w:p w14:paraId="4F166F8C" w14:textId="69797CD8" w:rsidR="00ED2A26" w:rsidRPr="00AA327F" w:rsidRDefault="00ED2A26" w:rsidP="00CE4AF6">
      <w:pPr>
        <w:pStyle w:val="a3"/>
        <w:numPr>
          <w:ilvl w:val="0"/>
          <w:numId w:val="5"/>
        </w:numPr>
        <w:tabs>
          <w:tab w:val="num" w:pos="720"/>
        </w:tabs>
        <w:spacing w:before="120"/>
        <w:ind w:firstLine="18"/>
        <w:jc w:val="both"/>
        <w:rPr>
          <w:rFonts w:ascii="Times New Roman" w:hAnsi="Times New Roman"/>
          <w:bCs/>
          <w:lang w:val="ru-RU"/>
        </w:rPr>
      </w:pPr>
      <w:r w:rsidRPr="00AA327F">
        <w:rPr>
          <w:rFonts w:ascii="Times New Roman" w:hAnsi="Times New Roman"/>
          <w:bCs/>
          <w:lang w:val="ru-RU"/>
        </w:rPr>
        <w:t>Обучение персонала</w:t>
      </w:r>
      <w:r w:rsidR="00AA327F">
        <w:rPr>
          <w:rFonts w:ascii="Times New Roman" w:hAnsi="Times New Roman"/>
          <w:bCs/>
          <w:lang w:val="ru-RU"/>
        </w:rPr>
        <w:t>;</w:t>
      </w:r>
    </w:p>
    <w:p w14:paraId="2AC238DC" w14:textId="74B74833" w:rsidR="00ED2A26" w:rsidRPr="00AA327F" w:rsidRDefault="00ED2A26" w:rsidP="00CE4AF6">
      <w:pPr>
        <w:pStyle w:val="a3"/>
        <w:numPr>
          <w:ilvl w:val="0"/>
          <w:numId w:val="5"/>
        </w:numPr>
        <w:tabs>
          <w:tab w:val="num" w:pos="720"/>
        </w:tabs>
        <w:spacing w:before="120"/>
        <w:ind w:firstLine="18"/>
        <w:jc w:val="both"/>
        <w:rPr>
          <w:rFonts w:ascii="Times New Roman" w:hAnsi="Times New Roman"/>
          <w:bCs/>
          <w:lang w:val="ru-RU"/>
        </w:rPr>
      </w:pPr>
      <w:r w:rsidRPr="00AA327F">
        <w:rPr>
          <w:rFonts w:ascii="Times New Roman" w:hAnsi="Times New Roman"/>
          <w:bCs/>
          <w:lang w:val="ru-RU"/>
        </w:rPr>
        <w:t>Ввод в эксплуатацию</w:t>
      </w:r>
      <w:r w:rsidR="00AA327F">
        <w:rPr>
          <w:rFonts w:ascii="Times New Roman" w:hAnsi="Times New Roman"/>
          <w:bCs/>
          <w:lang w:val="ru-RU"/>
        </w:rPr>
        <w:t>.</w:t>
      </w:r>
    </w:p>
    <w:p w14:paraId="780C1215" w14:textId="4092A1A5" w:rsidR="00ED2A26" w:rsidRPr="00ED2A26" w:rsidRDefault="00AA327F" w:rsidP="00CE4AF6">
      <w:pPr>
        <w:spacing w:before="120"/>
        <w:ind w:firstLine="426"/>
        <w:jc w:val="both"/>
        <w:rPr>
          <w:rFonts w:ascii="Times New Roman" w:hAnsi="Times New Roman"/>
          <w:b/>
          <w:bCs/>
          <w:lang w:val="ru-RU"/>
        </w:rPr>
      </w:pPr>
      <w:r>
        <w:rPr>
          <w:rFonts w:ascii="Times New Roman" w:hAnsi="Times New Roman"/>
          <w:b/>
          <w:bCs/>
          <w:lang w:val="ru-RU"/>
        </w:rPr>
        <w:t xml:space="preserve">6. </w:t>
      </w:r>
      <w:r w:rsidR="00ED2A26" w:rsidRPr="00ED2A26">
        <w:rPr>
          <w:rFonts w:ascii="Times New Roman" w:hAnsi="Times New Roman"/>
          <w:b/>
          <w:bCs/>
          <w:lang w:val="ru-RU"/>
        </w:rPr>
        <w:t>Критерии при</w:t>
      </w:r>
      <w:r w:rsidR="003D6C75">
        <w:rPr>
          <w:rFonts w:ascii="Times New Roman" w:hAnsi="Times New Roman"/>
          <w:b/>
          <w:bCs/>
          <w:lang w:val="ru-RU"/>
        </w:rPr>
        <w:t>е</w:t>
      </w:r>
      <w:r w:rsidR="00ED2A26" w:rsidRPr="00ED2A26">
        <w:rPr>
          <w:rFonts w:ascii="Times New Roman" w:hAnsi="Times New Roman"/>
          <w:b/>
          <w:bCs/>
          <w:lang w:val="ru-RU"/>
        </w:rPr>
        <w:t>мки</w:t>
      </w:r>
    </w:p>
    <w:p w14:paraId="021E9862" w14:textId="2F66045E" w:rsidR="00ED2A26" w:rsidRPr="00AA327F" w:rsidRDefault="00AA327F" w:rsidP="00CE4AF6">
      <w:pPr>
        <w:pStyle w:val="a3"/>
        <w:numPr>
          <w:ilvl w:val="0"/>
          <w:numId w:val="4"/>
        </w:numPr>
        <w:tabs>
          <w:tab w:val="num" w:pos="720"/>
        </w:tabs>
        <w:spacing w:before="120"/>
        <w:ind w:firstLine="18"/>
        <w:jc w:val="both"/>
        <w:rPr>
          <w:rFonts w:ascii="Times New Roman" w:hAnsi="Times New Roman"/>
          <w:bCs/>
          <w:lang w:val="ru-RU"/>
        </w:rPr>
      </w:pPr>
      <w:r w:rsidRPr="00AA327F">
        <w:rPr>
          <w:rFonts w:ascii="Times New Roman" w:hAnsi="Times New Roman"/>
          <w:bCs/>
          <w:lang w:val="ru-RU"/>
        </w:rPr>
        <w:t xml:space="preserve">Соответствие </w:t>
      </w:r>
      <w:r w:rsidR="00ED2A26" w:rsidRPr="00AA327F">
        <w:rPr>
          <w:rFonts w:ascii="Times New Roman" w:hAnsi="Times New Roman"/>
          <w:bCs/>
          <w:lang w:val="ru-RU"/>
        </w:rPr>
        <w:t>оборудования настоящему ТЗ;</w:t>
      </w:r>
    </w:p>
    <w:p w14:paraId="6AC898AD" w14:textId="75076F29" w:rsidR="00ED2A26" w:rsidRPr="00AA327F" w:rsidRDefault="00AA327F" w:rsidP="00CE4AF6">
      <w:pPr>
        <w:pStyle w:val="a3"/>
        <w:numPr>
          <w:ilvl w:val="0"/>
          <w:numId w:val="4"/>
        </w:numPr>
        <w:tabs>
          <w:tab w:val="num" w:pos="720"/>
        </w:tabs>
        <w:spacing w:before="120"/>
        <w:ind w:firstLine="18"/>
        <w:jc w:val="both"/>
        <w:rPr>
          <w:rFonts w:ascii="Times New Roman" w:hAnsi="Times New Roman"/>
          <w:bCs/>
          <w:lang w:val="ru-RU"/>
        </w:rPr>
      </w:pPr>
      <w:r w:rsidRPr="00AA327F">
        <w:rPr>
          <w:rFonts w:ascii="Times New Roman" w:hAnsi="Times New Roman"/>
          <w:bCs/>
          <w:lang w:val="ru-RU"/>
        </w:rPr>
        <w:t xml:space="preserve">Корректная </w:t>
      </w:r>
      <w:r w:rsidR="00ED2A26" w:rsidRPr="00AA327F">
        <w:rPr>
          <w:rFonts w:ascii="Times New Roman" w:hAnsi="Times New Roman"/>
          <w:bCs/>
          <w:lang w:val="ru-RU"/>
        </w:rPr>
        <w:t>работа всех систем в автоматическом и ручном режимах;</w:t>
      </w:r>
    </w:p>
    <w:p w14:paraId="2C962414" w14:textId="77BF7AAC" w:rsidR="00ED2A26" w:rsidRPr="00AA327F" w:rsidRDefault="00AA327F" w:rsidP="00CE4AF6">
      <w:pPr>
        <w:pStyle w:val="a3"/>
        <w:numPr>
          <w:ilvl w:val="0"/>
          <w:numId w:val="4"/>
        </w:numPr>
        <w:tabs>
          <w:tab w:val="num" w:pos="720"/>
        </w:tabs>
        <w:spacing w:before="120"/>
        <w:ind w:firstLine="18"/>
        <w:jc w:val="both"/>
        <w:rPr>
          <w:rFonts w:ascii="Times New Roman" w:hAnsi="Times New Roman"/>
          <w:bCs/>
          <w:lang w:val="ru-RU"/>
        </w:rPr>
      </w:pPr>
      <w:r w:rsidRPr="00AA327F">
        <w:rPr>
          <w:rFonts w:ascii="Times New Roman" w:hAnsi="Times New Roman"/>
          <w:bCs/>
          <w:lang w:val="ru-RU"/>
        </w:rPr>
        <w:t xml:space="preserve">Достижение </w:t>
      </w:r>
      <w:r w:rsidR="00ED2A26" w:rsidRPr="00AA327F">
        <w:rPr>
          <w:rFonts w:ascii="Times New Roman" w:hAnsi="Times New Roman"/>
          <w:bCs/>
          <w:lang w:val="ru-RU"/>
        </w:rPr>
        <w:t>проектных параметров микроклимата;</w:t>
      </w:r>
    </w:p>
    <w:p w14:paraId="16F2EE28" w14:textId="22014A00" w:rsidR="00ED2A26" w:rsidRPr="00AA327F" w:rsidRDefault="00AA327F" w:rsidP="00CE4AF6">
      <w:pPr>
        <w:pStyle w:val="a3"/>
        <w:numPr>
          <w:ilvl w:val="0"/>
          <w:numId w:val="4"/>
        </w:numPr>
        <w:tabs>
          <w:tab w:val="num" w:pos="720"/>
        </w:tabs>
        <w:spacing w:before="120"/>
        <w:ind w:firstLine="18"/>
        <w:jc w:val="both"/>
        <w:rPr>
          <w:rFonts w:ascii="Times New Roman" w:hAnsi="Times New Roman"/>
          <w:bCs/>
          <w:lang w:val="ru-RU"/>
        </w:rPr>
      </w:pPr>
      <w:r w:rsidRPr="00AA327F">
        <w:rPr>
          <w:rFonts w:ascii="Times New Roman" w:hAnsi="Times New Roman"/>
          <w:bCs/>
          <w:lang w:val="ru-RU"/>
        </w:rPr>
        <w:t xml:space="preserve">Наличие </w:t>
      </w:r>
      <w:r w:rsidR="00ED2A26" w:rsidRPr="00AA327F">
        <w:rPr>
          <w:rFonts w:ascii="Times New Roman" w:hAnsi="Times New Roman"/>
          <w:bCs/>
          <w:lang w:val="ru-RU"/>
        </w:rPr>
        <w:t>полного комплекта исполнительной и эксплуатационной документации;</w:t>
      </w:r>
    </w:p>
    <w:p w14:paraId="00A734AD" w14:textId="2FBC466E" w:rsidR="00ED2A26" w:rsidRPr="00AA327F" w:rsidRDefault="00AA327F" w:rsidP="00CE4AF6">
      <w:pPr>
        <w:pStyle w:val="a3"/>
        <w:numPr>
          <w:ilvl w:val="0"/>
          <w:numId w:val="4"/>
        </w:numPr>
        <w:tabs>
          <w:tab w:val="num" w:pos="720"/>
        </w:tabs>
        <w:spacing w:before="120"/>
        <w:ind w:firstLine="18"/>
        <w:jc w:val="both"/>
        <w:rPr>
          <w:rFonts w:ascii="Times New Roman" w:hAnsi="Times New Roman"/>
          <w:bCs/>
          <w:lang w:val="ru-RU"/>
        </w:rPr>
      </w:pPr>
      <w:r w:rsidRPr="00AA327F">
        <w:rPr>
          <w:rFonts w:ascii="Times New Roman" w:hAnsi="Times New Roman"/>
          <w:bCs/>
          <w:lang w:val="ru-RU"/>
        </w:rPr>
        <w:t xml:space="preserve">Подписание </w:t>
      </w:r>
      <w:r w:rsidR="00ED2A26" w:rsidRPr="00AA327F">
        <w:rPr>
          <w:rFonts w:ascii="Times New Roman" w:hAnsi="Times New Roman"/>
          <w:bCs/>
          <w:lang w:val="ru-RU"/>
        </w:rPr>
        <w:t>акта ввода в эксплуатацию.</w:t>
      </w:r>
    </w:p>
    <w:p w14:paraId="67468C10" w14:textId="77777777" w:rsidR="0087346C" w:rsidRPr="00AA327F" w:rsidRDefault="0087346C" w:rsidP="00CE4AF6">
      <w:pPr>
        <w:pStyle w:val="a3"/>
        <w:numPr>
          <w:ilvl w:val="0"/>
          <w:numId w:val="4"/>
        </w:numPr>
        <w:spacing w:before="120"/>
        <w:ind w:firstLine="18"/>
        <w:jc w:val="both"/>
        <w:rPr>
          <w:rFonts w:ascii="Times New Roman" w:hAnsi="Times New Roman"/>
          <w:lang w:val="ru-RU"/>
        </w:rPr>
      </w:pPr>
      <w:r w:rsidRPr="00AA327F">
        <w:rPr>
          <w:rFonts w:ascii="Times New Roman" w:hAnsi="Times New Roman"/>
          <w:lang w:val="ru-RU"/>
        </w:rPr>
        <w:t>В коммерческом предложении должны быть предоставлены:</w:t>
      </w:r>
    </w:p>
    <w:p w14:paraId="18782625" w14:textId="036B473A" w:rsidR="0087346C" w:rsidRPr="00AA327F" w:rsidRDefault="00AA327F" w:rsidP="00CE4AF6">
      <w:pPr>
        <w:pStyle w:val="a3"/>
        <w:numPr>
          <w:ilvl w:val="0"/>
          <w:numId w:val="4"/>
        </w:numPr>
        <w:tabs>
          <w:tab w:val="num" w:pos="720"/>
        </w:tabs>
        <w:spacing w:before="120"/>
        <w:ind w:firstLine="18"/>
        <w:jc w:val="both"/>
        <w:rPr>
          <w:rFonts w:ascii="Times New Roman" w:hAnsi="Times New Roman"/>
          <w:bCs/>
          <w:lang w:val="ru-RU"/>
        </w:rPr>
      </w:pPr>
      <w:r w:rsidRPr="00AA327F">
        <w:rPr>
          <w:rFonts w:ascii="Times New Roman" w:hAnsi="Times New Roman"/>
          <w:bCs/>
          <w:lang w:val="ru-RU"/>
        </w:rPr>
        <w:t xml:space="preserve">Копия </w:t>
      </w:r>
      <w:r w:rsidR="0087346C" w:rsidRPr="00AA327F">
        <w:rPr>
          <w:rFonts w:ascii="Times New Roman" w:hAnsi="Times New Roman"/>
          <w:bCs/>
          <w:lang w:val="ru-RU"/>
        </w:rPr>
        <w:t>руководства по монтажу и эксплуатации на оборудование;</w:t>
      </w:r>
    </w:p>
    <w:p w14:paraId="545C153C" w14:textId="7A9B7D12" w:rsidR="0087346C" w:rsidRPr="00AA327F" w:rsidRDefault="00AA327F" w:rsidP="00CE4AF6">
      <w:pPr>
        <w:pStyle w:val="a3"/>
        <w:numPr>
          <w:ilvl w:val="0"/>
          <w:numId w:val="4"/>
        </w:numPr>
        <w:tabs>
          <w:tab w:val="num" w:pos="720"/>
        </w:tabs>
        <w:spacing w:before="120"/>
        <w:ind w:firstLine="18"/>
        <w:jc w:val="both"/>
        <w:rPr>
          <w:rFonts w:ascii="Times New Roman" w:hAnsi="Times New Roman"/>
          <w:bCs/>
          <w:lang w:val="ru-RU"/>
        </w:rPr>
      </w:pPr>
      <w:r w:rsidRPr="00AA327F">
        <w:rPr>
          <w:rFonts w:ascii="Times New Roman" w:hAnsi="Times New Roman"/>
          <w:bCs/>
          <w:lang w:val="ru-RU"/>
        </w:rPr>
        <w:t xml:space="preserve">Планы </w:t>
      </w:r>
      <w:r w:rsidR="0087346C" w:rsidRPr="00AA327F">
        <w:rPr>
          <w:rFonts w:ascii="Times New Roman" w:hAnsi="Times New Roman"/>
          <w:bCs/>
          <w:lang w:val="ru-RU"/>
        </w:rPr>
        <w:t>размещения оборудования;</w:t>
      </w:r>
    </w:p>
    <w:p w14:paraId="6BA776AF" w14:textId="16597D31" w:rsidR="0087346C" w:rsidRPr="00AA327F" w:rsidRDefault="00AA327F" w:rsidP="00CE4AF6">
      <w:pPr>
        <w:pStyle w:val="a3"/>
        <w:numPr>
          <w:ilvl w:val="0"/>
          <w:numId w:val="4"/>
        </w:numPr>
        <w:tabs>
          <w:tab w:val="num" w:pos="720"/>
        </w:tabs>
        <w:spacing w:before="120"/>
        <w:ind w:firstLine="18"/>
        <w:jc w:val="both"/>
        <w:rPr>
          <w:rFonts w:ascii="Times New Roman" w:hAnsi="Times New Roman"/>
          <w:bCs/>
          <w:lang w:val="ru-RU"/>
        </w:rPr>
      </w:pPr>
      <w:r w:rsidRPr="00AA327F">
        <w:rPr>
          <w:rFonts w:ascii="Times New Roman" w:hAnsi="Times New Roman"/>
          <w:bCs/>
          <w:lang w:val="ru-RU"/>
        </w:rPr>
        <w:t xml:space="preserve">Технологические </w:t>
      </w:r>
      <w:r w:rsidR="0087346C" w:rsidRPr="00AA327F">
        <w:rPr>
          <w:rFonts w:ascii="Times New Roman" w:hAnsi="Times New Roman"/>
          <w:bCs/>
          <w:lang w:val="ru-RU"/>
        </w:rPr>
        <w:t>схемы всего производства.</w:t>
      </w:r>
    </w:p>
    <w:p w14:paraId="12811A41" w14:textId="207FAF76" w:rsidR="0087346C" w:rsidRPr="008150CC" w:rsidRDefault="0087346C" w:rsidP="00CE4AF6">
      <w:pPr>
        <w:tabs>
          <w:tab w:val="num" w:pos="720"/>
        </w:tabs>
        <w:spacing w:before="120"/>
        <w:ind w:firstLine="426"/>
        <w:jc w:val="both"/>
        <w:rPr>
          <w:rFonts w:ascii="Times New Roman" w:hAnsi="Times New Roman"/>
          <w:bCs/>
          <w:lang w:val="ru-RU"/>
        </w:rPr>
      </w:pPr>
      <w:r w:rsidRPr="008150CC">
        <w:rPr>
          <w:rFonts w:ascii="Times New Roman" w:hAnsi="Times New Roman"/>
          <w:bCs/>
          <w:lang w:val="ru-RU"/>
        </w:rPr>
        <w:t>Полный комплект технической документ</w:t>
      </w:r>
      <w:r w:rsidR="00BE1B25" w:rsidRPr="008150CC">
        <w:rPr>
          <w:rFonts w:ascii="Times New Roman" w:hAnsi="Times New Roman"/>
          <w:bCs/>
          <w:lang w:val="ru-RU"/>
        </w:rPr>
        <w:t>ации, необходимый для эксплуата</w:t>
      </w:r>
      <w:r w:rsidRPr="008150CC">
        <w:rPr>
          <w:rFonts w:ascii="Times New Roman" w:hAnsi="Times New Roman"/>
          <w:bCs/>
          <w:lang w:val="ru-RU"/>
        </w:rPr>
        <w:t>ции, технического обслуживания и ремонта должен быть на русском языке и поставляется вместе с оборудованием.</w:t>
      </w:r>
    </w:p>
    <w:p w14:paraId="7DD8DAB2" w14:textId="2FED1DC1" w:rsidR="0087346C" w:rsidRPr="008150CC" w:rsidRDefault="0087346C" w:rsidP="00CE4AF6">
      <w:pPr>
        <w:tabs>
          <w:tab w:val="num" w:pos="720"/>
        </w:tabs>
        <w:spacing w:before="120"/>
        <w:ind w:firstLine="426"/>
        <w:jc w:val="both"/>
        <w:rPr>
          <w:rFonts w:ascii="Times New Roman" w:hAnsi="Times New Roman"/>
          <w:bCs/>
          <w:lang w:val="ru-RU"/>
        </w:rPr>
      </w:pPr>
      <w:r w:rsidRPr="008150CC">
        <w:rPr>
          <w:rFonts w:ascii="Times New Roman" w:hAnsi="Times New Roman"/>
          <w:bCs/>
          <w:lang w:val="ru-RU"/>
        </w:rPr>
        <w:t>Гарантия к оборудовани</w:t>
      </w:r>
      <w:r w:rsidR="00327082" w:rsidRPr="008150CC">
        <w:rPr>
          <w:rFonts w:ascii="Times New Roman" w:hAnsi="Times New Roman"/>
          <w:bCs/>
          <w:lang w:val="ru-RU"/>
        </w:rPr>
        <w:t>ю</w:t>
      </w:r>
      <w:r w:rsidR="009C2262" w:rsidRPr="008150CC">
        <w:rPr>
          <w:rFonts w:ascii="Times New Roman" w:hAnsi="Times New Roman"/>
          <w:bCs/>
          <w:lang w:val="ru-RU"/>
        </w:rPr>
        <w:t xml:space="preserve"> –</w:t>
      </w:r>
      <w:r w:rsidRPr="008150CC">
        <w:rPr>
          <w:rFonts w:ascii="Times New Roman" w:hAnsi="Times New Roman"/>
          <w:bCs/>
          <w:lang w:val="ru-RU"/>
        </w:rPr>
        <w:t xml:space="preserve"> не менее </w:t>
      </w:r>
      <w:r w:rsidR="008150CC">
        <w:rPr>
          <w:rFonts w:ascii="Times New Roman" w:hAnsi="Times New Roman"/>
          <w:bCs/>
          <w:lang w:val="ru-RU"/>
        </w:rPr>
        <w:t>12-</w:t>
      </w:r>
      <w:r w:rsidRPr="008150CC">
        <w:rPr>
          <w:rFonts w:ascii="Times New Roman" w:hAnsi="Times New Roman"/>
          <w:bCs/>
          <w:lang w:val="ru-RU"/>
        </w:rPr>
        <w:t>24 месяца с ввода в эксплуатацию оборудования.</w:t>
      </w:r>
    </w:p>
    <w:p w14:paraId="034AC984" w14:textId="72296C0E" w:rsidR="0087346C" w:rsidRPr="008150CC" w:rsidRDefault="0087346C" w:rsidP="00CE4AF6">
      <w:pPr>
        <w:tabs>
          <w:tab w:val="num" w:pos="720"/>
        </w:tabs>
        <w:spacing w:before="120"/>
        <w:ind w:firstLine="426"/>
        <w:jc w:val="both"/>
        <w:rPr>
          <w:rFonts w:ascii="Times New Roman" w:hAnsi="Times New Roman"/>
          <w:bCs/>
          <w:lang w:val="ru-RU"/>
        </w:rPr>
      </w:pPr>
      <w:r w:rsidRPr="008150CC">
        <w:rPr>
          <w:rFonts w:ascii="Times New Roman" w:hAnsi="Times New Roman"/>
          <w:bCs/>
          <w:lang w:val="ru-RU"/>
        </w:rPr>
        <w:t xml:space="preserve">Запасные части и расходные материалы </w:t>
      </w:r>
      <w:r w:rsidR="00BE1B25" w:rsidRPr="008150CC">
        <w:rPr>
          <w:rFonts w:ascii="Times New Roman" w:hAnsi="Times New Roman"/>
          <w:bCs/>
          <w:lang w:val="ru-RU"/>
        </w:rPr>
        <w:t>–</w:t>
      </w:r>
      <w:r w:rsidRPr="008150CC">
        <w:rPr>
          <w:rFonts w:ascii="Times New Roman" w:hAnsi="Times New Roman"/>
          <w:bCs/>
          <w:lang w:val="ru-RU"/>
        </w:rPr>
        <w:t xml:space="preserve"> наличие в течение </w:t>
      </w:r>
      <w:r w:rsidR="00BF1B72" w:rsidRPr="008150CC">
        <w:rPr>
          <w:rFonts w:ascii="Times New Roman" w:hAnsi="Times New Roman"/>
          <w:bCs/>
          <w:lang w:val="ru-RU"/>
        </w:rPr>
        <w:t xml:space="preserve">10 </w:t>
      </w:r>
      <w:r w:rsidRPr="008150CC">
        <w:rPr>
          <w:rFonts w:ascii="Times New Roman" w:hAnsi="Times New Roman"/>
          <w:bCs/>
          <w:lang w:val="ru-RU"/>
        </w:rPr>
        <w:t>лет со дня поставки любых запасных частей и расходных материалов к поставляемому оборудованию.</w:t>
      </w:r>
    </w:p>
    <w:p w14:paraId="67218153" w14:textId="0A8578CC" w:rsidR="0087346C" w:rsidRPr="008150CC" w:rsidRDefault="0087346C" w:rsidP="00CE4AF6">
      <w:pPr>
        <w:spacing w:before="120"/>
        <w:ind w:firstLine="426"/>
        <w:jc w:val="both"/>
        <w:rPr>
          <w:rFonts w:ascii="Times New Roman" w:hAnsi="Times New Roman"/>
          <w:lang w:val="ru-RU"/>
        </w:rPr>
      </w:pPr>
      <w:r w:rsidRPr="008150CC">
        <w:rPr>
          <w:rFonts w:ascii="Times New Roman" w:hAnsi="Times New Roman"/>
          <w:bCs/>
          <w:lang w:val="ru-RU"/>
        </w:rPr>
        <w:t>Требование к Поставщику.</w:t>
      </w:r>
    </w:p>
    <w:p w14:paraId="03C3F3F9" w14:textId="264EBA92" w:rsidR="0087346C" w:rsidRDefault="0087346C" w:rsidP="00CE4AF6">
      <w:pPr>
        <w:spacing w:before="120"/>
        <w:ind w:firstLine="426"/>
        <w:jc w:val="both"/>
        <w:rPr>
          <w:rFonts w:ascii="Times New Roman" w:hAnsi="Times New Roman"/>
          <w:lang w:val="ru-RU"/>
        </w:rPr>
      </w:pPr>
      <w:r w:rsidRPr="009A3525">
        <w:rPr>
          <w:rFonts w:ascii="Times New Roman" w:hAnsi="Times New Roman"/>
          <w:lang w:val="ru-RU"/>
        </w:rPr>
        <w:t xml:space="preserve">Поставщик обязан представить все необходимые сертификаты и лицензии, </w:t>
      </w:r>
      <w:r w:rsidR="000D74FB">
        <w:rPr>
          <w:rFonts w:ascii="Times New Roman" w:hAnsi="Times New Roman"/>
          <w:lang w:val="ru-RU"/>
        </w:rPr>
        <w:br/>
      </w:r>
      <w:r w:rsidRPr="009A3525">
        <w:rPr>
          <w:rFonts w:ascii="Times New Roman" w:hAnsi="Times New Roman"/>
          <w:lang w:val="ru-RU"/>
        </w:rPr>
        <w:t>как на поставляемое оборудование, так и на предмет собственной деятельности.</w:t>
      </w:r>
    </w:p>
    <w:sectPr w:rsidR="0087346C" w:rsidSect="00CE4AF6">
      <w:footerReference w:type="default" r:id="rId8"/>
      <w:footerReference w:type="first" r:id="rId9"/>
      <w:pgSz w:w="11906" w:h="16838"/>
      <w:pgMar w:top="851" w:right="851" w:bottom="851" w:left="1418" w:header="454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BAC07F" w14:textId="77777777" w:rsidR="008629A3" w:rsidRDefault="008629A3" w:rsidP="00CB5C26">
      <w:r>
        <w:separator/>
      </w:r>
    </w:p>
  </w:endnote>
  <w:endnote w:type="continuationSeparator" w:id="0">
    <w:p w14:paraId="7A9EADC5" w14:textId="77777777" w:rsidR="008629A3" w:rsidRDefault="008629A3" w:rsidP="00CB5C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07127266"/>
      <w:docPartObj>
        <w:docPartGallery w:val="Page Numbers (Bottom of Page)"/>
        <w:docPartUnique/>
      </w:docPartObj>
    </w:sdtPr>
    <w:sdtEndPr/>
    <w:sdtContent>
      <w:p w14:paraId="5BBAD843" w14:textId="7A845E8E" w:rsidR="00AA327F" w:rsidRDefault="00AA327F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2</w:t>
        </w:r>
        <w:r>
          <w:fldChar w:fldCharType="end"/>
        </w:r>
      </w:p>
    </w:sdtContent>
  </w:sdt>
  <w:p w14:paraId="2823C4DC" w14:textId="415101B2" w:rsidR="00C16986" w:rsidRPr="00724DB5" w:rsidRDefault="00C16986">
    <w:pPr>
      <w:pStyle w:val="a6"/>
      <w:jc w:val="right"/>
      <w:rPr>
        <w:rFonts w:ascii="Times New Roman" w:hAnsi="Times New Roman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45477586"/>
      <w:docPartObj>
        <w:docPartGallery w:val="Page Numbers (Bottom of Page)"/>
        <w:docPartUnique/>
      </w:docPartObj>
    </w:sdtPr>
    <w:sdtEndPr>
      <w:rPr>
        <w:rFonts w:ascii="Times New Roman" w:hAnsi="Times New Roman"/>
        <w:sz w:val="16"/>
        <w:szCs w:val="16"/>
      </w:rPr>
    </w:sdtEndPr>
    <w:sdtContent>
      <w:p w14:paraId="07F12A23" w14:textId="77777777" w:rsidR="00CE4AF6" w:rsidRDefault="00CE4AF6">
        <w:pPr>
          <w:pStyle w:val="a6"/>
          <w:jc w:val="right"/>
        </w:pPr>
      </w:p>
      <w:p w14:paraId="1183FD20" w14:textId="63BA94F3" w:rsidR="00C16986" w:rsidRPr="00FE2AD3" w:rsidRDefault="008629A3">
        <w:pPr>
          <w:pStyle w:val="a6"/>
          <w:jc w:val="right"/>
          <w:rPr>
            <w:rFonts w:ascii="Times New Roman" w:hAnsi="Times New Roman"/>
            <w:sz w:val="16"/>
            <w:szCs w:val="16"/>
          </w:rPr>
        </w:pPr>
      </w:p>
    </w:sdtContent>
  </w:sdt>
  <w:p w14:paraId="1456B4CA" w14:textId="77777777" w:rsidR="00C16986" w:rsidRDefault="00C16986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D99346" w14:textId="77777777" w:rsidR="008629A3" w:rsidRDefault="008629A3" w:rsidP="00CB5C26">
      <w:r>
        <w:separator/>
      </w:r>
    </w:p>
  </w:footnote>
  <w:footnote w:type="continuationSeparator" w:id="0">
    <w:p w14:paraId="265F4DB9" w14:textId="77777777" w:rsidR="008629A3" w:rsidRDefault="008629A3" w:rsidP="00CB5C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950694"/>
    <w:multiLevelType w:val="hybridMultilevel"/>
    <w:tmpl w:val="2A963D9C"/>
    <w:lvl w:ilvl="0" w:tplc="0843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843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843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843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843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843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843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843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843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1" w15:restartNumberingAfterBreak="0">
    <w:nsid w:val="32D1277A"/>
    <w:multiLevelType w:val="hybridMultilevel"/>
    <w:tmpl w:val="488C8118"/>
    <w:lvl w:ilvl="0" w:tplc="0843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843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843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843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843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843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843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843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843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2" w15:restartNumberingAfterBreak="0">
    <w:nsid w:val="67CA08E9"/>
    <w:multiLevelType w:val="hybridMultilevel"/>
    <w:tmpl w:val="109EE948"/>
    <w:lvl w:ilvl="0" w:tplc="0843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843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843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843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843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843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843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843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843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3" w15:restartNumberingAfterBreak="0">
    <w:nsid w:val="6C9D1150"/>
    <w:multiLevelType w:val="hybridMultilevel"/>
    <w:tmpl w:val="9CBE8AA2"/>
    <w:lvl w:ilvl="0" w:tplc="0843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843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843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843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843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843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843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843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843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4" w15:restartNumberingAfterBreak="0">
    <w:nsid w:val="7297586F"/>
    <w:multiLevelType w:val="hybridMultilevel"/>
    <w:tmpl w:val="B48A9AF8"/>
    <w:lvl w:ilvl="0" w:tplc="0843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843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843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843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843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843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843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843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843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11AF"/>
    <w:rsid w:val="0000181F"/>
    <w:rsid w:val="000037EE"/>
    <w:rsid w:val="00004724"/>
    <w:rsid w:val="00013D6C"/>
    <w:rsid w:val="00014D7D"/>
    <w:rsid w:val="00014E85"/>
    <w:rsid w:val="000153BD"/>
    <w:rsid w:val="000176EF"/>
    <w:rsid w:val="000178EF"/>
    <w:rsid w:val="000221C0"/>
    <w:rsid w:val="00022282"/>
    <w:rsid w:val="00025B9B"/>
    <w:rsid w:val="00031049"/>
    <w:rsid w:val="000315BC"/>
    <w:rsid w:val="000352C4"/>
    <w:rsid w:val="00036DF9"/>
    <w:rsid w:val="0004045F"/>
    <w:rsid w:val="00040F0E"/>
    <w:rsid w:val="00041664"/>
    <w:rsid w:val="00041AC9"/>
    <w:rsid w:val="00043867"/>
    <w:rsid w:val="00045F83"/>
    <w:rsid w:val="00051F6D"/>
    <w:rsid w:val="000538E7"/>
    <w:rsid w:val="00060044"/>
    <w:rsid w:val="0006050A"/>
    <w:rsid w:val="00065B70"/>
    <w:rsid w:val="00067F4F"/>
    <w:rsid w:val="00077E20"/>
    <w:rsid w:val="00080E5E"/>
    <w:rsid w:val="000813B4"/>
    <w:rsid w:val="00084911"/>
    <w:rsid w:val="0008593C"/>
    <w:rsid w:val="0008720B"/>
    <w:rsid w:val="00090458"/>
    <w:rsid w:val="00090883"/>
    <w:rsid w:val="00091F89"/>
    <w:rsid w:val="00092950"/>
    <w:rsid w:val="00094CA3"/>
    <w:rsid w:val="000951A4"/>
    <w:rsid w:val="000954BE"/>
    <w:rsid w:val="00096FE4"/>
    <w:rsid w:val="000979B7"/>
    <w:rsid w:val="000A2678"/>
    <w:rsid w:val="000A2992"/>
    <w:rsid w:val="000A4EB9"/>
    <w:rsid w:val="000A6C25"/>
    <w:rsid w:val="000A6D0E"/>
    <w:rsid w:val="000A7094"/>
    <w:rsid w:val="000B1081"/>
    <w:rsid w:val="000B4757"/>
    <w:rsid w:val="000B4F45"/>
    <w:rsid w:val="000C0E29"/>
    <w:rsid w:val="000C1033"/>
    <w:rsid w:val="000C33FB"/>
    <w:rsid w:val="000C36B9"/>
    <w:rsid w:val="000C409E"/>
    <w:rsid w:val="000D0CB1"/>
    <w:rsid w:val="000D4784"/>
    <w:rsid w:val="000D578E"/>
    <w:rsid w:val="000D693B"/>
    <w:rsid w:val="000D74FB"/>
    <w:rsid w:val="000E5907"/>
    <w:rsid w:val="000E6AC0"/>
    <w:rsid w:val="000F11AF"/>
    <w:rsid w:val="000F4B78"/>
    <w:rsid w:val="000F587E"/>
    <w:rsid w:val="000F59BC"/>
    <w:rsid w:val="000F6641"/>
    <w:rsid w:val="001032A6"/>
    <w:rsid w:val="00105089"/>
    <w:rsid w:val="00105B01"/>
    <w:rsid w:val="0010765A"/>
    <w:rsid w:val="00117B66"/>
    <w:rsid w:val="00121DB7"/>
    <w:rsid w:val="001220AC"/>
    <w:rsid w:val="00127691"/>
    <w:rsid w:val="00141B61"/>
    <w:rsid w:val="001427FB"/>
    <w:rsid w:val="00142A7E"/>
    <w:rsid w:val="001450E5"/>
    <w:rsid w:val="00145A01"/>
    <w:rsid w:val="001475CF"/>
    <w:rsid w:val="00147A97"/>
    <w:rsid w:val="00154B2D"/>
    <w:rsid w:val="00154EE0"/>
    <w:rsid w:val="00156880"/>
    <w:rsid w:val="001604ED"/>
    <w:rsid w:val="001648C8"/>
    <w:rsid w:val="00165E82"/>
    <w:rsid w:val="00170B99"/>
    <w:rsid w:val="00177CB5"/>
    <w:rsid w:val="00177D70"/>
    <w:rsid w:val="001824D2"/>
    <w:rsid w:val="00185484"/>
    <w:rsid w:val="001858FE"/>
    <w:rsid w:val="00186CDB"/>
    <w:rsid w:val="00187D24"/>
    <w:rsid w:val="00190D01"/>
    <w:rsid w:val="00191F00"/>
    <w:rsid w:val="00192C24"/>
    <w:rsid w:val="00193665"/>
    <w:rsid w:val="00194F71"/>
    <w:rsid w:val="00195201"/>
    <w:rsid w:val="00197113"/>
    <w:rsid w:val="00197D70"/>
    <w:rsid w:val="001A1BB9"/>
    <w:rsid w:val="001A2B1E"/>
    <w:rsid w:val="001A3968"/>
    <w:rsid w:val="001A49B1"/>
    <w:rsid w:val="001B58A5"/>
    <w:rsid w:val="001B7F28"/>
    <w:rsid w:val="001C12D9"/>
    <w:rsid w:val="001C25CD"/>
    <w:rsid w:val="001C7B77"/>
    <w:rsid w:val="001C7F54"/>
    <w:rsid w:val="001D0B38"/>
    <w:rsid w:val="001D3C73"/>
    <w:rsid w:val="001D40B0"/>
    <w:rsid w:val="001D610F"/>
    <w:rsid w:val="001D6BD0"/>
    <w:rsid w:val="001E19D4"/>
    <w:rsid w:val="001E2318"/>
    <w:rsid w:val="001E5B46"/>
    <w:rsid w:val="001E5F68"/>
    <w:rsid w:val="001F17EE"/>
    <w:rsid w:val="001F3D8D"/>
    <w:rsid w:val="001F49EB"/>
    <w:rsid w:val="001F4FA5"/>
    <w:rsid w:val="001F6720"/>
    <w:rsid w:val="001F6E3D"/>
    <w:rsid w:val="001F7212"/>
    <w:rsid w:val="00200850"/>
    <w:rsid w:val="00201EDF"/>
    <w:rsid w:val="0020282A"/>
    <w:rsid w:val="00202FF3"/>
    <w:rsid w:val="002038C9"/>
    <w:rsid w:val="00210DFF"/>
    <w:rsid w:val="002120E9"/>
    <w:rsid w:val="00213DB7"/>
    <w:rsid w:val="00215F19"/>
    <w:rsid w:val="00217BE8"/>
    <w:rsid w:val="00220469"/>
    <w:rsid w:val="00220BBD"/>
    <w:rsid w:val="00221364"/>
    <w:rsid w:val="0022452D"/>
    <w:rsid w:val="0022528D"/>
    <w:rsid w:val="00226B59"/>
    <w:rsid w:val="00227618"/>
    <w:rsid w:val="00227D16"/>
    <w:rsid w:val="00227D61"/>
    <w:rsid w:val="00230DA9"/>
    <w:rsid w:val="00234281"/>
    <w:rsid w:val="00243A62"/>
    <w:rsid w:val="00250970"/>
    <w:rsid w:val="0025191C"/>
    <w:rsid w:val="00252E9D"/>
    <w:rsid w:val="00254C71"/>
    <w:rsid w:val="002556F4"/>
    <w:rsid w:val="0026216B"/>
    <w:rsid w:val="002631D5"/>
    <w:rsid w:val="00263236"/>
    <w:rsid w:val="00266362"/>
    <w:rsid w:val="002666FF"/>
    <w:rsid w:val="00270153"/>
    <w:rsid w:val="00271BB6"/>
    <w:rsid w:val="00273604"/>
    <w:rsid w:val="00274878"/>
    <w:rsid w:val="00276511"/>
    <w:rsid w:val="002808BF"/>
    <w:rsid w:val="002818CD"/>
    <w:rsid w:val="00284808"/>
    <w:rsid w:val="0029189A"/>
    <w:rsid w:val="00293016"/>
    <w:rsid w:val="00296290"/>
    <w:rsid w:val="00297AF0"/>
    <w:rsid w:val="002A034E"/>
    <w:rsid w:val="002A20EE"/>
    <w:rsid w:val="002A3710"/>
    <w:rsid w:val="002A63B0"/>
    <w:rsid w:val="002A74D9"/>
    <w:rsid w:val="002B00F6"/>
    <w:rsid w:val="002B1AAA"/>
    <w:rsid w:val="002B1B1D"/>
    <w:rsid w:val="002B2DC6"/>
    <w:rsid w:val="002B41C4"/>
    <w:rsid w:val="002B7558"/>
    <w:rsid w:val="002B77BC"/>
    <w:rsid w:val="002C14DE"/>
    <w:rsid w:val="002C1A95"/>
    <w:rsid w:val="002C591F"/>
    <w:rsid w:val="002C7BF7"/>
    <w:rsid w:val="002C7E53"/>
    <w:rsid w:val="002C7FFA"/>
    <w:rsid w:val="002D07D0"/>
    <w:rsid w:val="002D07DC"/>
    <w:rsid w:val="002D27E0"/>
    <w:rsid w:val="002D5A37"/>
    <w:rsid w:val="002D5E29"/>
    <w:rsid w:val="002D77EF"/>
    <w:rsid w:val="002D784D"/>
    <w:rsid w:val="002E244E"/>
    <w:rsid w:val="002E4090"/>
    <w:rsid w:val="002E4D47"/>
    <w:rsid w:val="002E50E9"/>
    <w:rsid w:val="002E57FA"/>
    <w:rsid w:val="002F03ED"/>
    <w:rsid w:val="002F2115"/>
    <w:rsid w:val="002F2645"/>
    <w:rsid w:val="002F34D0"/>
    <w:rsid w:val="002F361B"/>
    <w:rsid w:val="002F7323"/>
    <w:rsid w:val="002F7CCB"/>
    <w:rsid w:val="00301458"/>
    <w:rsid w:val="00306914"/>
    <w:rsid w:val="003102E5"/>
    <w:rsid w:val="00310395"/>
    <w:rsid w:val="00312652"/>
    <w:rsid w:val="00313573"/>
    <w:rsid w:val="00316EF1"/>
    <w:rsid w:val="00317CAF"/>
    <w:rsid w:val="00324A8B"/>
    <w:rsid w:val="00324FC7"/>
    <w:rsid w:val="00327082"/>
    <w:rsid w:val="00327954"/>
    <w:rsid w:val="00327BEF"/>
    <w:rsid w:val="0033108D"/>
    <w:rsid w:val="00332EF1"/>
    <w:rsid w:val="0033303A"/>
    <w:rsid w:val="00333101"/>
    <w:rsid w:val="0033330E"/>
    <w:rsid w:val="00334B51"/>
    <w:rsid w:val="00336A75"/>
    <w:rsid w:val="00337125"/>
    <w:rsid w:val="00340438"/>
    <w:rsid w:val="0034081E"/>
    <w:rsid w:val="00340B4F"/>
    <w:rsid w:val="0034130A"/>
    <w:rsid w:val="00343CC6"/>
    <w:rsid w:val="00346B15"/>
    <w:rsid w:val="00346C7F"/>
    <w:rsid w:val="00346E7D"/>
    <w:rsid w:val="00347A7A"/>
    <w:rsid w:val="00356451"/>
    <w:rsid w:val="00362B39"/>
    <w:rsid w:val="003632F5"/>
    <w:rsid w:val="0036388D"/>
    <w:rsid w:val="00364F91"/>
    <w:rsid w:val="00366473"/>
    <w:rsid w:val="0037287D"/>
    <w:rsid w:val="003729AD"/>
    <w:rsid w:val="00372F5F"/>
    <w:rsid w:val="0037435B"/>
    <w:rsid w:val="00376CA6"/>
    <w:rsid w:val="00381333"/>
    <w:rsid w:val="003831CF"/>
    <w:rsid w:val="0038345B"/>
    <w:rsid w:val="00384BC2"/>
    <w:rsid w:val="003902E2"/>
    <w:rsid w:val="0039057C"/>
    <w:rsid w:val="0039186E"/>
    <w:rsid w:val="003934E2"/>
    <w:rsid w:val="00393FFB"/>
    <w:rsid w:val="00397DC3"/>
    <w:rsid w:val="003A22C0"/>
    <w:rsid w:val="003A22DA"/>
    <w:rsid w:val="003A5A05"/>
    <w:rsid w:val="003A6BB2"/>
    <w:rsid w:val="003B03F9"/>
    <w:rsid w:val="003B1E37"/>
    <w:rsid w:val="003B3176"/>
    <w:rsid w:val="003B40B1"/>
    <w:rsid w:val="003B59BC"/>
    <w:rsid w:val="003B7403"/>
    <w:rsid w:val="003C14B0"/>
    <w:rsid w:val="003C1C18"/>
    <w:rsid w:val="003C27E0"/>
    <w:rsid w:val="003C322B"/>
    <w:rsid w:val="003C4500"/>
    <w:rsid w:val="003C615A"/>
    <w:rsid w:val="003C61E9"/>
    <w:rsid w:val="003C687C"/>
    <w:rsid w:val="003C6F62"/>
    <w:rsid w:val="003C7D44"/>
    <w:rsid w:val="003D386C"/>
    <w:rsid w:val="003D6C75"/>
    <w:rsid w:val="003D771F"/>
    <w:rsid w:val="003E0257"/>
    <w:rsid w:val="003E3575"/>
    <w:rsid w:val="003E495E"/>
    <w:rsid w:val="003E5199"/>
    <w:rsid w:val="003E61B9"/>
    <w:rsid w:val="003F154A"/>
    <w:rsid w:val="003F17F0"/>
    <w:rsid w:val="003F49EE"/>
    <w:rsid w:val="003F6B51"/>
    <w:rsid w:val="003F6BC4"/>
    <w:rsid w:val="003F77E8"/>
    <w:rsid w:val="00404A8B"/>
    <w:rsid w:val="00405FD0"/>
    <w:rsid w:val="004060E8"/>
    <w:rsid w:val="00410631"/>
    <w:rsid w:val="004109BB"/>
    <w:rsid w:val="004110C3"/>
    <w:rsid w:val="004133CF"/>
    <w:rsid w:val="00413FC3"/>
    <w:rsid w:val="00414318"/>
    <w:rsid w:val="004159F4"/>
    <w:rsid w:val="00416729"/>
    <w:rsid w:val="00416BCF"/>
    <w:rsid w:val="00417F1B"/>
    <w:rsid w:val="00422145"/>
    <w:rsid w:val="00423509"/>
    <w:rsid w:val="00423B83"/>
    <w:rsid w:val="0042731F"/>
    <w:rsid w:val="004303AC"/>
    <w:rsid w:val="00434467"/>
    <w:rsid w:val="00435FFC"/>
    <w:rsid w:val="00437B58"/>
    <w:rsid w:val="00441AFA"/>
    <w:rsid w:val="0044330B"/>
    <w:rsid w:val="004442A7"/>
    <w:rsid w:val="00447169"/>
    <w:rsid w:val="004476E3"/>
    <w:rsid w:val="00452056"/>
    <w:rsid w:val="00453ADC"/>
    <w:rsid w:val="00456944"/>
    <w:rsid w:val="004601E7"/>
    <w:rsid w:val="00461695"/>
    <w:rsid w:val="004621B4"/>
    <w:rsid w:val="004650F0"/>
    <w:rsid w:val="0046568D"/>
    <w:rsid w:val="00470F7D"/>
    <w:rsid w:val="004815A7"/>
    <w:rsid w:val="00482878"/>
    <w:rsid w:val="00482AF9"/>
    <w:rsid w:val="00482C81"/>
    <w:rsid w:val="004837CD"/>
    <w:rsid w:val="0048540F"/>
    <w:rsid w:val="00490C27"/>
    <w:rsid w:val="00491066"/>
    <w:rsid w:val="004912F8"/>
    <w:rsid w:val="00491F11"/>
    <w:rsid w:val="004A0E4B"/>
    <w:rsid w:val="004A11C0"/>
    <w:rsid w:val="004A12DD"/>
    <w:rsid w:val="004A19FA"/>
    <w:rsid w:val="004A1D84"/>
    <w:rsid w:val="004A468E"/>
    <w:rsid w:val="004A53FB"/>
    <w:rsid w:val="004B1935"/>
    <w:rsid w:val="004C1975"/>
    <w:rsid w:val="004C4D74"/>
    <w:rsid w:val="004C51CE"/>
    <w:rsid w:val="004C72B2"/>
    <w:rsid w:val="004C7D15"/>
    <w:rsid w:val="004D10BD"/>
    <w:rsid w:val="004D114D"/>
    <w:rsid w:val="004D1990"/>
    <w:rsid w:val="004D6403"/>
    <w:rsid w:val="004E2ACF"/>
    <w:rsid w:val="004E3E12"/>
    <w:rsid w:val="004E6A9E"/>
    <w:rsid w:val="004F0A78"/>
    <w:rsid w:val="004F34FA"/>
    <w:rsid w:val="004F47C2"/>
    <w:rsid w:val="004F531D"/>
    <w:rsid w:val="005008D9"/>
    <w:rsid w:val="0050148E"/>
    <w:rsid w:val="00501992"/>
    <w:rsid w:val="00505C6A"/>
    <w:rsid w:val="00506E04"/>
    <w:rsid w:val="00511518"/>
    <w:rsid w:val="00511C8E"/>
    <w:rsid w:val="00512769"/>
    <w:rsid w:val="00512773"/>
    <w:rsid w:val="00513E3C"/>
    <w:rsid w:val="00517576"/>
    <w:rsid w:val="00521390"/>
    <w:rsid w:val="005214EF"/>
    <w:rsid w:val="005215A4"/>
    <w:rsid w:val="005228BA"/>
    <w:rsid w:val="00522C40"/>
    <w:rsid w:val="00522C91"/>
    <w:rsid w:val="00523BE1"/>
    <w:rsid w:val="00524A55"/>
    <w:rsid w:val="00526371"/>
    <w:rsid w:val="00526F2A"/>
    <w:rsid w:val="00527E32"/>
    <w:rsid w:val="0053068F"/>
    <w:rsid w:val="0053155E"/>
    <w:rsid w:val="00531606"/>
    <w:rsid w:val="00532D92"/>
    <w:rsid w:val="00534285"/>
    <w:rsid w:val="005343E7"/>
    <w:rsid w:val="005350D9"/>
    <w:rsid w:val="005360C0"/>
    <w:rsid w:val="00537CAE"/>
    <w:rsid w:val="00537CB9"/>
    <w:rsid w:val="00542930"/>
    <w:rsid w:val="00546E73"/>
    <w:rsid w:val="00550026"/>
    <w:rsid w:val="00553CE4"/>
    <w:rsid w:val="005543B0"/>
    <w:rsid w:val="00554C75"/>
    <w:rsid w:val="0055565C"/>
    <w:rsid w:val="00556B05"/>
    <w:rsid w:val="00556DA1"/>
    <w:rsid w:val="00560174"/>
    <w:rsid w:val="00561CF0"/>
    <w:rsid w:val="005658B9"/>
    <w:rsid w:val="00571131"/>
    <w:rsid w:val="005712A4"/>
    <w:rsid w:val="005718CF"/>
    <w:rsid w:val="00575FAA"/>
    <w:rsid w:val="00577713"/>
    <w:rsid w:val="005844BF"/>
    <w:rsid w:val="00586786"/>
    <w:rsid w:val="00587C71"/>
    <w:rsid w:val="00591376"/>
    <w:rsid w:val="005944AD"/>
    <w:rsid w:val="00595E1C"/>
    <w:rsid w:val="00596DED"/>
    <w:rsid w:val="00596EEB"/>
    <w:rsid w:val="00597726"/>
    <w:rsid w:val="00597E5F"/>
    <w:rsid w:val="005A12C0"/>
    <w:rsid w:val="005A459E"/>
    <w:rsid w:val="005A4A4A"/>
    <w:rsid w:val="005B0053"/>
    <w:rsid w:val="005B060C"/>
    <w:rsid w:val="005B3F1A"/>
    <w:rsid w:val="005B53B3"/>
    <w:rsid w:val="005B561B"/>
    <w:rsid w:val="005B766D"/>
    <w:rsid w:val="005B798F"/>
    <w:rsid w:val="005C17BF"/>
    <w:rsid w:val="005C18B6"/>
    <w:rsid w:val="005C5A74"/>
    <w:rsid w:val="005C7C77"/>
    <w:rsid w:val="005D4F5E"/>
    <w:rsid w:val="005E159B"/>
    <w:rsid w:val="005E23F9"/>
    <w:rsid w:val="005E29F5"/>
    <w:rsid w:val="005E45AC"/>
    <w:rsid w:val="005E4FD0"/>
    <w:rsid w:val="005E5476"/>
    <w:rsid w:val="005F1F7F"/>
    <w:rsid w:val="005F4C7C"/>
    <w:rsid w:val="006003BC"/>
    <w:rsid w:val="0060262F"/>
    <w:rsid w:val="00603B02"/>
    <w:rsid w:val="00605004"/>
    <w:rsid w:val="00610952"/>
    <w:rsid w:val="0061111E"/>
    <w:rsid w:val="006114BA"/>
    <w:rsid w:val="0061496B"/>
    <w:rsid w:val="00614FD1"/>
    <w:rsid w:val="0061755C"/>
    <w:rsid w:val="00623190"/>
    <w:rsid w:val="00623356"/>
    <w:rsid w:val="006340A1"/>
    <w:rsid w:val="00634CAC"/>
    <w:rsid w:val="00635041"/>
    <w:rsid w:val="00635199"/>
    <w:rsid w:val="00637DE5"/>
    <w:rsid w:val="00640C09"/>
    <w:rsid w:val="006427E5"/>
    <w:rsid w:val="006442AF"/>
    <w:rsid w:val="006453B3"/>
    <w:rsid w:val="00651895"/>
    <w:rsid w:val="00656313"/>
    <w:rsid w:val="00657861"/>
    <w:rsid w:val="00663B63"/>
    <w:rsid w:val="00663ED0"/>
    <w:rsid w:val="00671C63"/>
    <w:rsid w:val="00675FDC"/>
    <w:rsid w:val="00684018"/>
    <w:rsid w:val="00685E2B"/>
    <w:rsid w:val="00687680"/>
    <w:rsid w:val="00687811"/>
    <w:rsid w:val="006900D5"/>
    <w:rsid w:val="00691769"/>
    <w:rsid w:val="00691D86"/>
    <w:rsid w:val="00692B4C"/>
    <w:rsid w:val="00693273"/>
    <w:rsid w:val="00697530"/>
    <w:rsid w:val="00697705"/>
    <w:rsid w:val="006979D1"/>
    <w:rsid w:val="00697FC2"/>
    <w:rsid w:val="006A2795"/>
    <w:rsid w:val="006A2CCB"/>
    <w:rsid w:val="006A4781"/>
    <w:rsid w:val="006A55E0"/>
    <w:rsid w:val="006A59EF"/>
    <w:rsid w:val="006A6C97"/>
    <w:rsid w:val="006B0396"/>
    <w:rsid w:val="006B1915"/>
    <w:rsid w:val="006B1CD9"/>
    <w:rsid w:val="006B3475"/>
    <w:rsid w:val="006B3AAD"/>
    <w:rsid w:val="006B62CC"/>
    <w:rsid w:val="006C184E"/>
    <w:rsid w:val="006C18F6"/>
    <w:rsid w:val="006C7091"/>
    <w:rsid w:val="006D044A"/>
    <w:rsid w:val="006D05B5"/>
    <w:rsid w:val="006D0C6A"/>
    <w:rsid w:val="006D0F6E"/>
    <w:rsid w:val="006D2A5D"/>
    <w:rsid w:val="006D2B4F"/>
    <w:rsid w:val="006D343F"/>
    <w:rsid w:val="006D5587"/>
    <w:rsid w:val="006D5662"/>
    <w:rsid w:val="006D72EB"/>
    <w:rsid w:val="006E014E"/>
    <w:rsid w:val="006E0BE0"/>
    <w:rsid w:val="006E0DBC"/>
    <w:rsid w:val="006E41FE"/>
    <w:rsid w:val="006E5FAF"/>
    <w:rsid w:val="006E6047"/>
    <w:rsid w:val="006E7788"/>
    <w:rsid w:val="006F2CD5"/>
    <w:rsid w:val="006F3241"/>
    <w:rsid w:val="006F5047"/>
    <w:rsid w:val="006F51DB"/>
    <w:rsid w:val="007004D1"/>
    <w:rsid w:val="00701E62"/>
    <w:rsid w:val="00703DC0"/>
    <w:rsid w:val="007047C6"/>
    <w:rsid w:val="0071016D"/>
    <w:rsid w:val="007133C2"/>
    <w:rsid w:val="007133E1"/>
    <w:rsid w:val="00715305"/>
    <w:rsid w:val="00715DE2"/>
    <w:rsid w:val="007217EC"/>
    <w:rsid w:val="007232BD"/>
    <w:rsid w:val="00724DB5"/>
    <w:rsid w:val="00730A17"/>
    <w:rsid w:val="007335D4"/>
    <w:rsid w:val="007363EE"/>
    <w:rsid w:val="0073658E"/>
    <w:rsid w:val="00737701"/>
    <w:rsid w:val="00741E2B"/>
    <w:rsid w:val="00744AEA"/>
    <w:rsid w:val="00744F4D"/>
    <w:rsid w:val="00750547"/>
    <w:rsid w:val="00752BB2"/>
    <w:rsid w:val="00754AA0"/>
    <w:rsid w:val="00754B87"/>
    <w:rsid w:val="00756BC6"/>
    <w:rsid w:val="007623FE"/>
    <w:rsid w:val="00765576"/>
    <w:rsid w:val="00767FF5"/>
    <w:rsid w:val="007703C2"/>
    <w:rsid w:val="007708A9"/>
    <w:rsid w:val="007718A3"/>
    <w:rsid w:val="007722F5"/>
    <w:rsid w:val="00773B1E"/>
    <w:rsid w:val="00773B69"/>
    <w:rsid w:val="00774779"/>
    <w:rsid w:val="00781074"/>
    <w:rsid w:val="0078264F"/>
    <w:rsid w:val="007835F0"/>
    <w:rsid w:val="007875B3"/>
    <w:rsid w:val="007904CE"/>
    <w:rsid w:val="007920CC"/>
    <w:rsid w:val="0079492F"/>
    <w:rsid w:val="0079696A"/>
    <w:rsid w:val="00796FF3"/>
    <w:rsid w:val="00797C27"/>
    <w:rsid w:val="007A55F0"/>
    <w:rsid w:val="007A5C4E"/>
    <w:rsid w:val="007A6C7B"/>
    <w:rsid w:val="007B079E"/>
    <w:rsid w:val="007B15BD"/>
    <w:rsid w:val="007B17FD"/>
    <w:rsid w:val="007B257D"/>
    <w:rsid w:val="007B3008"/>
    <w:rsid w:val="007B413A"/>
    <w:rsid w:val="007C4EC9"/>
    <w:rsid w:val="007D057F"/>
    <w:rsid w:val="007D14B3"/>
    <w:rsid w:val="007D2591"/>
    <w:rsid w:val="007D2C5A"/>
    <w:rsid w:val="007D375E"/>
    <w:rsid w:val="007D3AF4"/>
    <w:rsid w:val="007D5990"/>
    <w:rsid w:val="007D5AFD"/>
    <w:rsid w:val="007D6789"/>
    <w:rsid w:val="007E03F0"/>
    <w:rsid w:val="007E1066"/>
    <w:rsid w:val="007E1342"/>
    <w:rsid w:val="007E27D9"/>
    <w:rsid w:val="007E4935"/>
    <w:rsid w:val="007E5620"/>
    <w:rsid w:val="007E754E"/>
    <w:rsid w:val="007E760E"/>
    <w:rsid w:val="007F2343"/>
    <w:rsid w:val="00800934"/>
    <w:rsid w:val="00800937"/>
    <w:rsid w:val="008010D2"/>
    <w:rsid w:val="00810C91"/>
    <w:rsid w:val="00811584"/>
    <w:rsid w:val="00812176"/>
    <w:rsid w:val="008150CC"/>
    <w:rsid w:val="0081746C"/>
    <w:rsid w:val="008218E0"/>
    <w:rsid w:val="00822839"/>
    <w:rsid w:val="00822A04"/>
    <w:rsid w:val="00822DCD"/>
    <w:rsid w:val="00824783"/>
    <w:rsid w:val="00824A14"/>
    <w:rsid w:val="00836AD4"/>
    <w:rsid w:val="008419CE"/>
    <w:rsid w:val="008514C5"/>
    <w:rsid w:val="00852485"/>
    <w:rsid w:val="00852955"/>
    <w:rsid w:val="008533EA"/>
    <w:rsid w:val="00854439"/>
    <w:rsid w:val="00862043"/>
    <w:rsid w:val="008629A3"/>
    <w:rsid w:val="00863AE4"/>
    <w:rsid w:val="00864092"/>
    <w:rsid w:val="0086558D"/>
    <w:rsid w:val="00867E4D"/>
    <w:rsid w:val="00870E54"/>
    <w:rsid w:val="00871D80"/>
    <w:rsid w:val="00872D10"/>
    <w:rsid w:val="00872E00"/>
    <w:rsid w:val="0087346C"/>
    <w:rsid w:val="00873957"/>
    <w:rsid w:val="008741B2"/>
    <w:rsid w:val="00874F16"/>
    <w:rsid w:val="00880F55"/>
    <w:rsid w:val="00881C57"/>
    <w:rsid w:val="00882D5F"/>
    <w:rsid w:val="008846C0"/>
    <w:rsid w:val="00885972"/>
    <w:rsid w:val="00885C75"/>
    <w:rsid w:val="00891EC2"/>
    <w:rsid w:val="008922B8"/>
    <w:rsid w:val="00892D64"/>
    <w:rsid w:val="00893C5F"/>
    <w:rsid w:val="00895301"/>
    <w:rsid w:val="008954A6"/>
    <w:rsid w:val="00895A75"/>
    <w:rsid w:val="0089623C"/>
    <w:rsid w:val="00896D8B"/>
    <w:rsid w:val="0089797D"/>
    <w:rsid w:val="008979C6"/>
    <w:rsid w:val="008A4E4D"/>
    <w:rsid w:val="008A52D4"/>
    <w:rsid w:val="008A5CCD"/>
    <w:rsid w:val="008B100B"/>
    <w:rsid w:val="008B1428"/>
    <w:rsid w:val="008B2E2E"/>
    <w:rsid w:val="008B4FAB"/>
    <w:rsid w:val="008C1E4B"/>
    <w:rsid w:val="008C3892"/>
    <w:rsid w:val="008C55C5"/>
    <w:rsid w:val="008C5CF1"/>
    <w:rsid w:val="008C645A"/>
    <w:rsid w:val="008D11BA"/>
    <w:rsid w:val="008D23D7"/>
    <w:rsid w:val="008D23E6"/>
    <w:rsid w:val="008D28BB"/>
    <w:rsid w:val="008D56E9"/>
    <w:rsid w:val="008E0BC1"/>
    <w:rsid w:val="008E45D0"/>
    <w:rsid w:val="008E5808"/>
    <w:rsid w:val="008E5E15"/>
    <w:rsid w:val="008F1236"/>
    <w:rsid w:val="008F22C1"/>
    <w:rsid w:val="008F464C"/>
    <w:rsid w:val="00900E0D"/>
    <w:rsid w:val="009031EC"/>
    <w:rsid w:val="00907766"/>
    <w:rsid w:val="00910D16"/>
    <w:rsid w:val="0091254D"/>
    <w:rsid w:val="009158B4"/>
    <w:rsid w:val="00920FB7"/>
    <w:rsid w:val="0092357C"/>
    <w:rsid w:val="00926DF9"/>
    <w:rsid w:val="00926FF8"/>
    <w:rsid w:val="00931377"/>
    <w:rsid w:val="00937CD5"/>
    <w:rsid w:val="00940C86"/>
    <w:rsid w:val="0094260D"/>
    <w:rsid w:val="00943C33"/>
    <w:rsid w:val="00943DF7"/>
    <w:rsid w:val="00946225"/>
    <w:rsid w:val="00947AD7"/>
    <w:rsid w:val="00953A6C"/>
    <w:rsid w:val="0095480A"/>
    <w:rsid w:val="00956451"/>
    <w:rsid w:val="009566CB"/>
    <w:rsid w:val="00960747"/>
    <w:rsid w:val="00960DED"/>
    <w:rsid w:val="0096269A"/>
    <w:rsid w:val="00963EC2"/>
    <w:rsid w:val="00966278"/>
    <w:rsid w:val="00972449"/>
    <w:rsid w:val="00976DC0"/>
    <w:rsid w:val="0097746C"/>
    <w:rsid w:val="00983425"/>
    <w:rsid w:val="009839BE"/>
    <w:rsid w:val="00991712"/>
    <w:rsid w:val="00993087"/>
    <w:rsid w:val="009935B3"/>
    <w:rsid w:val="00993DCE"/>
    <w:rsid w:val="00995FA5"/>
    <w:rsid w:val="009965F5"/>
    <w:rsid w:val="00997AF5"/>
    <w:rsid w:val="009A3525"/>
    <w:rsid w:val="009A7337"/>
    <w:rsid w:val="009B14C0"/>
    <w:rsid w:val="009C2262"/>
    <w:rsid w:val="009C3034"/>
    <w:rsid w:val="009D3231"/>
    <w:rsid w:val="009D4D50"/>
    <w:rsid w:val="009D6701"/>
    <w:rsid w:val="009E074B"/>
    <w:rsid w:val="009E6F03"/>
    <w:rsid w:val="009F012F"/>
    <w:rsid w:val="009F2B1A"/>
    <w:rsid w:val="009F3375"/>
    <w:rsid w:val="009F3F76"/>
    <w:rsid w:val="009F63FC"/>
    <w:rsid w:val="00A00309"/>
    <w:rsid w:val="00A005B4"/>
    <w:rsid w:val="00A13337"/>
    <w:rsid w:val="00A15E97"/>
    <w:rsid w:val="00A16F5A"/>
    <w:rsid w:val="00A1712C"/>
    <w:rsid w:val="00A215F6"/>
    <w:rsid w:val="00A215FB"/>
    <w:rsid w:val="00A23705"/>
    <w:rsid w:val="00A23C54"/>
    <w:rsid w:val="00A263D9"/>
    <w:rsid w:val="00A27B21"/>
    <w:rsid w:val="00A30EFF"/>
    <w:rsid w:val="00A33A55"/>
    <w:rsid w:val="00A34091"/>
    <w:rsid w:val="00A34839"/>
    <w:rsid w:val="00A36CCA"/>
    <w:rsid w:val="00A377A2"/>
    <w:rsid w:val="00A37A85"/>
    <w:rsid w:val="00A37F79"/>
    <w:rsid w:val="00A42032"/>
    <w:rsid w:val="00A53EBC"/>
    <w:rsid w:val="00A60EE8"/>
    <w:rsid w:val="00A60FE9"/>
    <w:rsid w:val="00A618D0"/>
    <w:rsid w:val="00A618E0"/>
    <w:rsid w:val="00A666F5"/>
    <w:rsid w:val="00A70BA3"/>
    <w:rsid w:val="00A7371F"/>
    <w:rsid w:val="00A74CD2"/>
    <w:rsid w:val="00A753FC"/>
    <w:rsid w:val="00A758F4"/>
    <w:rsid w:val="00A80369"/>
    <w:rsid w:val="00A841F9"/>
    <w:rsid w:val="00A917AA"/>
    <w:rsid w:val="00A932E3"/>
    <w:rsid w:val="00A932F5"/>
    <w:rsid w:val="00A964C6"/>
    <w:rsid w:val="00A97A71"/>
    <w:rsid w:val="00AA2C34"/>
    <w:rsid w:val="00AA327F"/>
    <w:rsid w:val="00AA69B0"/>
    <w:rsid w:val="00AA6A57"/>
    <w:rsid w:val="00AA70E6"/>
    <w:rsid w:val="00AA73B2"/>
    <w:rsid w:val="00AA76FC"/>
    <w:rsid w:val="00AB1126"/>
    <w:rsid w:val="00AB12B4"/>
    <w:rsid w:val="00AB336E"/>
    <w:rsid w:val="00AB3AD8"/>
    <w:rsid w:val="00AB4B27"/>
    <w:rsid w:val="00AB77B1"/>
    <w:rsid w:val="00AC1999"/>
    <w:rsid w:val="00AC305A"/>
    <w:rsid w:val="00AC33C2"/>
    <w:rsid w:val="00AC6DAD"/>
    <w:rsid w:val="00AC706E"/>
    <w:rsid w:val="00AC76B8"/>
    <w:rsid w:val="00AC7F20"/>
    <w:rsid w:val="00AD0745"/>
    <w:rsid w:val="00AD13A0"/>
    <w:rsid w:val="00AD7F1B"/>
    <w:rsid w:val="00AE0425"/>
    <w:rsid w:val="00AE196E"/>
    <w:rsid w:val="00AE56D8"/>
    <w:rsid w:val="00AE6D52"/>
    <w:rsid w:val="00AF0C51"/>
    <w:rsid w:val="00AF4E06"/>
    <w:rsid w:val="00AF5041"/>
    <w:rsid w:val="00AF631B"/>
    <w:rsid w:val="00AF6E2F"/>
    <w:rsid w:val="00AF72CB"/>
    <w:rsid w:val="00B00922"/>
    <w:rsid w:val="00B022CB"/>
    <w:rsid w:val="00B02F13"/>
    <w:rsid w:val="00B0344D"/>
    <w:rsid w:val="00B04F72"/>
    <w:rsid w:val="00B1136E"/>
    <w:rsid w:val="00B123BF"/>
    <w:rsid w:val="00B12C83"/>
    <w:rsid w:val="00B13CED"/>
    <w:rsid w:val="00B14343"/>
    <w:rsid w:val="00B156A2"/>
    <w:rsid w:val="00B163E0"/>
    <w:rsid w:val="00B17374"/>
    <w:rsid w:val="00B20F95"/>
    <w:rsid w:val="00B22245"/>
    <w:rsid w:val="00B2275C"/>
    <w:rsid w:val="00B22830"/>
    <w:rsid w:val="00B235AA"/>
    <w:rsid w:val="00B24883"/>
    <w:rsid w:val="00B26772"/>
    <w:rsid w:val="00B316D4"/>
    <w:rsid w:val="00B37461"/>
    <w:rsid w:val="00B37F85"/>
    <w:rsid w:val="00B414A7"/>
    <w:rsid w:val="00B41632"/>
    <w:rsid w:val="00B424BE"/>
    <w:rsid w:val="00B44586"/>
    <w:rsid w:val="00B453AD"/>
    <w:rsid w:val="00B46943"/>
    <w:rsid w:val="00B502EF"/>
    <w:rsid w:val="00B50C0C"/>
    <w:rsid w:val="00B55075"/>
    <w:rsid w:val="00B55662"/>
    <w:rsid w:val="00B5687C"/>
    <w:rsid w:val="00B56C6E"/>
    <w:rsid w:val="00B57049"/>
    <w:rsid w:val="00B62468"/>
    <w:rsid w:val="00B6272E"/>
    <w:rsid w:val="00B664DD"/>
    <w:rsid w:val="00B66D14"/>
    <w:rsid w:val="00B678AA"/>
    <w:rsid w:val="00B6799A"/>
    <w:rsid w:val="00B67E85"/>
    <w:rsid w:val="00B70007"/>
    <w:rsid w:val="00B70B78"/>
    <w:rsid w:val="00B70CA4"/>
    <w:rsid w:val="00B72520"/>
    <w:rsid w:val="00B73508"/>
    <w:rsid w:val="00B736E8"/>
    <w:rsid w:val="00B73981"/>
    <w:rsid w:val="00B74B4E"/>
    <w:rsid w:val="00B76D66"/>
    <w:rsid w:val="00B77ED0"/>
    <w:rsid w:val="00B801DB"/>
    <w:rsid w:val="00B805F1"/>
    <w:rsid w:val="00B80D8F"/>
    <w:rsid w:val="00B82372"/>
    <w:rsid w:val="00B85522"/>
    <w:rsid w:val="00B8552D"/>
    <w:rsid w:val="00B86CFE"/>
    <w:rsid w:val="00B907D6"/>
    <w:rsid w:val="00B91A5A"/>
    <w:rsid w:val="00B94C77"/>
    <w:rsid w:val="00B97023"/>
    <w:rsid w:val="00BA156F"/>
    <w:rsid w:val="00BA194B"/>
    <w:rsid w:val="00BA3AEA"/>
    <w:rsid w:val="00BA564C"/>
    <w:rsid w:val="00BB050E"/>
    <w:rsid w:val="00BB15DE"/>
    <w:rsid w:val="00BB1F5C"/>
    <w:rsid w:val="00BB2496"/>
    <w:rsid w:val="00BB45FE"/>
    <w:rsid w:val="00BC132B"/>
    <w:rsid w:val="00BC2247"/>
    <w:rsid w:val="00BC6696"/>
    <w:rsid w:val="00BC6C58"/>
    <w:rsid w:val="00BC7767"/>
    <w:rsid w:val="00BD0BF6"/>
    <w:rsid w:val="00BD3788"/>
    <w:rsid w:val="00BD3A1D"/>
    <w:rsid w:val="00BD3A9E"/>
    <w:rsid w:val="00BD54E6"/>
    <w:rsid w:val="00BD5C11"/>
    <w:rsid w:val="00BD6716"/>
    <w:rsid w:val="00BE0CE8"/>
    <w:rsid w:val="00BE1B25"/>
    <w:rsid w:val="00BE76E3"/>
    <w:rsid w:val="00BF1114"/>
    <w:rsid w:val="00BF1B72"/>
    <w:rsid w:val="00BF2D1C"/>
    <w:rsid w:val="00BF5712"/>
    <w:rsid w:val="00BF5858"/>
    <w:rsid w:val="00BF6324"/>
    <w:rsid w:val="00BF6D62"/>
    <w:rsid w:val="00C0164A"/>
    <w:rsid w:val="00C02CDD"/>
    <w:rsid w:val="00C03A3E"/>
    <w:rsid w:val="00C03C38"/>
    <w:rsid w:val="00C0487B"/>
    <w:rsid w:val="00C066ED"/>
    <w:rsid w:val="00C06CEB"/>
    <w:rsid w:val="00C075D0"/>
    <w:rsid w:val="00C07E32"/>
    <w:rsid w:val="00C10A65"/>
    <w:rsid w:val="00C12ED4"/>
    <w:rsid w:val="00C1460B"/>
    <w:rsid w:val="00C156B2"/>
    <w:rsid w:val="00C16986"/>
    <w:rsid w:val="00C1737E"/>
    <w:rsid w:val="00C211D1"/>
    <w:rsid w:val="00C21959"/>
    <w:rsid w:val="00C229F4"/>
    <w:rsid w:val="00C25987"/>
    <w:rsid w:val="00C26A7A"/>
    <w:rsid w:val="00C27120"/>
    <w:rsid w:val="00C27659"/>
    <w:rsid w:val="00C34E33"/>
    <w:rsid w:val="00C36104"/>
    <w:rsid w:val="00C36BB3"/>
    <w:rsid w:val="00C36DC1"/>
    <w:rsid w:val="00C422A9"/>
    <w:rsid w:val="00C50678"/>
    <w:rsid w:val="00C541D3"/>
    <w:rsid w:val="00C54B7B"/>
    <w:rsid w:val="00C55CE0"/>
    <w:rsid w:val="00C55F9C"/>
    <w:rsid w:val="00C60A72"/>
    <w:rsid w:val="00C62B66"/>
    <w:rsid w:val="00C63A68"/>
    <w:rsid w:val="00C64FFC"/>
    <w:rsid w:val="00C71489"/>
    <w:rsid w:val="00C71AAE"/>
    <w:rsid w:val="00C71AD8"/>
    <w:rsid w:val="00C72801"/>
    <w:rsid w:val="00C730EF"/>
    <w:rsid w:val="00C74891"/>
    <w:rsid w:val="00C76195"/>
    <w:rsid w:val="00C771A9"/>
    <w:rsid w:val="00C77AC2"/>
    <w:rsid w:val="00C81A26"/>
    <w:rsid w:val="00C82715"/>
    <w:rsid w:val="00C8309E"/>
    <w:rsid w:val="00C839B6"/>
    <w:rsid w:val="00C85465"/>
    <w:rsid w:val="00C85CE1"/>
    <w:rsid w:val="00C90129"/>
    <w:rsid w:val="00C9199A"/>
    <w:rsid w:val="00C92490"/>
    <w:rsid w:val="00C952D9"/>
    <w:rsid w:val="00C968B9"/>
    <w:rsid w:val="00C9698C"/>
    <w:rsid w:val="00C97127"/>
    <w:rsid w:val="00C975F9"/>
    <w:rsid w:val="00C97795"/>
    <w:rsid w:val="00CA0299"/>
    <w:rsid w:val="00CA3239"/>
    <w:rsid w:val="00CA5CE2"/>
    <w:rsid w:val="00CA5D85"/>
    <w:rsid w:val="00CA7283"/>
    <w:rsid w:val="00CB0C61"/>
    <w:rsid w:val="00CB5C26"/>
    <w:rsid w:val="00CB67C7"/>
    <w:rsid w:val="00CB7D05"/>
    <w:rsid w:val="00CC1980"/>
    <w:rsid w:val="00CC2453"/>
    <w:rsid w:val="00CC3260"/>
    <w:rsid w:val="00CC38A3"/>
    <w:rsid w:val="00CC53EE"/>
    <w:rsid w:val="00CC65FA"/>
    <w:rsid w:val="00CD41F7"/>
    <w:rsid w:val="00CD4F79"/>
    <w:rsid w:val="00CD539A"/>
    <w:rsid w:val="00CE109A"/>
    <w:rsid w:val="00CE2126"/>
    <w:rsid w:val="00CE3499"/>
    <w:rsid w:val="00CE4AF6"/>
    <w:rsid w:val="00CE785F"/>
    <w:rsid w:val="00CF054C"/>
    <w:rsid w:val="00CF203C"/>
    <w:rsid w:val="00CF35F5"/>
    <w:rsid w:val="00CF3A15"/>
    <w:rsid w:val="00CF4D16"/>
    <w:rsid w:val="00CF53BA"/>
    <w:rsid w:val="00CF67F6"/>
    <w:rsid w:val="00D003A2"/>
    <w:rsid w:val="00D015DB"/>
    <w:rsid w:val="00D03260"/>
    <w:rsid w:val="00D0388A"/>
    <w:rsid w:val="00D05122"/>
    <w:rsid w:val="00D0542E"/>
    <w:rsid w:val="00D10533"/>
    <w:rsid w:val="00D14DDA"/>
    <w:rsid w:val="00D162D5"/>
    <w:rsid w:val="00D2143B"/>
    <w:rsid w:val="00D26A14"/>
    <w:rsid w:val="00D3094E"/>
    <w:rsid w:val="00D31D04"/>
    <w:rsid w:val="00D329CD"/>
    <w:rsid w:val="00D32B7E"/>
    <w:rsid w:val="00D34F1A"/>
    <w:rsid w:val="00D363BB"/>
    <w:rsid w:val="00D36D1A"/>
    <w:rsid w:val="00D3768F"/>
    <w:rsid w:val="00D43193"/>
    <w:rsid w:val="00D446CE"/>
    <w:rsid w:val="00D45424"/>
    <w:rsid w:val="00D46CB6"/>
    <w:rsid w:val="00D47191"/>
    <w:rsid w:val="00D473A4"/>
    <w:rsid w:val="00D50C40"/>
    <w:rsid w:val="00D52AF7"/>
    <w:rsid w:val="00D543A2"/>
    <w:rsid w:val="00D60158"/>
    <w:rsid w:val="00D6234E"/>
    <w:rsid w:val="00D64CB8"/>
    <w:rsid w:val="00D669A1"/>
    <w:rsid w:val="00D6713C"/>
    <w:rsid w:val="00D70718"/>
    <w:rsid w:val="00D70F5E"/>
    <w:rsid w:val="00D74C42"/>
    <w:rsid w:val="00D75FEF"/>
    <w:rsid w:val="00D76260"/>
    <w:rsid w:val="00D77ECC"/>
    <w:rsid w:val="00D802BC"/>
    <w:rsid w:val="00D81DA3"/>
    <w:rsid w:val="00D84794"/>
    <w:rsid w:val="00D852C5"/>
    <w:rsid w:val="00D876EF"/>
    <w:rsid w:val="00D87B9E"/>
    <w:rsid w:val="00D87F34"/>
    <w:rsid w:val="00D90403"/>
    <w:rsid w:val="00D91F3F"/>
    <w:rsid w:val="00D92924"/>
    <w:rsid w:val="00D93DAF"/>
    <w:rsid w:val="00D94244"/>
    <w:rsid w:val="00D94544"/>
    <w:rsid w:val="00D94F5E"/>
    <w:rsid w:val="00D96BC2"/>
    <w:rsid w:val="00D97E3C"/>
    <w:rsid w:val="00DA0169"/>
    <w:rsid w:val="00DA0F74"/>
    <w:rsid w:val="00DA13CF"/>
    <w:rsid w:val="00DA2D3A"/>
    <w:rsid w:val="00DA39BF"/>
    <w:rsid w:val="00DA4CBC"/>
    <w:rsid w:val="00DA52AB"/>
    <w:rsid w:val="00DA61BC"/>
    <w:rsid w:val="00DA655E"/>
    <w:rsid w:val="00DA7D8B"/>
    <w:rsid w:val="00DB454C"/>
    <w:rsid w:val="00DC180A"/>
    <w:rsid w:val="00DC2D93"/>
    <w:rsid w:val="00DC2EB8"/>
    <w:rsid w:val="00DC4424"/>
    <w:rsid w:val="00DC4C26"/>
    <w:rsid w:val="00DC5D1F"/>
    <w:rsid w:val="00DC6818"/>
    <w:rsid w:val="00DC79B1"/>
    <w:rsid w:val="00DD1CDB"/>
    <w:rsid w:val="00DD5A79"/>
    <w:rsid w:val="00DD6C30"/>
    <w:rsid w:val="00DD718A"/>
    <w:rsid w:val="00DE1B15"/>
    <w:rsid w:val="00DE34F9"/>
    <w:rsid w:val="00DE4BC3"/>
    <w:rsid w:val="00DF16C7"/>
    <w:rsid w:val="00DF1D36"/>
    <w:rsid w:val="00DF5928"/>
    <w:rsid w:val="00E00496"/>
    <w:rsid w:val="00E03502"/>
    <w:rsid w:val="00E040FE"/>
    <w:rsid w:val="00E06C93"/>
    <w:rsid w:val="00E11B22"/>
    <w:rsid w:val="00E11BA0"/>
    <w:rsid w:val="00E155FB"/>
    <w:rsid w:val="00E16688"/>
    <w:rsid w:val="00E20D81"/>
    <w:rsid w:val="00E21EE1"/>
    <w:rsid w:val="00E24250"/>
    <w:rsid w:val="00E2425B"/>
    <w:rsid w:val="00E2519D"/>
    <w:rsid w:val="00E258A0"/>
    <w:rsid w:val="00E27BBC"/>
    <w:rsid w:val="00E27EE5"/>
    <w:rsid w:val="00E30AF4"/>
    <w:rsid w:val="00E3176E"/>
    <w:rsid w:val="00E319DF"/>
    <w:rsid w:val="00E324F4"/>
    <w:rsid w:val="00E33020"/>
    <w:rsid w:val="00E3409E"/>
    <w:rsid w:val="00E371AC"/>
    <w:rsid w:val="00E4147B"/>
    <w:rsid w:val="00E477AD"/>
    <w:rsid w:val="00E47BCD"/>
    <w:rsid w:val="00E5285F"/>
    <w:rsid w:val="00E55441"/>
    <w:rsid w:val="00E60D06"/>
    <w:rsid w:val="00E6295E"/>
    <w:rsid w:val="00E64AE3"/>
    <w:rsid w:val="00E679B1"/>
    <w:rsid w:val="00E70DC6"/>
    <w:rsid w:val="00E73910"/>
    <w:rsid w:val="00E739A4"/>
    <w:rsid w:val="00E74F4D"/>
    <w:rsid w:val="00E7569F"/>
    <w:rsid w:val="00E76B28"/>
    <w:rsid w:val="00E8194D"/>
    <w:rsid w:val="00E8424C"/>
    <w:rsid w:val="00E8605D"/>
    <w:rsid w:val="00E865B2"/>
    <w:rsid w:val="00E868B4"/>
    <w:rsid w:val="00E86D29"/>
    <w:rsid w:val="00E9425A"/>
    <w:rsid w:val="00E96087"/>
    <w:rsid w:val="00EA30B7"/>
    <w:rsid w:val="00EB0EC4"/>
    <w:rsid w:val="00EB21E6"/>
    <w:rsid w:val="00EB6579"/>
    <w:rsid w:val="00EB678B"/>
    <w:rsid w:val="00EB74C0"/>
    <w:rsid w:val="00EC1844"/>
    <w:rsid w:val="00EC4327"/>
    <w:rsid w:val="00EC6F6C"/>
    <w:rsid w:val="00ED16B9"/>
    <w:rsid w:val="00ED2A26"/>
    <w:rsid w:val="00ED4AC6"/>
    <w:rsid w:val="00ED51EB"/>
    <w:rsid w:val="00EE0F33"/>
    <w:rsid w:val="00EE4764"/>
    <w:rsid w:val="00EE4FD6"/>
    <w:rsid w:val="00EE5363"/>
    <w:rsid w:val="00EE53F3"/>
    <w:rsid w:val="00EE7CD0"/>
    <w:rsid w:val="00EF0864"/>
    <w:rsid w:val="00EF0F2E"/>
    <w:rsid w:val="00EF2BC8"/>
    <w:rsid w:val="00EF321B"/>
    <w:rsid w:val="00EF322A"/>
    <w:rsid w:val="00EF3A2D"/>
    <w:rsid w:val="00EF6C1E"/>
    <w:rsid w:val="00F00257"/>
    <w:rsid w:val="00F004A5"/>
    <w:rsid w:val="00F00A55"/>
    <w:rsid w:val="00F023AA"/>
    <w:rsid w:val="00F03E56"/>
    <w:rsid w:val="00F113AF"/>
    <w:rsid w:val="00F142EF"/>
    <w:rsid w:val="00F1483C"/>
    <w:rsid w:val="00F166D7"/>
    <w:rsid w:val="00F1755E"/>
    <w:rsid w:val="00F17AB3"/>
    <w:rsid w:val="00F2099E"/>
    <w:rsid w:val="00F209F7"/>
    <w:rsid w:val="00F2177E"/>
    <w:rsid w:val="00F2247E"/>
    <w:rsid w:val="00F229E7"/>
    <w:rsid w:val="00F23C48"/>
    <w:rsid w:val="00F24326"/>
    <w:rsid w:val="00F24EAC"/>
    <w:rsid w:val="00F301F1"/>
    <w:rsid w:val="00F30B6B"/>
    <w:rsid w:val="00F32C0B"/>
    <w:rsid w:val="00F344A2"/>
    <w:rsid w:val="00F37504"/>
    <w:rsid w:val="00F37854"/>
    <w:rsid w:val="00F400E3"/>
    <w:rsid w:val="00F42DF7"/>
    <w:rsid w:val="00F43E77"/>
    <w:rsid w:val="00F458B2"/>
    <w:rsid w:val="00F45C00"/>
    <w:rsid w:val="00F46A90"/>
    <w:rsid w:val="00F47E4B"/>
    <w:rsid w:val="00F510FC"/>
    <w:rsid w:val="00F5138C"/>
    <w:rsid w:val="00F54752"/>
    <w:rsid w:val="00F5486E"/>
    <w:rsid w:val="00F568EB"/>
    <w:rsid w:val="00F57733"/>
    <w:rsid w:val="00F60FF5"/>
    <w:rsid w:val="00F621E5"/>
    <w:rsid w:val="00F654A2"/>
    <w:rsid w:val="00F67454"/>
    <w:rsid w:val="00F6760F"/>
    <w:rsid w:val="00F67690"/>
    <w:rsid w:val="00F72AC1"/>
    <w:rsid w:val="00F73EFE"/>
    <w:rsid w:val="00F76C90"/>
    <w:rsid w:val="00F77DEB"/>
    <w:rsid w:val="00F8072D"/>
    <w:rsid w:val="00F81AB3"/>
    <w:rsid w:val="00F82E24"/>
    <w:rsid w:val="00F853FC"/>
    <w:rsid w:val="00F86C50"/>
    <w:rsid w:val="00F90582"/>
    <w:rsid w:val="00F90921"/>
    <w:rsid w:val="00F9358B"/>
    <w:rsid w:val="00F93F0A"/>
    <w:rsid w:val="00F9453F"/>
    <w:rsid w:val="00F94BCB"/>
    <w:rsid w:val="00F95340"/>
    <w:rsid w:val="00F968D4"/>
    <w:rsid w:val="00FA0C89"/>
    <w:rsid w:val="00FA10D4"/>
    <w:rsid w:val="00FA235B"/>
    <w:rsid w:val="00FA4891"/>
    <w:rsid w:val="00FA6A78"/>
    <w:rsid w:val="00FA7467"/>
    <w:rsid w:val="00FB0C6F"/>
    <w:rsid w:val="00FB0E30"/>
    <w:rsid w:val="00FB1AC6"/>
    <w:rsid w:val="00FB49B8"/>
    <w:rsid w:val="00FC208E"/>
    <w:rsid w:val="00FC2C25"/>
    <w:rsid w:val="00FC36DA"/>
    <w:rsid w:val="00FC54D9"/>
    <w:rsid w:val="00FC6538"/>
    <w:rsid w:val="00FD0EDA"/>
    <w:rsid w:val="00FD170F"/>
    <w:rsid w:val="00FD1942"/>
    <w:rsid w:val="00FD474A"/>
    <w:rsid w:val="00FD7DEA"/>
    <w:rsid w:val="00FE042B"/>
    <w:rsid w:val="00FE079B"/>
    <w:rsid w:val="00FE0FEB"/>
    <w:rsid w:val="00FE24B1"/>
    <w:rsid w:val="00FE2AD3"/>
    <w:rsid w:val="00FE2C93"/>
    <w:rsid w:val="00FE5A8E"/>
    <w:rsid w:val="00FE5BF2"/>
    <w:rsid w:val="00FE5E16"/>
    <w:rsid w:val="00FE7BF4"/>
    <w:rsid w:val="00FE7EC7"/>
    <w:rsid w:val="00FF4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A98A19A"/>
  <w15:docId w15:val="{9ED4DACD-E572-48E5-9911-216F81B96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1EC2"/>
    <w:pPr>
      <w:spacing w:after="0" w:line="240" w:lineRule="auto"/>
    </w:pPr>
    <w:rPr>
      <w:rFonts w:ascii="Cambria" w:eastAsia="MS Mincho" w:hAnsi="Cambria" w:cs="Times New Roman"/>
      <w:sz w:val="24"/>
      <w:szCs w:val="24"/>
      <w:lang w:val="en-GB"/>
    </w:rPr>
  </w:style>
  <w:style w:type="paragraph" w:styleId="1">
    <w:name w:val="heading 1"/>
    <w:basedOn w:val="a"/>
    <w:next w:val="a"/>
    <w:link w:val="10"/>
    <w:uiPriority w:val="9"/>
    <w:qFormat/>
    <w:rsid w:val="002A63B0"/>
    <w:pPr>
      <w:keepNext/>
      <w:keepLines/>
      <w:spacing w:before="480"/>
      <w:outlineLvl w:val="0"/>
    </w:pPr>
    <w:rPr>
      <w:rFonts w:ascii="Calibri" w:eastAsiaTheme="majorEastAsia" w:hAnsi="Calibri" w:cstheme="majorBidi"/>
      <w:b/>
      <w:bCs/>
      <w:sz w:val="36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D2A2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D2A2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74D9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CB5C26"/>
    <w:pPr>
      <w:tabs>
        <w:tab w:val="center" w:pos="4536"/>
        <w:tab w:val="right" w:pos="9072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5C26"/>
  </w:style>
  <w:style w:type="paragraph" w:styleId="a6">
    <w:name w:val="footer"/>
    <w:basedOn w:val="a"/>
    <w:link w:val="a7"/>
    <w:uiPriority w:val="99"/>
    <w:unhideWhenUsed/>
    <w:rsid w:val="00CB5C26"/>
    <w:pPr>
      <w:tabs>
        <w:tab w:val="center" w:pos="4536"/>
        <w:tab w:val="right" w:pos="9072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5C26"/>
  </w:style>
  <w:style w:type="paragraph" w:styleId="a8">
    <w:name w:val="Balloon Text"/>
    <w:basedOn w:val="a"/>
    <w:link w:val="a9"/>
    <w:uiPriority w:val="99"/>
    <w:semiHidden/>
    <w:unhideWhenUsed/>
    <w:rsid w:val="00CB5C2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B5C26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340438"/>
    <w:rPr>
      <w:color w:val="0000FF" w:themeColor="hyperlink"/>
      <w:u w:val="single"/>
    </w:rPr>
  </w:style>
  <w:style w:type="table" w:styleId="ab">
    <w:name w:val="Table Grid"/>
    <w:basedOn w:val="a1"/>
    <w:uiPriority w:val="59"/>
    <w:rsid w:val="00F513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Title"/>
    <w:basedOn w:val="a"/>
    <w:next w:val="a"/>
    <w:link w:val="ad"/>
    <w:uiPriority w:val="10"/>
    <w:qFormat/>
    <w:rsid w:val="006D0F6E"/>
    <w:pPr>
      <w:spacing w:before="240" w:after="60" w:line="276" w:lineRule="auto"/>
      <w:jc w:val="center"/>
      <w:outlineLvl w:val="0"/>
    </w:pPr>
    <w:rPr>
      <w:rFonts w:eastAsia="Times New Roman"/>
      <w:b/>
      <w:bCs/>
      <w:kern w:val="28"/>
      <w:sz w:val="32"/>
      <w:szCs w:val="32"/>
    </w:rPr>
  </w:style>
  <w:style w:type="character" w:customStyle="1" w:styleId="ad">
    <w:name w:val="Заголовок Знак"/>
    <w:basedOn w:val="a0"/>
    <w:link w:val="ac"/>
    <w:uiPriority w:val="10"/>
    <w:rsid w:val="006D0F6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10">
    <w:name w:val="Заголовок 1 Знак"/>
    <w:basedOn w:val="a0"/>
    <w:link w:val="1"/>
    <w:uiPriority w:val="9"/>
    <w:rsid w:val="002A63B0"/>
    <w:rPr>
      <w:rFonts w:ascii="Calibri" w:eastAsiaTheme="majorEastAsia" w:hAnsi="Calibri" w:cstheme="majorBidi"/>
      <w:b/>
      <w:bCs/>
      <w:sz w:val="36"/>
      <w:szCs w:val="28"/>
      <w:lang w:val="en-GB"/>
    </w:rPr>
  </w:style>
  <w:style w:type="paragraph" w:customStyle="1" w:styleId="Default">
    <w:name w:val="Default"/>
    <w:rsid w:val="003C1C18"/>
    <w:pPr>
      <w:autoSpaceDE w:val="0"/>
      <w:autoSpaceDN w:val="0"/>
      <w:adjustRightInd w:val="0"/>
      <w:spacing w:after="0" w:line="240" w:lineRule="auto"/>
    </w:pPr>
    <w:rPr>
      <w:rFonts w:ascii="Univers" w:hAnsi="Univers" w:cs="Univers"/>
      <w:color w:val="000000"/>
      <w:sz w:val="24"/>
      <w:szCs w:val="24"/>
    </w:rPr>
  </w:style>
  <w:style w:type="character" w:styleId="ae">
    <w:name w:val="Placeholder Text"/>
    <w:basedOn w:val="a0"/>
    <w:uiPriority w:val="99"/>
    <w:semiHidden/>
    <w:rsid w:val="00880F55"/>
    <w:rPr>
      <w:color w:val="808080"/>
    </w:rPr>
  </w:style>
  <w:style w:type="paragraph" w:styleId="af">
    <w:name w:val="TOC Heading"/>
    <w:basedOn w:val="1"/>
    <w:next w:val="a"/>
    <w:uiPriority w:val="39"/>
    <w:unhideWhenUsed/>
    <w:qFormat/>
    <w:rsid w:val="00127691"/>
    <w:pPr>
      <w:spacing w:before="240" w:line="259" w:lineRule="auto"/>
      <w:outlineLvl w:val="9"/>
    </w:pPr>
    <w:rPr>
      <w:rFonts w:asciiTheme="majorHAnsi" w:hAnsiTheme="majorHAnsi"/>
      <w:b w:val="0"/>
      <w:bCs w:val="0"/>
      <w:color w:val="365F91" w:themeColor="accent1" w:themeShade="BF"/>
      <w:sz w:val="32"/>
      <w:szCs w:val="32"/>
      <w:lang w:val="en-US"/>
    </w:rPr>
  </w:style>
  <w:style w:type="paragraph" w:styleId="11">
    <w:name w:val="toc 1"/>
    <w:basedOn w:val="a"/>
    <w:next w:val="a"/>
    <w:autoRedefine/>
    <w:uiPriority w:val="39"/>
    <w:unhideWhenUsed/>
    <w:rsid w:val="00127691"/>
    <w:pPr>
      <w:tabs>
        <w:tab w:val="left" w:pos="440"/>
        <w:tab w:val="right" w:leader="dot" w:pos="9062"/>
      </w:tabs>
      <w:spacing w:after="100" w:line="480" w:lineRule="auto"/>
    </w:pPr>
    <w:rPr>
      <w:rFonts w:asciiTheme="minorHAnsi" w:hAnsiTheme="minorHAnsi"/>
    </w:rPr>
  </w:style>
  <w:style w:type="character" w:customStyle="1" w:styleId="20">
    <w:name w:val="Заголовок 2 Знак"/>
    <w:basedOn w:val="a0"/>
    <w:link w:val="2"/>
    <w:uiPriority w:val="9"/>
    <w:semiHidden/>
    <w:rsid w:val="00ED2A2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/>
    </w:rPr>
  </w:style>
  <w:style w:type="character" w:customStyle="1" w:styleId="30">
    <w:name w:val="Заголовок 3 Знак"/>
    <w:basedOn w:val="a0"/>
    <w:link w:val="3"/>
    <w:uiPriority w:val="9"/>
    <w:semiHidden/>
    <w:rsid w:val="00ED2A2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9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2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09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722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58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1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73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20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78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32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36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14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19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19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1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39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8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59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83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79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81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27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24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1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1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5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66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8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7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1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4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1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1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9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84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6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9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0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9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7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18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1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05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17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8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9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62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0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30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44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55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8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8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1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79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48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85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23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02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486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4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725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1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5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9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9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8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0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4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3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8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2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5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73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9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1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7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4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2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9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6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5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4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1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8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0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75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9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28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08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41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1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37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2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84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93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25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92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2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34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9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20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5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8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1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8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9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0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83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8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9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9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83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4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66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3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82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33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06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92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7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4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1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29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2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24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9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53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64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6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0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89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4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1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8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4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9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5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6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0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6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75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7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8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3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4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13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26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80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4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4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7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8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50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03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47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44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99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71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87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86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9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42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86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84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1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42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398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5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5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0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5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4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5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2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1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66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2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0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4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75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1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57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91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69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6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90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90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23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66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17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62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5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12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1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23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7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0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4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1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0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9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69028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734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721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155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86995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941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86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843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7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1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95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0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4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9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2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06985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912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107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420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6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9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12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3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3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4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8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8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26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60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1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82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87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3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88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59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40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25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49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82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54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27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86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46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32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08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22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0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38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32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43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41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76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72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2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05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520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2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95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9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9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70EDA5-225A-4DF7-B026-D44B9C3559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1125</Words>
  <Characters>6413</Characters>
  <Application>Microsoft Office Word</Application>
  <DocSecurity>0</DocSecurity>
  <Lines>53</Lines>
  <Paragraphs>15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3" baseType="lpstr">
      <vt:lpstr>PARANDA INVEST</vt:lpstr>
      <vt:lpstr>PARANDA INVEST</vt:lpstr>
      <vt:lpstr>GAP – SAMARISKY BROILER</vt:lpstr>
    </vt:vector>
  </TitlesOfParts>
  <Company>Microsoft</Company>
  <LinksUpToDate>false</LinksUpToDate>
  <CharactersWithSpaces>7523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PARANDA INVEST</dc:title>
  <dc:subject>KT-1495-250417</dc:subject>
  <dc:creator>Yandex.Translate</dc:creator>
  <cp:keywords/>
  <dc:description>Translated with Yandex.Translate</dc:description>
  <cp:lastModifiedBy>da Umi</cp:lastModifiedBy>
  <cp:revision>4</cp:revision>
  <cp:lastPrinted>2025-04-17T13:08:00Z</cp:lastPrinted>
  <dcterms:created xsi:type="dcterms:W3CDTF">2026-03-17T09:06:00Z</dcterms:created>
  <dcterms:modified xsi:type="dcterms:W3CDTF">2026-03-17T11:09:00Z</dcterms:modified>
</cp:coreProperties>
</file>