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page" w:tblpX="696" w:tblpY="132"/>
        <w:tblOverlap w:val="never"/>
        <w:tblW w:w="10704" w:type="dxa"/>
        <w:tblLayout w:type="fixed"/>
        <w:tblLook w:val="0600" w:firstRow="0" w:lastRow="0" w:firstColumn="0" w:lastColumn="0" w:noHBand="1" w:noVBand="1"/>
      </w:tblPr>
      <w:tblGrid>
        <w:gridCol w:w="5088"/>
        <w:gridCol w:w="5616"/>
      </w:tblGrid>
      <w:tr w:rsidR="00A917AA" w14:paraId="563B16F7" w14:textId="77777777" w:rsidTr="00A917AA">
        <w:trPr>
          <w:trHeight w:val="342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56557" w14:textId="77777777" w:rsidR="00A917AA" w:rsidRDefault="00A917AA" w:rsidP="0026422F">
            <w:pPr>
              <w:pStyle w:val="af0"/>
              <w:rPr>
                <w:lang w:eastAsia="ru-RU" w:bidi="ru-RU"/>
              </w:rPr>
            </w:pPr>
            <w:r>
              <w:rPr>
                <w:lang w:eastAsia="ru-RU" w:bidi="ru-RU"/>
              </w:rPr>
              <w:t>РАЗРАБОТАНО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DB2A4" w14:textId="77777777" w:rsid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«УТВЕРЖД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val="uz-Cyrl-UZ" w:eastAsia="ru-RU" w:bidi="ru-RU"/>
              </w:rPr>
              <w:t>АЮ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»</w:t>
            </w:r>
          </w:p>
        </w:tc>
      </w:tr>
      <w:tr w:rsidR="00A917AA" w:rsidRPr="00CC677D" w14:paraId="2D6B7A89" w14:textId="77777777" w:rsidTr="00A917AA">
        <w:trPr>
          <w:trHeight w:val="665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CF652" w14:textId="77777777" w:rsidR="00A917AA" w:rsidRP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Разработано</w:t>
            </w:r>
          </w:p>
          <w:p w14:paraId="24B2738B" w14:textId="77777777" w:rsidR="00A917AA" w:rsidRP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АФ «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val="en-US" w:eastAsia="ru-RU" w:bidi="ru-RU"/>
              </w:rPr>
              <w:t>VERUM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 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val="en-US" w:eastAsia="ru-RU" w:bidi="ru-RU"/>
              </w:rPr>
              <w:t>LAW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 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val="en-US" w:eastAsia="ru-RU" w:bidi="ru-RU"/>
              </w:rPr>
              <w:t>FIRM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»</w:t>
            </w:r>
          </w:p>
          <w:p w14:paraId="25545E29" w14:textId="5864A7F8" w:rsid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 w:rsidRPr="001E2318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_______________</w:t>
            </w:r>
          </w:p>
          <w:p w14:paraId="30AD08B6" w14:textId="77777777" w:rsidR="00170B99" w:rsidRDefault="00170B99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</w:p>
          <w:p w14:paraId="6D076779" w14:textId="2E414E28" w:rsidR="00170B99" w:rsidRPr="00170B99" w:rsidRDefault="00170B99" w:rsidP="00ED2A26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«___» </w:t>
            </w:r>
            <w:r w:rsidR="00ED2A26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январь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 202</w:t>
            </w:r>
            <w:r w:rsidR="00ED2A26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6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 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196DD7" w14:textId="77777777" w:rsidR="00A917AA" w:rsidRP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val="uz-Cyrl-UZ" w:eastAsia="ru-RU" w:bidi="ru-RU"/>
              </w:rPr>
              <w:t xml:space="preserve">Председатель 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закупочной комиссии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br/>
              <w:t>ООО «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PARRANDA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 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INVESTMENT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»</w:t>
            </w:r>
          </w:p>
          <w:p w14:paraId="7A97A5B2" w14:textId="77777777" w:rsidR="00A917AA" w:rsidRP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_____________У.Ш.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 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Ахмедов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br/>
            </w:r>
          </w:p>
          <w:p w14:paraId="26BCA0A4" w14:textId="094CCA0C" w:rsidR="00A917AA" w:rsidRDefault="00A917AA" w:rsidP="00ED2A26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uz-Cyrl-UZ" w:eastAsia="ru-RU" w:bidi="ru-RU"/>
              </w:rPr>
            </w:pP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«___» </w:t>
            </w:r>
            <w:r w:rsidR="00ED2A26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январь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 202</w:t>
            </w:r>
            <w:r w:rsidR="00ED2A26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6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 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года</w:t>
            </w:r>
          </w:p>
        </w:tc>
      </w:tr>
    </w:tbl>
    <w:p w14:paraId="165B70C2" w14:textId="77777777" w:rsidR="000D4784" w:rsidRPr="009A3525" w:rsidRDefault="000D4784" w:rsidP="004C72B2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4D016FBC" w14:textId="77777777" w:rsidR="000D4784" w:rsidRPr="009A3525" w:rsidRDefault="000D4784" w:rsidP="004C72B2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4B284E0C" w14:textId="77777777" w:rsidR="000D4784" w:rsidRPr="009A3525" w:rsidRDefault="000D4784" w:rsidP="004C72B2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7B079BFD" w14:textId="008A0FEF" w:rsidR="00092950" w:rsidRPr="009A3525" w:rsidRDefault="00610952" w:rsidP="004C72B2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>ТЕХНИЧЕСК</w:t>
      </w:r>
      <w:r w:rsidR="004C72B2" w:rsidRPr="009A3525">
        <w:rPr>
          <w:rFonts w:ascii="Times New Roman" w:hAnsi="Times New Roman"/>
          <w:b/>
          <w:bCs/>
          <w:sz w:val="36"/>
          <w:szCs w:val="36"/>
          <w:lang w:val="ru-RU"/>
        </w:rPr>
        <w:t>ОЕ</w:t>
      </w: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 xml:space="preserve"> </w:t>
      </w:r>
      <w:r w:rsidR="004C72B2" w:rsidRPr="009A3525">
        <w:rPr>
          <w:rFonts w:ascii="Times New Roman" w:hAnsi="Times New Roman"/>
          <w:b/>
          <w:bCs/>
          <w:sz w:val="36"/>
          <w:szCs w:val="36"/>
          <w:lang w:val="ru-RU"/>
        </w:rPr>
        <w:t>ЗАДАНИЕ</w:t>
      </w:r>
    </w:p>
    <w:p w14:paraId="42B4086F" w14:textId="77F35D19" w:rsidR="00610952" w:rsidRPr="009A3525" w:rsidRDefault="00092950" w:rsidP="004C72B2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 xml:space="preserve">ДЛЯ </w:t>
      </w:r>
      <w:r w:rsidR="0006050A" w:rsidRPr="009A3525">
        <w:rPr>
          <w:rFonts w:ascii="Times New Roman" w:hAnsi="Times New Roman"/>
          <w:b/>
          <w:bCs/>
          <w:sz w:val="36"/>
          <w:szCs w:val="36"/>
          <w:lang w:val="ru-RU"/>
        </w:rPr>
        <w:t>ПОСТАВКИ ТЕХНОЛОГИЧЕСКОГО ОБОРУДОВАНИЯ</w:t>
      </w:r>
    </w:p>
    <w:p w14:paraId="6C2DEF33" w14:textId="77777777" w:rsidR="00703DC0" w:rsidRPr="009A3525" w:rsidRDefault="00703DC0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0C1225DA" w14:textId="77777777" w:rsidR="001A2B1E" w:rsidRPr="009A3525" w:rsidRDefault="001A2B1E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2F42C2EF" w14:textId="77777777" w:rsidR="001A2B1E" w:rsidRPr="009A3525" w:rsidRDefault="001A2B1E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2F3D2125" w14:textId="77777777" w:rsidR="001A2B1E" w:rsidRPr="009A3525" w:rsidRDefault="001A2B1E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1C1F0965" w14:textId="77777777" w:rsidR="001A2B1E" w:rsidRPr="009A3525" w:rsidRDefault="001A2B1E" w:rsidP="001A2B1E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>КОМПАНИЯ</w:t>
      </w:r>
    </w:p>
    <w:p w14:paraId="6DB81937" w14:textId="77777777" w:rsidR="001A2B1E" w:rsidRPr="009A3525" w:rsidRDefault="001A2B1E" w:rsidP="001A2B1E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>ООО «</w:t>
      </w:r>
      <w:r w:rsidRPr="009A3525">
        <w:rPr>
          <w:rFonts w:ascii="Times New Roman" w:hAnsi="Times New Roman"/>
          <w:b/>
          <w:bCs/>
          <w:sz w:val="36"/>
          <w:szCs w:val="36"/>
          <w:lang w:val="en-US"/>
        </w:rPr>
        <w:t>PARRANDA</w:t>
      </w: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 xml:space="preserve"> </w:t>
      </w:r>
      <w:r w:rsidRPr="009A3525">
        <w:rPr>
          <w:rFonts w:ascii="Times New Roman" w:hAnsi="Times New Roman"/>
          <w:b/>
          <w:bCs/>
          <w:sz w:val="36"/>
          <w:szCs w:val="36"/>
          <w:lang w:val="en-US"/>
        </w:rPr>
        <w:t>INVEST</w:t>
      </w: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>»</w:t>
      </w:r>
    </w:p>
    <w:p w14:paraId="4AAC55A8" w14:textId="77777777" w:rsidR="001A2B1E" w:rsidRPr="009A3525" w:rsidRDefault="001A2B1E" w:rsidP="001A2B1E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>РЕСПУБЛИКА УЗБЕКИСТАН</w:t>
      </w:r>
    </w:p>
    <w:p w14:paraId="78C13601" w14:textId="77777777" w:rsidR="001A2B1E" w:rsidRPr="009A3525" w:rsidRDefault="001A2B1E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2741BC66" w14:textId="77777777" w:rsidR="001A2B1E" w:rsidRPr="009A3525" w:rsidRDefault="001A2B1E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19199DE2" w14:textId="77777777" w:rsidR="00393FFB" w:rsidRPr="009A3525" w:rsidRDefault="00393FFB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18CB4FB7" w14:textId="77777777" w:rsidR="00610952" w:rsidRPr="009A3525" w:rsidRDefault="00610952" w:rsidP="004C72B2">
      <w:pPr>
        <w:jc w:val="center"/>
        <w:rPr>
          <w:rFonts w:ascii="Times New Roman" w:hAnsi="Times New Roman"/>
          <w:b/>
          <w:lang w:val="ru-RU"/>
        </w:rPr>
      </w:pPr>
    </w:p>
    <w:p w14:paraId="4A65F46D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445EE74B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07DBFF17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1DD5DCD7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3085E286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1B4FEDEC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646735E6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668B971D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3373CA37" w14:textId="77777777" w:rsidR="001C7B77" w:rsidRPr="009A3525" w:rsidRDefault="001C7B77" w:rsidP="004C72B2">
      <w:pPr>
        <w:jc w:val="center"/>
        <w:rPr>
          <w:rFonts w:ascii="Times New Roman" w:hAnsi="Times New Roman"/>
          <w:lang w:val="ru-RU"/>
        </w:rPr>
      </w:pPr>
    </w:p>
    <w:p w14:paraId="7C215E9E" w14:textId="4AEB5E16" w:rsidR="001C7B77" w:rsidRDefault="0087346C" w:rsidP="004C72B2">
      <w:pPr>
        <w:jc w:val="center"/>
        <w:rPr>
          <w:rFonts w:ascii="Times New Roman" w:hAnsi="Times New Roman"/>
          <w:lang w:val="ru-RU"/>
        </w:rPr>
      </w:pPr>
      <w:r w:rsidRPr="009A3525">
        <w:rPr>
          <w:rFonts w:ascii="Times New Roman" w:hAnsi="Times New Roman"/>
          <w:lang w:val="ru-RU"/>
        </w:rPr>
        <w:t>Ташкент 202</w:t>
      </w:r>
      <w:r w:rsidR="00ED2A26">
        <w:rPr>
          <w:rFonts w:ascii="Times New Roman" w:hAnsi="Times New Roman"/>
          <w:lang w:val="ru-RU"/>
        </w:rPr>
        <w:t>6</w:t>
      </w:r>
      <w:r w:rsidRPr="009A3525">
        <w:rPr>
          <w:rFonts w:ascii="Times New Roman" w:hAnsi="Times New Roman"/>
          <w:lang w:val="ru-RU"/>
        </w:rPr>
        <w:t xml:space="preserve"> год</w:t>
      </w:r>
    </w:p>
    <w:p w14:paraId="2FD84D9E" w14:textId="77777777" w:rsidR="0026422F" w:rsidRDefault="0026422F" w:rsidP="008150CC">
      <w:pPr>
        <w:ind w:firstLine="680"/>
        <w:jc w:val="both"/>
        <w:rPr>
          <w:rFonts w:ascii="Times New Roman" w:hAnsi="Times New Roman"/>
          <w:bCs/>
          <w:lang w:val="ru-RU"/>
        </w:rPr>
      </w:pPr>
    </w:p>
    <w:p w14:paraId="3DBC6E52" w14:textId="77777777" w:rsidR="0026422F" w:rsidRDefault="0026422F" w:rsidP="008150CC">
      <w:pPr>
        <w:ind w:firstLine="680"/>
        <w:jc w:val="both"/>
        <w:rPr>
          <w:rFonts w:ascii="Times New Roman" w:hAnsi="Times New Roman"/>
          <w:bCs/>
          <w:lang w:val="ru-RU"/>
        </w:rPr>
      </w:pPr>
    </w:p>
    <w:p w14:paraId="00E10268" w14:textId="77777777" w:rsidR="0026422F" w:rsidRDefault="0026422F" w:rsidP="008150CC">
      <w:pPr>
        <w:ind w:firstLine="680"/>
        <w:jc w:val="both"/>
        <w:rPr>
          <w:rFonts w:ascii="Times New Roman" w:hAnsi="Times New Roman"/>
          <w:bCs/>
          <w:lang w:val="ru-RU"/>
        </w:rPr>
      </w:pPr>
    </w:p>
    <w:p w14:paraId="0496D404" w14:textId="55649A6D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lastRenderedPageBreak/>
        <w:t>Настоящее техническое задание (ТЗ) разработано для приобретения, поставки, монтажа и ввода в эксплуатацию технологического оборудования промышленного</w:t>
      </w: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инкубатория с проектной мощностью </w:t>
      </w:r>
      <w:r w:rsidR="00CC677D" w:rsidRPr="00CC677D">
        <w:rPr>
          <w:rFonts w:ascii="Times New Roman" w:hAnsi="Times New Roman"/>
          <w:bCs/>
          <w:sz w:val="28"/>
          <w:szCs w:val="28"/>
          <w:lang w:val="ru-RU"/>
        </w:rPr>
        <w:br/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24 000 000 суточных</w:t>
      </w: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цыплят</w:t>
      </w: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в год.</w:t>
      </w:r>
    </w:p>
    <w:p w14:paraId="0A2661A9" w14:textId="1EC68837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Цель проекта – создание высокопроизводительного, полностью автоматизированного и биобезопасного инкубатория, обеспечивающего:</w:t>
      </w:r>
    </w:p>
    <w:p w14:paraId="7D7D4EE2" w14:textId="77777777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стабильный выпуск 24 млн кондиционных цыплят в год;</w:t>
      </w:r>
    </w:p>
    <w:p w14:paraId="4B4820AC" w14:textId="77777777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высокую выводимость и однородность молодняка;</w:t>
      </w:r>
    </w:p>
    <w:p w14:paraId="291A47F8" w14:textId="31BA0BE5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соответствие международным стандартам ведущих генетических компаний;</w:t>
      </w:r>
    </w:p>
    <w:p w14:paraId="7047B4A1" w14:textId="77777777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минимизацию человеческого фактора;</w:t>
      </w:r>
    </w:p>
    <w:p w14:paraId="09E985E5" w14:textId="77777777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оптимальные показатели CAPEX и OPEX.</w:t>
      </w:r>
    </w:p>
    <w:p w14:paraId="5EC249FA" w14:textId="53F4E395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1. 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Тип инкубатория</w:t>
      </w:r>
    </w:p>
    <w:p w14:paraId="44558831" w14:textId="3B0FB5DE" w:rsidR="0026422F" w:rsidRPr="00CC677D" w:rsidRDefault="00CC677D" w:rsidP="00CC677D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П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ромышленный инкубаторий полного цикла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инкубаци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и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цыплят финального гибрида 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мясных кроссов (</w:t>
      </w:r>
      <w:r w:rsidR="0026422F" w:rsidRPr="00CC677D">
        <w:rPr>
          <w:rFonts w:ascii="Times New Roman" w:hAnsi="Times New Roman"/>
          <w:bCs/>
          <w:sz w:val="28"/>
          <w:szCs w:val="28"/>
          <w:lang w:val="uz-Cyrl-UZ"/>
        </w:rPr>
        <w:t>Росс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 308, </w:t>
      </w:r>
      <w:proofErr w:type="spellStart"/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Кобб</w:t>
      </w:r>
      <w:proofErr w:type="spellEnd"/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 500 и аналоги).</w:t>
      </w:r>
    </w:p>
    <w:p w14:paraId="2056A050" w14:textId="3DE67FE7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Режим работы: непрерывный, недельная закладка.</w:t>
      </w:r>
    </w:p>
    <w:p w14:paraId="551812E8" w14:textId="72B6B564" w:rsidR="0026422F" w:rsidRPr="00CC677D" w:rsidRDefault="0026422F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2.</w:t>
      </w:r>
      <w:r w:rsidR="00C54BA5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Производственная мощность и режим работы</w:t>
      </w:r>
    </w:p>
    <w:p w14:paraId="2361E482" w14:textId="5DF5F003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Рабочих недель в году: 52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7D881701" w14:textId="72832323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Средний недельный вывод: 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460 000-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470 000 цыплят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 (24 000 000 в год).</w:t>
      </w:r>
    </w:p>
    <w:p w14:paraId="68E78203" w14:textId="7E1889F7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3. 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Инкубационное яйцо</w:t>
      </w:r>
    </w:p>
    <w:p w14:paraId="1473A8A6" w14:textId="7BA437C5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Проектная выводимость: 82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-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85%</w:t>
      </w:r>
    </w:p>
    <w:p w14:paraId="3419AFF0" w14:textId="20C58FD5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Необходимый объ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м яйца в год: 28,5 – 29,0 млн яиц</w:t>
      </w:r>
    </w:p>
    <w:p w14:paraId="587F568A" w14:textId="77777777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Средняя недельная закладка: 550 000 – 560 000 яиц</w:t>
      </w:r>
    </w:p>
    <w:p w14:paraId="1969CD0E" w14:textId="1BFF79C6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C54BA5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Зонирование инкубатория</w:t>
      </w:r>
    </w:p>
    <w:p w14:paraId="57BCF854" w14:textId="69E1F871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CC677D">
        <w:rPr>
          <w:rFonts w:ascii="Times New Roman" w:hAnsi="Times New Roman"/>
          <w:bCs/>
          <w:sz w:val="28"/>
          <w:szCs w:val="28"/>
          <w:lang w:val="ru-RU"/>
        </w:rPr>
        <w:t>Инкубаторий должен иметь строгое санитарное и функциональное зонирование: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 прие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м и хранение инкубационного яйца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д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езинфекция яйца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к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амеры хранения яйца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к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амеры предварительного подогрева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и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нкубацион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ные залы, выводные залы, з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она выгрузки, сортировки и вакцинации цыплят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э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кспедиция суточного молодняка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м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оечные зоны (лотки, тележки, шкафы)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т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ехнические и инженерные помещения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с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анпропускники и бытовые помещения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  <w:proofErr w:type="gramEnd"/>
    </w:p>
    <w:p w14:paraId="280A4142" w14:textId="0B173002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5. 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Общие требования к оборудованию</w:t>
      </w:r>
    </w:p>
    <w:p w14:paraId="624BE2BB" w14:textId="3F3145BF" w:rsidR="0026422F" w:rsidRPr="00CC677D" w:rsidRDefault="00AD352F" w:rsidP="005B43D3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Оборудование должно, 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быть н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овым и не бывшим в эксплуатации, 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соответствовать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br/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ветеринарным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и иным требованиям Республики Узбекистан, 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быть рассчитано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br/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на кру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глосуточную эксплуатацию (24/7), 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им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еть антикоррозионное исполнение, 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обеспечивать точность температуры ±0,1 °C.</w:t>
      </w:r>
    </w:p>
    <w:p w14:paraId="039B13C5" w14:textId="4B947B55" w:rsidR="0026422F" w:rsidRPr="00CC677D" w:rsidRDefault="0026422F" w:rsidP="005B43D3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Технология инкубации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 – о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дноступенчатая технология 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(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обязательно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), а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втоматический переворот яйца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к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онтроль температуры эмбриона, CO₂ и влажности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E8701F1" w14:textId="1A63C18D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6. 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При</w:t>
      </w:r>
      <w:r w:rsidR="00AD352F" w:rsidRPr="00CC677D">
        <w:rPr>
          <w:rFonts w:ascii="Times New Roman" w:hAnsi="Times New Roman"/>
          <w:b/>
          <w:bCs/>
          <w:sz w:val="28"/>
          <w:szCs w:val="28"/>
          <w:lang w:val="ru-RU"/>
        </w:rPr>
        <w:t>е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м, хранение и дезинфекция яйца</w:t>
      </w:r>
    </w:p>
    <w:p w14:paraId="523F0E73" w14:textId="51D01A12" w:rsidR="0026422F" w:rsidRPr="00CC677D" w:rsidRDefault="0026422F" w:rsidP="005B43D3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При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м яйца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 должен быть автоматизированной линии прие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ма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а также иметь маркировку и уче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т партий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27AD81B0" w14:textId="0C2500F8" w:rsidR="0026422F" w:rsidRPr="00CC677D" w:rsidRDefault="0026422F" w:rsidP="005B43D3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Хранение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 требование при температуре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: 15–18 °C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в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лажность: 70–80%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, в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местимость камер: не менее 120% недельной закладки</w:t>
      </w:r>
      <w:r w:rsidR="00AD352F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6551760" w14:textId="690E2FBD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7. 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Дезинфекция</w:t>
      </w:r>
    </w:p>
    <w:p w14:paraId="3420A93F" w14:textId="204F7FDB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Автоматические камеры дезинфекции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б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езопасные технологии (формалин / альтернативы)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615CB31D" w14:textId="1744C56A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8. 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Камеры предварительного подогрева</w:t>
      </w:r>
    </w:p>
    <w:p w14:paraId="7BEFDC1D" w14:textId="2E21656B" w:rsidR="0026422F" w:rsidRPr="00CC677D" w:rsidRDefault="00CC677D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Должен быть р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 xml:space="preserve">авномерный прогрев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инкубационных 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я</w:t>
      </w:r>
      <w:r>
        <w:rPr>
          <w:rFonts w:ascii="Times New Roman" w:hAnsi="Times New Roman"/>
          <w:bCs/>
          <w:sz w:val="28"/>
          <w:szCs w:val="28"/>
          <w:lang w:val="ru-RU"/>
        </w:rPr>
        <w:t>и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ц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а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втоматическое управление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и</w:t>
      </w:r>
      <w:r w:rsidR="0026422F" w:rsidRPr="00CC677D">
        <w:rPr>
          <w:rFonts w:ascii="Times New Roman" w:hAnsi="Times New Roman"/>
          <w:bCs/>
          <w:sz w:val="28"/>
          <w:szCs w:val="28"/>
          <w:lang w:val="ru-RU"/>
        </w:rPr>
        <w:t>нтеграция с инкубационными шкафами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08DBFFBA" w14:textId="159DA0DC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9. </w:t>
      </w:r>
      <w:r w:rsidR="005B43D3" w:rsidRPr="00CC677D">
        <w:rPr>
          <w:rFonts w:ascii="Times New Roman" w:hAnsi="Times New Roman"/>
          <w:b/>
          <w:bCs/>
          <w:sz w:val="28"/>
          <w:szCs w:val="28"/>
          <w:lang w:val="ru-RU"/>
        </w:rPr>
        <w:t>Инкубационные шкафы</w:t>
      </w:r>
    </w:p>
    <w:p w14:paraId="1E9C678B" w14:textId="783247D7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Промышленные шкафы</w:t>
      </w:r>
      <w:r w:rsid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713D0819" w14:textId="0CE11217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10. 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Вместимость</w:t>
      </w:r>
    </w:p>
    <w:p w14:paraId="4D6CA7A9" w14:textId="24E6600A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Общая вместимость: не менее 600</w:t>
      </w:r>
      <w:r w:rsidR="00CC677D" w:rsidRPr="00CC677D"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000 яиц с резервом 10%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5C68CC8B" w14:textId="210D7CEB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11. 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Требования</w:t>
      </w:r>
    </w:p>
    <w:p w14:paraId="141B7525" w14:textId="4DA34DDE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Точность температуры </w:t>
      </w:r>
      <w:r w:rsidR="005B43D3" w:rsidRPr="00CC677D">
        <w:rPr>
          <w:rFonts w:ascii="Times New Roman" w:hAnsi="Times New Roman"/>
          <w:bCs/>
          <w:sz w:val="28"/>
          <w:szCs w:val="28"/>
          <w:lang w:val="ru-RU"/>
        </w:rPr>
        <w:t xml:space="preserve">+/ -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0,1 °C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к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онтроль CO₂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э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нергоэффективные</w:t>
      </w:r>
      <w:proofErr w:type="spellEnd"/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 вентиляторы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7FAF6F25" w14:textId="244EF6E4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C54BA5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717ED3" w:rsidRPr="00CC677D">
        <w:rPr>
          <w:rFonts w:ascii="Times New Roman" w:hAnsi="Times New Roman"/>
          <w:b/>
          <w:bCs/>
          <w:sz w:val="28"/>
          <w:szCs w:val="28"/>
          <w:lang w:val="ru-RU"/>
        </w:rPr>
        <w:t>Выводные шкафы</w:t>
      </w:r>
    </w:p>
    <w:p w14:paraId="773D0D59" w14:textId="1CF756A5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Синхронизация с сеттерами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р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езерв вместимости не менее 10%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в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ысокая гигиеничность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DC8B181" w14:textId="4CE8F1DF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C54BA5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Сортировка, вакцинация и упаковка цыплят</w:t>
      </w:r>
    </w:p>
    <w:p w14:paraId="0E9D5B3F" w14:textId="156A5640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Автоматические линии выгрузки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с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ортировка по качеству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в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акцинация (спрей / инъекционная)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подсче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т и упаковка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4E8F797" w14:textId="051D076A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C54BA5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Экспедиция суточного молодняка</w:t>
      </w:r>
    </w:p>
    <w:p w14:paraId="1ADF3CB2" w14:textId="22CB4FF0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Климатизированные зоны ожидания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к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онтроль температуры и влажности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7F573A0C" w14:textId="5D5A98B6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C54BA5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Мойка и дезинфекция</w:t>
      </w:r>
    </w:p>
    <w:p w14:paraId="261E2FA7" w14:textId="5680CE59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Моечные машины для лотков и тележек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CIP-системы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к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онтроль параметров мойки</w:t>
      </w:r>
    </w:p>
    <w:p w14:paraId="5BB4347D" w14:textId="03144B0D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C54BA5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Инженерные системы</w:t>
      </w:r>
    </w:p>
    <w:p w14:paraId="45833CA0" w14:textId="50FE9950" w:rsidR="0026422F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Вентиляция и </w:t>
      </w:r>
      <w:proofErr w:type="spellStart"/>
      <w:r w:rsidRPr="00CC677D">
        <w:rPr>
          <w:rFonts w:ascii="Times New Roman" w:hAnsi="Times New Roman"/>
          <w:bCs/>
          <w:sz w:val="28"/>
          <w:szCs w:val="28"/>
          <w:lang w:val="ru-RU"/>
        </w:rPr>
        <w:t>кондиционирование</w:t>
      </w:r>
      <w:r w:rsidR="005B43D3" w:rsidRPr="00CC677D">
        <w:rPr>
          <w:rFonts w:ascii="Times New Roman" w:hAnsi="Times New Roman"/>
          <w:bCs/>
          <w:sz w:val="28"/>
          <w:szCs w:val="28"/>
          <w:lang w:val="ru-RU"/>
        </w:rPr>
        <w:t>е</w:t>
      </w:r>
      <w:proofErr w:type="spellEnd"/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п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оддержание параметров по зонам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ф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ильтрация воздуха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5D7B57F" w14:textId="65CDDBFB" w:rsidR="00CC677D" w:rsidRPr="00CC677D" w:rsidRDefault="00CC677D" w:rsidP="00CC677D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Индивидуальные системы вентиляции по зонам</w:t>
      </w:r>
      <w:r w:rsidR="000C47A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100 % резервирование </w:t>
      </w:r>
      <w:proofErr w:type="spellStart"/>
      <w:r w:rsidRPr="00CC677D">
        <w:rPr>
          <w:rFonts w:ascii="Times New Roman" w:hAnsi="Times New Roman"/>
          <w:bCs/>
          <w:sz w:val="28"/>
          <w:szCs w:val="28"/>
          <w:lang w:val="ru-RU"/>
        </w:rPr>
        <w:t>вентустановок</w:t>
      </w:r>
      <w:proofErr w:type="spellEnd"/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 в инкубационных залах</w:t>
      </w:r>
      <w:r w:rsidR="000C47A3">
        <w:rPr>
          <w:rFonts w:ascii="Times New Roman" w:hAnsi="Times New Roman"/>
          <w:bCs/>
          <w:sz w:val="28"/>
          <w:szCs w:val="28"/>
          <w:lang w:val="ru-RU"/>
        </w:rPr>
        <w:t>, ф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ильтрация приточного воздуха </w:t>
      </w:r>
      <w:r w:rsidR="000C47A3">
        <w:rPr>
          <w:rFonts w:ascii="Times New Roman" w:hAnsi="Times New Roman"/>
          <w:bCs/>
          <w:sz w:val="28"/>
          <w:szCs w:val="28"/>
          <w:lang w:val="ru-RU"/>
        </w:rPr>
        <w:br/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(G4 + F7)</w:t>
      </w:r>
      <w:r w:rsidR="000C47A3">
        <w:rPr>
          <w:rFonts w:ascii="Times New Roman" w:hAnsi="Times New Roman"/>
          <w:bCs/>
          <w:sz w:val="28"/>
          <w:szCs w:val="28"/>
          <w:lang w:val="ru-RU"/>
        </w:rPr>
        <w:t>, р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асч</w:t>
      </w:r>
      <w:r w:rsidR="000C47A3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т воздухообмена под тепловыделение эмбриона</w:t>
      </w:r>
      <w:r w:rsidR="000C47A3">
        <w:rPr>
          <w:rFonts w:ascii="Times New Roman" w:hAnsi="Times New Roman"/>
          <w:bCs/>
          <w:sz w:val="28"/>
          <w:szCs w:val="28"/>
          <w:lang w:val="ru-RU"/>
        </w:rPr>
        <w:t>, п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оддержание параметров</w:t>
      </w:r>
      <w:r w:rsidR="000C47A3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температура: 36,8–37,8 °C</w:t>
      </w:r>
      <w:r w:rsidR="000C47A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влажность: 45–60 %</w:t>
      </w:r>
      <w:r w:rsidR="000C47A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CO₂: ≤ 0,4 %.</w:t>
      </w:r>
    </w:p>
    <w:p w14:paraId="56B9A06A" w14:textId="77FF5FB3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C54BA5">
        <w:rPr>
          <w:rFonts w:ascii="Times New Roman" w:hAnsi="Times New Roman"/>
          <w:b/>
          <w:bCs/>
          <w:sz w:val="28"/>
          <w:szCs w:val="28"/>
          <w:lang w:val="ru-RU"/>
        </w:rPr>
        <w:t>7</w:t>
      </w: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Электроснабжение</w:t>
      </w:r>
      <w:r w:rsidR="000C47A3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0D2534A5" w14:textId="223BE86C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Две независимые линии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ДГУ 100% мощности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UPS для автоматики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67615490" w14:textId="7FD231CD" w:rsidR="0026422F" w:rsidRPr="00CC677D" w:rsidRDefault="00CC677D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C54BA5">
        <w:rPr>
          <w:rFonts w:ascii="Times New Roman" w:hAnsi="Times New Roman"/>
          <w:b/>
          <w:bCs/>
          <w:sz w:val="28"/>
          <w:szCs w:val="28"/>
          <w:lang w:val="ru-RU"/>
        </w:rPr>
        <w:t>8</w:t>
      </w:r>
      <w:r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Водоснабжение</w:t>
      </w:r>
    </w:p>
    <w:p w14:paraId="47BBD84B" w14:textId="041CA5FB" w:rsidR="0026422F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Подготовка воды (фильтрация, УФ)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а также р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езервные ёмкости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1F962E9D" w14:textId="3E612776" w:rsidR="00246B66" w:rsidRPr="00246B66" w:rsidRDefault="00246B66" w:rsidP="00246B66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46B66">
        <w:rPr>
          <w:rFonts w:ascii="Times New Roman" w:hAnsi="Times New Roman"/>
          <w:bCs/>
          <w:sz w:val="28"/>
          <w:szCs w:val="28"/>
          <w:lang w:val="ru-RU"/>
        </w:rPr>
        <w:t>Давление в системе: 2</w:t>
      </w:r>
      <w:r>
        <w:rPr>
          <w:rFonts w:ascii="Times New Roman" w:hAnsi="Times New Roman"/>
          <w:bCs/>
          <w:sz w:val="28"/>
          <w:szCs w:val="28"/>
          <w:lang w:val="ru-RU"/>
        </w:rPr>
        <w:t>-</w:t>
      </w:r>
      <w:r w:rsidR="00835094">
        <w:rPr>
          <w:rFonts w:ascii="Times New Roman" w:hAnsi="Times New Roman"/>
          <w:bCs/>
          <w:sz w:val="28"/>
          <w:szCs w:val="28"/>
          <w:lang w:val="ru-RU"/>
        </w:rPr>
        <w:t>4 бар.</w:t>
      </w:r>
    </w:p>
    <w:p w14:paraId="1C71BD29" w14:textId="3FB34946" w:rsidR="00246B66" w:rsidRDefault="00246B66" w:rsidP="00246B66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C47A3">
        <w:rPr>
          <w:rFonts w:ascii="Times New Roman" w:hAnsi="Times New Roman"/>
          <w:bCs/>
          <w:sz w:val="28"/>
          <w:szCs w:val="28"/>
          <w:lang w:val="ru-RU"/>
        </w:rPr>
        <w:t>Центра</w:t>
      </w:r>
      <w:r w:rsidR="00835094">
        <w:rPr>
          <w:rFonts w:ascii="Times New Roman" w:hAnsi="Times New Roman"/>
          <w:bCs/>
          <w:sz w:val="28"/>
          <w:szCs w:val="28"/>
          <w:lang w:val="ru-RU"/>
        </w:rPr>
        <w:t>льная холодильная станция (N+1).</w:t>
      </w:r>
    </w:p>
    <w:p w14:paraId="59D65FF4" w14:textId="5FEE966A" w:rsidR="00246B66" w:rsidRPr="00246B66" w:rsidRDefault="00246B66" w:rsidP="00246B66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46B66">
        <w:rPr>
          <w:rFonts w:ascii="Times New Roman" w:hAnsi="Times New Roman"/>
          <w:bCs/>
          <w:sz w:val="28"/>
          <w:szCs w:val="28"/>
          <w:lang w:val="ru-RU"/>
        </w:rPr>
        <w:t>Горячая</w:t>
      </w:r>
      <w:r w:rsidR="00835094">
        <w:rPr>
          <w:rFonts w:ascii="Times New Roman" w:hAnsi="Times New Roman"/>
          <w:bCs/>
          <w:sz w:val="28"/>
          <w:szCs w:val="28"/>
          <w:lang w:val="ru-RU"/>
        </w:rPr>
        <w:t xml:space="preserve"> вода для моечных зон (≥ 60 °C).</w:t>
      </w:r>
    </w:p>
    <w:p w14:paraId="0410CD85" w14:textId="2DE5EC82" w:rsidR="00246B66" w:rsidRPr="00246B66" w:rsidRDefault="00246B66" w:rsidP="00246B66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46B66">
        <w:rPr>
          <w:rFonts w:ascii="Times New Roman" w:hAnsi="Times New Roman"/>
          <w:bCs/>
          <w:sz w:val="28"/>
          <w:szCs w:val="28"/>
          <w:lang w:val="ru-RU"/>
        </w:rPr>
        <w:t>Раздельные системы бытовой</w:t>
      </w:r>
      <w:r w:rsidR="00835094">
        <w:rPr>
          <w:rFonts w:ascii="Times New Roman" w:hAnsi="Times New Roman"/>
          <w:bCs/>
          <w:sz w:val="28"/>
          <w:szCs w:val="28"/>
          <w:lang w:val="ru-RU"/>
        </w:rPr>
        <w:t xml:space="preserve"> и производственной канализации.</w:t>
      </w:r>
    </w:p>
    <w:p w14:paraId="1AD181ED" w14:textId="57002BBD" w:rsidR="00246B66" w:rsidRPr="000C47A3" w:rsidRDefault="00246B66" w:rsidP="00246B66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46B66">
        <w:rPr>
          <w:rFonts w:ascii="Times New Roman" w:hAnsi="Times New Roman"/>
          <w:bCs/>
          <w:sz w:val="28"/>
          <w:szCs w:val="28"/>
          <w:lang w:val="ru-RU"/>
        </w:rPr>
        <w:t>Локальные очистные сооружения.</w:t>
      </w:r>
    </w:p>
    <w:p w14:paraId="2449BEC8" w14:textId="71EC6897" w:rsidR="000C47A3" w:rsidRPr="000C47A3" w:rsidRDefault="00C54BA5" w:rsidP="000C47A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19. </w:t>
      </w:r>
      <w:r w:rsidR="000C47A3" w:rsidRPr="000C47A3">
        <w:rPr>
          <w:rFonts w:ascii="Times New Roman" w:hAnsi="Times New Roman"/>
          <w:b/>
          <w:bCs/>
          <w:sz w:val="28"/>
          <w:szCs w:val="28"/>
          <w:lang w:val="ru-RU"/>
        </w:rPr>
        <w:t>Холодоснабжение и теплоснабжение</w:t>
      </w:r>
    </w:p>
    <w:p w14:paraId="7E3D328F" w14:textId="7E468BFC" w:rsidR="000C47A3" w:rsidRPr="00CC677D" w:rsidRDefault="000C47A3" w:rsidP="000C47A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0C47A3">
        <w:rPr>
          <w:rFonts w:ascii="Times New Roman" w:hAnsi="Times New Roman"/>
          <w:bCs/>
          <w:sz w:val="28"/>
          <w:szCs w:val="28"/>
          <w:lang w:val="ru-RU"/>
        </w:rPr>
        <w:t>Хладоноситель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r w:rsidRPr="000C47A3">
        <w:rPr>
          <w:rFonts w:ascii="Times New Roman" w:hAnsi="Times New Roman"/>
          <w:bCs/>
          <w:sz w:val="28"/>
          <w:szCs w:val="28"/>
          <w:lang w:val="ru-RU"/>
        </w:rPr>
        <w:t xml:space="preserve"> вода / гликоль</w:t>
      </w:r>
      <w:r>
        <w:rPr>
          <w:rFonts w:ascii="Times New Roman" w:hAnsi="Times New Roman"/>
          <w:bCs/>
          <w:sz w:val="28"/>
          <w:szCs w:val="28"/>
          <w:lang w:val="ru-RU"/>
        </w:rPr>
        <w:t>, т</w:t>
      </w:r>
      <w:r w:rsidRPr="000C47A3">
        <w:rPr>
          <w:rFonts w:ascii="Times New Roman" w:hAnsi="Times New Roman"/>
          <w:bCs/>
          <w:sz w:val="28"/>
          <w:szCs w:val="28"/>
          <w:lang w:val="ru-RU"/>
        </w:rPr>
        <w:t>еплоснабжение от котельной или ТЭЦ</w:t>
      </w:r>
      <w:r>
        <w:rPr>
          <w:rFonts w:ascii="Times New Roman" w:hAnsi="Times New Roman"/>
          <w:bCs/>
          <w:sz w:val="28"/>
          <w:szCs w:val="28"/>
          <w:lang w:val="ru-RU"/>
        </w:rPr>
        <w:t>, р</w:t>
      </w:r>
      <w:r w:rsidRPr="000C47A3">
        <w:rPr>
          <w:rFonts w:ascii="Times New Roman" w:hAnsi="Times New Roman"/>
          <w:bCs/>
          <w:sz w:val="28"/>
          <w:szCs w:val="28"/>
          <w:lang w:val="ru-RU"/>
        </w:rPr>
        <w:t>езерв тепловой мощности 100</w:t>
      </w:r>
      <w:r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0C47A3">
        <w:rPr>
          <w:rFonts w:ascii="Times New Roman" w:hAnsi="Times New Roman"/>
          <w:bCs/>
          <w:sz w:val="28"/>
          <w:szCs w:val="28"/>
          <w:lang w:val="ru-RU"/>
        </w:rPr>
        <w:t>%</w:t>
      </w:r>
      <w:r>
        <w:rPr>
          <w:rFonts w:ascii="Times New Roman" w:hAnsi="Times New Roman"/>
          <w:bCs/>
          <w:sz w:val="28"/>
          <w:szCs w:val="28"/>
          <w:lang w:val="ru-RU"/>
        </w:rPr>
        <w:t>, а</w:t>
      </w:r>
      <w:r w:rsidRPr="000C47A3">
        <w:rPr>
          <w:rFonts w:ascii="Times New Roman" w:hAnsi="Times New Roman"/>
          <w:bCs/>
          <w:sz w:val="28"/>
          <w:szCs w:val="28"/>
          <w:lang w:val="ru-RU"/>
        </w:rPr>
        <w:t>втоматическое управление тепловыми контурами.</w:t>
      </w:r>
    </w:p>
    <w:p w14:paraId="2FCD298D" w14:textId="34AA8393" w:rsidR="0026422F" w:rsidRPr="00CC677D" w:rsidRDefault="00C54BA5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20</w:t>
      </w:r>
      <w:r w:rsidR="00CC677D"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Система управления и автоматизации</w:t>
      </w:r>
    </w:p>
    <w:p w14:paraId="061E3F08" w14:textId="4EEBB25B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Центральный SCADA-контроллер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у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дал</w:t>
      </w:r>
      <w:r w:rsidR="005B43D3" w:rsidRPr="00CC677D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нный доступ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а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рхивирование данных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242993C8" w14:textId="6095D9D4" w:rsidR="0026422F" w:rsidRPr="00CC677D" w:rsidRDefault="00C54BA5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21</w:t>
      </w:r>
      <w:r w:rsidR="00CC677D"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Биобезопасность</w:t>
      </w:r>
    </w:p>
    <w:p w14:paraId="61BB7378" w14:textId="353E3152" w:rsidR="0026422F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Однонаправленные потоки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с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анпропускники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к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онтроль доступа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4FF1C53" w14:textId="18BE3D46" w:rsidR="00CC677D" w:rsidRDefault="00C54BA5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22</w:t>
      </w:r>
      <w:r w:rsidR="00CC677D">
        <w:rPr>
          <w:rFonts w:ascii="Times New Roman" w:hAnsi="Times New Roman"/>
          <w:bCs/>
          <w:sz w:val="28"/>
          <w:szCs w:val="28"/>
          <w:lang w:val="ru-RU"/>
        </w:rPr>
        <w:t>. </w:t>
      </w:r>
      <w:r w:rsidR="00CC677D" w:rsidRPr="00CC677D">
        <w:rPr>
          <w:rFonts w:ascii="Times New Roman" w:hAnsi="Times New Roman"/>
          <w:b/>
          <w:bCs/>
          <w:sz w:val="28"/>
          <w:szCs w:val="28"/>
          <w:lang w:val="ru-RU"/>
        </w:rPr>
        <w:t>Инжиниринг</w:t>
      </w:r>
      <w:r w:rsidR="00CC677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79A1DB0" w14:textId="6FA5F167" w:rsidR="00CC677D" w:rsidRPr="00CC677D" w:rsidRDefault="00CC677D" w:rsidP="00CC677D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lastRenderedPageBreak/>
        <w:t>Поставщик обязан предоставить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технологическую схему размещения </w:t>
      </w:r>
      <w:r>
        <w:rPr>
          <w:rFonts w:ascii="Times New Roman" w:hAnsi="Times New Roman"/>
          <w:bCs/>
          <w:sz w:val="28"/>
          <w:szCs w:val="28"/>
          <w:lang w:val="ru-RU"/>
        </w:rPr>
        <w:br/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всех зон инкубатория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план потоков яйца, цыплят, персонала, отходов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зонирование по санитарным классам (чистая / грязная зоны)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компоновку оборудования с сервисными проходами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высотные отметки и требования </w:t>
      </w:r>
      <w:r>
        <w:rPr>
          <w:rFonts w:ascii="Times New Roman" w:hAnsi="Times New Roman"/>
          <w:bCs/>
          <w:sz w:val="28"/>
          <w:szCs w:val="28"/>
          <w:lang w:val="ru-RU"/>
        </w:rPr>
        <w:br/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к перекрытиям.</w:t>
      </w:r>
    </w:p>
    <w:p w14:paraId="4ED0893E" w14:textId="6260C7A3" w:rsidR="00CC677D" w:rsidRPr="00CC677D" w:rsidRDefault="00CC677D" w:rsidP="00CC677D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Определить оптимальный вариант высоты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инкубационн</w:t>
      </w:r>
      <w:r>
        <w:rPr>
          <w:rFonts w:ascii="Times New Roman" w:hAnsi="Times New Roman"/>
          <w:bCs/>
          <w:sz w:val="28"/>
          <w:szCs w:val="28"/>
          <w:lang w:val="ru-RU"/>
        </w:rPr>
        <w:t>ого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 зал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а, выводных 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зал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ов,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яйцехранилищ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и других всех вспомогательных помещений, н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агрузки на пол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нтиконденсатные</w:t>
      </w:r>
      <w:proofErr w:type="spellEnd"/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 покрытия</w:t>
      </w:r>
      <w:r>
        <w:rPr>
          <w:rFonts w:ascii="Times New Roman" w:hAnsi="Times New Roman"/>
          <w:bCs/>
          <w:sz w:val="28"/>
          <w:szCs w:val="28"/>
          <w:lang w:val="ru-RU"/>
        </w:rPr>
        <w:t>, м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оющиеся стены и потолки (пищевые панели)</w:t>
      </w:r>
      <w:r>
        <w:rPr>
          <w:rFonts w:ascii="Times New Roman" w:hAnsi="Times New Roman"/>
          <w:bCs/>
          <w:sz w:val="28"/>
          <w:szCs w:val="28"/>
          <w:lang w:val="ru-RU"/>
        </w:rPr>
        <w:t>, у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клоны полов к трапам.</w:t>
      </w:r>
    </w:p>
    <w:p w14:paraId="7ACBA8E6" w14:textId="13150C84" w:rsidR="0026422F" w:rsidRPr="00CC677D" w:rsidRDefault="00C54BA5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23</w:t>
      </w:r>
      <w:r w:rsidR="00CC677D"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Требования к поставщику</w:t>
      </w:r>
    </w:p>
    <w:p w14:paraId="721B8872" w14:textId="5839A9B1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Опыт реализации инкубаториев от 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20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 млн цыплят/год</w:t>
      </w:r>
      <w:r w:rsidR="00C54B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254E7839" w14:textId="7CCCCF4D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Наличие сервисной службы</w:t>
      </w:r>
      <w:r w:rsidR="00C54B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E66F175" w14:textId="587788ED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Обучение персонала</w:t>
      </w:r>
      <w:r w:rsidR="00C54B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5E49EBAB" w14:textId="47F50AA6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 xml:space="preserve">Гарантия не менее </w:t>
      </w:r>
      <w:r w:rsidR="00C54BA5">
        <w:rPr>
          <w:rFonts w:ascii="Times New Roman" w:hAnsi="Times New Roman"/>
          <w:bCs/>
          <w:sz w:val="28"/>
          <w:szCs w:val="28"/>
          <w:lang w:val="ru-RU"/>
        </w:rPr>
        <w:t>12-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24 месяцев</w:t>
      </w:r>
      <w:r w:rsidR="00C54B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22C32C54" w14:textId="5B8E958C" w:rsidR="0026422F" w:rsidRPr="00CC677D" w:rsidRDefault="00C54BA5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24</w:t>
      </w:r>
      <w:r w:rsidR="00CC677D"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Этапы реализации</w:t>
      </w:r>
    </w:p>
    <w:p w14:paraId="34884E62" w14:textId="49787BDA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Проектирование</w:t>
      </w:r>
      <w:r w:rsidR="00C54B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6C33E475" w14:textId="2E344186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Поставка оборудования</w:t>
      </w:r>
      <w:r w:rsidR="00C54B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1DD05B0F" w14:textId="25C277AA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Монтаж</w:t>
      </w:r>
      <w:r w:rsidR="00C54B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5D422058" w14:textId="30758143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CC677D">
        <w:rPr>
          <w:rFonts w:ascii="Times New Roman" w:hAnsi="Times New Roman"/>
          <w:bCs/>
          <w:sz w:val="28"/>
          <w:szCs w:val="28"/>
          <w:lang w:val="ru-RU"/>
        </w:rPr>
        <w:t>Пусконаладка</w:t>
      </w:r>
      <w:proofErr w:type="spellEnd"/>
      <w:r w:rsidR="00C54B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CDFBE43" w14:textId="26ECAC47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Тестовые выводы</w:t>
      </w:r>
      <w:r w:rsidR="00C54B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E92F891" w14:textId="6099D777" w:rsidR="0026422F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Ввод в эксплуатацию</w:t>
      </w:r>
      <w:r w:rsidR="00C54B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5C3B050F" w14:textId="5F9705CA" w:rsidR="00C54BA5" w:rsidRPr="00C54BA5" w:rsidRDefault="00C54BA5" w:rsidP="00C54BA5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25. Система контроля</w:t>
      </w:r>
    </w:p>
    <w:p w14:paraId="7D0E7B84" w14:textId="00603B55" w:rsidR="00C54BA5" w:rsidRPr="00C54BA5" w:rsidRDefault="00C54BA5" w:rsidP="00C54BA5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54BA5">
        <w:rPr>
          <w:rFonts w:ascii="Times New Roman" w:hAnsi="Times New Roman"/>
          <w:bCs/>
          <w:sz w:val="28"/>
          <w:szCs w:val="28"/>
          <w:lang w:val="ru-RU"/>
        </w:rPr>
        <w:t>Структурированная кабельная система</w:t>
      </w:r>
      <w:r>
        <w:rPr>
          <w:rFonts w:ascii="Times New Roman" w:hAnsi="Times New Roman"/>
          <w:bCs/>
          <w:sz w:val="28"/>
          <w:szCs w:val="28"/>
          <w:lang w:val="ru-RU"/>
        </w:rPr>
        <w:t>, с</w:t>
      </w:r>
      <w:r w:rsidRPr="00C54BA5">
        <w:rPr>
          <w:rFonts w:ascii="Times New Roman" w:hAnsi="Times New Roman"/>
          <w:bCs/>
          <w:sz w:val="28"/>
          <w:szCs w:val="28"/>
          <w:lang w:val="ru-RU"/>
        </w:rPr>
        <w:t>ерверная с климатическим резервированием</w:t>
      </w:r>
      <w:r>
        <w:rPr>
          <w:rFonts w:ascii="Times New Roman" w:hAnsi="Times New Roman"/>
          <w:bCs/>
          <w:sz w:val="28"/>
          <w:szCs w:val="28"/>
          <w:lang w:val="ru-RU"/>
        </w:rPr>
        <w:t>, в</w:t>
      </w:r>
      <w:r w:rsidRPr="00C54BA5">
        <w:rPr>
          <w:rFonts w:ascii="Times New Roman" w:hAnsi="Times New Roman"/>
          <w:bCs/>
          <w:sz w:val="28"/>
          <w:szCs w:val="28"/>
          <w:lang w:val="ru-RU"/>
        </w:rPr>
        <w:t>идеонаблюдение по всем зонам</w:t>
      </w:r>
      <w:r>
        <w:rPr>
          <w:rFonts w:ascii="Times New Roman" w:hAnsi="Times New Roman"/>
          <w:bCs/>
          <w:sz w:val="28"/>
          <w:szCs w:val="28"/>
          <w:lang w:val="ru-RU"/>
        </w:rPr>
        <w:t>, к</w:t>
      </w:r>
      <w:r w:rsidRPr="00C54BA5">
        <w:rPr>
          <w:rFonts w:ascii="Times New Roman" w:hAnsi="Times New Roman"/>
          <w:bCs/>
          <w:sz w:val="28"/>
          <w:szCs w:val="28"/>
          <w:lang w:val="ru-RU"/>
        </w:rPr>
        <w:t>онтроль доступа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C54BA5">
        <w:rPr>
          <w:rFonts w:ascii="Times New Roman" w:hAnsi="Times New Roman"/>
          <w:bCs/>
          <w:sz w:val="28"/>
          <w:szCs w:val="28"/>
          <w:lang w:val="ru-RU"/>
        </w:rPr>
        <w:t>интеграция с Hatchery Management System.</w:t>
      </w:r>
    </w:p>
    <w:p w14:paraId="3EBE016F" w14:textId="643BA788" w:rsidR="00835094" w:rsidRPr="00835094" w:rsidRDefault="00C54BA5" w:rsidP="00835094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26</w:t>
      </w:r>
      <w:r w:rsidR="00835094">
        <w:rPr>
          <w:rFonts w:ascii="Times New Roman" w:hAnsi="Times New Roman"/>
          <w:bCs/>
          <w:sz w:val="28"/>
          <w:szCs w:val="28"/>
          <w:lang w:val="ru-RU"/>
        </w:rPr>
        <w:t>. </w:t>
      </w:r>
      <w:r w:rsidR="00835094" w:rsidRPr="00835094">
        <w:rPr>
          <w:rFonts w:ascii="Times New Roman" w:hAnsi="Times New Roman"/>
          <w:b/>
          <w:bCs/>
          <w:sz w:val="28"/>
          <w:szCs w:val="28"/>
          <w:lang w:val="ru-RU"/>
        </w:rPr>
        <w:t>Исполнительная и проектная документация</w:t>
      </w:r>
    </w:p>
    <w:p w14:paraId="6CBCB682" w14:textId="09525E4F" w:rsidR="00835094" w:rsidRPr="00835094" w:rsidRDefault="00835094" w:rsidP="00835094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35094">
        <w:rPr>
          <w:rFonts w:ascii="Times New Roman" w:hAnsi="Times New Roman"/>
          <w:bCs/>
          <w:sz w:val="28"/>
          <w:szCs w:val="28"/>
          <w:lang w:val="ru-RU"/>
        </w:rPr>
        <w:t>Поставщик о</w:t>
      </w:r>
      <w:bookmarkStart w:id="0" w:name="_GoBack"/>
      <w:bookmarkEnd w:id="0"/>
      <w:r w:rsidRPr="00835094">
        <w:rPr>
          <w:rFonts w:ascii="Times New Roman" w:hAnsi="Times New Roman"/>
          <w:bCs/>
          <w:sz w:val="28"/>
          <w:szCs w:val="28"/>
          <w:lang w:val="ru-RU"/>
        </w:rPr>
        <w:t>бязан передать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35094">
        <w:rPr>
          <w:rFonts w:ascii="Times New Roman" w:hAnsi="Times New Roman"/>
          <w:bCs/>
          <w:sz w:val="28"/>
          <w:szCs w:val="28"/>
          <w:lang w:val="ru-RU"/>
        </w:rPr>
        <w:t>комплект рабочих чертежей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835094">
        <w:rPr>
          <w:rFonts w:ascii="Times New Roman" w:hAnsi="Times New Roman"/>
          <w:bCs/>
          <w:sz w:val="28"/>
          <w:szCs w:val="28"/>
          <w:lang w:val="ru-RU"/>
        </w:rPr>
        <w:t>инженерные расч</w:t>
      </w:r>
      <w:r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835094">
        <w:rPr>
          <w:rFonts w:ascii="Times New Roman" w:hAnsi="Times New Roman"/>
          <w:bCs/>
          <w:sz w:val="28"/>
          <w:szCs w:val="28"/>
          <w:lang w:val="ru-RU"/>
        </w:rPr>
        <w:t>ты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835094">
        <w:rPr>
          <w:rFonts w:ascii="Times New Roman" w:hAnsi="Times New Roman"/>
          <w:bCs/>
          <w:sz w:val="28"/>
          <w:szCs w:val="28"/>
          <w:lang w:val="ru-RU"/>
        </w:rPr>
        <w:t>схемы подключений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835094">
        <w:rPr>
          <w:rFonts w:ascii="Times New Roman" w:hAnsi="Times New Roman"/>
          <w:bCs/>
          <w:sz w:val="28"/>
          <w:szCs w:val="28"/>
          <w:lang w:val="ru-RU"/>
        </w:rPr>
        <w:t>паспорта оборудования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835094">
        <w:rPr>
          <w:rFonts w:ascii="Times New Roman" w:hAnsi="Times New Roman"/>
          <w:bCs/>
          <w:sz w:val="28"/>
          <w:szCs w:val="28"/>
          <w:lang w:val="ru-RU"/>
        </w:rPr>
        <w:t>инструкци</w:t>
      </w:r>
      <w:r>
        <w:rPr>
          <w:rFonts w:ascii="Times New Roman" w:hAnsi="Times New Roman"/>
          <w:bCs/>
          <w:sz w:val="28"/>
          <w:szCs w:val="28"/>
          <w:lang w:val="ru-RU"/>
        </w:rPr>
        <w:t>ю</w:t>
      </w:r>
      <w:r w:rsidRPr="0083509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br/>
      </w:r>
      <w:r w:rsidRPr="00835094">
        <w:rPr>
          <w:rFonts w:ascii="Times New Roman" w:hAnsi="Times New Roman"/>
          <w:bCs/>
          <w:sz w:val="28"/>
          <w:szCs w:val="28"/>
          <w:lang w:val="ru-RU"/>
        </w:rPr>
        <w:t>и регламенты эксплуатации.</w:t>
      </w:r>
    </w:p>
    <w:p w14:paraId="4133CC00" w14:textId="3E6DD832" w:rsidR="0026422F" w:rsidRPr="00CC677D" w:rsidRDefault="00C54BA5" w:rsidP="005B43D3">
      <w:pPr>
        <w:ind w:firstLine="6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27</w:t>
      </w:r>
      <w:r w:rsidR="00CC677D" w:rsidRPr="00CC677D">
        <w:rPr>
          <w:rFonts w:ascii="Times New Roman" w:hAnsi="Times New Roman"/>
          <w:b/>
          <w:bCs/>
          <w:sz w:val="28"/>
          <w:szCs w:val="28"/>
          <w:lang w:val="ru-RU"/>
        </w:rPr>
        <w:t>. 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Критерии при</w:t>
      </w:r>
      <w:r w:rsidR="005B43D3" w:rsidRPr="00CC677D">
        <w:rPr>
          <w:rFonts w:ascii="Times New Roman" w:hAnsi="Times New Roman"/>
          <w:b/>
          <w:bCs/>
          <w:sz w:val="28"/>
          <w:szCs w:val="28"/>
          <w:lang w:val="ru-RU"/>
        </w:rPr>
        <w:t>е</w:t>
      </w:r>
      <w:r w:rsidR="0026422F" w:rsidRPr="00CC677D">
        <w:rPr>
          <w:rFonts w:ascii="Times New Roman" w:hAnsi="Times New Roman"/>
          <w:b/>
          <w:bCs/>
          <w:sz w:val="28"/>
          <w:szCs w:val="28"/>
          <w:lang w:val="ru-RU"/>
        </w:rPr>
        <w:t>мки</w:t>
      </w:r>
    </w:p>
    <w:p w14:paraId="47EA4457" w14:textId="47C707E3" w:rsidR="0026422F" w:rsidRPr="00CC677D" w:rsidRDefault="0026422F" w:rsidP="005B43D3">
      <w:pPr>
        <w:ind w:firstLine="68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C677D">
        <w:rPr>
          <w:rFonts w:ascii="Times New Roman" w:hAnsi="Times New Roman"/>
          <w:bCs/>
          <w:sz w:val="28"/>
          <w:szCs w:val="28"/>
          <w:lang w:val="ru-RU"/>
        </w:rPr>
        <w:t>Достижение проектной мощности 24</w:t>
      </w:r>
      <w:r w:rsidR="00CC677D" w:rsidRPr="00CC677D"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млн цыплят/год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в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ыводимость не ниже проектной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с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табильность параметров инкубации</w:t>
      </w:r>
      <w:r w:rsidR="00717ED3" w:rsidRPr="00CC677D">
        <w:rPr>
          <w:rFonts w:ascii="Times New Roman" w:hAnsi="Times New Roman"/>
          <w:bCs/>
          <w:sz w:val="28"/>
          <w:szCs w:val="28"/>
          <w:lang w:val="ru-RU"/>
        </w:rPr>
        <w:t>, п</w:t>
      </w:r>
      <w:r w:rsidRPr="00CC677D">
        <w:rPr>
          <w:rFonts w:ascii="Times New Roman" w:hAnsi="Times New Roman"/>
          <w:bCs/>
          <w:sz w:val="28"/>
          <w:szCs w:val="28"/>
          <w:lang w:val="ru-RU"/>
        </w:rPr>
        <w:t>олный комплект документации</w:t>
      </w:r>
      <w:r w:rsidR="00CC677D" w:rsidRPr="00CC677D">
        <w:rPr>
          <w:rFonts w:ascii="Times New Roman" w:hAnsi="Times New Roman"/>
          <w:bCs/>
          <w:sz w:val="28"/>
          <w:szCs w:val="28"/>
          <w:lang w:val="ru-RU"/>
        </w:rPr>
        <w:t>, схемы установки оборудования и иных поставляемых технологий.</w:t>
      </w:r>
    </w:p>
    <w:sectPr w:rsidR="0026422F" w:rsidRPr="00CC677D" w:rsidSect="005215A4">
      <w:footerReference w:type="default" r:id="rId9"/>
      <w:footerReference w:type="first" r:id="rId10"/>
      <w:pgSz w:w="11906" w:h="16838"/>
      <w:pgMar w:top="851" w:right="851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D1F35" w14:textId="77777777" w:rsidR="00E306EE" w:rsidRDefault="00E306EE" w:rsidP="00CB5C26">
      <w:r>
        <w:separator/>
      </w:r>
    </w:p>
  </w:endnote>
  <w:endnote w:type="continuationSeparator" w:id="0">
    <w:p w14:paraId="46957909" w14:textId="77777777" w:rsidR="00E306EE" w:rsidRDefault="00E306EE" w:rsidP="00CB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3622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23C4DC" w14:textId="6D2E1793" w:rsidR="00C16986" w:rsidRPr="00724DB5" w:rsidRDefault="00C16986">
        <w:pPr>
          <w:pStyle w:val="a6"/>
          <w:jc w:val="right"/>
          <w:rPr>
            <w:rFonts w:ascii="Times New Roman" w:hAnsi="Times New Roman"/>
            <w:sz w:val="20"/>
            <w:szCs w:val="20"/>
          </w:rPr>
        </w:pPr>
        <w:r w:rsidRPr="00724DB5">
          <w:rPr>
            <w:rFonts w:ascii="Times New Roman" w:hAnsi="Times New Roman"/>
            <w:sz w:val="20"/>
            <w:szCs w:val="20"/>
          </w:rPr>
          <w:fldChar w:fldCharType="begin"/>
        </w:r>
        <w:r w:rsidRPr="00724DB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24DB5">
          <w:rPr>
            <w:rFonts w:ascii="Times New Roman" w:hAnsi="Times New Roman"/>
            <w:sz w:val="20"/>
            <w:szCs w:val="20"/>
          </w:rPr>
          <w:fldChar w:fldCharType="separate"/>
        </w:r>
        <w:r w:rsidR="00C54BA5" w:rsidRPr="00C54BA5">
          <w:rPr>
            <w:rFonts w:ascii="Times New Roman" w:hAnsi="Times New Roman"/>
            <w:noProof/>
            <w:sz w:val="20"/>
            <w:szCs w:val="20"/>
            <w:lang w:val="ru-RU"/>
          </w:rPr>
          <w:t>4</w:t>
        </w:r>
        <w:r w:rsidRPr="00724DB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47758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183FD20" w14:textId="7D886C6F" w:rsidR="00C16986" w:rsidRPr="00FE2AD3" w:rsidRDefault="00C16986">
        <w:pPr>
          <w:pStyle w:val="a6"/>
          <w:jc w:val="right"/>
          <w:rPr>
            <w:rFonts w:ascii="Times New Roman" w:hAnsi="Times New Roman"/>
            <w:sz w:val="16"/>
            <w:szCs w:val="16"/>
          </w:rPr>
        </w:pPr>
        <w:r w:rsidRPr="00FE2AD3">
          <w:rPr>
            <w:rFonts w:ascii="Times New Roman" w:hAnsi="Times New Roman"/>
            <w:sz w:val="16"/>
            <w:szCs w:val="16"/>
          </w:rPr>
          <w:fldChar w:fldCharType="begin"/>
        </w:r>
        <w:r w:rsidRPr="00FE2AD3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FE2AD3">
          <w:rPr>
            <w:rFonts w:ascii="Times New Roman" w:hAnsi="Times New Roman"/>
            <w:sz w:val="16"/>
            <w:szCs w:val="16"/>
          </w:rPr>
          <w:fldChar w:fldCharType="separate"/>
        </w:r>
        <w:r w:rsidRPr="00724DB5">
          <w:rPr>
            <w:rFonts w:ascii="Times New Roman" w:hAnsi="Times New Roman"/>
            <w:noProof/>
            <w:sz w:val="16"/>
            <w:szCs w:val="16"/>
            <w:lang w:val="ru-RU"/>
          </w:rPr>
          <w:t>1</w:t>
        </w:r>
        <w:r w:rsidRPr="00FE2AD3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456B4CA" w14:textId="77777777" w:rsidR="00C16986" w:rsidRDefault="00C169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EE744" w14:textId="77777777" w:rsidR="00E306EE" w:rsidRDefault="00E306EE" w:rsidP="00CB5C26">
      <w:r>
        <w:separator/>
      </w:r>
    </w:p>
  </w:footnote>
  <w:footnote w:type="continuationSeparator" w:id="0">
    <w:p w14:paraId="28C82478" w14:textId="77777777" w:rsidR="00E306EE" w:rsidRDefault="00E306EE" w:rsidP="00CB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F3B"/>
    <w:multiLevelType w:val="multilevel"/>
    <w:tmpl w:val="9AF2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321C1"/>
    <w:multiLevelType w:val="multilevel"/>
    <w:tmpl w:val="3EC4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83F66"/>
    <w:multiLevelType w:val="multilevel"/>
    <w:tmpl w:val="C7C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75A6F"/>
    <w:multiLevelType w:val="multilevel"/>
    <w:tmpl w:val="432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066C2"/>
    <w:multiLevelType w:val="multilevel"/>
    <w:tmpl w:val="F5F4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A361A"/>
    <w:multiLevelType w:val="multilevel"/>
    <w:tmpl w:val="7E8E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A116F"/>
    <w:multiLevelType w:val="multilevel"/>
    <w:tmpl w:val="210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72658"/>
    <w:multiLevelType w:val="multilevel"/>
    <w:tmpl w:val="6474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ED198C"/>
    <w:multiLevelType w:val="multilevel"/>
    <w:tmpl w:val="70F8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A16139"/>
    <w:multiLevelType w:val="multilevel"/>
    <w:tmpl w:val="0004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27D0F"/>
    <w:multiLevelType w:val="multilevel"/>
    <w:tmpl w:val="D562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4B08D0"/>
    <w:multiLevelType w:val="multilevel"/>
    <w:tmpl w:val="6804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F845B4"/>
    <w:multiLevelType w:val="multilevel"/>
    <w:tmpl w:val="A69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13681"/>
    <w:multiLevelType w:val="multilevel"/>
    <w:tmpl w:val="55A6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F9147D"/>
    <w:multiLevelType w:val="multilevel"/>
    <w:tmpl w:val="4556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B34E0"/>
    <w:multiLevelType w:val="multilevel"/>
    <w:tmpl w:val="8074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2E7310"/>
    <w:multiLevelType w:val="multilevel"/>
    <w:tmpl w:val="F87C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E54F49"/>
    <w:multiLevelType w:val="multilevel"/>
    <w:tmpl w:val="E99E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356CC1"/>
    <w:multiLevelType w:val="multilevel"/>
    <w:tmpl w:val="C98E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56793D"/>
    <w:multiLevelType w:val="multilevel"/>
    <w:tmpl w:val="BCC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36F2C"/>
    <w:multiLevelType w:val="multilevel"/>
    <w:tmpl w:val="5756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EC3E69"/>
    <w:multiLevelType w:val="multilevel"/>
    <w:tmpl w:val="E4FE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0C447B"/>
    <w:multiLevelType w:val="multilevel"/>
    <w:tmpl w:val="DBA2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8719B0"/>
    <w:multiLevelType w:val="multilevel"/>
    <w:tmpl w:val="484E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F067E2"/>
    <w:multiLevelType w:val="multilevel"/>
    <w:tmpl w:val="34E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CE449D"/>
    <w:multiLevelType w:val="multilevel"/>
    <w:tmpl w:val="E63E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B72301"/>
    <w:multiLevelType w:val="multilevel"/>
    <w:tmpl w:val="4956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603687"/>
    <w:multiLevelType w:val="multilevel"/>
    <w:tmpl w:val="3DCE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44503A"/>
    <w:multiLevelType w:val="multilevel"/>
    <w:tmpl w:val="1072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EB29CF"/>
    <w:multiLevelType w:val="multilevel"/>
    <w:tmpl w:val="2F00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27"/>
  </w:num>
  <w:num w:numId="5">
    <w:abstractNumId w:val="1"/>
  </w:num>
  <w:num w:numId="6">
    <w:abstractNumId w:val="6"/>
  </w:num>
  <w:num w:numId="7">
    <w:abstractNumId w:val="17"/>
  </w:num>
  <w:num w:numId="8">
    <w:abstractNumId w:val="22"/>
  </w:num>
  <w:num w:numId="9">
    <w:abstractNumId w:val="4"/>
  </w:num>
  <w:num w:numId="10">
    <w:abstractNumId w:val="18"/>
  </w:num>
  <w:num w:numId="11">
    <w:abstractNumId w:val="29"/>
  </w:num>
  <w:num w:numId="12">
    <w:abstractNumId w:val="14"/>
  </w:num>
  <w:num w:numId="13">
    <w:abstractNumId w:val="16"/>
  </w:num>
  <w:num w:numId="14">
    <w:abstractNumId w:val="28"/>
  </w:num>
  <w:num w:numId="15">
    <w:abstractNumId w:val="7"/>
  </w:num>
  <w:num w:numId="16">
    <w:abstractNumId w:val="11"/>
  </w:num>
  <w:num w:numId="17">
    <w:abstractNumId w:val="0"/>
  </w:num>
  <w:num w:numId="18">
    <w:abstractNumId w:val="24"/>
  </w:num>
  <w:num w:numId="19">
    <w:abstractNumId w:val="12"/>
  </w:num>
  <w:num w:numId="20">
    <w:abstractNumId w:val="3"/>
  </w:num>
  <w:num w:numId="21">
    <w:abstractNumId w:val="25"/>
  </w:num>
  <w:num w:numId="22">
    <w:abstractNumId w:val="20"/>
  </w:num>
  <w:num w:numId="23">
    <w:abstractNumId w:val="23"/>
  </w:num>
  <w:num w:numId="24">
    <w:abstractNumId w:val="26"/>
  </w:num>
  <w:num w:numId="25">
    <w:abstractNumId w:val="5"/>
  </w:num>
  <w:num w:numId="26">
    <w:abstractNumId w:val="13"/>
  </w:num>
  <w:num w:numId="27">
    <w:abstractNumId w:val="19"/>
  </w:num>
  <w:num w:numId="28">
    <w:abstractNumId w:val="9"/>
  </w:num>
  <w:num w:numId="29">
    <w:abstractNumId w:val="1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1AF"/>
    <w:rsid w:val="0000181F"/>
    <w:rsid w:val="000037EE"/>
    <w:rsid w:val="00004724"/>
    <w:rsid w:val="00013D6C"/>
    <w:rsid w:val="00014D7D"/>
    <w:rsid w:val="00014E85"/>
    <w:rsid w:val="000153BD"/>
    <w:rsid w:val="000176EF"/>
    <w:rsid w:val="000178EF"/>
    <w:rsid w:val="000221C0"/>
    <w:rsid w:val="00022282"/>
    <w:rsid w:val="00025B9B"/>
    <w:rsid w:val="00031049"/>
    <w:rsid w:val="000315BC"/>
    <w:rsid w:val="000352C4"/>
    <w:rsid w:val="00036DF9"/>
    <w:rsid w:val="0004045F"/>
    <w:rsid w:val="00040F0E"/>
    <w:rsid w:val="00041664"/>
    <w:rsid w:val="00041AC9"/>
    <w:rsid w:val="00043867"/>
    <w:rsid w:val="00045F83"/>
    <w:rsid w:val="00051F6D"/>
    <w:rsid w:val="000538E7"/>
    <w:rsid w:val="00060044"/>
    <w:rsid w:val="0006050A"/>
    <w:rsid w:val="00065B70"/>
    <w:rsid w:val="00067F4F"/>
    <w:rsid w:val="00077E20"/>
    <w:rsid w:val="00080E5E"/>
    <w:rsid w:val="000813B4"/>
    <w:rsid w:val="00084911"/>
    <w:rsid w:val="0008593C"/>
    <w:rsid w:val="0008720B"/>
    <w:rsid w:val="00090458"/>
    <w:rsid w:val="00090883"/>
    <w:rsid w:val="00091F89"/>
    <w:rsid w:val="00092950"/>
    <w:rsid w:val="00094CA3"/>
    <w:rsid w:val="000951A4"/>
    <w:rsid w:val="000954BE"/>
    <w:rsid w:val="00096FE4"/>
    <w:rsid w:val="000979B7"/>
    <w:rsid w:val="000A2678"/>
    <w:rsid w:val="000A2992"/>
    <w:rsid w:val="000A4EB9"/>
    <w:rsid w:val="000A6C25"/>
    <w:rsid w:val="000A6D0E"/>
    <w:rsid w:val="000A7094"/>
    <w:rsid w:val="000B1081"/>
    <w:rsid w:val="000B4757"/>
    <w:rsid w:val="000B4F45"/>
    <w:rsid w:val="000C0E29"/>
    <w:rsid w:val="000C1033"/>
    <w:rsid w:val="000C33FB"/>
    <w:rsid w:val="000C36B9"/>
    <w:rsid w:val="000C409E"/>
    <w:rsid w:val="000C47A3"/>
    <w:rsid w:val="000D0CB1"/>
    <w:rsid w:val="000D4784"/>
    <w:rsid w:val="000D578E"/>
    <w:rsid w:val="000D693B"/>
    <w:rsid w:val="000D74FB"/>
    <w:rsid w:val="000E5907"/>
    <w:rsid w:val="000E6AC0"/>
    <w:rsid w:val="000F11AF"/>
    <w:rsid w:val="000F4B78"/>
    <w:rsid w:val="000F587E"/>
    <w:rsid w:val="000F59BC"/>
    <w:rsid w:val="000F6641"/>
    <w:rsid w:val="001032A6"/>
    <w:rsid w:val="00105089"/>
    <w:rsid w:val="00105B01"/>
    <w:rsid w:val="0010765A"/>
    <w:rsid w:val="00117B66"/>
    <w:rsid w:val="00121DB7"/>
    <w:rsid w:val="001220AC"/>
    <w:rsid w:val="00127691"/>
    <w:rsid w:val="00141B61"/>
    <w:rsid w:val="001427FB"/>
    <w:rsid w:val="00142A7E"/>
    <w:rsid w:val="001450E5"/>
    <w:rsid w:val="00145A01"/>
    <w:rsid w:val="001475CF"/>
    <w:rsid w:val="00147A97"/>
    <w:rsid w:val="00154B2D"/>
    <w:rsid w:val="00154EE0"/>
    <w:rsid w:val="00156880"/>
    <w:rsid w:val="001604ED"/>
    <w:rsid w:val="001648C8"/>
    <w:rsid w:val="00165E82"/>
    <w:rsid w:val="00170B99"/>
    <w:rsid w:val="00177CB5"/>
    <w:rsid w:val="00177D70"/>
    <w:rsid w:val="001824D2"/>
    <w:rsid w:val="00185484"/>
    <w:rsid w:val="001858FE"/>
    <w:rsid w:val="00186CDB"/>
    <w:rsid w:val="00187D24"/>
    <w:rsid w:val="00190D01"/>
    <w:rsid w:val="00191F00"/>
    <w:rsid w:val="00192C24"/>
    <w:rsid w:val="00193665"/>
    <w:rsid w:val="00194F71"/>
    <w:rsid w:val="00195201"/>
    <w:rsid w:val="00197113"/>
    <w:rsid w:val="00197D70"/>
    <w:rsid w:val="001A1BB9"/>
    <w:rsid w:val="001A2B1E"/>
    <w:rsid w:val="001A3968"/>
    <w:rsid w:val="001A49B1"/>
    <w:rsid w:val="001B58A5"/>
    <w:rsid w:val="001B7F28"/>
    <w:rsid w:val="001C12D9"/>
    <w:rsid w:val="001C25CD"/>
    <w:rsid w:val="001C7B77"/>
    <w:rsid w:val="001C7F54"/>
    <w:rsid w:val="001D0B38"/>
    <w:rsid w:val="001D3C73"/>
    <w:rsid w:val="001D40B0"/>
    <w:rsid w:val="001D610F"/>
    <w:rsid w:val="001D6BD0"/>
    <w:rsid w:val="001E19D4"/>
    <w:rsid w:val="001E2318"/>
    <w:rsid w:val="001E5B46"/>
    <w:rsid w:val="001E5F68"/>
    <w:rsid w:val="001F17EE"/>
    <w:rsid w:val="001F3D8D"/>
    <w:rsid w:val="001F49EB"/>
    <w:rsid w:val="001F4FA5"/>
    <w:rsid w:val="001F6720"/>
    <w:rsid w:val="001F6E3D"/>
    <w:rsid w:val="001F7212"/>
    <w:rsid w:val="00200850"/>
    <w:rsid w:val="00201EDF"/>
    <w:rsid w:val="0020282A"/>
    <w:rsid w:val="00202FF3"/>
    <w:rsid w:val="002030C6"/>
    <w:rsid w:val="002038C9"/>
    <w:rsid w:val="00210DFF"/>
    <w:rsid w:val="002120E9"/>
    <w:rsid w:val="00213DB7"/>
    <w:rsid w:val="00215F19"/>
    <w:rsid w:val="00217BE8"/>
    <w:rsid w:val="00220469"/>
    <w:rsid w:val="00220BBD"/>
    <w:rsid w:val="0022452D"/>
    <w:rsid w:val="0022528D"/>
    <w:rsid w:val="00226B59"/>
    <w:rsid w:val="00227618"/>
    <w:rsid w:val="00227D16"/>
    <w:rsid w:val="00227D61"/>
    <w:rsid w:val="00230DA9"/>
    <w:rsid w:val="00234281"/>
    <w:rsid w:val="00243A62"/>
    <w:rsid w:val="00246B66"/>
    <w:rsid w:val="00250970"/>
    <w:rsid w:val="0025191C"/>
    <w:rsid w:val="00252E9D"/>
    <w:rsid w:val="00254C71"/>
    <w:rsid w:val="002556F4"/>
    <w:rsid w:val="0026216B"/>
    <w:rsid w:val="002631D5"/>
    <w:rsid w:val="00263236"/>
    <w:rsid w:val="0026422F"/>
    <w:rsid w:val="00266362"/>
    <w:rsid w:val="002666FF"/>
    <w:rsid w:val="00270153"/>
    <w:rsid w:val="00271BB6"/>
    <w:rsid w:val="00273604"/>
    <w:rsid w:val="00274878"/>
    <w:rsid w:val="00276511"/>
    <w:rsid w:val="002808BF"/>
    <w:rsid w:val="002818CD"/>
    <w:rsid w:val="00284808"/>
    <w:rsid w:val="0029189A"/>
    <w:rsid w:val="00293016"/>
    <w:rsid w:val="00296290"/>
    <w:rsid w:val="00297AF0"/>
    <w:rsid w:val="002A034E"/>
    <w:rsid w:val="002A20EE"/>
    <w:rsid w:val="002A3710"/>
    <w:rsid w:val="002A63B0"/>
    <w:rsid w:val="002A74D9"/>
    <w:rsid w:val="002B00F6"/>
    <w:rsid w:val="002B1AAA"/>
    <w:rsid w:val="002B1B1D"/>
    <w:rsid w:val="002B2DC6"/>
    <w:rsid w:val="002B41C4"/>
    <w:rsid w:val="002B7558"/>
    <w:rsid w:val="002B77BC"/>
    <w:rsid w:val="002C14DE"/>
    <w:rsid w:val="002C1A95"/>
    <w:rsid w:val="002C591F"/>
    <w:rsid w:val="002C7BF7"/>
    <w:rsid w:val="002C7E53"/>
    <w:rsid w:val="002C7FFA"/>
    <w:rsid w:val="002D07D0"/>
    <w:rsid w:val="002D07DC"/>
    <w:rsid w:val="002D27E0"/>
    <w:rsid w:val="002D5A37"/>
    <w:rsid w:val="002D5E29"/>
    <w:rsid w:val="002D77EF"/>
    <w:rsid w:val="002D784D"/>
    <w:rsid w:val="002E244E"/>
    <w:rsid w:val="002E4090"/>
    <w:rsid w:val="002E4D47"/>
    <w:rsid w:val="002E50E9"/>
    <w:rsid w:val="002E57FA"/>
    <w:rsid w:val="002F03ED"/>
    <w:rsid w:val="002F2115"/>
    <w:rsid w:val="002F2645"/>
    <w:rsid w:val="002F34D0"/>
    <w:rsid w:val="002F361B"/>
    <w:rsid w:val="002F7323"/>
    <w:rsid w:val="002F7CCB"/>
    <w:rsid w:val="00301458"/>
    <w:rsid w:val="00306914"/>
    <w:rsid w:val="003102E5"/>
    <w:rsid w:val="00310395"/>
    <w:rsid w:val="00312652"/>
    <w:rsid w:val="00313573"/>
    <w:rsid w:val="00316EF1"/>
    <w:rsid w:val="00317CAF"/>
    <w:rsid w:val="00324A8B"/>
    <w:rsid w:val="00324FC7"/>
    <w:rsid w:val="00327082"/>
    <w:rsid w:val="00327954"/>
    <w:rsid w:val="00327BEF"/>
    <w:rsid w:val="0033108D"/>
    <w:rsid w:val="00332EF1"/>
    <w:rsid w:val="0033303A"/>
    <w:rsid w:val="00333101"/>
    <w:rsid w:val="0033330E"/>
    <w:rsid w:val="00334B51"/>
    <w:rsid w:val="00336A75"/>
    <w:rsid w:val="00337125"/>
    <w:rsid w:val="00340438"/>
    <w:rsid w:val="0034081E"/>
    <w:rsid w:val="00340B4F"/>
    <w:rsid w:val="0034130A"/>
    <w:rsid w:val="00343CC6"/>
    <w:rsid w:val="00346B15"/>
    <w:rsid w:val="00346C7F"/>
    <w:rsid w:val="00346E7D"/>
    <w:rsid w:val="00347A7A"/>
    <w:rsid w:val="00356451"/>
    <w:rsid w:val="00362B39"/>
    <w:rsid w:val="003632F5"/>
    <w:rsid w:val="0036388D"/>
    <w:rsid w:val="00364F91"/>
    <w:rsid w:val="00366473"/>
    <w:rsid w:val="0037287D"/>
    <w:rsid w:val="003729AD"/>
    <w:rsid w:val="00372F5F"/>
    <w:rsid w:val="0037435B"/>
    <w:rsid w:val="00376CA6"/>
    <w:rsid w:val="00381333"/>
    <w:rsid w:val="003831CF"/>
    <w:rsid w:val="0038345B"/>
    <w:rsid w:val="00384BC2"/>
    <w:rsid w:val="003902E2"/>
    <w:rsid w:val="0039057C"/>
    <w:rsid w:val="0039186E"/>
    <w:rsid w:val="003934E2"/>
    <w:rsid w:val="00393FFB"/>
    <w:rsid w:val="00397DC3"/>
    <w:rsid w:val="003A22C0"/>
    <w:rsid w:val="003A22DA"/>
    <w:rsid w:val="003A5A05"/>
    <w:rsid w:val="003A6BB2"/>
    <w:rsid w:val="003B03F9"/>
    <w:rsid w:val="003B1E37"/>
    <w:rsid w:val="003B3176"/>
    <w:rsid w:val="003B40B1"/>
    <w:rsid w:val="003B59BC"/>
    <w:rsid w:val="003B7403"/>
    <w:rsid w:val="003C14B0"/>
    <w:rsid w:val="003C1C18"/>
    <w:rsid w:val="003C27E0"/>
    <w:rsid w:val="003C322B"/>
    <w:rsid w:val="003C4500"/>
    <w:rsid w:val="003C615A"/>
    <w:rsid w:val="003C687C"/>
    <w:rsid w:val="003C6F62"/>
    <w:rsid w:val="003C7D44"/>
    <w:rsid w:val="003D386C"/>
    <w:rsid w:val="003D6C75"/>
    <w:rsid w:val="003D771F"/>
    <w:rsid w:val="003E0257"/>
    <w:rsid w:val="003E3575"/>
    <w:rsid w:val="003E495E"/>
    <w:rsid w:val="003E5199"/>
    <w:rsid w:val="003E61B9"/>
    <w:rsid w:val="003F154A"/>
    <w:rsid w:val="003F17F0"/>
    <w:rsid w:val="003F49EE"/>
    <w:rsid w:val="003F6B51"/>
    <w:rsid w:val="003F6BC4"/>
    <w:rsid w:val="003F77E8"/>
    <w:rsid w:val="00404A8B"/>
    <w:rsid w:val="00405FD0"/>
    <w:rsid w:val="004060E8"/>
    <w:rsid w:val="00410631"/>
    <w:rsid w:val="004109BB"/>
    <w:rsid w:val="004110C3"/>
    <w:rsid w:val="004133CF"/>
    <w:rsid w:val="00413FC3"/>
    <w:rsid w:val="00414318"/>
    <w:rsid w:val="004159F4"/>
    <w:rsid w:val="00416729"/>
    <w:rsid w:val="00416BCF"/>
    <w:rsid w:val="00417F1B"/>
    <w:rsid w:val="00422145"/>
    <w:rsid w:val="00423509"/>
    <w:rsid w:val="00423B83"/>
    <w:rsid w:val="0042731F"/>
    <w:rsid w:val="004303AC"/>
    <w:rsid w:val="00434467"/>
    <w:rsid w:val="00435FFC"/>
    <w:rsid w:val="00437B58"/>
    <w:rsid w:val="00441AFA"/>
    <w:rsid w:val="0044330B"/>
    <w:rsid w:val="004442A7"/>
    <w:rsid w:val="00447169"/>
    <w:rsid w:val="004476E3"/>
    <w:rsid w:val="00452056"/>
    <w:rsid w:val="00453ADC"/>
    <w:rsid w:val="00456944"/>
    <w:rsid w:val="004601E7"/>
    <w:rsid w:val="00461695"/>
    <w:rsid w:val="004621B4"/>
    <w:rsid w:val="004650F0"/>
    <w:rsid w:val="0046568D"/>
    <w:rsid w:val="00470F7D"/>
    <w:rsid w:val="004815A7"/>
    <w:rsid w:val="00482878"/>
    <w:rsid w:val="00482AF9"/>
    <w:rsid w:val="00482C81"/>
    <w:rsid w:val="004837CD"/>
    <w:rsid w:val="0048540F"/>
    <w:rsid w:val="00490C27"/>
    <w:rsid w:val="00491066"/>
    <w:rsid w:val="004912F8"/>
    <w:rsid w:val="00491F11"/>
    <w:rsid w:val="004A0E4B"/>
    <w:rsid w:val="004A11C0"/>
    <w:rsid w:val="004A12DD"/>
    <w:rsid w:val="004A19FA"/>
    <w:rsid w:val="004A1D84"/>
    <w:rsid w:val="004A468E"/>
    <w:rsid w:val="004A53FB"/>
    <w:rsid w:val="004B1935"/>
    <w:rsid w:val="004C1975"/>
    <w:rsid w:val="004C4D74"/>
    <w:rsid w:val="004C51CE"/>
    <w:rsid w:val="004C72B2"/>
    <w:rsid w:val="004C7D15"/>
    <w:rsid w:val="004D10BD"/>
    <w:rsid w:val="004D114D"/>
    <w:rsid w:val="004D1990"/>
    <w:rsid w:val="004D6403"/>
    <w:rsid w:val="004E2ACF"/>
    <w:rsid w:val="004E3E12"/>
    <w:rsid w:val="004E6A9E"/>
    <w:rsid w:val="004F0A78"/>
    <w:rsid w:val="004F34FA"/>
    <w:rsid w:val="004F47C2"/>
    <w:rsid w:val="004F531D"/>
    <w:rsid w:val="005008D9"/>
    <w:rsid w:val="0050148E"/>
    <w:rsid w:val="00501992"/>
    <w:rsid w:val="00506E04"/>
    <w:rsid w:val="00511518"/>
    <w:rsid w:val="00511C8E"/>
    <w:rsid w:val="00512769"/>
    <w:rsid w:val="00512773"/>
    <w:rsid w:val="00513E3C"/>
    <w:rsid w:val="00517576"/>
    <w:rsid w:val="00521390"/>
    <w:rsid w:val="005214EF"/>
    <w:rsid w:val="005215A4"/>
    <w:rsid w:val="005228BA"/>
    <w:rsid w:val="00522C40"/>
    <w:rsid w:val="00522C91"/>
    <w:rsid w:val="00523BE1"/>
    <w:rsid w:val="00524A55"/>
    <w:rsid w:val="00526371"/>
    <w:rsid w:val="00526F2A"/>
    <w:rsid w:val="00527E32"/>
    <w:rsid w:val="0053068F"/>
    <w:rsid w:val="0053155E"/>
    <w:rsid w:val="00531606"/>
    <w:rsid w:val="00532D92"/>
    <w:rsid w:val="00534285"/>
    <w:rsid w:val="005343E7"/>
    <w:rsid w:val="005350D9"/>
    <w:rsid w:val="005360C0"/>
    <w:rsid w:val="00537CAE"/>
    <w:rsid w:val="00537CB9"/>
    <w:rsid w:val="00542930"/>
    <w:rsid w:val="00546E73"/>
    <w:rsid w:val="00550026"/>
    <w:rsid w:val="00553CE4"/>
    <w:rsid w:val="005543B0"/>
    <w:rsid w:val="00554C75"/>
    <w:rsid w:val="0055565C"/>
    <w:rsid w:val="00556B05"/>
    <w:rsid w:val="00556DA1"/>
    <w:rsid w:val="00560174"/>
    <w:rsid w:val="00561CF0"/>
    <w:rsid w:val="005658B9"/>
    <w:rsid w:val="00571131"/>
    <w:rsid w:val="005712A4"/>
    <w:rsid w:val="005718CF"/>
    <w:rsid w:val="00575FAA"/>
    <w:rsid w:val="00577713"/>
    <w:rsid w:val="005844BF"/>
    <w:rsid w:val="00586786"/>
    <w:rsid w:val="00587C71"/>
    <w:rsid w:val="00591376"/>
    <w:rsid w:val="005944AD"/>
    <w:rsid w:val="00595E1C"/>
    <w:rsid w:val="00596DED"/>
    <w:rsid w:val="00596EEB"/>
    <w:rsid w:val="00597726"/>
    <w:rsid w:val="00597E5F"/>
    <w:rsid w:val="005A12C0"/>
    <w:rsid w:val="005A459E"/>
    <w:rsid w:val="005A4A4A"/>
    <w:rsid w:val="005B0053"/>
    <w:rsid w:val="005B060C"/>
    <w:rsid w:val="005B3F1A"/>
    <w:rsid w:val="005B43D3"/>
    <w:rsid w:val="005B53B3"/>
    <w:rsid w:val="005B561B"/>
    <w:rsid w:val="005B766D"/>
    <w:rsid w:val="005B798F"/>
    <w:rsid w:val="005C17BF"/>
    <w:rsid w:val="005C18B6"/>
    <w:rsid w:val="005C5A74"/>
    <w:rsid w:val="005C7C77"/>
    <w:rsid w:val="005D4F5E"/>
    <w:rsid w:val="005E159B"/>
    <w:rsid w:val="005E23F9"/>
    <w:rsid w:val="005E29F5"/>
    <w:rsid w:val="005E45AC"/>
    <w:rsid w:val="005E4FD0"/>
    <w:rsid w:val="005E5476"/>
    <w:rsid w:val="005F1F7F"/>
    <w:rsid w:val="005F4C7C"/>
    <w:rsid w:val="006003BC"/>
    <w:rsid w:val="0060262F"/>
    <w:rsid w:val="00603B02"/>
    <w:rsid w:val="00605004"/>
    <w:rsid w:val="00610952"/>
    <w:rsid w:val="0061111E"/>
    <w:rsid w:val="006114BA"/>
    <w:rsid w:val="0061496B"/>
    <w:rsid w:val="00614FD1"/>
    <w:rsid w:val="0061755C"/>
    <w:rsid w:val="00623190"/>
    <w:rsid w:val="00623356"/>
    <w:rsid w:val="006340A1"/>
    <w:rsid w:val="00634CAC"/>
    <w:rsid w:val="00635041"/>
    <w:rsid w:val="00635199"/>
    <w:rsid w:val="00637DE5"/>
    <w:rsid w:val="00640C09"/>
    <w:rsid w:val="006427E5"/>
    <w:rsid w:val="006442AF"/>
    <w:rsid w:val="006453B3"/>
    <w:rsid w:val="00651895"/>
    <w:rsid w:val="00656313"/>
    <w:rsid w:val="00657861"/>
    <w:rsid w:val="00663B63"/>
    <w:rsid w:val="00663ED0"/>
    <w:rsid w:val="00671C63"/>
    <w:rsid w:val="00675FDC"/>
    <w:rsid w:val="00684018"/>
    <w:rsid w:val="00685E2B"/>
    <w:rsid w:val="00687680"/>
    <w:rsid w:val="00687811"/>
    <w:rsid w:val="006900D5"/>
    <w:rsid w:val="00691769"/>
    <w:rsid w:val="00691D86"/>
    <w:rsid w:val="00692B4C"/>
    <w:rsid w:val="00693273"/>
    <w:rsid w:val="00697530"/>
    <w:rsid w:val="00697705"/>
    <w:rsid w:val="006979D1"/>
    <w:rsid w:val="00697FC2"/>
    <w:rsid w:val="006A2795"/>
    <w:rsid w:val="006A2CCB"/>
    <w:rsid w:val="006A4781"/>
    <w:rsid w:val="006A55E0"/>
    <w:rsid w:val="006A59EF"/>
    <w:rsid w:val="006A6C97"/>
    <w:rsid w:val="006B0396"/>
    <w:rsid w:val="006B1915"/>
    <w:rsid w:val="006B1CD9"/>
    <w:rsid w:val="006B3475"/>
    <w:rsid w:val="006B3AAD"/>
    <w:rsid w:val="006B62CC"/>
    <w:rsid w:val="006C184E"/>
    <w:rsid w:val="006C18F6"/>
    <w:rsid w:val="006C7091"/>
    <w:rsid w:val="006D044A"/>
    <w:rsid w:val="006D05B5"/>
    <w:rsid w:val="006D0C6A"/>
    <w:rsid w:val="006D0F6E"/>
    <w:rsid w:val="006D2A5D"/>
    <w:rsid w:val="006D2B4F"/>
    <w:rsid w:val="006D343F"/>
    <w:rsid w:val="006D5587"/>
    <w:rsid w:val="006D5662"/>
    <w:rsid w:val="006D72EB"/>
    <w:rsid w:val="006E014E"/>
    <w:rsid w:val="006E0BE0"/>
    <w:rsid w:val="006E0DBC"/>
    <w:rsid w:val="006E41FE"/>
    <w:rsid w:val="006E5FAF"/>
    <w:rsid w:val="006E6047"/>
    <w:rsid w:val="006E7788"/>
    <w:rsid w:val="006F2CD5"/>
    <w:rsid w:val="006F3241"/>
    <w:rsid w:val="006F5047"/>
    <w:rsid w:val="006F51DB"/>
    <w:rsid w:val="007004D1"/>
    <w:rsid w:val="00701E62"/>
    <w:rsid w:val="00703DC0"/>
    <w:rsid w:val="007047C6"/>
    <w:rsid w:val="0071016D"/>
    <w:rsid w:val="007133C2"/>
    <w:rsid w:val="007133E1"/>
    <w:rsid w:val="00715305"/>
    <w:rsid w:val="00715DE2"/>
    <w:rsid w:val="00717ED3"/>
    <w:rsid w:val="007217EC"/>
    <w:rsid w:val="007232BD"/>
    <w:rsid w:val="00724DB5"/>
    <w:rsid w:val="00730A17"/>
    <w:rsid w:val="007335D4"/>
    <w:rsid w:val="007363EE"/>
    <w:rsid w:val="0073658E"/>
    <w:rsid w:val="00737701"/>
    <w:rsid w:val="00741E2B"/>
    <w:rsid w:val="00744AEA"/>
    <w:rsid w:val="00744F4D"/>
    <w:rsid w:val="00750547"/>
    <w:rsid w:val="00752BB2"/>
    <w:rsid w:val="00754AA0"/>
    <w:rsid w:val="00754B87"/>
    <w:rsid w:val="00756BC6"/>
    <w:rsid w:val="007623FE"/>
    <w:rsid w:val="00765576"/>
    <w:rsid w:val="00767FF5"/>
    <w:rsid w:val="007703C2"/>
    <w:rsid w:val="007708A9"/>
    <w:rsid w:val="007718A3"/>
    <w:rsid w:val="007722F5"/>
    <w:rsid w:val="00773B1E"/>
    <w:rsid w:val="00773B69"/>
    <w:rsid w:val="00774779"/>
    <w:rsid w:val="00781074"/>
    <w:rsid w:val="0078264F"/>
    <w:rsid w:val="007835F0"/>
    <w:rsid w:val="007875B3"/>
    <w:rsid w:val="007904CE"/>
    <w:rsid w:val="007920CC"/>
    <w:rsid w:val="0079492F"/>
    <w:rsid w:val="0079696A"/>
    <w:rsid w:val="00796FF3"/>
    <w:rsid w:val="00797C27"/>
    <w:rsid w:val="007A55F0"/>
    <w:rsid w:val="007A5C4E"/>
    <w:rsid w:val="007A6C7B"/>
    <w:rsid w:val="007B079E"/>
    <w:rsid w:val="007B15BD"/>
    <w:rsid w:val="007B17FD"/>
    <w:rsid w:val="007B257D"/>
    <w:rsid w:val="007B3008"/>
    <w:rsid w:val="007C4EC9"/>
    <w:rsid w:val="007D057F"/>
    <w:rsid w:val="007D14B3"/>
    <w:rsid w:val="007D2591"/>
    <w:rsid w:val="007D2C5A"/>
    <w:rsid w:val="007D375E"/>
    <w:rsid w:val="007D3AF4"/>
    <w:rsid w:val="007D5990"/>
    <w:rsid w:val="007D5AFD"/>
    <w:rsid w:val="007D6789"/>
    <w:rsid w:val="007E03F0"/>
    <w:rsid w:val="007E1066"/>
    <w:rsid w:val="007E1342"/>
    <w:rsid w:val="007E27D9"/>
    <w:rsid w:val="007E4935"/>
    <w:rsid w:val="007E5620"/>
    <w:rsid w:val="007E754E"/>
    <w:rsid w:val="007E760E"/>
    <w:rsid w:val="007F2343"/>
    <w:rsid w:val="00800934"/>
    <w:rsid w:val="00800937"/>
    <w:rsid w:val="008010D2"/>
    <w:rsid w:val="00810C91"/>
    <w:rsid w:val="00811584"/>
    <w:rsid w:val="00812176"/>
    <w:rsid w:val="008150CC"/>
    <w:rsid w:val="0081746C"/>
    <w:rsid w:val="008218E0"/>
    <w:rsid w:val="00822839"/>
    <w:rsid w:val="00822A04"/>
    <w:rsid w:val="00822DCD"/>
    <w:rsid w:val="00824783"/>
    <w:rsid w:val="00824A14"/>
    <w:rsid w:val="00835094"/>
    <w:rsid w:val="00836AD4"/>
    <w:rsid w:val="008419CE"/>
    <w:rsid w:val="008514C5"/>
    <w:rsid w:val="00852485"/>
    <w:rsid w:val="00852955"/>
    <w:rsid w:val="008533EA"/>
    <w:rsid w:val="00854439"/>
    <w:rsid w:val="00862043"/>
    <w:rsid w:val="00863AE4"/>
    <w:rsid w:val="00864092"/>
    <w:rsid w:val="0086558D"/>
    <w:rsid w:val="00867E4D"/>
    <w:rsid w:val="00870E54"/>
    <w:rsid w:val="00871D80"/>
    <w:rsid w:val="00872D10"/>
    <w:rsid w:val="00872E00"/>
    <w:rsid w:val="0087346C"/>
    <w:rsid w:val="00873957"/>
    <w:rsid w:val="008741B2"/>
    <w:rsid w:val="00874F16"/>
    <w:rsid w:val="00880F55"/>
    <w:rsid w:val="00881C57"/>
    <w:rsid w:val="00882D5F"/>
    <w:rsid w:val="008846C0"/>
    <w:rsid w:val="00885972"/>
    <w:rsid w:val="00885C75"/>
    <w:rsid w:val="00891EC2"/>
    <w:rsid w:val="008922B8"/>
    <w:rsid w:val="00892D64"/>
    <w:rsid w:val="00893C5F"/>
    <w:rsid w:val="00895301"/>
    <w:rsid w:val="008954A6"/>
    <w:rsid w:val="00895A75"/>
    <w:rsid w:val="0089623C"/>
    <w:rsid w:val="00896D8B"/>
    <w:rsid w:val="0089797D"/>
    <w:rsid w:val="008979C6"/>
    <w:rsid w:val="008A4E4D"/>
    <w:rsid w:val="008A52D4"/>
    <w:rsid w:val="008A5CCD"/>
    <w:rsid w:val="008B100B"/>
    <w:rsid w:val="008B1428"/>
    <w:rsid w:val="008B2E2E"/>
    <w:rsid w:val="008B4FAB"/>
    <w:rsid w:val="008C1E4B"/>
    <w:rsid w:val="008C3892"/>
    <w:rsid w:val="008C55C5"/>
    <w:rsid w:val="008C5CF1"/>
    <w:rsid w:val="008C645A"/>
    <w:rsid w:val="008D11BA"/>
    <w:rsid w:val="008D23D7"/>
    <w:rsid w:val="008D23E6"/>
    <w:rsid w:val="008D28BB"/>
    <w:rsid w:val="008D56E9"/>
    <w:rsid w:val="008E0BC1"/>
    <w:rsid w:val="008E45D0"/>
    <w:rsid w:val="008E5808"/>
    <w:rsid w:val="008E5E15"/>
    <w:rsid w:val="008F1236"/>
    <w:rsid w:val="008F22C1"/>
    <w:rsid w:val="008F464C"/>
    <w:rsid w:val="00900E0D"/>
    <w:rsid w:val="009031EC"/>
    <w:rsid w:val="00907766"/>
    <w:rsid w:val="00910D16"/>
    <w:rsid w:val="0091254D"/>
    <w:rsid w:val="009158B4"/>
    <w:rsid w:val="00920FB7"/>
    <w:rsid w:val="0092357C"/>
    <w:rsid w:val="00926DF9"/>
    <w:rsid w:val="00926FF8"/>
    <w:rsid w:val="00931377"/>
    <w:rsid w:val="00937CD5"/>
    <w:rsid w:val="00940C86"/>
    <w:rsid w:val="0094260D"/>
    <w:rsid w:val="00943C33"/>
    <w:rsid w:val="00943DF7"/>
    <w:rsid w:val="00946225"/>
    <w:rsid w:val="00947AD7"/>
    <w:rsid w:val="00953A6C"/>
    <w:rsid w:val="0095480A"/>
    <w:rsid w:val="00956451"/>
    <w:rsid w:val="009566CB"/>
    <w:rsid w:val="00960747"/>
    <w:rsid w:val="00960DED"/>
    <w:rsid w:val="0096269A"/>
    <w:rsid w:val="00963EC2"/>
    <w:rsid w:val="00966278"/>
    <w:rsid w:val="00972449"/>
    <w:rsid w:val="00976DC0"/>
    <w:rsid w:val="0097746C"/>
    <w:rsid w:val="00983425"/>
    <w:rsid w:val="009839BE"/>
    <w:rsid w:val="00991712"/>
    <w:rsid w:val="00993087"/>
    <w:rsid w:val="009935B3"/>
    <w:rsid w:val="00993DCE"/>
    <w:rsid w:val="00995FA5"/>
    <w:rsid w:val="009965F5"/>
    <w:rsid w:val="00997AF5"/>
    <w:rsid w:val="009A3525"/>
    <w:rsid w:val="009A7337"/>
    <w:rsid w:val="009B14C0"/>
    <w:rsid w:val="009C2262"/>
    <w:rsid w:val="009C3034"/>
    <w:rsid w:val="009D3231"/>
    <w:rsid w:val="009D4D50"/>
    <w:rsid w:val="009D6701"/>
    <w:rsid w:val="009E074B"/>
    <w:rsid w:val="009E6F03"/>
    <w:rsid w:val="009F012F"/>
    <w:rsid w:val="009F2B1A"/>
    <w:rsid w:val="009F3375"/>
    <w:rsid w:val="009F3F76"/>
    <w:rsid w:val="009F63FC"/>
    <w:rsid w:val="00A00309"/>
    <w:rsid w:val="00A005B4"/>
    <w:rsid w:val="00A13337"/>
    <w:rsid w:val="00A15E97"/>
    <w:rsid w:val="00A16F5A"/>
    <w:rsid w:val="00A1712C"/>
    <w:rsid w:val="00A215F6"/>
    <w:rsid w:val="00A215FB"/>
    <w:rsid w:val="00A23705"/>
    <w:rsid w:val="00A23C54"/>
    <w:rsid w:val="00A263D9"/>
    <w:rsid w:val="00A27B21"/>
    <w:rsid w:val="00A30EFF"/>
    <w:rsid w:val="00A33A55"/>
    <w:rsid w:val="00A34091"/>
    <w:rsid w:val="00A34839"/>
    <w:rsid w:val="00A36CCA"/>
    <w:rsid w:val="00A377A2"/>
    <w:rsid w:val="00A37A85"/>
    <w:rsid w:val="00A37F79"/>
    <w:rsid w:val="00A42032"/>
    <w:rsid w:val="00A53EBC"/>
    <w:rsid w:val="00A60EE8"/>
    <w:rsid w:val="00A60FE9"/>
    <w:rsid w:val="00A618D0"/>
    <w:rsid w:val="00A618E0"/>
    <w:rsid w:val="00A666F5"/>
    <w:rsid w:val="00A70BA3"/>
    <w:rsid w:val="00A7371F"/>
    <w:rsid w:val="00A74CD2"/>
    <w:rsid w:val="00A753FC"/>
    <w:rsid w:val="00A758F4"/>
    <w:rsid w:val="00A80369"/>
    <w:rsid w:val="00A841F9"/>
    <w:rsid w:val="00A917AA"/>
    <w:rsid w:val="00A932E3"/>
    <w:rsid w:val="00A932F5"/>
    <w:rsid w:val="00A964C6"/>
    <w:rsid w:val="00A97A71"/>
    <w:rsid w:val="00AA2C34"/>
    <w:rsid w:val="00AA69B0"/>
    <w:rsid w:val="00AA6A57"/>
    <w:rsid w:val="00AA70E6"/>
    <w:rsid w:val="00AA73B2"/>
    <w:rsid w:val="00AA76FC"/>
    <w:rsid w:val="00AB1126"/>
    <w:rsid w:val="00AB12B4"/>
    <w:rsid w:val="00AB336E"/>
    <w:rsid w:val="00AB3AD8"/>
    <w:rsid w:val="00AB4B27"/>
    <w:rsid w:val="00AB77B1"/>
    <w:rsid w:val="00AC1999"/>
    <w:rsid w:val="00AC305A"/>
    <w:rsid w:val="00AC33C2"/>
    <w:rsid w:val="00AC6DAD"/>
    <w:rsid w:val="00AC706E"/>
    <w:rsid w:val="00AC76B8"/>
    <w:rsid w:val="00AC7F20"/>
    <w:rsid w:val="00AD0745"/>
    <w:rsid w:val="00AD13A0"/>
    <w:rsid w:val="00AD352F"/>
    <w:rsid w:val="00AD7F1B"/>
    <w:rsid w:val="00AE0425"/>
    <w:rsid w:val="00AE196E"/>
    <w:rsid w:val="00AE6D52"/>
    <w:rsid w:val="00AF0C51"/>
    <w:rsid w:val="00AF4E06"/>
    <w:rsid w:val="00AF5041"/>
    <w:rsid w:val="00AF6E2F"/>
    <w:rsid w:val="00AF72CB"/>
    <w:rsid w:val="00B00922"/>
    <w:rsid w:val="00B022CB"/>
    <w:rsid w:val="00B02F13"/>
    <w:rsid w:val="00B0344D"/>
    <w:rsid w:val="00B04F72"/>
    <w:rsid w:val="00B1136E"/>
    <w:rsid w:val="00B123BF"/>
    <w:rsid w:val="00B12C83"/>
    <w:rsid w:val="00B13CED"/>
    <w:rsid w:val="00B14343"/>
    <w:rsid w:val="00B156A2"/>
    <w:rsid w:val="00B163E0"/>
    <w:rsid w:val="00B17374"/>
    <w:rsid w:val="00B20F95"/>
    <w:rsid w:val="00B22245"/>
    <w:rsid w:val="00B2275C"/>
    <w:rsid w:val="00B22830"/>
    <w:rsid w:val="00B235AA"/>
    <w:rsid w:val="00B24883"/>
    <w:rsid w:val="00B26772"/>
    <w:rsid w:val="00B316D4"/>
    <w:rsid w:val="00B37461"/>
    <w:rsid w:val="00B37F85"/>
    <w:rsid w:val="00B414A7"/>
    <w:rsid w:val="00B41632"/>
    <w:rsid w:val="00B424BE"/>
    <w:rsid w:val="00B44586"/>
    <w:rsid w:val="00B453AD"/>
    <w:rsid w:val="00B46943"/>
    <w:rsid w:val="00B502EF"/>
    <w:rsid w:val="00B50C0C"/>
    <w:rsid w:val="00B55075"/>
    <w:rsid w:val="00B55662"/>
    <w:rsid w:val="00B5687C"/>
    <w:rsid w:val="00B57049"/>
    <w:rsid w:val="00B62468"/>
    <w:rsid w:val="00B6272E"/>
    <w:rsid w:val="00B664DD"/>
    <w:rsid w:val="00B66D14"/>
    <w:rsid w:val="00B678AA"/>
    <w:rsid w:val="00B6799A"/>
    <w:rsid w:val="00B67E85"/>
    <w:rsid w:val="00B70007"/>
    <w:rsid w:val="00B70B78"/>
    <w:rsid w:val="00B70CA4"/>
    <w:rsid w:val="00B72520"/>
    <w:rsid w:val="00B73508"/>
    <w:rsid w:val="00B736E8"/>
    <w:rsid w:val="00B73981"/>
    <w:rsid w:val="00B74B4E"/>
    <w:rsid w:val="00B76D66"/>
    <w:rsid w:val="00B77ED0"/>
    <w:rsid w:val="00B801DB"/>
    <w:rsid w:val="00B805F1"/>
    <w:rsid w:val="00B80D8F"/>
    <w:rsid w:val="00B82372"/>
    <w:rsid w:val="00B85522"/>
    <w:rsid w:val="00B8552D"/>
    <w:rsid w:val="00B86CFE"/>
    <w:rsid w:val="00B907D6"/>
    <w:rsid w:val="00B91A5A"/>
    <w:rsid w:val="00B94C77"/>
    <w:rsid w:val="00B97023"/>
    <w:rsid w:val="00BA156F"/>
    <w:rsid w:val="00BA194B"/>
    <w:rsid w:val="00BA3AEA"/>
    <w:rsid w:val="00BA564C"/>
    <w:rsid w:val="00BB050E"/>
    <w:rsid w:val="00BB15DE"/>
    <w:rsid w:val="00BB1F5C"/>
    <w:rsid w:val="00BB2496"/>
    <w:rsid w:val="00BB45FE"/>
    <w:rsid w:val="00BC132B"/>
    <w:rsid w:val="00BC2247"/>
    <w:rsid w:val="00BC6C58"/>
    <w:rsid w:val="00BC7767"/>
    <w:rsid w:val="00BD0BF6"/>
    <w:rsid w:val="00BD3788"/>
    <w:rsid w:val="00BD3A1D"/>
    <w:rsid w:val="00BD3A9E"/>
    <w:rsid w:val="00BD54E6"/>
    <w:rsid w:val="00BD5C11"/>
    <w:rsid w:val="00BD6716"/>
    <w:rsid w:val="00BE0CE8"/>
    <w:rsid w:val="00BE1B25"/>
    <w:rsid w:val="00BE76E3"/>
    <w:rsid w:val="00BF1114"/>
    <w:rsid w:val="00BF1B72"/>
    <w:rsid w:val="00BF2D1C"/>
    <w:rsid w:val="00BF5712"/>
    <w:rsid w:val="00BF5858"/>
    <w:rsid w:val="00BF6324"/>
    <w:rsid w:val="00BF6D62"/>
    <w:rsid w:val="00C0164A"/>
    <w:rsid w:val="00C02CDD"/>
    <w:rsid w:val="00C03A3E"/>
    <w:rsid w:val="00C03C38"/>
    <w:rsid w:val="00C0487B"/>
    <w:rsid w:val="00C066ED"/>
    <w:rsid w:val="00C06CEB"/>
    <w:rsid w:val="00C075D0"/>
    <w:rsid w:val="00C07E32"/>
    <w:rsid w:val="00C10A65"/>
    <w:rsid w:val="00C12ED4"/>
    <w:rsid w:val="00C1460B"/>
    <w:rsid w:val="00C156B2"/>
    <w:rsid w:val="00C16986"/>
    <w:rsid w:val="00C1737E"/>
    <w:rsid w:val="00C211D1"/>
    <w:rsid w:val="00C21959"/>
    <w:rsid w:val="00C229F4"/>
    <w:rsid w:val="00C25987"/>
    <w:rsid w:val="00C26A7A"/>
    <w:rsid w:val="00C27120"/>
    <w:rsid w:val="00C27659"/>
    <w:rsid w:val="00C34E33"/>
    <w:rsid w:val="00C36104"/>
    <w:rsid w:val="00C36BB3"/>
    <w:rsid w:val="00C36DC1"/>
    <w:rsid w:val="00C422A9"/>
    <w:rsid w:val="00C50678"/>
    <w:rsid w:val="00C541D3"/>
    <w:rsid w:val="00C54B7B"/>
    <w:rsid w:val="00C54BA5"/>
    <w:rsid w:val="00C55CE0"/>
    <w:rsid w:val="00C55F9C"/>
    <w:rsid w:val="00C60A72"/>
    <w:rsid w:val="00C62B66"/>
    <w:rsid w:val="00C63A68"/>
    <w:rsid w:val="00C64FFC"/>
    <w:rsid w:val="00C71489"/>
    <w:rsid w:val="00C71AAE"/>
    <w:rsid w:val="00C71AD8"/>
    <w:rsid w:val="00C72801"/>
    <w:rsid w:val="00C730EF"/>
    <w:rsid w:val="00C74891"/>
    <w:rsid w:val="00C76195"/>
    <w:rsid w:val="00C771A9"/>
    <w:rsid w:val="00C77AC2"/>
    <w:rsid w:val="00C81A26"/>
    <w:rsid w:val="00C82715"/>
    <w:rsid w:val="00C8309E"/>
    <w:rsid w:val="00C839B6"/>
    <w:rsid w:val="00C85465"/>
    <w:rsid w:val="00C85CE1"/>
    <w:rsid w:val="00C90129"/>
    <w:rsid w:val="00C9199A"/>
    <w:rsid w:val="00C92490"/>
    <w:rsid w:val="00C952D9"/>
    <w:rsid w:val="00C968B9"/>
    <w:rsid w:val="00C9698C"/>
    <w:rsid w:val="00C97127"/>
    <w:rsid w:val="00C975F9"/>
    <w:rsid w:val="00C97795"/>
    <w:rsid w:val="00CA0299"/>
    <w:rsid w:val="00CA3239"/>
    <w:rsid w:val="00CA5CE2"/>
    <w:rsid w:val="00CA5D85"/>
    <w:rsid w:val="00CA7283"/>
    <w:rsid w:val="00CB0C61"/>
    <w:rsid w:val="00CB5C26"/>
    <w:rsid w:val="00CB67C7"/>
    <w:rsid w:val="00CB7D05"/>
    <w:rsid w:val="00CC1980"/>
    <w:rsid w:val="00CC2453"/>
    <w:rsid w:val="00CC3260"/>
    <w:rsid w:val="00CC38A3"/>
    <w:rsid w:val="00CC53EE"/>
    <w:rsid w:val="00CC65FA"/>
    <w:rsid w:val="00CC677D"/>
    <w:rsid w:val="00CD41F7"/>
    <w:rsid w:val="00CD4F79"/>
    <w:rsid w:val="00CD539A"/>
    <w:rsid w:val="00CE109A"/>
    <w:rsid w:val="00CE2126"/>
    <w:rsid w:val="00CE3499"/>
    <w:rsid w:val="00CE785F"/>
    <w:rsid w:val="00CF054C"/>
    <w:rsid w:val="00CF203C"/>
    <w:rsid w:val="00CF35F5"/>
    <w:rsid w:val="00CF3A15"/>
    <w:rsid w:val="00CF4D16"/>
    <w:rsid w:val="00CF53BA"/>
    <w:rsid w:val="00CF67F6"/>
    <w:rsid w:val="00D003A2"/>
    <w:rsid w:val="00D015DB"/>
    <w:rsid w:val="00D03260"/>
    <w:rsid w:val="00D0388A"/>
    <w:rsid w:val="00D05122"/>
    <w:rsid w:val="00D0542E"/>
    <w:rsid w:val="00D10533"/>
    <w:rsid w:val="00D14DDA"/>
    <w:rsid w:val="00D162D5"/>
    <w:rsid w:val="00D2143B"/>
    <w:rsid w:val="00D26A14"/>
    <w:rsid w:val="00D3094E"/>
    <w:rsid w:val="00D31D04"/>
    <w:rsid w:val="00D329CD"/>
    <w:rsid w:val="00D32B7E"/>
    <w:rsid w:val="00D34F1A"/>
    <w:rsid w:val="00D363BB"/>
    <w:rsid w:val="00D3768F"/>
    <w:rsid w:val="00D43193"/>
    <w:rsid w:val="00D446CE"/>
    <w:rsid w:val="00D45424"/>
    <w:rsid w:val="00D46CB6"/>
    <w:rsid w:val="00D47191"/>
    <w:rsid w:val="00D473A4"/>
    <w:rsid w:val="00D50C40"/>
    <w:rsid w:val="00D52AF7"/>
    <w:rsid w:val="00D543A2"/>
    <w:rsid w:val="00D60158"/>
    <w:rsid w:val="00D6234E"/>
    <w:rsid w:val="00D64CB8"/>
    <w:rsid w:val="00D669A1"/>
    <w:rsid w:val="00D6713C"/>
    <w:rsid w:val="00D70718"/>
    <w:rsid w:val="00D70F5E"/>
    <w:rsid w:val="00D74C42"/>
    <w:rsid w:val="00D75FEF"/>
    <w:rsid w:val="00D76260"/>
    <w:rsid w:val="00D77ECC"/>
    <w:rsid w:val="00D802BC"/>
    <w:rsid w:val="00D81DA3"/>
    <w:rsid w:val="00D84794"/>
    <w:rsid w:val="00D852C5"/>
    <w:rsid w:val="00D876EF"/>
    <w:rsid w:val="00D87B9E"/>
    <w:rsid w:val="00D87F34"/>
    <w:rsid w:val="00D90403"/>
    <w:rsid w:val="00D91F3F"/>
    <w:rsid w:val="00D92924"/>
    <w:rsid w:val="00D93DAF"/>
    <w:rsid w:val="00D94244"/>
    <w:rsid w:val="00D94544"/>
    <w:rsid w:val="00D94F5E"/>
    <w:rsid w:val="00D96BC2"/>
    <w:rsid w:val="00D97E3C"/>
    <w:rsid w:val="00DA0169"/>
    <w:rsid w:val="00DA0F74"/>
    <w:rsid w:val="00DA13CF"/>
    <w:rsid w:val="00DA2D3A"/>
    <w:rsid w:val="00DA39BF"/>
    <w:rsid w:val="00DA4CBC"/>
    <w:rsid w:val="00DA52AB"/>
    <w:rsid w:val="00DA61BC"/>
    <w:rsid w:val="00DA655E"/>
    <w:rsid w:val="00DA7D8B"/>
    <w:rsid w:val="00DB454C"/>
    <w:rsid w:val="00DC180A"/>
    <w:rsid w:val="00DC2D93"/>
    <w:rsid w:val="00DC2EB8"/>
    <w:rsid w:val="00DC4424"/>
    <w:rsid w:val="00DC4C26"/>
    <w:rsid w:val="00DC5D1F"/>
    <w:rsid w:val="00DC6818"/>
    <w:rsid w:val="00DC79B1"/>
    <w:rsid w:val="00DD1CDB"/>
    <w:rsid w:val="00DD5A79"/>
    <w:rsid w:val="00DD6C30"/>
    <w:rsid w:val="00DD718A"/>
    <w:rsid w:val="00DE1B15"/>
    <w:rsid w:val="00DE34F9"/>
    <w:rsid w:val="00DE4BC3"/>
    <w:rsid w:val="00DF16C7"/>
    <w:rsid w:val="00DF1D36"/>
    <w:rsid w:val="00DF5928"/>
    <w:rsid w:val="00E00496"/>
    <w:rsid w:val="00E03502"/>
    <w:rsid w:val="00E040FE"/>
    <w:rsid w:val="00E06C93"/>
    <w:rsid w:val="00E11B22"/>
    <w:rsid w:val="00E11BA0"/>
    <w:rsid w:val="00E155FB"/>
    <w:rsid w:val="00E16688"/>
    <w:rsid w:val="00E20D81"/>
    <w:rsid w:val="00E21EE1"/>
    <w:rsid w:val="00E24250"/>
    <w:rsid w:val="00E2425B"/>
    <w:rsid w:val="00E2519D"/>
    <w:rsid w:val="00E258A0"/>
    <w:rsid w:val="00E27BBC"/>
    <w:rsid w:val="00E27EE5"/>
    <w:rsid w:val="00E306EE"/>
    <w:rsid w:val="00E30AF4"/>
    <w:rsid w:val="00E3176E"/>
    <w:rsid w:val="00E319DF"/>
    <w:rsid w:val="00E324F4"/>
    <w:rsid w:val="00E33020"/>
    <w:rsid w:val="00E3409E"/>
    <w:rsid w:val="00E371AC"/>
    <w:rsid w:val="00E4147B"/>
    <w:rsid w:val="00E477AD"/>
    <w:rsid w:val="00E47BCD"/>
    <w:rsid w:val="00E5285F"/>
    <w:rsid w:val="00E55441"/>
    <w:rsid w:val="00E60D06"/>
    <w:rsid w:val="00E6295E"/>
    <w:rsid w:val="00E64AE3"/>
    <w:rsid w:val="00E679B1"/>
    <w:rsid w:val="00E70DC6"/>
    <w:rsid w:val="00E73910"/>
    <w:rsid w:val="00E739A4"/>
    <w:rsid w:val="00E74F4D"/>
    <w:rsid w:val="00E7569F"/>
    <w:rsid w:val="00E76B28"/>
    <w:rsid w:val="00E8194D"/>
    <w:rsid w:val="00E8424C"/>
    <w:rsid w:val="00E8605D"/>
    <w:rsid w:val="00E865B2"/>
    <w:rsid w:val="00E868B4"/>
    <w:rsid w:val="00E86D29"/>
    <w:rsid w:val="00E9425A"/>
    <w:rsid w:val="00E96087"/>
    <w:rsid w:val="00EA30B7"/>
    <w:rsid w:val="00EB0EC4"/>
    <w:rsid w:val="00EB21E6"/>
    <w:rsid w:val="00EB6579"/>
    <w:rsid w:val="00EB678B"/>
    <w:rsid w:val="00EB74C0"/>
    <w:rsid w:val="00EC1844"/>
    <w:rsid w:val="00EC4327"/>
    <w:rsid w:val="00EC6F6C"/>
    <w:rsid w:val="00ED16B9"/>
    <w:rsid w:val="00ED2A26"/>
    <w:rsid w:val="00ED4AC6"/>
    <w:rsid w:val="00ED51EB"/>
    <w:rsid w:val="00EE0F33"/>
    <w:rsid w:val="00EE4764"/>
    <w:rsid w:val="00EE4FD6"/>
    <w:rsid w:val="00EE5363"/>
    <w:rsid w:val="00EE53F3"/>
    <w:rsid w:val="00EE7CD0"/>
    <w:rsid w:val="00EF0864"/>
    <w:rsid w:val="00EF0F2E"/>
    <w:rsid w:val="00EF2BC8"/>
    <w:rsid w:val="00EF321B"/>
    <w:rsid w:val="00EF322A"/>
    <w:rsid w:val="00EF3A2D"/>
    <w:rsid w:val="00EF6C1E"/>
    <w:rsid w:val="00F00257"/>
    <w:rsid w:val="00F004A5"/>
    <w:rsid w:val="00F00A55"/>
    <w:rsid w:val="00F023AA"/>
    <w:rsid w:val="00F03E56"/>
    <w:rsid w:val="00F113AF"/>
    <w:rsid w:val="00F142EF"/>
    <w:rsid w:val="00F1483C"/>
    <w:rsid w:val="00F166D7"/>
    <w:rsid w:val="00F1755E"/>
    <w:rsid w:val="00F17AB3"/>
    <w:rsid w:val="00F2099E"/>
    <w:rsid w:val="00F209F7"/>
    <w:rsid w:val="00F2177E"/>
    <w:rsid w:val="00F2247E"/>
    <w:rsid w:val="00F229E7"/>
    <w:rsid w:val="00F23C48"/>
    <w:rsid w:val="00F24326"/>
    <w:rsid w:val="00F24EAC"/>
    <w:rsid w:val="00F301F1"/>
    <w:rsid w:val="00F30B6B"/>
    <w:rsid w:val="00F32C0B"/>
    <w:rsid w:val="00F344A2"/>
    <w:rsid w:val="00F37504"/>
    <w:rsid w:val="00F37854"/>
    <w:rsid w:val="00F400E3"/>
    <w:rsid w:val="00F42DF7"/>
    <w:rsid w:val="00F43E77"/>
    <w:rsid w:val="00F458B2"/>
    <w:rsid w:val="00F45C00"/>
    <w:rsid w:val="00F46A90"/>
    <w:rsid w:val="00F47E4B"/>
    <w:rsid w:val="00F510FC"/>
    <w:rsid w:val="00F5138C"/>
    <w:rsid w:val="00F54752"/>
    <w:rsid w:val="00F5486E"/>
    <w:rsid w:val="00F568EB"/>
    <w:rsid w:val="00F57733"/>
    <w:rsid w:val="00F60FF5"/>
    <w:rsid w:val="00F621E5"/>
    <w:rsid w:val="00F654A2"/>
    <w:rsid w:val="00F67454"/>
    <w:rsid w:val="00F6760F"/>
    <w:rsid w:val="00F67690"/>
    <w:rsid w:val="00F72AC1"/>
    <w:rsid w:val="00F73EFE"/>
    <w:rsid w:val="00F76C90"/>
    <w:rsid w:val="00F77DEB"/>
    <w:rsid w:val="00F8072D"/>
    <w:rsid w:val="00F81AB3"/>
    <w:rsid w:val="00F82E24"/>
    <w:rsid w:val="00F853FC"/>
    <w:rsid w:val="00F86C50"/>
    <w:rsid w:val="00F90582"/>
    <w:rsid w:val="00F90921"/>
    <w:rsid w:val="00F9358B"/>
    <w:rsid w:val="00F93F0A"/>
    <w:rsid w:val="00F9453F"/>
    <w:rsid w:val="00F94BCB"/>
    <w:rsid w:val="00F95340"/>
    <w:rsid w:val="00F968D4"/>
    <w:rsid w:val="00FA0C89"/>
    <w:rsid w:val="00FA10D4"/>
    <w:rsid w:val="00FA235B"/>
    <w:rsid w:val="00FA4891"/>
    <w:rsid w:val="00FA6A78"/>
    <w:rsid w:val="00FA7467"/>
    <w:rsid w:val="00FB0C6F"/>
    <w:rsid w:val="00FB0E30"/>
    <w:rsid w:val="00FB1AC6"/>
    <w:rsid w:val="00FB49B8"/>
    <w:rsid w:val="00FC208E"/>
    <w:rsid w:val="00FC2C25"/>
    <w:rsid w:val="00FC36DA"/>
    <w:rsid w:val="00FC54D9"/>
    <w:rsid w:val="00FC6538"/>
    <w:rsid w:val="00FD0EDA"/>
    <w:rsid w:val="00FD170F"/>
    <w:rsid w:val="00FD1942"/>
    <w:rsid w:val="00FD474A"/>
    <w:rsid w:val="00FD7DEA"/>
    <w:rsid w:val="00FE042B"/>
    <w:rsid w:val="00FE079B"/>
    <w:rsid w:val="00FE0FEB"/>
    <w:rsid w:val="00FE24B1"/>
    <w:rsid w:val="00FE2AD3"/>
    <w:rsid w:val="00FE2C93"/>
    <w:rsid w:val="00FE5A8E"/>
    <w:rsid w:val="00FE5BF2"/>
    <w:rsid w:val="00FE5E16"/>
    <w:rsid w:val="00FE7BF4"/>
    <w:rsid w:val="00FE7EC7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8A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C2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A63B0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A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A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4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5C26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5C26"/>
  </w:style>
  <w:style w:type="paragraph" w:styleId="a6">
    <w:name w:val="footer"/>
    <w:basedOn w:val="a"/>
    <w:link w:val="a7"/>
    <w:uiPriority w:val="99"/>
    <w:unhideWhenUsed/>
    <w:rsid w:val="00CB5C2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5C26"/>
  </w:style>
  <w:style w:type="paragraph" w:styleId="a8">
    <w:name w:val="Balloon Text"/>
    <w:basedOn w:val="a"/>
    <w:link w:val="a9"/>
    <w:uiPriority w:val="99"/>
    <w:semiHidden/>
    <w:unhideWhenUsed/>
    <w:rsid w:val="00CB5C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C2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4043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51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uiPriority w:val="10"/>
    <w:qFormat/>
    <w:rsid w:val="006D0F6E"/>
    <w:pPr>
      <w:spacing w:before="240" w:after="60" w:line="276" w:lineRule="auto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D0F6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2A63B0"/>
    <w:rPr>
      <w:rFonts w:ascii="Calibri" w:eastAsiaTheme="majorEastAsia" w:hAnsi="Calibri" w:cstheme="majorBidi"/>
      <w:b/>
      <w:bCs/>
      <w:sz w:val="36"/>
      <w:szCs w:val="28"/>
      <w:lang w:val="en-GB"/>
    </w:rPr>
  </w:style>
  <w:style w:type="paragraph" w:customStyle="1" w:styleId="Default">
    <w:name w:val="Default"/>
    <w:rsid w:val="003C1C18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880F55"/>
    <w:rPr>
      <w:color w:val="808080"/>
    </w:rPr>
  </w:style>
  <w:style w:type="paragraph" w:styleId="af">
    <w:name w:val="TOC Heading"/>
    <w:basedOn w:val="1"/>
    <w:next w:val="a"/>
    <w:uiPriority w:val="39"/>
    <w:unhideWhenUsed/>
    <w:qFormat/>
    <w:rsid w:val="00127691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127691"/>
    <w:pPr>
      <w:tabs>
        <w:tab w:val="left" w:pos="440"/>
        <w:tab w:val="right" w:leader="dot" w:pos="9062"/>
      </w:tabs>
      <w:spacing w:after="100" w:line="480" w:lineRule="auto"/>
    </w:pPr>
    <w:rPr>
      <w:rFonts w:asciiTheme="minorHAnsi" w:hAnsiTheme="minorHAnsi"/>
    </w:rPr>
  </w:style>
  <w:style w:type="character" w:customStyle="1" w:styleId="20">
    <w:name w:val="Заголовок 2 Знак"/>
    <w:basedOn w:val="a0"/>
    <w:link w:val="2"/>
    <w:uiPriority w:val="9"/>
    <w:semiHidden/>
    <w:rsid w:val="00ED2A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ED2A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af0">
    <w:name w:val="No Spacing"/>
    <w:uiPriority w:val="1"/>
    <w:qFormat/>
    <w:rsid w:val="0026422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0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66BA-1C9C-4B90-97B6-D55BFB92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PARANDA INVEST</vt:lpstr>
      <vt:lpstr>PARANDA INVEST</vt:lpstr>
      <vt:lpstr>GAP – SAMARISKY BROILER</vt:lpstr>
    </vt:vector>
  </TitlesOfParts>
  <Company>Microsoft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PARANDA INVEST</dc:title>
  <dc:subject>KT-1495-250417</dc:subject>
  <dc:creator>Yandex.Translate</dc:creator>
  <cp:keywords/>
  <dc:description>Translated with Yandex.Translate</dc:description>
  <cp:lastModifiedBy>Hp</cp:lastModifiedBy>
  <cp:revision>74</cp:revision>
  <cp:lastPrinted>2025-04-17T13:08:00Z</cp:lastPrinted>
  <dcterms:created xsi:type="dcterms:W3CDTF">2025-04-21T14:04:00Z</dcterms:created>
  <dcterms:modified xsi:type="dcterms:W3CDTF">2026-01-21T05:42:00Z</dcterms:modified>
</cp:coreProperties>
</file>