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121D5" w14:textId="2EA0838A" w:rsidR="0093349E" w:rsidRPr="00DA2B64" w:rsidRDefault="00EE1F7D" w:rsidP="00DA2B64">
      <w:pPr>
        <w:spacing w:after="0" w:line="276" w:lineRule="auto"/>
        <w:jc w:val="center"/>
        <w:rPr>
          <w:rFonts w:ascii="Arial" w:eastAsia="Times New Roman" w:hAnsi="Arial" w:cs="Arial"/>
          <w:b/>
          <w:bCs/>
          <w:color w:val="0070C0"/>
          <w:sz w:val="28"/>
          <w:szCs w:val="28"/>
          <w:lang w:val="uz-Cyrl-UZ" w:eastAsia="ru-RU"/>
        </w:rPr>
      </w:pPr>
      <w:r w:rsidRPr="00DA2B64">
        <w:rPr>
          <w:rFonts w:ascii="Arial" w:eastAsia="Times New Roman" w:hAnsi="Arial" w:cs="Arial"/>
          <w:b/>
          <w:bCs/>
          <w:color w:val="0070C0"/>
          <w:sz w:val="28"/>
          <w:szCs w:val="28"/>
          <w:lang w:val="uz-Cyrl-UZ" w:eastAsia="ru-RU"/>
        </w:rPr>
        <w:t xml:space="preserve">МАМЛАКАТИМИЗ </w:t>
      </w:r>
      <w:r w:rsidR="0093349E" w:rsidRPr="00DA2B64">
        <w:rPr>
          <w:rFonts w:ascii="Arial" w:eastAsia="Times New Roman" w:hAnsi="Arial" w:cs="Arial"/>
          <w:b/>
          <w:bCs/>
          <w:color w:val="0070C0"/>
          <w:sz w:val="28"/>
          <w:szCs w:val="28"/>
          <w:lang w:val="uz-Cyrl-UZ" w:eastAsia="ru-RU"/>
        </w:rPr>
        <w:t xml:space="preserve">ОЗИҚ-ОВҚАТ ХАВФСИЗЛИГИНИ </w:t>
      </w:r>
      <w:r w:rsidRPr="00DA2B64">
        <w:rPr>
          <w:rFonts w:ascii="Arial" w:eastAsia="Times New Roman" w:hAnsi="Arial" w:cs="Arial"/>
          <w:b/>
          <w:bCs/>
          <w:color w:val="0070C0"/>
          <w:sz w:val="28"/>
          <w:szCs w:val="28"/>
          <w:lang w:val="uz-Cyrl-UZ" w:eastAsia="ru-RU"/>
        </w:rPr>
        <w:t>Т</w:t>
      </w:r>
      <w:r w:rsidR="0093349E" w:rsidRPr="00DA2B64">
        <w:rPr>
          <w:rFonts w:ascii="Arial" w:eastAsia="Times New Roman" w:hAnsi="Arial" w:cs="Arial"/>
          <w:b/>
          <w:bCs/>
          <w:color w:val="0070C0"/>
          <w:sz w:val="28"/>
          <w:szCs w:val="28"/>
          <w:lang w:val="uz-Cyrl-UZ" w:eastAsia="ru-RU"/>
        </w:rPr>
        <w:t>АЪМИНЛАШ</w:t>
      </w:r>
      <w:r w:rsidRPr="00DA2B64">
        <w:rPr>
          <w:rFonts w:ascii="Arial" w:eastAsia="Times New Roman" w:hAnsi="Arial" w:cs="Arial"/>
          <w:b/>
          <w:bCs/>
          <w:color w:val="0070C0"/>
          <w:sz w:val="28"/>
          <w:szCs w:val="28"/>
          <w:lang w:val="uz-Cyrl-UZ" w:eastAsia="ru-RU"/>
        </w:rPr>
        <w:t xml:space="preserve">ДА ЎЗ ҲИССАНГИЗНИ </w:t>
      </w:r>
      <w:r w:rsidR="0093349E" w:rsidRPr="00DA2B64">
        <w:rPr>
          <w:rFonts w:ascii="Arial" w:eastAsia="Times New Roman" w:hAnsi="Arial" w:cs="Arial"/>
          <w:b/>
          <w:bCs/>
          <w:color w:val="0070C0"/>
          <w:sz w:val="28"/>
          <w:szCs w:val="28"/>
          <w:lang w:val="uz-Cyrl-UZ" w:eastAsia="ru-RU"/>
        </w:rPr>
        <w:t xml:space="preserve"> </w:t>
      </w:r>
      <w:r w:rsidRPr="00DA2B64">
        <w:rPr>
          <w:rFonts w:ascii="Arial" w:eastAsia="Times New Roman" w:hAnsi="Arial" w:cs="Arial"/>
          <w:b/>
          <w:bCs/>
          <w:color w:val="0070C0"/>
          <w:sz w:val="28"/>
          <w:szCs w:val="28"/>
          <w:lang w:val="uz-Cyrl-UZ" w:eastAsia="ru-RU"/>
        </w:rPr>
        <w:t>ҚЎШИНГ, АЙНИҚСА КАРТОШКА ВА БОШҚА ЗАРУР МАҲСУЛОТЛАРНИ ЭКИШНИ ҚИСҚА МУДДАТДА ЯКУНЛАБ, ҚЎШИМЧА ДАРОМАДГА ЭГА БЎЛИНГ!</w:t>
      </w:r>
      <w:r w:rsidR="0093349E" w:rsidRPr="00DA2B64">
        <w:rPr>
          <w:rFonts w:ascii="Arial" w:eastAsia="Times New Roman" w:hAnsi="Arial" w:cs="Arial"/>
          <w:b/>
          <w:bCs/>
          <w:color w:val="0070C0"/>
          <w:sz w:val="28"/>
          <w:szCs w:val="28"/>
          <w:lang w:val="uz-Cyrl-UZ" w:eastAsia="ru-RU"/>
        </w:rPr>
        <w:t xml:space="preserve"> </w:t>
      </w:r>
    </w:p>
    <w:p w14:paraId="0E918A52" w14:textId="77777777" w:rsidR="00184C7E" w:rsidRPr="00DA2B64" w:rsidRDefault="00184C7E" w:rsidP="00DA2B64">
      <w:pPr>
        <w:pStyle w:val="a7"/>
        <w:spacing w:before="40" w:after="40" w:line="276" w:lineRule="auto"/>
        <w:jc w:val="center"/>
        <w:rPr>
          <w:rFonts w:ascii="Arial" w:hAnsi="Arial" w:cs="Arial"/>
          <w:b/>
          <w:color w:val="002060"/>
          <w:sz w:val="28"/>
          <w:szCs w:val="28"/>
          <w:lang w:val="uz-Cyrl-UZ"/>
        </w:rPr>
      </w:pPr>
    </w:p>
    <w:p w14:paraId="2EF740B0" w14:textId="5F1CED74" w:rsidR="00EE1F7D" w:rsidRPr="00DA2B64" w:rsidRDefault="00EE1F7D" w:rsidP="00DA2B64">
      <w:pPr>
        <w:pStyle w:val="a7"/>
        <w:spacing w:before="40" w:after="40" w:line="276" w:lineRule="auto"/>
        <w:jc w:val="center"/>
        <w:rPr>
          <w:rFonts w:ascii="Arial" w:hAnsi="Arial" w:cs="Arial"/>
          <w:b/>
          <w:color w:val="002060"/>
          <w:sz w:val="28"/>
          <w:szCs w:val="28"/>
          <w:lang w:val="uz-Cyrl-UZ"/>
        </w:rPr>
      </w:pPr>
      <w:r w:rsidRPr="00DA2B64">
        <w:rPr>
          <w:rFonts w:ascii="Arial" w:hAnsi="Arial" w:cs="Arial"/>
          <w:b/>
          <w:color w:val="002060"/>
          <w:sz w:val="28"/>
          <w:szCs w:val="28"/>
          <w:lang w:val="uz-Cyrl-UZ"/>
        </w:rPr>
        <w:t xml:space="preserve">Ўзбекистон фермерлари кенгаши Раёсати аъзоларининг </w:t>
      </w:r>
      <w:r w:rsidR="00154FA7" w:rsidRPr="00DA2B64">
        <w:rPr>
          <w:rFonts w:ascii="Arial" w:hAnsi="Arial" w:cs="Arial"/>
          <w:b/>
          <w:color w:val="002060"/>
          <w:sz w:val="28"/>
          <w:szCs w:val="28"/>
          <w:lang w:val="uz-Cyrl-UZ"/>
        </w:rPr>
        <w:t>барча миришкор фермерларга, бобо деҳқонларга ҳамда қишлоқ хўжалиги соҳасига тегишли корхоналарга</w:t>
      </w:r>
    </w:p>
    <w:p w14:paraId="5E797A60" w14:textId="77777777" w:rsidR="00EE1F7D" w:rsidRPr="00DA2B64" w:rsidRDefault="00EE1F7D" w:rsidP="00DA2B64">
      <w:pPr>
        <w:pStyle w:val="a7"/>
        <w:spacing w:before="40" w:after="40" w:line="276" w:lineRule="auto"/>
        <w:jc w:val="center"/>
        <w:rPr>
          <w:rFonts w:ascii="Arial" w:hAnsi="Arial" w:cs="Arial"/>
          <w:b/>
          <w:color w:val="C00000"/>
          <w:sz w:val="28"/>
          <w:szCs w:val="28"/>
          <w:lang w:val="uz-Cyrl-UZ"/>
        </w:rPr>
      </w:pPr>
      <w:r w:rsidRPr="00DA2B64">
        <w:rPr>
          <w:rFonts w:ascii="Arial" w:hAnsi="Arial" w:cs="Arial"/>
          <w:b/>
          <w:color w:val="C00000"/>
          <w:sz w:val="28"/>
          <w:szCs w:val="28"/>
          <w:lang w:val="uz-Cyrl-UZ"/>
        </w:rPr>
        <w:t>МУРОЖААТИ</w:t>
      </w:r>
    </w:p>
    <w:p w14:paraId="67360D7D" w14:textId="60CB9424" w:rsidR="00A93EBD" w:rsidRPr="00DA2B64" w:rsidRDefault="00A93EBD" w:rsidP="00DA2B64">
      <w:pPr>
        <w:spacing w:after="0" w:line="276" w:lineRule="auto"/>
        <w:ind w:firstLine="567"/>
        <w:jc w:val="center"/>
        <w:rPr>
          <w:rFonts w:ascii="Arial" w:eastAsia="Times New Roman" w:hAnsi="Arial" w:cs="Arial"/>
          <w:sz w:val="28"/>
          <w:szCs w:val="28"/>
          <w:lang w:val="uz-Cyrl-UZ" w:eastAsia="ru-RU"/>
        </w:rPr>
      </w:pPr>
    </w:p>
    <w:p w14:paraId="568E71D5" w14:textId="5CB103CC" w:rsidR="00154FA7" w:rsidRPr="00DA2B64" w:rsidRDefault="00154FA7" w:rsidP="00DA2B64">
      <w:pPr>
        <w:spacing w:after="0" w:line="276" w:lineRule="auto"/>
        <w:ind w:firstLine="567"/>
        <w:jc w:val="both"/>
        <w:rPr>
          <w:rFonts w:ascii="Arial" w:eastAsia="Times New Roman" w:hAnsi="Arial" w:cs="Arial"/>
          <w:b/>
          <w:color w:val="0070C0"/>
          <w:sz w:val="28"/>
          <w:szCs w:val="28"/>
          <w:lang w:val="uz-Cyrl-UZ" w:eastAsia="ru-RU"/>
        </w:rPr>
      </w:pPr>
      <w:r w:rsidRPr="00DA2B64">
        <w:rPr>
          <w:rFonts w:ascii="Arial" w:eastAsia="Times New Roman" w:hAnsi="Arial" w:cs="Arial"/>
          <w:b/>
          <w:color w:val="0070C0"/>
          <w:sz w:val="28"/>
          <w:szCs w:val="28"/>
          <w:lang w:val="uz-Cyrl-UZ" w:eastAsia="ru-RU"/>
        </w:rPr>
        <w:t>Ҳурматли фермерлар, деҳқонлар ва қиш</w:t>
      </w:r>
      <w:r w:rsidR="00137617">
        <w:rPr>
          <w:rFonts w:ascii="Arial" w:eastAsia="Times New Roman" w:hAnsi="Arial" w:cs="Arial"/>
          <w:b/>
          <w:color w:val="0070C0"/>
          <w:sz w:val="28"/>
          <w:szCs w:val="28"/>
          <w:lang w:val="uz-Cyrl-UZ" w:eastAsia="ru-RU"/>
        </w:rPr>
        <w:t>лоқ хўжалиги соҳаси фидойилари!</w:t>
      </w:r>
    </w:p>
    <w:p w14:paraId="21501BD4" w14:textId="44786BB3" w:rsidR="00137617" w:rsidRDefault="00137617" w:rsidP="00DA2B64">
      <w:pPr>
        <w:spacing w:before="120" w:after="120" w:line="276" w:lineRule="auto"/>
        <w:ind w:firstLine="709"/>
        <w:jc w:val="both"/>
        <w:rPr>
          <w:rFonts w:ascii="Arial" w:hAnsi="Arial" w:cs="Arial"/>
          <w:sz w:val="28"/>
          <w:szCs w:val="28"/>
          <w:lang w:val="uz-Cyrl-UZ"/>
        </w:rPr>
      </w:pPr>
      <w:r>
        <w:rPr>
          <w:rFonts w:ascii="Arial" w:hAnsi="Arial" w:cs="Arial"/>
          <w:sz w:val="28"/>
          <w:szCs w:val="28"/>
          <w:lang w:val="uz-Cyrl-UZ"/>
        </w:rPr>
        <w:t>Сиз азиз деҳқонлар</w:t>
      </w:r>
      <w:r w:rsidR="005047BA">
        <w:rPr>
          <w:rFonts w:ascii="Arial" w:hAnsi="Arial" w:cs="Arial"/>
          <w:sz w:val="28"/>
          <w:szCs w:val="28"/>
          <w:lang w:val="uz-Cyrl-UZ"/>
        </w:rPr>
        <w:t xml:space="preserve">нинг </w:t>
      </w:r>
      <w:r w:rsidR="00B16684">
        <w:rPr>
          <w:rFonts w:ascii="Arial" w:hAnsi="Arial" w:cs="Arial"/>
          <w:sz w:val="28"/>
          <w:szCs w:val="28"/>
          <w:lang w:val="uz-Cyrl-UZ"/>
        </w:rPr>
        <w:t xml:space="preserve">яратувчанликка асосланган </w:t>
      </w:r>
      <w:r w:rsidR="005047BA">
        <w:rPr>
          <w:rFonts w:ascii="Arial" w:hAnsi="Arial" w:cs="Arial"/>
          <w:sz w:val="28"/>
          <w:szCs w:val="28"/>
          <w:lang w:val="uz-Cyrl-UZ"/>
        </w:rPr>
        <w:t>меҳнати</w:t>
      </w:r>
      <w:r w:rsidR="00B16684">
        <w:rPr>
          <w:rFonts w:ascii="Arial" w:hAnsi="Arial" w:cs="Arial"/>
          <w:sz w:val="28"/>
          <w:szCs w:val="28"/>
          <w:lang w:val="uz-Cyrl-UZ"/>
        </w:rPr>
        <w:t>нгиз</w:t>
      </w:r>
      <w:r w:rsidR="005047BA">
        <w:rPr>
          <w:rFonts w:ascii="Arial" w:hAnsi="Arial" w:cs="Arial"/>
          <w:sz w:val="28"/>
          <w:szCs w:val="28"/>
          <w:lang w:val="uz-Cyrl-UZ"/>
        </w:rPr>
        <w:t xml:space="preserve"> </w:t>
      </w:r>
      <w:r w:rsidR="00062E5F">
        <w:rPr>
          <w:rFonts w:ascii="Arial" w:hAnsi="Arial" w:cs="Arial"/>
          <w:sz w:val="28"/>
          <w:szCs w:val="28"/>
          <w:lang w:val="uz-Cyrl-UZ"/>
        </w:rPr>
        <w:t xml:space="preserve">асрлар </w:t>
      </w:r>
      <w:r>
        <w:rPr>
          <w:rFonts w:ascii="Arial" w:hAnsi="Arial" w:cs="Arial"/>
          <w:sz w:val="28"/>
          <w:szCs w:val="28"/>
          <w:lang w:val="uz-Cyrl-UZ"/>
        </w:rPr>
        <w:t xml:space="preserve">давомида </w:t>
      </w:r>
      <w:r w:rsidR="005047BA">
        <w:rPr>
          <w:rFonts w:ascii="Arial" w:hAnsi="Arial" w:cs="Arial"/>
          <w:sz w:val="28"/>
          <w:szCs w:val="28"/>
          <w:lang w:val="uz-Cyrl-UZ"/>
        </w:rPr>
        <w:t>халқимизнинг фаровон</w:t>
      </w:r>
      <w:r w:rsidR="00124A2F">
        <w:rPr>
          <w:rFonts w:ascii="Arial" w:hAnsi="Arial" w:cs="Arial"/>
          <w:sz w:val="28"/>
          <w:szCs w:val="28"/>
          <w:lang w:val="uz-Cyrl-UZ"/>
        </w:rPr>
        <w:t xml:space="preserve"> турмуши, тўкин </w:t>
      </w:r>
      <w:r w:rsidR="005047BA">
        <w:rPr>
          <w:rFonts w:ascii="Arial" w:hAnsi="Arial" w:cs="Arial"/>
          <w:sz w:val="28"/>
          <w:szCs w:val="28"/>
          <w:lang w:val="uz-Cyrl-UZ"/>
        </w:rPr>
        <w:t>дастурхони</w:t>
      </w:r>
      <w:r w:rsidR="00124A2F">
        <w:rPr>
          <w:rFonts w:ascii="Arial" w:hAnsi="Arial" w:cs="Arial"/>
          <w:sz w:val="28"/>
          <w:szCs w:val="28"/>
          <w:lang w:val="uz-Cyrl-UZ"/>
        </w:rPr>
        <w:t>ни</w:t>
      </w:r>
      <w:r w:rsidR="003343CF">
        <w:rPr>
          <w:rFonts w:ascii="Arial" w:hAnsi="Arial" w:cs="Arial"/>
          <w:sz w:val="28"/>
          <w:szCs w:val="28"/>
          <w:lang w:val="uz-Cyrl-UZ"/>
        </w:rPr>
        <w:t>нг асосий сабаби сифатида юксак эътироф этилган</w:t>
      </w:r>
      <w:r w:rsidR="00062E5F">
        <w:rPr>
          <w:rFonts w:ascii="Arial" w:hAnsi="Arial" w:cs="Arial"/>
          <w:sz w:val="28"/>
          <w:szCs w:val="28"/>
          <w:lang w:val="uz-Cyrl-UZ"/>
        </w:rPr>
        <w:t xml:space="preserve"> ва қадрланган</w:t>
      </w:r>
      <w:r w:rsidR="00124A2F">
        <w:rPr>
          <w:rFonts w:ascii="Arial" w:hAnsi="Arial" w:cs="Arial"/>
          <w:sz w:val="28"/>
          <w:szCs w:val="28"/>
          <w:lang w:val="uz-Cyrl-UZ"/>
        </w:rPr>
        <w:t xml:space="preserve">. </w:t>
      </w:r>
    </w:p>
    <w:p w14:paraId="2CD33589" w14:textId="464F4900" w:rsidR="000058D9" w:rsidRPr="00DA2B64" w:rsidRDefault="000058D9" w:rsidP="00296DBE">
      <w:pPr>
        <w:spacing w:before="120" w:after="120" w:line="276" w:lineRule="auto"/>
        <w:ind w:firstLine="709"/>
        <w:jc w:val="both"/>
        <w:rPr>
          <w:rFonts w:ascii="Arial" w:hAnsi="Arial" w:cs="Arial"/>
          <w:sz w:val="28"/>
          <w:szCs w:val="28"/>
          <w:lang w:val="uz-Cyrl-UZ"/>
        </w:rPr>
      </w:pPr>
      <w:r w:rsidRPr="00DA2B64">
        <w:rPr>
          <w:rFonts w:ascii="Arial" w:hAnsi="Arial" w:cs="Arial"/>
          <w:sz w:val="28"/>
          <w:szCs w:val="28"/>
          <w:lang w:val="uz-Cyrl-UZ"/>
        </w:rPr>
        <w:t>Бугунги кунда озиқ-овқат хавфсизлигини таъминлаш – нафақат қишлоқ хўжалигини барқарор ривожлантириш, балки иқлим ўзгаришлари таъсирини юмшатиш орқали озиқ-овқат хавфсизлигини таъминлаш, аҳоли фаровонлигини оширишнинг устувор йўналишига айланмоқда.</w:t>
      </w:r>
    </w:p>
    <w:p w14:paraId="3DB98AB5" w14:textId="6AB04ECD" w:rsidR="000058D9" w:rsidRDefault="000058D9" w:rsidP="000058D9">
      <w:pPr>
        <w:spacing w:before="120" w:after="120" w:line="276" w:lineRule="auto"/>
        <w:ind w:firstLine="709"/>
        <w:jc w:val="both"/>
        <w:rPr>
          <w:rFonts w:ascii="Arial" w:hAnsi="Arial" w:cs="Arial"/>
          <w:sz w:val="28"/>
          <w:szCs w:val="28"/>
          <w:lang w:val="uz-Cyrl-UZ"/>
        </w:rPr>
      </w:pPr>
      <w:r w:rsidRPr="00EB1ABF">
        <w:rPr>
          <w:rFonts w:ascii="Arial" w:hAnsi="Arial" w:cs="Arial"/>
          <w:sz w:val="28"/>
          <w:szCs w:val="28"/>
          <w:lang w:val="uz-Cyrl-UZ"/>
        </w:rPr>
        <w:t xml:space="preserve">Давлатимиз раҳбари </w:t>
      </w:r>
      <w:r w:rsidR="001B7CB7">
        <w:rPr>
          <w:rFonts w:ascii="Arial" w:hAnsi="Arial" w:cs="Arial"/>
          <w:sz w:val="28"/>
          <w:szCs w:val="28"/>
          <w:lang w:val="uz-Cyrl-UZ"/>
        </w:rPr>
        <w:t>Наврў</w:t>
      </w:r>
      <w:r>
        <w:rPr>
          <w:rFonts w:ascii="Arial" w:hAnsi="Arial" w:cs="Arial"/>
          <w:sz w:val="28"/>
          <w:szCs w:val="28"/>
          <w:lang w:val="uz-Cyrl-UZ"/>
        </w:rPr>
        <w:t xml:space="preserve">з </w:t>
      </w:r>
      <w:r w:rsidR="00003557">
        <w:rPr>
          <w:rFonts w:ascii="Arial" w:hAnsi="Arial" w:cs="Arial"/>
          <w:sz w:val="28"/>
          <w:szCs w:val="28"/>
          <w:lang w:val="uz-Cyrl-UZ"/>
        </w:rPr>
        <w:t xml:space="preserve">умумхалқ </w:t>
      </w:r>
      <w:r>
        <w:rPr>
          <w:rFonts w:ascii="Arial" w:hAnsi="Arial" w:cs="Arial"/>
          <w:sz w:val="28"/>
          <w:szCs w:val="28"/>
          <w:lang w:val="uz-Cyrl-UZ"/>
        </w:rPr>
        <w:t xml:space="preserve">байрами тадбирида </w:t>
      </w:r>
      <w:r w:rsidRPr="00EB1ABF">
        <w:rPr>
          <w:rFonts w:ascii="Arial" w:hAnsi="Arial" w:cs="Arial"/>
          <w:sz w:val="28"/>
          <w:szCs w:val="28"/>
          <w:lang w:val="uz-Cyrl-UZ"/>
        </w:rPr>
        <w:t>миришкор деҳқон ва фермерларимизга юксак ҳурмат ва эҳтиром билдир</w:t>
      </w:r>
      <w:r>
        <w:rPr>
          <w:rFonts w:ascii="Arial" w:hAnsi="Arial" w:cs="Arial"/>
          <w:sz w:val="28"/>
          <w:szCs w:val="28"/>
          <w:lang w:val="uz-Cyrl-UZ"/>
        </w:rPr>
        <w:t>иб, у</w:t>
      </w:r>
      <w:r w:rsidRPr="00EB1ABF">
        <w:rPr>
          <w:rFonts w:ascii="Arial" w:hAnsi="Arial" w:cs="Arial"/>
          <w:sz w:val="28"/>
          <w:szCs w:val="28"/>
          <w:lang w:val="uz-Cyrl-UZ"/>
        </w:rPr>
        <w:t>ларнинг халқимиз дастурхонини тўкин ва фаровон қилишдек шарафли меҳнати</w:t>
      </w:r>
      <w:r>
        <w:rPr>
          <w:rFonts w:ascii="Arial" w:hAnsi="Arial" w:cs="Arial"/>
          <w:sz w:val="28"/>
          <w:szCs w:val="28"/>
          <w:lang w:val="uz-Cyrl-UZ"/>
        </w:rPr>
        <w:t>ни</w:t>
      </w:r>
      <w:r w:rsidRPr="00EB1ABF">
        <w:rPr>
          <w:rFonts w:ascii="Arial" w:hAnsi="Arial" w:cs="Arial"/>
          <w:sz w:val="28"/>
          <w:szCs w:val="28"/>
          <w:lang w:val="uz-Cyrl-UZ"/>
        </w:rPr>
        <w:t xml:space="preserve"> эътироф эт</w:t>
      </w:r>
      <w:r>
        <w:rPr>
          <w:rFonts w:ascii="Arial" w:hAnsi="Arial" w:cs="Arial"/>
          <w:sz w:val="28"/>
          <w:szCs w:val="28"/>
          <w:lang w:val="uz-Cyrl-UZ"/>
        </w:rPr>
        <w:t>ди</w:t>
      </w:r>
      <w:r w:rsidRPr="00EB1ABF">
        <w:rPr>
          <w:rFonts w:ascii="Arial" w:hAnsi="Arial" w:cs="Arial"/>
          <w:sz w:val="28"/>
          <w:szCs w:val="28"/>
          <w:lang w:val="uz-Cyrl-UZ"/>
        </w:rPr>
        <w:t>, бу борада давлат ва жамият томонидан доимий қўллаб-қувватлаш давом эттирилиши</w:t>
      </w:r>
      <w:r>
        <w:rPr>
          <w:rFonts w:ascii="Arial" w:hAnsi="Arial" w:cs="Arial"/>
          <w:sz w:val="28"/>
          <w:szCs w:val="28"/>
          <w:lang w:val="uz-Cyrl-UZ"/>
        </w:rPr>
        <w:t>ни</w:t>
      </w:r>
      <w:r w:rsidRPr="00EB1ABF">
        <w:rPr>
          <w:rFonts w:ascii="Arial" w:hAnsi="Arial" w:cs="Arial"/>
          <w:sz w:val="28"/>
          <w:szCs w:val="28"/>
          <w:lang w:val="uz-Cyrl-UZ"/>
        </w:rPr>
        <w:t xml:space="preserve"> </w:t>
      </w:r>
      <w:r>
        <w:rPr>
          <w:rFonts w:ascii="Arial" w:hAnsi="Arial" w:cs="Arial"/>
          <w:sz w:val="28"/>
          <w:szCs w:val="28"/>
          <w:lang w:val="uz-Cyrl-UZ"/>
        </w:rPr>
        <w:t>та</w:t>
      </w:r>
      <w:r w:rsidR="00CC43CC">
        <w:rPr>
          <w:rFonts w:ascii="Arial" w:hAnsi="Arial" w:cs="Arial"/>
          <w:sz w:val="28"/>
          <w:szCs w:val="28"/>
          <w:lang w:val="uz-Cyrl-UZ"/>
        </w:rPr>
        <w:t>ъ</w:t>
      </w:r>
      <w:r>
        <w:rPr>
          <w:rFonts w:ascii="Arial" w:hAnsi="Arial" w:cs="Arial"/>
          <w:sz w:val="28"/>
          <w:szCs w:val="28"/>
          <w:lang w:val="uz-Cyrl-UZ"/>
        </w:rPr>
        <w:t>кидлади.</w:t>
      </w:r>
    </w:p>
    <w:p w14:paraId="16E03A15" w14:textId="7FFB2A2B" w:rsidR="00296DBE" w:rsidRPr="006463A5" w:rsidRDefault="00296DBE" w:rsidP="00296DBE">
      <w:pPr>
        <w:spacing w:before="120" w:after="120" w:line="276" w:lineRule="auto"/>
        <w:ind w:firstLine="709"/>
        <w:jc w:val="both"/>
        <w:rPr>
          <w:rFonts w:ascii="Arial" w:hAnsi="Arial" w:cs="Arial"/>
          <w:sz w:val="28"/>
          <w:szCs w:val="28"/>
          <w:lang w:val="uz-Cyrl-UZ"/>
        </w:rPr>
      </w:pPr>
      <w:r w:rsidRPr="006463A5">
        <w:rPr>
          <w:rFonts w:ascii="Arial" w:hAnsi="Arial" w:cs="Arial"/>
          <w:sz w:val="28"/>
          <w:szCs w:val="28"/>
          <w:lang w:val="uz-Cyrl-UZ"/>
        </w:rPr>
        <w:t>Ушбу қўллаб-қувватлашдан рухланиб, озиқ-овқат хавфсизлигини таъминлаш – ҳар биримиздан масъулият ва фаолликни талаб қилаётган энг долзарб вазифалардан экинлигини ҳис қилиб, картошка, сабзавот ва полиз маҳсулотларини қисқа</w:t>
      </w:r>
      <w:r w:rsidR="000A7513" w:rsidRPr="006463A5">
        <w:rPr>
          <w:rFonts w:ascii="Arial" w:hAnsi="Arial" w:cs="Arial"/>
          <w:sz w:val="28"/>
          <w:szCs w:val="28"/>
          <w:lang w:val="uz-Cyrl-UZ"/>
        </w:rPr>
        <w:t xml:space="preserve"> муддатларда экишни ташкил этиб, ички </w:t>
      </w:r>
      <w:r w:rsidRPr="006463A5">
        <w:rPr>
          <w:rFonts w:ascii="Arial" w:hAnsi="Arial" w:cs="Arial"/>
          <w:sz w:val="28"/>
          <w:szCs w:val="28"/>
          <w:lang w:val="uz-Cyrl-UZ"/>
        </w:rPr>
        <w:t>эҳтиёжни тўлиқ қондириш орқали бозорларда нархлар барқарорлигини таъминлаш</w:t>
      </w:r>
      <w:r w:rsidR="000A7513" w:rsidRPr="006463A5">
        <w:rPr>
          <w:rFonts w:ascii="Arial" w:hAnsi="Arial" w:cs="Arial"/>
          <w:sz w:val="28"/>
          <w:szCs w:val="28"/>
          <w:lang w:val="uz-Cyrl-UZ"/>
        </w:rPr>
        <w:t>да ўз ҳиссамизни қўшайлик.</w:t>
      </w:r>
    </w:p>
    <w:p w14:paraId="2311C080" w14:textId="77FD7786" w:rsidR="00296DBE" w:rsidRPr="006463A5" w:rsidRDefault="00296DBE" w:rsidP="00296DBE">
      <w:pPr>
        <w:spacing w:before="120" w:after="120" w:line="276" w:lineRule="auto"/>
        <w:ind w:firstLine="709"/>
        <w:jc w:val="both"/>
        <w:rPr>
          <w:rFonts w:ascii="Arial" w:hAnsi="Arial" w:cs="Arial"/>
          <w:sz w:val="28"/>
          <w:szCs w:val="28"/>
          <w:lang w:val="uz-Cyrl-UZ"/>
        </w:rPr>
      </w:pPr>
      <w:r w:rsidRPr="006463A5">
        <w:rPr>
          <w:rFonts w:ascii="Arial" w:hAnsi="Arial" w:cs="Arial"/>
          <w:sz w:val="28"/>
          <w:szCs w:val="28"/>
          <w:lang w:val="uz-Cyrl-UZ"/>
        </w:rPr>
        <w:t>Ҳар бир қарич ер – имконият. Ундан оқилона фойдаланиш эса нафақат шахсий манфаат, балки юртимиз фаровонлигига қўшилган ҳиссадир</w:t>
      </w:r>
      <w:r w:rsidR="000A7513" w:rsidRPr="006463A5">
        <w:rPr>
          <w:rFonts w:ascii="Arial" w:hAnsi="Arial" w:cs="Arial"/>
          <w:sz w:val="28"/>
          <w:szCs w:val="28"/>
          <w:lang w:val="uz-Cyrl-UZ"/>
        </w:rPr>
        <w:t xml:space="preserve"> шиори </w:t>
      </w:r>
      <w:r w:rsidR="006B538B" w:rsidRPr="006463A5">
        <w:rPr>
          <w:rFonts w:ascii="Arial" w:hAnsi="Arial" w:cs="Arial"/>
          <w:sz w:val="28"/>
          <w:szCs w:val="28"/>
          <w:lang w:val="uz-Cyrl-UZ"/>
        </w:rPr>
        <w:t>билан бир қарич еримизга ҳам маҳсулот экишни ташкил этайлик.</w:t>
      </w:r>
    </w:p>
    <w:p w14:paraId="08CC0B75" w14:textId="7B12B8E7" w:rsidR="00296DBE" w:rsidRDefault="00296DBE" w:rsidP="00296DBE">
      <w:pPr>
        <w:spacing w:before="120" w:after="120" w:line="276" w:lineRule="auto"/>
        <w:ind w:firstLine="709"/>
        <w:jc w:val="both"/>
        <w:rPr>
          <w:rFonts w:ascii="Arial" w:hAnsi="Arial" w:cs="Arial"/>
          <w:sz w:val="28"/>
          <w:szCs w:val="28"/>
          <w:lang w:val="uz-Cyrl-UZ"/>
        </w:rPr>
      </w:pPr>
      <w:r w:rsidRPr="006463A5">
        <w:rPr>
          <w:rFonts w:ascii="Arial" w:hAnsi="Arial" w:cs="Arial"/>
          <w:sz w:val="28"/>
          <w:szCs w:val="28"/>
          <w:lang w:val="uz-Cyrl-UZ"/>
        </w:rPr>
        <w:t>Келинг, биргаликда ҳаракат қилиб, халқимиз дастурхонини тўкин, юртимизни янада фаровон қилайлик!</w:t>
      </w:r>
      <w:bookmarkStart w:id="0" w:name="_GoBack"/>
      <w:bookmarkEnd w:id="0"/>
    </w:p>
    <w:p w14:paraId="4E48723C" w14:textId="77777777" w:rsidR="000058D9" w:rsidRDefault="000058D9" w:rsidP="000058D9">
      <w:pPr>
        <w:pStyle w:val="a7"/>
        <w:spacing w:before="120" w:after="120" w:line="276" w:lineRule="auto"/>
        <w:ind w:firstLine="709"/>
        <w:jc w:val="both"/>
        <w:rPr>
          <w:rFonts w:ascii="Arial" w:hAnsi="Arial" w:cs="Arial"/>
          <w:sz w:val="28"/>
          <w:szCs w:val="28"/>
          <w:lang w:val="uz-Cyrl-UZ"/>
        </w:rPr>
      </w:pPr>
      <w:r w:rsidRPr="00EB1ABF">
        <w:rPr>
          <w:rFonts w:ascii="Arial" w:hAnsi="Arial" w:cs="Arial"/>
          <w:sz w:val="28"/>
          <w:szCs w:val="28"/>
          <w:lang w:val="uz-Cyrl-UZ"/>
        </w:rPr>
        <w:t xml:space="preserve">Бугун фермерларимизнинг нафақат қишлоқ хўжалиги, балки иқтисодиётни юксалтириш, аҳоли турмушини яхшилаш, озиқ-овқат хавфсизлиги борасидаги </w:t>
      </w:r>
      <w:r>
        <w:rPr>
          <w:rFonts w:ascii="Arial" w:hAnsi="Arial" w:cs="Arial"/>
          <w:sz w:val="28"/>
          <w:szCs w:val="28"/>
          <w:lang w:val="uz-Cyrl-UZ"/>
        </w:rPr>
        <w:t>ишлари эътироф этилиши ш</w:t>
      </w:r>
      <w:r w:rsidRPr="00DA2B64">
        <w:rPr>
          <w:rFonts w:ascii="Arial" w:hAnsi="Arial" w:cs="Arial"/>
          <w:sz w:val="28"/>
          <w:szCs w:val="28"/>
          <w:lang w:val="uz-Cyrl-UZ"/>
        </w:rPr>
        <w:t xml:space="preserve">у муқаддас заминда </w:t>
      </w:r>
      <w:r w:rsidRPr="00DA2B64">
        <w:rPr>
          <w:rFonts w:ascii="Arial" w:hAnsi="Arial" w:cs="Arial"/>
          <w:sz w:val="28"/>
          <w:szCs w:val="28"/>
          <w:lang w:val="uz-Cyrl-UZ"/>
        </w:rPr>
        <w:lastRenderedPageBreak/>
        <w:t>таваллуд ва тарбия топган, ўзини айнан шу юрт фарзанди деб билгувчи Сиз азиз фермерларни ўз давлати, халқи олдидаги, уни умидлар билан тарбиялаган, вояга етказган жамият олдидаги бурчини адо этишга ундашига ишон</w:t>
      </w:r>
      <w:r>
        <w:rPr>
          <w:rFonts w:ascii="Arial" w:hAnsi="Arial" w:cs="Arial"/>
          <w:sz w:val="28"/>
          <w:szCs w:val="28"/>
          <w:lang w:val="uz-Cyrl-UZ"/>
        </w:rPr>
        <w:t>амиз</w:t>
      </w:r>
      <w:r w:rsidRPr="00DA2B64">
        <w:rPr>
          <w:rFonts w:ascii="Arial" w:hAnsi="Arial" w:cs="Arial"/>
          <w:sz w:val="28"/>
          <w:szCs w:val="28"/>
          <w:lang w:val="uz-Cyrl-UZ"/>
        </w:rPr>
        <w:t>.</w:t>
      </w:r>
    </w:p>
    <w:p w14:paraId="0B8168B0" w14:textId="1B4B79A4" w:rsidR="00902AB2" w:rsidRPr="00DA2B64" w:rsidRDefault="00902AB2" w:rsidP="00DA2B64">
      <w:pPr>
        <w:pStyle w:val="a7"/>
        <w:spacing w:before="60" w:after="60" w:line="276" w:lineRule="auto"/>
        <w:ind w:firstLine="709"/>
        <w:jc w:val="both"/>
        <w:rPr>
          <w:rFonts w:ascii="Arial" w:hAnsi="Arial" w:cs="Arial"/>
          <w:b/>
          <w:i/>
          <w:color w:val="0070C0"/>
          <w:sz w:val="28"/>
          <w:szCs w:val="28"/>
          <w:lang w:val="uz-Cyrl-UZ"/>
        </w:rPr>
      </w:pPr>
      <w:r w:rsidRPr="00DA2B64">
        <w:rPr>
          <w:rFonts w:ascii="Arial" w:hAnsi="Arial" w:cs="Arial"/>
          <w:b/>
          <w:i/>
          <w:color w:val="0070C0"/>
          <w:sz w:val="28"/>
          <w:szCs w:val="28"/>
          <w:lang w:val="uz-Cyrl-UZ"/>
        </w:rPr>
        <w:t>Ҳиммати баланд деҳқон ва фермерлар!</w:t>
      </w:r>
    </w:p>
    <w:p w14:paraId="7E99DBB6" w14:textId="7F8DE631" w:rsidR="00902AB2" w:rsidRPr="00DA2B64" w:rsidRDefault="00902AB2" w:rsidP="00DA2B64">
      <w:pPr>
        <w:spacing w:before="60" w:after="60" w:line="276" w:lineRule="auto"/>
        <w:ind w:firstLine="709"/>
        <w:jc w:val="both"/>
        <w:rPr>
          <w:rFonts w:ascii="Arial" w:hAnsi="Arial" w:cs="Arial"/>
          <w:sz w:val="28"/>
          <w:szCs w:val="28"/>
          <w:lang w:val="uz-Cyrl-UZ"/>
        </w:rPr>
      </w:pPr>
      <w:r w:rsidRPr="00DA2B64">
        <w:rPr>
          <w:rFonts w:ascii="Arial" w:hAnsi="Arial" w:cs="Arial"/>
          <w:sz w:val="28"/>
          <w:szCs w:val="28"/>
          <w:lang w:val="uz-Cyrl-UZ"/>
        </w:rPr>
        <w:t>Мамлакатимиз аҳолисини қишлоқ хўжалиги маҳсулотлари билан таъминлаш, халқимиз дастурхонига етказиш, бозорларимизда нарх-наво ошиб кетишининг олдини олиш энг асосий вазифамиз эканлигини унутмаслигимиз зарур.</w:t>
      </w:r>
    </w:p>
    <w:p w14:paraId="3E8DB08D" w14:textId="7182F389" w:rsidR="00154FA7" w:rsidRPr="00DA2B64" w:rsidRDefault="00762A50" w:rsidP="00DA2B64">
      <w:pPr>
        <w:spacing w:after="0" w:line="276" w:lineRule="auto"/>
        <w:ind w:firstLine="567"/>
        <w:contextualSpacing/>
        <w:jc w:val="both"/>
        <w:rPr>
          <w:rStyle w:val="FontStyle63"/>
          <w:rFonts w:ascii="Arial" w:eastAsia="Calibri" w:hAnsi="Arial" w:cs="Arial"/>
          <w:b w:val="0"/>
          <w:bCs/>
          <w:sz w:val="28"/>
          <w:szCs w:val="28"/>
          <w:lang w:val="uz-Cyrl-UZ" w:eastAsia="uz-Cyrl-UZ"/>
        </w:rPr>
      </w:pPr>
      <w:r w:rsidRPr="00DA2B64">
        <w:rPr>
          <w:rStyle w:val="FontStyle63"/>
          <w:rFonts w:ascii="Arial" w:eastAsia="Calibri" w:hAnsi="Arial" w:cs="Arial"/>
          <w:b w:val="0"/>
          <w:bCs/>
          <w:sz w:val="28"/>
          <w:szCs w:val="28"/>
          <w:lang w:val="uz-Cyrl-UZ" w:eastAsia="uz-Cyrl-UZ"/>
        </w:rPr>
        <w:t>Озиқ</w:t>
      </w:r>
      <w:r w:rsidR="00471299">
        <w:rPr>
          <w:rStyle w:val="FontStyle63"/>
          <w:rFonts w:ascii="Arial" w:eastAsia="Calibri" w:hAnsi="Arial" w:cs="Arial"/>
          <w:b w:val="0"/>
          <w:bCs/>
          <w:sz w:val="28"/>
          <w:szCs w:val="28"/>
          <w:lang w:val="uz-Cyrl-UZ" w:eastAsia="uz-Cyrl-UZ"/>
        </w:rPr>
        <w:t>-</w:t>
      </w:r>
      <w:r w:rsidRPr="00DA2B64">
        <w:rPr>
          <w:rStyle w:val="FontStyle63"/>
          <w:rFonts w:ascii="Arial" w:eastAsia="Calibri" w:hAnsi="Arial" w:cs="Arial"/>
          <w:b w:val="0"/>
          <w:bCs/>
          <w:sz w:val="28"/>
          <w:szCs w:val="28"/>
          <w:lang w:val="uz-Cyrl-UZ" w:eastAsia="uz-Cyrl-UZ"/>
        </w:rPr>
        <w:t>овқат маҳсулотларини</w:t>
      </w:r>
      <w:r w:rsidR="00154FA7" w:rsidRPr="00DA2B64">
        <w:rPr>
          <w:rStyle w:val="FontStyle63"/>
          <w:rFonts w:ascii="Arial" w:eastAsia="Calibri" w:hAnsi="Arial" w:cs="Arial"/>
          <w:b w:val="0"/>
          <w:bCs/>
          <w:sz w:val="28"/>
          <w:szCs w:val="28"/>
          <w:lang w:val="uz-Cyrl-UZ" w:eastAsia="uz-Cyrl-UZ"/>
        </w:rPr>
        <w:t xml:space="preserve"> </w:t>
      </w:r>
      <w:r w:rsidRPr="00DA2B64">
        <w:rPr>
          <w:rStyle w:val="FontStyle63"/>
          <w:rFonts w:ascii="Arial" w:eastAsia="Calibri" w:hAnsi="Arial" w:cs="Arial"/>
          <w:b w:val="0"/>
          <w:bCs/>
          <w:sz w:val="28"/>
          <w:szCs w:val="28"/>
          <w:lang w:val="uz-Cyrl-UZ" w:eastAsia="uz-Cyrl-UZ"/>
        </w:rPr>
        <w:t>етиштириш</w:t>
      </w:r>
      <w:r w:rsidR="00154FA7" w:rsidRPr="00DA2B64">
        <w:rPr>
          <w:rStyle w:val="FontStyle63"/>
          <w:rFonts w:ascii="Arial" w:eastAsia="Calibri" w:hAnsi="Arial" w:cs="Arial"/>
          <w:b w:val="0"/>
          <w:bCs/>
          <w:sz w:val="28"/>
          <w:szCs w:val="28"/>
          <w:lang w:val="uz-Cyrl-UZ" w:eastAsia="uz-Cyrl-UZ"/>
        </w:rPr>
        <w:t xml:space="preserve"> стратегик аҳамиятга эга бўли</w:t>
      </w:r>
      <w:r w:rsidRPr="00DA2B64">
        <w:rPr>
          <w:rStyle w:val="FontStyle63"/>
          <w:rFonts w:ascii="Arial" w:eastAsia="Calibri" w:hAnsi="Arial" w:cs="Arial"/>
          <w:b w:val="0"/>
          <w:bCs/>
          <w:sz w:val="28"/>
          <w:szCs w:val="28"/>
          <w:lang w:val="uz-Cyrl-UZ" w:eastAsia="uz-Cyrl-UZ"/>
        </w:rPr>
        <w:t>ши билан бир қаторда</w:t>
      </w:r>
      <w:r w:rsidR="00471299">
        <w:rPr>
          <w:rStyle w:val="FontStyle63"/>
          <w:rFonts w:ascii="Arial" w:eastAsia="Calibri" w:hAnsi="Arial" w:cs="Arial"/>
          <w:b w:val="0"/>
          <w:bCs/>
          <w:sz w:val="28"/>
          <w:szCs w:val="28"/>
          <w:lang w:val="uz-Cyrl-UZ" w:eastAsia="uz-Cyrl-UZ"/>
        </w:rPr>
        <w:t>,</w:t>
      </w:r>
      <w:r w:rsidRPr="00DA2B64">
        <w:rPr>
          <w:rStyle w:val="FontStyle63"/>
          <w:rFonts w:ascii="Arial" w:eastAsia="Calibri" w:hAnsi="Arial" w:cs="Arial"/>
          <w:b w:val="0"/>
          <w:bCs/>
          <w:sz w:val="28"/>
          <w:szCs w:val="28"/>
          <w:lang w:val="uz-Cyrl-UZ" w:eastAsia="uz-Cyrl-UZ"/>
        </w:rPr>
        <w:t xml:space="preserve"> деҳқон ва фермерларимиз учун яхши даромад топиш манбаи ҳисобланади. Айниқса, картошка етиштириш</w:t>
      </w:r>
      <w:r w:rsidR="00154FA7" w:rsidRPr="00DA2B64">
        <w:rPr>
          <w:rStyle w:val="FontStyle63"/>
          <w:rFonts w:ascii="Arial" w:eastAsia="Calibri" w:hAnsi="Arial" w:cs="Arial"/>
          <w:b w:val="0"/>
          <w:bCs/>
          <w:sz w:val="28"/>
          <w:szCs w:val="28"/>
          <w:lang w:val="uz-Cyrl-UZ" w:eastAsia="uz-Cyrl-UZ"/>
        </w:rPr>
        <w:t xml:space="preserve"> нафақат кундалик истеъмол маҳсулоти, </w:t>
      </w:r>
      <w:r w:rsidRPr="00DA2B64">
        <w:rPr>
          <w:rStyle w:val="FontStyle63"/>
          <w:rFonts w:ascii="Arial" w:eastAsia="Calibri" w:hAnsi="Arial" w:cs="Arial"/>
          <w:b w:val="0"/>
          <w:bCs/>
          <w:sz w:val="28"/>
          <w:szCs w:val="28"/>
          <w:lang w:val="uz-Cyrl-UZ" w:eastAsia="uz-Cyrl-UZ"/>
        </w:rPr>
        <w:t xml:space="preserve">балки </w:t>
      </w:r>
      <w:r w:rsidR="00154FA7" w:rsidRPr="00DA2B64">
        <w:rPr>
          <w:rStyle w:val="FontStyle63"/>
          <w:rFonts w:ascii="Arial" w:eastAsia="Calibri" w:hAnsi="Arial" w:cs="Arial"/>
          <w:b w:val="0"/>
          <w:bCs/>
          <w:sz w:val="28"/>
          <w:szCs w:val="28"/>
          <w:lang w:val="uz-Cyrl-UZ" w:eastAsia="uz-Cyrl-UZ"/>
        </w:rPr>
        <w:t>аҳоли истеъмолида энг муҳим озиқ-овқат маҳсулотларидан бир</w:t>
      </w:r>
      <w:r w:rsidR="00902AB2" w:rsidRPr="00DA2B64">
        <w:rPr>
          <w:rStyle w:val="FontStyle63"/>
          <w:rFonts w:ascii="Arial" w:eastAsia="Calibri" w:hAnsi="Arial" w:cs="Arial"/>
          <w:b w:val="0"/>
          <w:bCs/>
          <w:sz w:val="28"/>
          <w:szCs w:val="28"/>
          <w:lang w:val="uz-Cyrl-UZ" w:eastAsia="uz-Cyrl-UZ"/>
        </w:rPr>
        <w:t>дир</w:t>
      </w:r>
      <w:r w:rsidR="00154FA7" w:rsidRPr="00DA2B64">
        <w:rPr>
          <w:rStyle w:val="FontStyle63"/>
          <w:rFonts w:ascii="Arial" w:eastAsia="Calibri" w:hAnsi="Arial" w:cs="Arial"/>
          <w:b w:val="0"/>
          <w:bCs/>
          <w:sz w:val="28"/>
          <w:szCs w:val="28"/>
          <w:lang w:val="uz-Cyrl-UZ" w:eastAsia="uz-Cyrl-UZ"/>
        </w:rPr>
        <w:t xml:space="preserve">. </w:t>
      </w:r>
    </w:p>
    <w:p w14:paraId="5CBAE07F" w14:textId="32B1F76C" w:rsidR="00154FA7" w:rsidRPr="00DA2B64" w:rsidRDefault="00154FA7" w:rsidP="00DA2B64">
      <w:pPr>
        <w:spacing w:after="0" w:line="276" w:lineRule="auto"/>
        <w:ind w:firstLine="567"/>
        <w:contextualSpacing/>
        <w:jc w:val="both"/>
        <w:rPr>
          <w:rStyle w:val="FontStyle63"/>
          <w:rFonts w:ascii="Arial" w:eastAsia="Calibri" w:hAnsi="Arial" w:cs="Arial"/>
          <w:b w:val="0"/>
          <w:bCs/>
          <w:sz w:val="28"/>
          <w:szCs w:val="28"/>
          <w:lang w:val="uz-Cyrl-UZ" w:eastAsia="uz-Cyrl-UZ"/>
        </w:rPr>
      </w:pPr>
      <w:r w:rsidRPr="00DA2B64">
        <w:rPr>
          <w:rStyle w:val="FontStyle63"/>
          <w:rFonts w:ascii="Arial" w:eastAsia="Calibri" w:hAnsi="Arial" w:cs="Arial"/>
          <w:b w:val="0"/>
          <w:bCs/>
          <w:sz w:val="28"/>
          <w:szCs w:val="28"/>
          <w:lang w:val="uz-Cyrl-UZ" w:eastAsia="uz-Cyrl-UZ"/>
        </w:rPr>
        <w:t>Шу боис</w:t>
      </w:r>
      <w:r w:rsidR="00C740CC">
        <w:rPr>
          <w:rStyle w:val="FontStyle63"/>
          <w:rFonts w:ascii="Arial" w:eastAsia="Calibri" w:hAnsi="Arial" w:cs="Arial"/>
          <w:b w:val="0"/>
          <w:bCs/>
          <w:sz w:val="28"/>
          <w:szCs w:val="28"/>
          <w:lang w:val="uz-Cyrl-UZ" w:eastAsia="uz-Cyrl-UZ"/>
        </w:rPr>
        <w:t>,</w:t>
      </w:r>
      <w:r w:rsidRPr="00DA2B64">
        <w:rPr>
          <w:rStyle w:val="FontStyle63"/>
          <w:rFonts w:ascii="Arial" w:eastAsia="Calibri" w:hAnsi="Arial" w:cs="Arial"/>
          <w:b w:val="0"/>
          <w:bCs/>
          <w:sz w:val="28"/>
          <w:szCs w:val="28"/>
          <w:lang w:val="uz-Cyrl-UZ" w:eastAsia="uz-Cyrl-UZ"/>
        </w:rPr>
        <w:t xml:space="preserve"> </w:t>
      </w:r>
      <w:r w:rsidR="00015393" w:rsidRPr="00DA2B64">
        <w:rPr>
          <w:rStyle w:val="FontStyle63"/>
          <w:rFonts w:ascii="Arial" w:eastAsia="Calibri" w:hAnsi="Arial" w:cs="Arial"/>
          <w:b w:val="0"/>
          <w:bCs/>
          <w:sz w:val="28"/>
          <w:szCs w:val="28"/>
          <w:lang w:val="uz-Cyrl-UZ" w:eastAsia="uz-Cyrl-UZ"/>
        </w:rPr>
        <w:t xml:space="preserve">озиқ овқат маҳсулотларини </w:t>
      </w:r>
      <w:r w:rsidRPr="00DA2B64">
        <w:rPr>
          <w:rStyle w:val="FontStyle63"/>
          <w:rFonts w:ascii="Arial" w:eastAsia="Calibri" w:hAnsi="Arial" w:cs="Arial"/>
          <w:b w:val="0"/>
          <w:bCs/>
          <w:sz w:val="28"/>
          <w:szCs w:val="28"/>
          <w:lang w:val="uz-Cyrl-UZ" w:eastAsia="uz-Cyrl-UZ"/>
        </w:rPr>
        <w:t xml:space="preserve">етиштириш ҳажмини ошириш </w:t>
      </w:r>
      <w:r w:rsidR="00C740CC">
        <w:rPr>
          <w:rStyle w:val="FontStyle63"/>
          <w:rFonts w:ascii="Arial" w:eastAsia="Calibri" w:hAnsi="Arial" w:cs="Arial"/>
          <w:b w:val="0"/>
          <w:bCs/>
          <w:sz w:val="28"/>
          <w:szCs w:val="28"/>
          <w:lang w:val="uz-Cyrl-UZ" w:eastAsia="uz-Cyrl-UZ"/>
        </w:rPr>
        <w:t>орқали нарх</w:t>
      </w:r>
      <w:r w:rsidR="00015393" w:rsidRPr="00DA2B64">
        <w:rPr>
          <w:rStyle w:val="FontStyle63"/>
          <w:rFonts w:ascii="Arial" w:eastAsia="Calibri" w:hAnsi="Arial" w:cs="Arial"/>
          <w:b w:val="0"/>
          <w:bCs/>
          <w:sz w:val="28"/>
          <w:szCs w:val="28"/>
          <w:lang w:val="uz-Cyrl-UZ" w:eastAsia="uz-Cyrl-UZ"/>
        </w:rPr>
        <w:t>лар</w:t>
      </w:r>
      <w:r w:rsidRPr="00DA2B64">
        <w:rPr>
          <w:rStyle w:val="FontStyle63"/>
          <w:rFonts w:ascii="Arial" w:eastAsia="Calibri" w:hAnsi="Arial" w:cs="Arial"/>
          <w:b w:val="0"/>
          <w:bCs/>
          <w:sz w:val="28"/>
          <w:szCs w:val="28"/>
          <w:lang w:val="uz-Cyrl-UZ" w:eastAsia="uz-Cyrl-UZ"/>
        </w:rPr>
        <w:t xml:space="preserve"> барқарорлигини таъминлаш</w:t>
      </w:r>
      <w:r w:rsidR="00015393" w:rsidRPr="00DA2B64">
        <w:rPr>
          <w:rStyle w:val="FontStyle63"/>
          <w:rFonts w:ascii="Arial" w:eastAsia="Calibri" w:hAnsi="Arial" w:cs="Arial"/>
          <w:b w:val="0"/>
          <w:bCs/>
          <w:sz w:val="28"/>
          <w:szCs w:val="28"/>
          <w:lang w:val="uz-Cyrl-UZ" w:eastAsia="uz-Cyrl-UZ"/>
        </w:rPr>
        <w:t xml:space="preserve">, </w:t>
      </w:r>
      <w:r w:rsidRPr="00DA2B64">
        <w:rPr>
          <w:rStyle w:val="FontStyle63"/>
          <w:rFonts w:ascii="Arial" w:eastAsia="Calibri" w:hAnsi="Arial" w:cs="Arial"/>
          <w:b w:val="0"/>
          <w:bCs/>
          <w:sz w:val="28"/>
          <w:szCs w:val="28"/>
          <w:lang w:val="uz-Cyrl-UZ" w:eastAsia="uz-Cyrl-UZ"/>
        </w:rPr>
        <w:t>импортга бўлган қарамликни камайтириш бугунги куннинг энг долзарб вазифаларидан бири эк</w:t>
      </w:r>
      <w:r w:rsidR="00C740CC">
        <w:rPr>
          <w:rStyle w:val="FontStyle63"/>
          <w:rFonts w:ascii="Arial" w:eastAsia="Calibri" w:hAnsi="Arial" w:cs="Arial"/>
          <w:b w:val="0"/>
          <w:bCs/>
          <w:sz w:val="28"/>
          <w:szCs w:val="28"/>
          <w:lang w:val="uz-Cyrl-UZ" w:eastAsia="uz-Cyrl-UZ"/>
        </w:rPr>
        <w:t>а</w:t>
      </w:r>
      <w:r w:rsidRPr="00DA2B64">
        <w:rPr>
          <w:rStyle w:val="FontStyle63"/>
          <w:rFonts w:ascii="Arial" w:eastAsia="Calibri" w:hAnsi="Arial" w:cs="Arial"/>
          <w:b w:val="0"/>
          <w:bCs/>
          <w:sz w:val="28"/>
          <w:szCs w:val="28"/>
          <w:lang w:val="uz-Cyrl-UZ" w:eastAsia="uz-Cyrl-UZ"/>
        </w:rPr>
        <w:t xml:space="preserve">нлигини унутмайлик.  </w:t>
      </w:r>
    </w:p>
    <w:p w14:paraId="084348B9" w14:textId="2C497F19" w:rsidR="00154FA7" w:rsidRPr="00DA2B64" w:rsidRDefault="00154FA7" w:rsidP="00DA2B64">
      <w:pPr>
        <w:spacing w:after="0" w:line="276" w:lineRule="auto"/>
        <w:ind w:firstLine="567"/>
        <w:jc w:val="both"/>
        <w:rPr>
          <w:rStyle w:val="FontStyle63"/>
          <w:rFonts w:ascii="Arial" w:eastAsia="Calibri" w:hAnsi="Arial" w:cs="Arial"/>
          <w:bCs/>
          <w:sz w:val="28"/>
          <w:szCs w:val="28"/>
          <w:lang w:val="uz-Cyrl-UZ" w:eastAsia="uz-Cyrl-UZ"/>
        </w:rPr>
      </w:pPr>
      <w:r w:rsidRPr="00DA2B64">
        <w:rPr>
          <w:rStyle w:val="FontStyle63"/>
          <w:rFonts w:ascii="Arial" w:eastAsia="Calibri" w:hAnsi="Arial" w:cs="Arial"/>
          <w:b w:val="0"/>
          <w:bCs/>
          <w:sz w:val="28"/>
          <w:szCs w:val="28"/>
          <w:lang w:val="uz-Cyrl-UZ" w:eastAsia="uz-Cyrl-UZ"/>
        </w:rPr>
        <w:t xml:space="preserve">Келинг, юртимиз тараққиёти учун биргаликда ҳаракат қилайлик! </w:t>
      </w:r>
      <w:r w:rsidRPr="00DA2B64">
        <w:rPr>
          <w:rFonts w:ascii="Arial" w:hAnsi="Arial" w:cs="Arial"/>
          <w:b/>
          <w:color w:val="C00000"/>
          <w:sz w:val="28"/>
          <w:szCs w:val="28"/>
          <w:lang w:val="uz-Cyrl-UZ"/>
        </w:rPr>
        <w:t>“</w:t>
      </w:r>
      <w:r w:rsidR="00296DBE">
        <w:rPr>
          <w:rFonts w:ascii="Arial" w:hAnsi="Arial" w:cs="Arial"/>
          <w:b/>
          <w:color w:val="C00000"/>
          <w:sz w:val="28"/>
          <w:szCs w:val="28"/>
          <w:lang w:val="uz-Cyrl-UZ"/>
        </w:rPr>
        <w:t>д</w:t>
      </w:r>
      <w:r w:rsidRPr="00DA2B64">
        <w:rPr>
          <w:rFonts w:ascii="Arial" w:hAnsi="Arial" w:cs="Arial"/>
          <w:b/>
          <w:color w:val="C00000"/>
          <w:sz w:val="28"/>
          <w:szCs w:val="28"/>
          <w:lang w:val="uz-Cyrl-UZ"/>
        </w:rPr>
        <w:t>олзарб бир ойлик”</w:t>
      </w:r>
      <w:r w:rsidRPr="000058D9">
        <w:rPr>
          <w:rStyle w:val="FontStyle63"/>
          <w:rFonts w:ascii="Arial" w:eastAsia="Calibri" w:hAnsi="Arial"/>
          <w:b w:val="0"/>
          <w:bCs/>
          <w:sz w:val="28"/>
          <w:lang w:val="uz-Cyrl-UZ" w:eastAsia="uz-Cyrl-UZ"/>
        </w:rPr>
        <w:t>да</w:t>
      </w:r>
      <w:r w:rsidRPr="00DA2B64">
        <w:rPr>
          <w:rStyle w:val="FontStyle63"/>
          <w:rFonts w:ascii="Arial" w:eastAsia="Calibri" w:hAnsi="Arial" w:cs="Arial"/>
          <w:b w:val="0"/>
          <w:bCs/>
          <w:color w:val="C00000"/>
          <w:sz w:val="28"/>
          <w:szCs w:val="28"/>
          <w:lang w:val="uz-Cyrl-UZ" w:eastAsia="uz-Cyrl-UZ"/>
        </w:rPr>
        <w:t xml:space="preserve"> </w:t>
      </w:r>
      <w:r w:rsidRPr="00DA2B64">
        <w:rPr>
          <w:rStyle w:val="FontStyle63"/>
          <w:rFonts w:ascii="Arial" w:eastAsia="Calibri" w:hAnsi="Arial" w:cs="Arial"/>
          <w:b w:val="0"/>
          <w:bCs/>
          <w:sz w:val="28"/>
          <w:szCs w:val="28"/>
          <w:lang w:val="uz-Cyrl-UZ" w:eastAsia="uz-Cyrl-UZ"/>
        </w:rPr>
        <w:t>дала четларидан оқилона ва самарали фойдаланиш орқали қишлоқ хўжалиги маҳсулотларини</w:t>
      </w:r>
      <w:r w:rsidR="00C740CC">
        <w:rPr>
          <w:rStyle w:val="FontStyle63"/>
          <w:rFonts w:ascii="Arial" w:eastAsia="Calibri" w:hAnsi="Arial" w:cs="Arial"/>
          <w:b w:val="0"/>
          <w:bCs/>
          <w:sz w:val="28"/>
          <w:szCs w:val="28"/>
          <w:lang w:val="uz-Cyrl-UZ" w:eastAsia="uz-Cyrl-UZ"/>
        </w:rPr>
        <w:t>,</w:t>
      </w:r>
      <w:r w:rsidRPr="00DA2B64">
        <w:rPr>
          <w:rStyle w:val="FontStyle63"/>
          <w:rFonts w:ascii="Arial" w:eastAsia="Calibri" w:hAnsi="Arial" w:cs="Arial"/>
          <w:b w:val="0"/>
          <w:bCs/>
          <w:sz w:val="28"/>
          <w:szCs w:val="28"/>
          <w:lang w:val="uz-Cyrl-UZ" w:eastAsia="uz-Cyrl-UZ"/>
        </w:rPr>
        <w:t xml:space="preserve"> хусусан,  картошка ҳамда сабзавот ва полиз экинларини экишни якунланг.</w:t>
      </w:r>
    </w:p>
    <w:p w14:paraId="184999DB" w14:textId="78776D90" w:rsidR="00154FA7" w:rsidRPr="00DA2B64" w:rsidRDefault="00154FA7" w:rsidP="00DA2B64">
      <w:pPr>
        <w:spacing w:after="0" w:line="276" w:lineRule="auto"/>
        <w:ind w:firstLine="567"/>
        <w:jc w:val="both"/>
        <w:rPr>
          <w:rStyle w:val="FontStyle63"/>
          <w:rFonts w:ascii="Arial" w:eastAsia="Calibri" w:hAnsi="Arial" w:cs="Arial"/>
          <w:b w:val="0"/>
          <w:bCs/>
          <w:sz w:val="28"/>
          <w:szCs w:val="28"/>
          <w:lang w:val="uz-Cyrl-UZ" w:eastAsia="uz-Cyrl-UZ"/>
        </w:rPr>
      </w:pPr>
      <w:r w:rsidRPr="00DA2B64">
        <w:rPr>
          <w:rStyle w:val="FontStyle63"/>
          <w:rFonts w:ascii="Arial" w:eastAsia="Calibri" w:hAnsi="Arial" w:cs="Arial"/>
          <w:b w:val="0"/>
          <w:bCs/>
          <w:sz w:val="28"/>
          <w:szCs w:val="28"/>
          <w:lang w:val="uz-Cyrl-UZ" w:eastAsia="uz-Cyrl-UZ"/>
        </w:rPr>
        <w:t>Бундан ташқари, боғ ва қатор ораларидан унумли фойдаланиб, қўшимча равишда сабзавот экинларини эки</w:t>
      </w:r>
      <w:r w:rsidR="009147F0">
        <w:rPr>
          <w:rStyle w:val="FontStyle63"/>
          <w:rFonts w:ascii="Arial" w:eastAsia="Calibri" w:hAnsi="Arial" w:cs="Arial"/>
          <w:b w:val="0"/>
          <w:bCs/>
          <w:sz w:val="28"/>
          <w:szCs w:val="28"/>
          <w:lang w:val="uz-Cyrl-UZ" w:eastAsia="uz-Cyrl-UZ"/>
        </w:rPr>
        <w:t>б,</w:t>
      </w:r>
      <w:r w:rsidRPr="00DA2B64">
        <w:rPr>
          <w:rStyle w:val="FontStyle63"/>
          <w:rFonts w:ascii="Arial" w:eastAsia="Calibri" w:hAnsi="Arial" w:cs="Arial"/>
          <w:b w:val="0"/>
          <w:bCs/>
          <w:sz w:val="28"/>
          <w:szCs w:val="28"/>
          <w:lang w:val="uz-Cyrl-UZ" w:eastAsia="uz-Cyrl-UZ"/>
        </w:rPr>
        <w:t xml:space="preserve"> ҳосилдорликни ошириш ва маҳсулот турларини кўпайтиришга ҳамда шу орқали халқимизнинг дастурхонини тўкин, юртимизни фаровон қилишга ўз ҳиссангизни қўшинг!</w:t>
      </w:r>
    </w:p>
    <w:p w14:paraId="209877A2" w14:textId="77777777" w:rsidR="00015393" w:rsidRPr="00DA2B64" w:rsidRDefault="00015393" w:rsidP="00DA2B64">
      <w:pPr>
        <w:pStyle w:val="a7"/>
        <w:spacing w:line="276" w:lineRule="auto"/>
        <w:ind w:firstLine="567"/>
        <w:contextualSpacing/>
        <w:jc w:val="both"/>
        <w:rPr>
          <w:rFonts w:ascii="Arial" w:hAnsi="Arial" w:cs="Arial"/>
          <w:b/>
          <w:i/>
          <w:iCs/>
          <w:color w:val="0070C0"/>
          <w:sz w:val="28"/>
          <w:szCs w:val="28"/>
          <w:lang w:val="uz-Cyrl-UZ"/>
        </w:rPr>
      </w:pPr>
    </w:p>
    <w:p w14:paraId="5AA02652" w14:textId="590E9C8B" w:rsidR="00154FA7" w:rsidRPr="00DA2B64" w:rsidRDefault="00154FA7" w:rsidP="001B7CB7">
      <w:pPr>
        <w:pStyle w:val="a7"/>
        <w:spacing w:line="276" w:lineRule="auto"/>
        <w:ind w:firstLine="709"/>
        <w:contextualSpacing/>
        <w:jc w:val="both"/>
        <w:rPr>
          <w:rFonts w:ascii="Arial" w:hAnsi="Arial" w:cs="Arial"/>
          <w:b/>
          <w:i/>
          <w:iCs/>
          <w:color w:val="0070C0"/>
          <w:sz w:val="28"/>
          <w:szCs w:val="28"/>
          <w:lang w:val="uz-Cyrl-UZ"/>
        </w:rPr>
      </w:pPr>
      <w:r w:rsidRPr="00DA2B64">
        <w:rPr>
          <w:rFonts w:ascii="Arial" w:hAnsi="Arial" w:cs="Arial"/>
          <w:b/>
          <w:i/>
          <w:iCs/>
          <w:color w:val="0070C0"/>
          <w:sz w:val="28"/>
          <w:szCs w:val="28"/>
          <w:lang w:val="uz-Cyrl-UZ"/>
        </w:rPr>
        <w:t>Миришкор ва фидоий фермерлар!</w:t>
      </w:r>
    </w:p>
    <w:p w14:paraId="2CEC6BC8" w14:textId="06345A07" w:rsidR="00902AB2" w:rsidRPr="00DA2B64" w:rsidRDefault="00762A50" w:rsidP="00DA2B64">
      <w:pPr>
        <w:pStyle w:val="a7"/>
        <w:spacing w:before="60" w:after="60" w:line="276" w:lineRule="auto"/>
        <w:ind w:firstLine="709"/>
        <w:jc w:val="both"/>
        <w:rPr>
          <w:rFonts w:ascii="Arial" w:eastAsia="Times New Roman" w:hAnsi="Arial" w:cs="Arial"/>
          <w:sz w:val="28"/>
          <w:szCs w:val="28"/>
          <w:lang w:val="uz-Cyrl-UZ"/>
        </w:rPr>
      </w:pPr>
      <w:r w:rsidRPr="00DA2B64">
        <w:rPr>
          <w:rStyle w:val="FontStyle63"/>
          <w:rFonts w:ascii="Arial" w:eastAsia="Calibri" w:hAnsi="Arial" w:cs="Arial"/>
          <w:b w:val="0"/>
          <w:bCs/>
          <w:sz w:val="28"/>
          <w:szCs w:val="28"/>
          <w:lang w:val="uz-Cyrl-UZ" w:eastAsia="uz-Cyrl-UZ"/>
        </w:rPr>
        <w:t>М</w:t>
      </w:r>
      <w:r w:rsidR="00154FA7" w:rsidRPr="00DA2B64">
        <w:rPr>
          <w:rStyle w:val="FontStyle63"/>
          <w:rFonts w:ascii="Arial" w:eastAsia="Calibri" w:hAnsi="Arial" w:cs="Arial"/>
          <w:b w:val="0"/>
          <w:sz w:val="28"/>
          <w:szCs w:val="28"/>
          <w:lang w:val="uz-Cyrl-UZ" w:eastAsia="uz-Cyrl-UZ"/>
        </w:rPr>
        <w:t>амлакатимизда озиқ-овқат хавфсизлиги таъминлаш</w:t>
      </w:r>
      <w:r w:rsidR="009147F0">
        <w:rPr>
          <w:rStyle w:val="FontStyle63"/>
          <w:rFonts w:ascii="Arial" w:eastAsia="Calibri" w:hAnsi="Arial" w:cs="Arial"/>
          <w:b w:val="0"/>
          <w:sz w:val="28"/>
          <w:szCs w:val="28"/>
          <w:lang w:val="uz-Cyrl-UZ" w:eastAsia="uz-Cyrl-UZ"/>
        </w:rPr>
        <w:t>,</w:t>
      </w:r>
      <w:r w:rsidR="00154FA7" w:rsidRPr="00DA2B64">
        <w:rPr>
          <w:rStyle w:val="FontStyle63"/>
          <w:rFonts w:ascii="Arial" w:eastAsia="Calibri" w:hAnsi="Arial" w:cs="Arial"/>
          <w:b w:val="0"/>
          <w:sz w:val="28"/>
          <w:szCs w:val="28"/>
          <w:lang w:val="uz-Cyrl-UZ" w:eastAsia="uz-Cyrl-UZ"/>
        </w:rPr>
        <w:t xml:space="preserve"> жумладан, сабзавот, картошка, полиз, ва бошқа экинларидан  </w:t>
      </w:r>
      <w:r w:rsidR="00154FA7" w:rsidRPr="00DA2B64">
        <w:rPr>
          <w:rStyle w:val="FontStyle63"/>
          <w:rFonts w:ascii="Arial" w:eastAsia="Calibri" w:hAnsi="Arial" w:cs="Arial"/>
          <w:b w:val="0"/>
          <w:bCs/>
          <w:sz w:val="28"/>
          <w:szCs w:val="28"/>
          <w:lang w:val="uz-Cyrl-UZ" w:eastAsia="uz-Cyrl-UZ"/>
        </w:rPr>
        <w:t xml:space="preserve">юқори ҳосил олиш учун март-апрель ойларида, яъни </w:t>
      </w:r>
      <w:r w:rsidR="006B538B">
        <w:rPr>
          <w:rFonts w:ascii="Arial" w:hAnsi="Arial" w:cs="Arial"/>
          <w:b/>
          <w:color w:val="C00000"/>
          <w:sz w:val="28"/>
          <w:szCs w:val="28"/>
          <w:lang w:val="uz-Cyrl-UZ"/>
        </w:rPr>
        <w:t>“д</w:t>
      </w:r>
      <w:r w:rsidR="00154FA7" w:rsidRPr="00DA2B64">
        <w:rPr>
          <w:rFonts w:ascii="Arial" w:hAnsi="Arial" w:cs="Arial"/>
          <w:b/>
          <w:color w:val="C00000"/>
          <w:sz w:val="28"/>
          <w:szCs w:val="28"/>
          <w:lang w:val="uz-Cyrl-UZ"/>
        </w:rPr>
        <w:t>олзарб бир ойлик”</w:t>
      </w:r>
      <w:r w:rsidR="00154FA7" w:rsidRPr="000058D9">
        <w:rPr>
          <w:rStyle w:val="FontStyle63"/>
          <w:rFonts w:ascii="Arial" w:eastAsia="Calibri" w:hAnsi="Arial"/>
          <w:b w:val="0"/>
          <w:bCs/>
          <w:sz w:val="28"/>
          <w:lang w:val="uz-Cyrl-UZ" w:eastAsia="uz-Cyrl-UZ"/>
        </w:rPr>
        <w:t>да</w:t>
      </w:r>
      <w:r w:rsidR="00154FA7" w:rsidRPr="00DA2B64">
        <w:rPr>
          <w:rStyle w:val="FontStyle63"/>
          <w:rFonts w:ascii="Arial" w:eastAsia="Calibri" w:hAnsi="Arial" w:cs="Arial"/>
          <w:b w:val="0"/>
          <w:bCs/>
          <w:sz w:val="28"/>
          <w:szCs w:val="28"/>
          <w:lang w:val="uz-Cyrl-UZ" w:eastAsia="uz-Cyrl-UZ"/>
        </w:rPr>
        <w:t xml:space="preserve"> биз фермерлар томонидан сабзавот уруғларини ўз вақтида ерга қадаб, агротехник тадбирларни амалга ошириш зарурлиги ҳамда эрта экиб қўшимча даромад олишингизни юракдан ҳис этиб, қуйидаги </w:t>
      </w:r>
      <w:r w:rsidR="00902AB2" w:rsidRPr="00DA2B64">
        <w:rPr>
          <w:rFonts w:ascii="Arial" w:eastAsia="Times New Roman" w:hAnsi="Arial" w:cs="Arial"/>
          <w:sz w:val="28"/>
          <w:szCs w:val="28"/>
          <w:lang w:val="uz-Cyrl-UZ"/>
        </w:rPr>
        <w:t>тад</w:t>
      </w:r>
      <w:r w:rsidR="00B60C64">
        <w:rPr>
          <w:rFonts w:ascii="Arial" w:eastAsia="Times New Roman" w:hAnsi="Arial" w:cs="Arial"/>
          <w:sz w:val="28"/>
          <w:szCs w:val="28"/>
          <w:lang w:val="uz-Cyrl-UZ"/>
        </w:rPr>
        <w:t>бирларни оғишмай амалга оширинг:</w:t>
      </w:r>
    </w:p>
    <w:p w14:paraId="6F947902" w14:textId="1B5A04FD" w:rsidR="00154FA7" w:rsidRPr="00DA2B64" w:rsidRDefault="00B60C64" w:rsidP="00DA2B64">
      <w:pPr>
        <w:spacing w:after="0" w:line="276" w:lineRule="auto"/>
        <w:ind w:firstLine="567"/>
        <w:jc w:val="both"/>
        <w:rPr>
          <w:rStyle w:val="FontStyle63"/>
          <w:rFonts w:ascii="Arial" w:eastAsia="Calibri" w:hAnsi="Arial" w:cs="Arial"/>
          <w:b w:val="0"/>
          <w:sz w:val="28"/>
          <w:szCs w:val="28"/>
          <w:lang w:val="uz-Cyrl-UZ" w:eastAsia="uz-Cyrl-UZ"/>
        </w:rPr>
      </w:pPr>
      <w:r w:rsidRPr="00DA2B64">
        <w:rPr>
          <w:rFonts w:ascii="Arial" w:eastAsia="Times New Roman" w:hAnsi="Arial" w:cs="Arial"/>
          <w:b/>
          <w:bCs/>
          <w:i/>
          <w:iCs/>
          <w:color w:val="7030A0"/>
          <w:sz w:val="28"/>
          <w:szCs w:val="28"/>
          <w:lang w:val="uz-Cyrl-UZ" w:eastAsia="ru-RU"/>
        </w:rPr>
        <w:t xml:space="preserve">биринчидан </w:t>
      </w:r>
      <w:r w:rsidR="00154FA7" w:rsidRPr="00DA2B64">
        <w:rPr>
          <w:rFonts w:ascii="Arial" w:eastAsia="Times New Roman" w:hAnsi="Arial" w:cs="Arial"/>
          <w:b/>
          <w:bCs/>
          <w:color w:val="002060"/>
          <w:sz w:val="28"/>
          <w:szCs w:val="28"/>
          <w:lang w:val="uz-Cyrl-UZ" w:eastAsia="ru-RU"/>
        </w:rPr>
        <w:t>-  </w:t>
      </w:r>
      <w:r w:rsidR="00154FA7" w:rsidRPr="00DA2B64">
        <w:rPr>
          <w:rStyle w:val="FontStyle63"/>
          <w:rFonts w:ascii="Arial" w:eastAsia="Calibri" w:hAnsi="Arial" w:cs="Arial"/>
          <w:b w:val="0"/>
          <w:sz w:val="28"/>
          <w:szCs w:val="28"/>
          <w:lang w:val="uz-Cyrl-UZ" w:eastAsia="uz-Cyrl-UZ"/>
        </w:rPr>
        <w:t xml:space="preserve">ҳар бир фермер хўжалиги томонидан </w:t>
      </w:r>
      <w:r w:rsidR="006B538B">
        <w:rPr>
          <w:rFonts w:ascii="Arial" w:hAnsi="Arial" w:cs="Arial"/>
          <w:b/>
          <w:color w:val="C00000"/>
          <w:sz w:val="28"/>
          <w:szCs w:val="28"/>
          <w:lang w:val="uz-Cyrl-UZ"/>
        </w:rPr>
        <w:t>“д</w:t>
      </w:r>
      <w:r w:rsidR="00154FA7" w:rsidRPr="00DA2B64">
        <w:rPr>
          <w:rFonts w:ascii="Arial" w:hAnsi="Arial" w:cs="Arial"/>
          <w:b/>
          <w:color w:val="C00000"/>
          <w:sz w:val="28"/>
          <w:szCs w:val="28"/>
          <w:lang w:val="uz-Cyrl-UZ"/>
        </w:rPr>
        <w:t>олзарб бир ойлик”</w:t>
      </w:r>
      <w:r w:rsidR="00154FA7" w:rsidRPr="00DA2B64">
        <w:rPr>
          <w:rStyle w:val="FontStyle63"/>
          <w:rFonts w:ascii="Arial" w:eastAsia="Calibri" w:hAnsi="Arial" w:cs="Arial"/>
          <w:b w:val="0"/>
          <w:bCs/>
          <w:sz w:val="28"/>
          <w:szCs w:val="28"/>
          <w:lang w:val="uz-Cyrl-UZ" w:eastAsia="uz-Cyrl-UZ"/>
        </w:rPr>
        <w:t xml:space="preserve"> </w:t>
      </w:r>
      <w:r w:rsidR="00DA2B64" w:rsidRPr="00DA2B64">
        <w:rPr>
          <w:rStyle w:val="FontStyle63"/>
          <w:rFonts w:ascii="Arial" w:eastAsia="Calibri" w:hAnsi="Arial" w:cs="Arial"/>
          <w:b w:val="0"/>
          <w:bCs/>
          <w:sz w:val="28"/>
          <w:szCs w:val="28"/>
          <w:lang w:val="uz-Cyrl-UZ" w:eastAsia="uz-Cyrl-UZ"/>
        </w:rPr>
        <w:t>давомида экинларни жойлаштириш рўйхатига мувофиқ</w:t>
      </w:r>
      <w:r w:rsidR="00154FA7" w:rsidRPr="00DA2B64">
        <w:rPr>
          <w:rStyle w:val="FontStyle63"/>
          <w:rFonts w:ascii="Arial" w:eastAsia="Calibri" w:hAnsi="Arial" w:cs="Arial"/>
          <w:b w:val="0"/>
          <w:bCs/>
          <w:sz w:val="28"/>
          <w:szCs w:val="28"/>
          <w:lang w:val="uz-Cyrl-UZ" w:eastAsia="uz-Cyrl-UZ"/>
        </w:rPr>
        <w:t xml:space="preserve"> очиқ майдонларда картошка</w:t>
      </w:r>
      <w:r w:rsidR="00DA2B64" w:rsidRPr="00DA2B64">
        <w:rPr>
          <w:rStyle w:val="FontStyle63"/>
          <w:rFonts w:ascii="Arial" w:eastAsia="Calibri" w:hAnsi="Arial" w:cs="Arial"/>
          <w:b w:val="0"/>
          <w:bCs/>
          <w:sz w:val="28"/>
          <w:szCs w:val="28"/>
          <w:lang w:val="uz-Cyrl-UZ" w:eastAsia="uz-Cyrl-UZ"/>
        </w:rPr>
        <w:t xml:space="preserve">, </w:t>
      </w:r>
      <w:r w:rsidR="00154FA7" w:rsidRPr="00DA2B64">
        <w:rPr>
          <w:rStyle w:val="FontStyle63"/>
          <w:rFonts w:ascii="Arial" w:eastAsia="Calibri" w:hAnsi="Arial" w:cs="Arial"/>
          <w:b w:val="0"/>
          <w:bCs/>
          <w:sz w:val="28"/>
          <w:szCs w:val="28"/>
          <w:lang w:val="uz-Cyrl-UZ" w:eastAsia="uz-Cyrl-UZ"/>
        </w:rPr>
        <w:t>сабзавот ва п</w:t>
      </w:r>
      <w:r>
        <w:rPr>
          <w:rStyle w:val="FontStyle63"/>
          <w:rFonts w:ascii="Arial" w:eastAsia="Calibri" w:hAnsi="Arial" w:cs="Arial"/>
          <w:b w:val="0"/>
          <w:bCs/>
          <w:sz w:val="28"/>
          <w:szCs w:val="28"/>
          <w:lang w:val="uz-Cyrl-UZ" w:eastAsia="uz-Cyrl-UZ"/>
        </w:rPr>
        <w:t>олиз экинларини экишни якунланг;</w:t>
      </w:r>
    </w:p>
    <w:p w14:paraId="2DF32708" w14:textId="01407293" w:rsidR="00154FA7" w:rsidRPr="00DA2B64" w:rsidRDefault="00B60C64" w:rsidP="00DA2B64">
      <w:pPr>
        <w:spacing w:after="0" w:line="276" w:lineRule="auto"/>
        <w:ind w:firstLine="567"/>
        <w:jc w:val="both"/>
        <w:rPr>
          <w:rStyle w:val="FontStyle63"/>
          <w:rFonts w:ascii="Arial" w:eastAsia="Calibri" w:hAnsi="Arial" w:cs="Arial"/>
          <w:b w:val="0"/>
          <w:bCs/>
          <w:sz w:val="28"/>
          <w:szCs w:val="28"/>
          <w:lang w:val="uz-Cyrl-UZ" w:eastAsia="uz-Cyrl-UZ"/>
        </w:rPr>
      </w:pPr>
      <w:r w:rsidRPr="00DA2B64">
        <w:rPr>
          <w:rFonts w:ascii="Arial" w:eastAsia="Times New Roman" w:hAnsi="Arial" w:cs="Arial"/>
          <w:b/>
          <w:bCs/>
          <w:i/>
          <w:iCs/>
          <w:color w:val="7030A0"/>
          <w:sz w:val="28"/>
          <w:szCs w:val="28"/>
          <w:lang w:val="uz-Cyrl-UZ" w:eastAsia="ru-RU"/>
        </w:rPr>
        <w:lastRenderedPageBreak/>
        <w:t xml:space="preserve">иккинчидан </w:t>
      </w:r>
      <w:r w:rsidR="00154FA7" w:rsidRPr="00DA2B64">
        <w:rPr>
          <w:rFonts w:ascii="Arial" w:eastAsia="Times New Roman" w:hAnsi="Arial" w:cs="Arial"/>
          <w:sz w:val="28"/>
          <w:szCs w:val="28"/>
          <w:lang w:val="uz-Cyrl-UZ" w:eastAsia="ru-RU"/>
        </w:rPr>
        <w:t xml:space="preserve">- </w:t>
      </w:r>
      <w:r w:rsidR="00154FA7" w:rsidRPr="00DA2B64">
        <w:rPr>
          <w:rFonts w:ascii="Arial" w:eastAsia="Times New Roman" w:hAnsi="Arial" w:cs="Arial"/>
          <w:b/>
          <w:bCs/>
          <w:color w:val="002060"/>
          <w:sz w:val="28"/>
          <w:szCs w:val="28"/>
          <w:lang w:val="uz-Cyrl-UZ" w:eastAsia="ru-RU"/>
        </w:rPr>
        <w:t>10 кун</w:t>
      </w:r>
      <w:r>
        <w:rPr>
          <w:rFonts w:ascii="Arial" w:eastAsia="Times New Roman" w:hAnsi="Arial" w:cs="Arial"/>
          <w:b/>
          <w:bCs/>
          <w:color w:val="002060"/>
          <w:sz w:val="28"/>
          <w:szCs w:val="28"/>
          <w:lang w:val="uz-Cyrl-UZ" w:eastAsia="ru-RU"/>
        </w:rPr>
        <w:t>лик</w:t>
      </w:r>
      <w:r w:rsidR="00154FA7" w:rsidRPr="00DA2B64">
        <w:rPr>
          <w:rFonts w:ascii="Arial" w:eastAsia="Times New Roman" w:hAnsi="Arial" w:cs="Arial"/>
          <w:b/>
          <w:bCs/>
          <w:color w:val="002060"/>
          <w:sz w:val="28"/>
          <w:szCs w:val="28"/>
          <w:lang w:val="uz-Cyrl-UZ" w:eastAsia="ru-RU"/>
        </w:rPr>
        <w:t xml:space="preserve"> муддатда</w:t>
      </w:r>
      <w:r w:rsidR="00154FA7" w:rsidRPr="00DA2B64">
        <w:rPr>
          <w:rFonts w:ascii="Arial" w:eastAsia="Times New Roman" w:hAnsi="Arial" w:cs="Arial"/>
          <w:sz w:val="28"/>
          <w:szCs w:val="28"/>
          <w:lang w:val="uz-Cyrl-UZ" w:eastAsia="ru-RU"/>
        </w:rPr>
        <w:t xml:space="preserve"> </w:t>
      </w:r>
      <w:r w:rsidR="00154FA7" w:rsidRPr="00DA2B64">
        <w:rPr>
          <w:rStyle w:val="FontStyle63"/>
          <w:rFonts w:ascii="Arial" w:eastAsia="Calibri" w:hAnsi="Arial" w:cs="Arial"/>
          <w:b w:val="0"/>
          <w:bCs/>
          <w:sz w:val="28"/>
          <w:szCs w:val="28"/>
          <w:lang w:val="uz-Cyrl-UZ" w:eastAsia="uz-Cyrl-UZ"/>
        </w:rPr>
        <w:t xml:space="preserve">дала четларига сабзавот, полиз, мойли, дуккакли ёки маккажўхори уруғи ва </w:t>
      </w:r>
      <w:r>
        <w:rPr>
          <w:rStyle w:val="FontStyle63"/>
          <w:rFonts w:ascii="Arial" w:eastAsia="Calibri" w:hAnsi="Arial" w:cs="Arial"/>
          <w:b w:val="0"/>
          <w:bCs/>
          <w:sz w:val="28"/>
          <w:szCs w:val="28"/>
          <w:lang w:val="uz-Cyrl-UZ" w:eastAsia="uz-Cyrl-UZ"/>
        </w:rPr>
        <w:t>кўчатларини экишни ташкил этинг;</w:t>
      </w:r>
      <w:r w:rsidR="00154FA7" w:rsidRPr="00DA2B64">
        <w:rPr>
          <w:rStyle w:val="FontStyle63"/>
          <w:rFonts w:ascii="Arial" w:eastAsia="Calibri" w:hAnsi="Arial" w:cs="Arial"/>
          <w:b w:val="0"/>
          <w:bCs/>
          <w:sz w:val="28"/>
          <w:szCs w:val="28"/>
          <w:lang w:val="uz-Cyrl-UZ" w:eastAsia="uz-Cyrl-UZ"/>
        </w:rPr>
        <w:t xml:space="preserve"> </w:t>
      </w:r>
    </w:p>
    <w:p w14:paraId="642D278F" w14:textId="34E34FA1" w:rsidR="00154FA7" w:rsidRPr="00DA2B64" w:rsidRDefault="00B60C64" w:rsidP="00DA2B64">
      <w:pPr>
        <w:spacing w:after="0" w:line="276" w:lineRule="auto"/>
        <w:ind w:firstLine="567"/>
        <w:jc w:val="both"/>
        <w:rPr>
          <w:rStyle w:val="FontStyle63"/>
          <w:rFonts w:ascii="Arial" w:eastAsia="Calibri" w:hAnsi="Arial" w:cs="Arial"/>
          <w:b w:val="0"/>
          <w:bCs/>
          <w:sz w:val="28"/>
          <w:szCs w:val="28"/>
          <w:lang w:val="uz-Cyrl-UZ" w:eastAsia="uz-Cyrl-UZ"/>
        </w:rPr>
      </w:pPr>
      <w:r w:rsidRPr="00DA2B64">
        <w:rPr>
          <w:rFonts w:ascii="Arial" w:eastAsia="Times New Roman" w:hAnsi="Arial" w:cs="Arial"/>
          <w:b/>
          <w:bCs/>
          <w:i/>
          <w:iCs/>
          <w:color w:val="7030A0"/>
          <w:sz w:val="28"/>
          <w:szCs w:val="28"/>
          <w:lang w:val="uz-Cyrl-UZ" w:eastAsia="ru-RU"/>
        </w:rPr>
        <w:t xml:space="preserve">учинчидан </w:t>
      </w:r>
      <w:r w:rsidR="00154FA7" w:rsidRPr="00DA2B64">
        <w:rPr>
          <w:rFonts w:ascii="Arial" w:eastAsia="Times New Roman" w:hAnsi="Arial" w:cs="Arial"/>
          <w:sz w:val="28"/>
          <w:szCs w:val="28"/>
          <w:lang w:val="uz-Cyrl-UZ" w:eastAsia="ru-RU"/>
        </w:rPr>
        <w:t xml:space="preserve">- </w:t>
      </w:r>
      <w:r w:rsidR="00154FA7" w:rsidRPr="00DA2B64">
        <w:rPr>
          <w:rStyle w:val="FontStyle63"/>
          <w:rFonts w:ascii="Arial" w:eastAsia="Calibri" w:hAnsi="Arial" w:cs="Arial"/>
          <w:b w:val="0"/>
          <w:bCs/>
          <w:sz w:val="28"/>
          <w:szCs w:val="28"/>
          <w:lang w:val="uz-Cyrl-UZ" w:eastAsia="uz-Cyrl-UZ"/>
        </w:rPr>
        <w:t>илмий-тадқиқот муассасалари билан ҳамкорликни кучайтиринг, сифатли ва сертификатланган уруғдан экинг;</w:t>
      </w:r>
    </w:p>
    <w:p w14:paraId="335387FE" w14:textId="530CB3CE" w:rsidR="00154FA7" w:rsidRPr="00DA2B64" w:rsidRDefault="00B60C64" w:rsidP="00DA2B64">
      <w:pPr>
        <w:spacing w:after="0" w:line="276" w:lineRule="auto"/>
        <w:ind w:firstLine="567"/>
        <w:jc w:val="both"/>
        <w:rPr>
          <w:rFonts w:ascii="Arial" w:eastAsia="Times New Roman" w:hAnsi="Arial" w:cs="Arial"/>
          <w:sz w:val="28"/>
          <w:szCs w:val="28"/>
          <w:lang w:val="uz-Cyrl-UZ" w:eastAsia="ru-RU"/>
        </w:rPr>
      </w:pPr>
      <w:r w:rsidRPr="00DA2B64">
        <w:rPr>
          <w:rFonts w:ascii="Arial" w:eastAsia="Times New Roman" w:hAnsi="Arial" w:cs="Arial"/>
          <w:b/>
          <w:bCs/>
          <w:i/>
          <w:iCs/>
          <w:color w:val="7030A0"/>
          <w:sz w:val="28"/>
          <w:szCs w:val="28"/>
          <w:lang w:val="uz-Cyrl-UZ" w:eastAsia="ru-RU"/>
        </w:rPr>
        <w:t xml:space="preserve">тўртинчидан </w:t>
      </w:r>
      <w:r w:rsidR="00154FA7" w:rsidRPr="00DA2B64">
        <w:rPr>
          <w:rFonts w:ascii="Arial" w:eastAsia="Times New Roman" w:hAnsi="Arial" w:cs="Arial"/>
          <w:sz w:val="28"/>
          <w:szCs w:val="28"/>
          <w:lang w:val="uz-Cyrl-UZ" w:eastAsia="ru-RU"/>
        </w:rPr>
        <w:t xml:space="preserve">- </w:t>
      </w:r>
      <w:r w:rsidR="00154FA7" w:rsidRPr="00DA2B64">
        <w:rPr>
          <w:rStyle w:val="FontStyle63"/>
          <w:rFonts w:ascii="Arial" w:eastAsia="Calibri" w:hAnsi="Arial" w:cs="Arial"/>
          <w:b w:val="0"/>
          <w:bCs/>
          <w:sz w:val="28"/>
          <w:szCs w:val="28"/>
          <w:lang w:val="uz-Cyrl-UZ" w:eastAsia="uz-Cyrl-UZ"/>
        </w:rPr>
        <w:t xml:space="preserve">тижорат банклари орқали картошка етиштириш харажатларини молиялаштириш учун ҳосил қийматининг </w:t>
      </w:r>
      <w:r w:rsidR="00154FA7" w:rsidRPr="00DA2B64">
        <w:rPr>
          <w:rFonts w:ascii="Arial" w:hAnsi="Arial" w:cs="Arial"/>
          <w:b/>
          <w:color w:val="C00000"/>
          <w:sz w:val="28"/>
          <w:szCs w:val="28"/>
          <w:lang w:val="uz-Cyrl-UZ"/>
        </w:rPr>
        <w:t>50</w:t>
      </w:r>
      <w:r w:rsidR="00154FA7" w:rsidRPr="00DA2B64">
        <w:rPr>
          <w:rStyle w:val="FontStyle63"/>
          <w:rFonts w:ascii="Arial" w:eastAsia="Calibri" w:hAnsi="Arial" w:cs="Arial"/>
          <w:b w:val="0"/>
          <w:bCs/>
          <w:sz w:val="28"/>
          <w:szCs w:val="28"/>
          <w:lang w:val="uz-Cyrl-UZ" w:eastAsia="uz-Cyrl-UZ"/>
        </w:rPr>
        <w:t xml:space="preserve"> </w:t>
      </w:r>
      <w:r w:rsidR="00154FA7" w:rsidRPr="00DA2B64">
        <w:rPr>
          <w:rStyle w:val="FontStyle63"/>
          <w:rFonts w:ascii="Arial" w:eastAsia="Calibri" w:hAnsi="Arial" w:cs="Arial"/>
          <w:bCs/>
          <w:color w:val="0070C0"/>
          <w:sz w:val="28"/>
          <w:szCs w:val="28"/>
          <w:lang w:val="uz-Cyrl-UZ" w:eastAsia="uz-Cyrl-UZ"/>
        </w:rPr>
        <w:t>фоизигача</w:t>
      </w:r>
      <w:r w:rsidR="00154FA7" w:rsidRPr="00DA2B64">
        <w:rPr>
          <w:rStyle w:val="FontStyle63"/>
          <w:rFonts w:ascii="Arial" w:eastAsia="Calibri" w:hAnsi="Arial" w:cs="Arial"/>
          <w:b w:val="0"/>
          <w:bCs/>
          <w:sz w:val="28"/>
          <w:szCs w:val="28"/>
          <w:lang w:val="uz-Cyrl-UZ" w:eastAsia="uz-Cyrl-UZ"/>
        </w:rPr>
        <w:t xml:space="preserve"> йиллик </w:t>
      </w:r>
      <w:r w:rsidR="00154FA7" w:rsidRPr="00DA2B64">
        <w:rPr>
          <w:rFonts w:ascii="Arial" w:hAnsi="Arial" w:cs="Arial"/>
          <w:b/>
          <w:color w:val="C00000"/>
          <w:sz w:val="28"/>
          <w:szCs w:val="28"/>
          <w:lang w:val="uz-Cyrl-UZ"/>
        </w:rPr>
        <w:t>12</w:t>
      </w:r>
      <w:r w:rsidR="00154FA7" w:rsidRPr="00DA2B64">
        <w:rPr>
          <w:rStyle w:val="FontStyle63"/>
          <w:rFonts w:ascii="Arial" w:eastAsia="Calibri" w:hAnsi="Arial" w:cs="Arial"/>
          <w:b w:val="0"/>
          <w:bCs/>
          <w:sz w:val="28"/>
          <w:szCs w:val="28"/>
          <w:lang w:val="uz-Cyrl-UZ" w:eastAsia="uz-Cyrl-UZ"/>
        </w:rPr>
        <w:t xml:space="preserve"> </w:t>
      </w:r>
      <w:r w:rsidR="00154FA7" w:rsidRPr="00DA2B64">
        <w:rPr>
          <w:rStyle w:val="FontStyle63"/>
          <w:rFonts w:ascii="Arial" w:eastAsia="Calibri" w:hAnsi="Arial" w:cs="Arial"/>
          <w:bCs/>
          <w:color w:val="0070C0"/>
          <w:sz w:val="28"/>
          <w:szCs w:val="28"/>
          <w:lang w:val="uz-Cyrl-UZ" w:eastAsia="uz-Cyrl-UZ"/>
        </w:rPr>
        <w:t>фоиз</w:t>
      </w:r>
      <w:r w:rsidR="00154FA7" w:rsidRPr="00DA2B64">
        <w:rPr>
          <w:rStyle w:val="FontStyle63"/>
          <w:rFonts w:ascii="Arial" w:eastAsia="Calibri" w:hAnsi="Arial" w:cs="Arial"/>
          <w:b w:val="0"/>
          <w:bCs/>
          <w:sz w:val="28"/>
          <w:szCs w:val="28"/>
          <w:lang w:val="uz-Cyrl-UZ" w:eastAsia="uz-Cyrl-UZ"/>
        </w:rPr>
        <w:t xml:space="preserve"> ставкада </w:t>
      </w:r>
      <w:r w:rsidR="00154FA7" w:rsidRPr="00DA2B64">
        <w:rPr>
          <w:rFonts w:ascii="Arial" w:hAnsi="Arial" w:cs="Arial"/>
          <w:b/>
          <w:color w:val="C00000"/>
          <w:sz w:val="28"/>
          <w:szCs w:val="28"/>
          <w:lang w:val="uz-Cyrl-UZ"/>
        </w:rPr>
        <w:t>6</w:t>
      </w:r>
      <w:r w:rsidR="00154FA7" w:rsidRPr="00DA2B64">
        <w:rPr>
          <w:rStyle w:val="FontStyle63"/>
          <w:rFonts w:ascii="Arial" w:eastAsia="Calibri" w:hAnsi="Arial" w:cs="Arial"/>
          <w:b w:val="0"/>
          <w:bCs/>
          <w:sz w:val="28"/>
          <w:szCs w:val="28"/>
          <w:lang w:val="uz-Cyrl-UZ" w:eastAsia="uz-Cyrl-UZ"/>
        </w:rPr>
        <w:t xml:space="preserve"> </w:t>
      </w:r>
      <w:r w:rsidR="00154FA7" w:rsidRPr="00DA2B64">
        <w:rPr>
          <w:rStyle w:val="FontStyle63"/>
          <w:rFonts w:ascii="Arial" w:eastAsia="Calibri" w:hAnsi="Arial" w:cs="Arial"/>
          <w:bCs/>
          <w:color w:val="0070C0"/>
          <w:sz w:val="28"/>
          <w:szCs w:val="28"/>
          <w:lang w:val="uz-Cyrl-UZ" w:eastAsia="uz-Cyrl-UZ"/>
        </w:rPr>
        <w:t>ойлик</w:t>
      </w:r>
      <w:r w:rsidR="00154FA7" w:rsidRPr="00DA2B64">
        <w:rPr>
          <w:rStyle w:val="FontStyle63"/>
          <w:rFonts w:ascii="Arial" w:eastAsia="Calibri" w:hAnsi="Arial" w:cs="Arial"/>
          <w:b w:val="0"/>
          <w:bCs/>
          <w:sz w:val="28"/>
          <w:szCs w:val="28"/>
          <w:lang w:val="uz-Cyrl-UZ" w:eastAsia="uz-Cyrl-UZ"/>
        </w:rPr>
        <w:t xml:space="preserve"> имтиёзли давр билан </w:t>
      </w:r>
      <w:r w:rsidR="00154FA7" w:rsidRPr="00DA2B64">
        <w:rPr>
          <w:rFonts w:ascii="Arial" w:hAnsi="Arial" w:cs="Arial"/>
          <w:b/>
          <w:color w:val="C00000"/>
          <w:sz w:val="28"/>
          <w:szCs w:val="28"/>
          <w:lang w:val="uz-Cyrl-UZ"/>
        </w:rPr>
        <w:t>12</w:t>
      </w:r>
      <w:r w:rsidR="00154FA7" w:rsidRPr="00DA2B64">
        <w:rPr>
          <w:rStyle w:val="FontStyle63"/>
          <w:rFonts w:ascii="Arial" w:eastAsia="Calibri" w:hAnsi="Arial" w:cs="Arial"/>
          <w:b w:val="0"/>
          <w:bCs/>
          <w:sz w:val="28"/>
          <w:szCs w:val="28"/>
          <w:lang w:val="uz-Cyrl-UZ" w:eastAsia="uz-Cyrl-UZ"/>
        </w:rPr>
        <w:t xml:space="preserve"> </w:t>
      </w:r>
      <w:r w:rsidR="00154FA7" w:rsidRPr="00DA2B64">
        <w:rPr>
          <w:rStyle w:val="FontStyle63"/>
          <w:rFonts w:ascii="Arial" w:eastAsia="Calibri" w:hAnsi="Arial" w:cs="Arial"/>
          <w:bCs/>
          <w:color w:val="0070C0"/>
          <w:sz w:val="28"/>
          <w:szCs w:val="28"/>
          <w:lang w:val="uz-Cyrl-UZ" w:eastAsia="uz-Cyrl-UZ"/>
        </w:rPr>
        <w:t xml:space="preserve">ой </w:t>
      </w:r>
      <w:r w:rsidR="00154FA7" w:rsidRPr="00DA2B64">
        <w:rPr>
          <w:rStyle w:val="FontStyle63"/>
          <w:rFonts w:ascii="Arial" w:eastAsia="Calibri" w:hAnsi="Arial" w:cs="Arial"/>
          <w:b w:val="0"/>
          <w:bCs/>
          <w:sz w:val="28"/>
          <w:szCs w:val="28"/>
          <w:lang w:val="uz-Cyrl-UZ" w:eastAsia="uz-Cyrl-UZ"/>
        </w:rPr>
        <w:t>муддатга суғурта полиси асосида ажратиладиган кредитлар фойдаланиб, картошкани ўз вақтида экиб, қўшимча даромад олинг</w:t>
      </w:r>
      <w:r>
        <w:rPr>
          <w:rStyle w:val="FontStyle63"/>
          <w:rFonts w:ascii="Arial" w:eastAsia="Calibri" w:hAnsi="Arial" w:cs="Arial"/>
          <w:b w:val="0"/>
          <w:bCs/>
          <w:sz w:val="28"/>
          <w:szCs w:val="28"/>
          <w:lang w:val="uz-Cyrl-UZ" w:eastAsia="uz-Cyrl-UZ"/>
        </w:rPr>
        <w:t>;</w:t>
      </w:r>
      <w:r w:rsidR="00154FA7" w:rsidRPr="00DA2B64">
        <w:rPr>
          <w:rStyle w:val="FontStyle63"/>
          <w:rFonts w:ascii="Arial" w:eastAsia="Calibri" w:hAnsi="Arial" w:cs="Arial"/>
          <w:b w:val="0"/>
          <w:bCs/>
          <w:sz w:val="28"/>
          <w:szCs w:val="28"/>
          <w:lang w:val="uz-Cyrl-UZ" w:eastAsia="uz-Cyrl-UZ"/>
        </w:rPr>
        <w:t xml:space="preserve"> </w:t>
      </w:r>
    </w:p>
    <w:p w14:paraId="2694FC75" w14:textId="6863DB5C" w:rsidR="00154FA7" w:rsidRPr="00DA2B64" w:rsidRDefault="00B60C64" w:rsidP="00DA2B64">
      <w:pPr>
        <w:spacing w:after="0" w:line="276" w:lineRule="auto"/>
        <w:ind w:firstLine="567"/>
        <w:jc w:val="both"/>
        <w:rPr>
          <w:rStyle w:val="FontStyle63"/>
          <w:rFonts w:ascii="Arial" w:eastAsia="Calibri" w:hAnsi="Arial" w:cs="Arial"/>
          <w:b w:val="0"/>
          <w:bCs/>
          <w:sz w:val="28"/>
          <w:szCs w:val="28"/>
          <w:lang w:val="uz-Cyrl-UZ" w:eastAsia="uz-Cyrl-UZ"/>
        </w:rPr>
      </w:pPr>
      <w:r w:rsidRPr="00DA2B64">
        <w:rPr>
          <w:rFonts w:ascii="Arial" w:eastAsia="Times New Roman" w:hAnsi="Arial" w:cs="Arial"/>
          <w:b/>
          <w:bCs/>
          <w:i/>
          <w:iCs/>
          <w:color w:val="7030A0"/>
          <w:sz w:val="28"/>
          <w:szCs w:val="28"/>
          <w:lang w:val="uz-Cyrl-UZ" w:eastAsia="ru-RU"/>
        </w:rPr>
        <w:t>бешинчидан</w:t>
      </w:r>
      <w:r w:rsidR="00154FA7" w:rsidRPr="00DA2B64">
        <w:rPr>
          <w:rFonts w:ascii="Arial" w:eastAsia="Times New Roman" w:hAnsi="Arial" w:cs="Arial"/>
          <w:sz w:val="28"/>
          <w:szCs w:val="28"/>
          <w:lang w:val="uz-Cyrl-UZ" w:eastAsia="ru-RU"/>
        </w:rPr>
        <w:t>-</w:t>
      </w:r>
      <w:r w:rsidR="00154FA7" w:rsidRPr="00DA2B64">
        <w:rPr>
          <w:rFonts w:ascii="Arial" w:eastAsia="Times New Roman" w:hAnsi="Arial" w:cs="Arial"/>
          <w:b/>
          <w:bCs/>
          <w:i/>
          <w:iCs/>
          <w:color w:val="7030A0"/>
          <w:sz w:val="28"/>
          <w:szCs w:val="28"/>
          <w:lang w:val="uz-Cyrl-UZ" w:eastAsia="ru-RU"/>
        </w:rPr>
        <w:t xml:space="preserve"> </w:t>
      </w:r>
      <w:r w:rsidR="00154FA7" w:rsidRPr="00DA2B64">
        <w:rPr>
          <w:rStyle w:val="FontStyle63"/>
          <w:rFonts w:ascii="Arial" w:eastAsia="Calibri" w:hAnsi="Arial" w:cs="Arial"/>
          <w:b w:val="0"/>
          <w:bCs/>
          <w:sz w:val="28"/>
          <w:szCs w:val="28"/>
          <w:lang w:val="uz-Cyrl-UZ" w:eastAsia="uz-Cyrl-UZ"/>
        </w:rPr>
        <w:t>картошка, сабзавот ва бошқа экинлар ети</w:t>
      </w:r>
      <w:r w:rsidR="009F6D58">
        <w:rPr>
          <w:rStyle w:val="FontStyle63"/>
          <w:rFonts w:ascii="Arial" w:eastAsia="Calibri" w:hAnsi="Arial" w:cs="Arial"/>
          <w:b w:val="0"/>
          <w:bCs/>
          <w:sz w:val="28"/>
          <w:szCs w:val="28"/>
          <w:lang w:val="uz-Cyrl-UZ" w:eastAsia="uz-Cyrl-UZ"/>
        </w:rPr>
        <w:t>штиришда сув тежовчи технологиялар</w:t>
      </w:r>
      <w:r w:rsidR="00154FA7" w:rsidRPr="00DA2B64">
        <w:rPr>
          <w:rStyle w:val="FontStyle63"/>
          <w:rFonts w:ascii="Arial" w:eastAsia="Calibri" w:hAnsi="Arial" w:cs="Arial"/>
          <w:b w:val="0"/>
          <w:bCs/>
          <w:sz w:val="28"/>
          <w:szCs w:val="28"/>
          <w:lang w:val="uz-Cyrl-UZ" w:eastAsia="uz-Cyrl-UZ"/>
        </w:rPr>
        <w:t>ни кенг жорий этиб, қарорда белгиланган имтиёзлардан фойдаланинг;</w:t>
      </w:r>
    </w:p>
    <w:p w14:paraId="3CA5DE89" w14:textId="7255139B" w:rsidR="00154FA7" w:rsidRPr="00DA2B64" w:rsidRDefault="009F6D58" w:rsidP="00DA2B64">
      <w:pPr>
        <w:spacing w:after="0" w:line="276" w:lineRule="auto"/>
        <w:ind w:firstLine="567"/>
        <w:jc w:val="both"/>
        <w:rPr>
          <w:rStyle w:val="FontStyle63"/>
          <w:rFonts w:ascii="Arial" w:eastAsia="Calibri" w:hAnsi="Arial" w:cs="Arial"/>
          <w:b w:val="0"/>
          <w:bCs/>
          <w:sz w:val="28"/>
          <w:szCs w:val="28"/>
          <w:lang w:val="uz-Cyrl-UZ" w:eastAsia="uz-Cyrl-UZ"/>
        </w:rPr>
      </w:pPr>
      <w:r w:rsidRPr="00DA2B64">
        <w:rPr>
          <w:rFonts w:ascii="Arial" w:eastAsia="Times New Roman" w:hAnsi="Arial" w:cs="Arial"/>
          <w:b/>
          <w:bCs/>
          <w:i/>
          <w:iCs/>
          <w:color w:val="7030A0"/>
          <w:sz w:val="28"/>
          <w:szCs w:val="28"/>
          <w:lang w:val="uz-Cyrl-UZ" w:eastAsia="ru-RU"/>
        </w:rPr>
        <w:t xml:space="preserve">олтинчидан </w:t>
      </w:r>
      <w:r w:rsidR="00154FA7" w:rsidRPr="00DA2B64">
        <w:rPr>
          <w:rFonts w:ascii="Arial" w:eastAsia="Times New Roman" w:hAnsi="Arial" w:cs="Arial"/>
          <w:b/>
          <w:bCs/>
          <w:i/>
          <w:iCs/>
          <w:color w:val="7030A0"/>
          <w:sz w:val="28"/>
          <w:szCs w:val="28"/>
          <w:lang w:val="uz-Cyrl-UZ" w:eastAsia="ru-RU"/>
        </w:rPr>
        <w:t>-</w:t>
      </w:r>
      <w:r w:rsidR="00154FA7" w:rsidRPr="00DA2B64">
        <w:rPr>
          <w:rStyle w:val="FontStyle63"/>
          <w:rFonts w:ascii="Arial" w:eastAsia="Calibri" w:hAnsi="Arial" w:cs="Arial"/>
          <w:b w:val="0"/>
          <w:bCs/>
          <w:sz w:val="28"/>
          <w:szCs w:val="28"/>
          <w:lang w:val="uz-Cyrl-UZ" w:eastAsia="uz-Cyrl-UZ"/>
        </w:rPr>
        <w:t xml:space="preserve"> картошка, сабзавот ва бошқа экинларга</w:t>
      </w:r>
      <w:r w:rsidR="00154FA7" w:rsidRPr="00DA2B64">
        <w:rPr>
          <w:rFonts w:ascii="Arial" w:eastAsia="Times New Roman" w:hAnsi="Arial" w:cs="Arial"/>
          <w:b/>
          <w:bCs/>
          <w:i/>
          <w:iCs/>
          <w:color w:val="7030A0"/>
          <w:sz w:val="28"/>
          <w:szCs w:val="28"/>
          <w:lang w:val="uz-Cyrl-UZ" w:eastAsia="ru-RU"/>
        </w:rPr>
        <w:t xml:space="preserve"> </w:t>
      </w:r>
      <w:r w:rsidR="00154FA7" w:rsidRPr="00DA2B64">
        <w:rPr>
          <w:rStyle w:val="FontStyle63"/>
          <w:rFonts w:ascii="Arial" w:eastAsia="Calibri" w:hAnsi="Arial" w:cs="Arial"/>
          <w:b w:val="0"/>
          <w:bCs/>
          <w:sz w:val="28"/>
          <w:szCs w:val="28"/>
          <w:lang w:val="uz-Cyrl-UZ" w:eastAsia="uz-Cyrl-UZ"/>
        </w:rPr>
        <w:t xml:space="preserve">касаллик ва зараркунандаларга қарши самарали кураш чораларини кўринг, минерал ва органик ўғитлардан </w:t>
      </w:r>
      <w:r>
        <w:rPr>
          <w:rStyle w:val="FontStyle63"/>
          <w:rFonts w:ascii="Arial" w:eastAsia="Calibri" w:hAnsi="Arial" w:cs="Arial"/>
          <w:b w:val="0"/>
          <w:bCs/>
          <w:sz w:val="28"/>
          <w:szCs w:val="28"/>
          <w:lang w:val="uz-Cyrl-UZ" w:eastAsia="uz-Cyrl-UZ"/>
        </w:rPr>
        <w:t>белгиланган</w:t>
      </w:r>
      <w:r w:rsidR="00154FA7" w:rsidRPr="00DA2B64">
        <w:rPr>
          <w:rStyle w:val="FontStyle63"/>
          <w:rFonts w:ascii="Arial" w:eastAsia="Calibri" w:hAnsi="Arial" w:cs="Arial"/>
          <w:b w:val="0"/>
          <w:bCs/>
          <w:sz w:val="28"/>
          <w:szCs w:val="28"/>
          <w:lang w:val="uz-Cyrl-UZ" w:eastAsia="uz-Cyrl-UZ"/>
        </w:rPr>
        <w:t xml:space="preserve"> меъёр асосида фойдаланиб, юқори ҳосил олишга ва қўшимча даромад олишга эришинг.</w:t>
      </w:r>
    </w:p>
    <w:p w14:paraId="4256F2EE" w14:textId="77777777" w:rsidR="00154FA7" w:rsidRPr="00DA2B64" w:rsidRDefault="00154FA7" w:rsidP="00DA2B64">
      <w:pPr>
        <w:pStyle w:val="a7"/>
        <w:spacing w:line="276" w:lineRule="auto"/>
        <w:ind w:firstLine="567"/>
        <w:contextualSpacing/>
        <w:jc w:val="both"/>
        <w:rPr>
          <w:rFonts w:ascii="Arial" w:hAnsi="Arial" w:cs="Arial"/>
          <w:b/>
          <w:i/>
          <w:color w:val="002060"/>
          <w:sz w:val="28"/>
          <w:szCs w:val="28"/>
          <w:lang w:val="uz-Cyrl-UZ"/>
        </w:rPr>
      </w:pPr>
    </w:p>
    <w:p w14:paraId="0241888A" w14:textId="4BD3C0F2" w:rsidR="00154FA7" w:rsidRPr="00DA2B64" w:rsidRDefault="00154FA7" w:rsidP="006463A5">
      <w:pPr>
        <w:pStyle w:val="a7"/>
        <w:spacing w:line="276" w:lineRule="auto"/>
        <w:ind w:firstLine="567"/>
        <w:contextualSpacing/>
        <w:jc w:val="both"/>
        <w:rPr>
          <w:rFonts w:ascii="Arial" w:eastAsia="Times New Roman" w:hAnsi="Arial" w:cs="Arial"/>
          <w:sz w:val="28"/>
          <w:szCs w:val="28"/>
          <w:lang w:val="uz-Cyrl-UZ" w:eastAsia="ru-RU"/>
        </w:rPr>
      </w:pPr>
      <w:r w:rsidRPr="00DA2B64">
        <w:rPr>
          <w:rFonts w:ascii="Arial" w:hAnsi="Arial" w:cs="Arial"/>
          <w:b/>
          <w:i/>
          <w:color w:val="0070C0"/>
          <w:sz w:val="28"/>
          <w:szCs w:val="28"/>
          <w:lang w:val="uz-Cyrl-UZ"/>
        </w:rPr>
        <w:t xml:space="preserve">Ҳурматли фермер ва деҳқонлар! </w:t>
      </w:r>
    </w:p>
    <w:p w14:paraId="08EBCE7B" w14:textId="77777777" w:rsidR="00296DBE" w:rsidRPr="00296DBE" w:rsidRDefault="00296DBE" w:rsidP="00296DBE">
      <w:pPr>
        <w:spacing w:before="120" w:after="120" w:line="276" w:lineRule="auto"/>
        <w:ind w:firstLine="709"/>
        <w:jc w:val="both"/>
        <w:rPr>
          <w:rFonts w:ascii="Arial" w:hAnsi="Arial" w:cs="Arial"/>
          <w:sz w:val="28"/>
          <w:szCs w:val="28"/>
          <w:lang w:val="uz-Cyrl-UZ"/>
        </w:rPr>
      </w:pPr>
      <w:r w:rsidRPr="006463A5">
        <w:rPr>
          <w:rFonts w:ascii="Arial" w:hAnsi="Arial" w:cs="Arial"/>
          <w:sz w:val="28"/>
          <w:szCs w:val="28"/>
          <w:lang w:val="uz-Cyrl-UZ"/>
        </w:rPr>
        <w:t xml:space="preserve">Шу муносабат билан барчангизни </w:t>
      </w:r>
      <w:r w:rsidRPr="006463A5">
        <w:rPr>
          <w:rFonts w:ascii="Arial" w:hAnsi="Arial" w:cs="Arial"/>
          <w:b/>
          <w:color w:val="C00000"/>
          <w:sz w:val="28"/>
          <w:szCs w:val="28"/>
          <w:lang w:val="uz-Cyrl-UZ"/>
        </w:rPr>
        <w:t>“долзарб бир ойлик”</w:t>
      </w:r>
      <w:r w:rsidRPr="006463A5">
        <w:rPr>
          <w:rFonts w:ascii="Arial" w:hAnsi="Arial" w:cs="Arial"/>
          <w:sz w:val="28"/>
          <w:szCs w:val="28"/>
          <w:lang w:val="uz-Cyrl-UZ"/>
        </w:rPr>
        <w:t xml:space="preserve"> доирасида мавжуд ер майдонларидан, жумладан, дала четлари, боғ ва қатор ораларидан самарали фойдаланиб, картошка ва бошқа озиқ-овқат экинларини экиш ишларини қисқа муддатда якунлашга чақирамиз.</w:t>
      </w:r>
    </w:p>
    <w:p w14:paraId="09891738" w14:textId="35B0F447" w:rsidR="00154FA7" w:rsidRPr="00DA2B64" w:rsidRDefault="00154FA7" w:rsidP="00DA2B64">
      <w:pPr>
        <w:pStyle w:val="a7"/>
        <w:spacing w:line="276" w:lineRule="auto"/>
        <w:ind w:firstLine="567"/>
        <w:contextualSpacing/>
        <w:jc w:val="both"/>
        <w:rPr>
          <w:rStyle w:val="FontStyle63"/>
          <w:rFonts w:ascii="Arial" w:eastAsia="Calibri" w:hAnsi="Arial" w:cs="Arial"/>
          <w:b w:val="0"/>
          <w:bCs/>
          <w:sz w:val="28"/>
          <w:szCs w:val="28"/>
          <w:lang w:val="uz-Cyrl-UZ" w:eastAsia="uz-Cyrl-UZ"/>
        </w:rPr>
      </w:pPr>
      <w:r w:rsidRPr="00DA2B64">
        <w:rPr>
          <w:rStyle w:val="FontStyle63"/>
          <w:rFonts w:ascii="Arial" w:eastAsia="Calibri" w:hAnsi="Arial" w:cs="Arial"/>
          <w:b w:val="0"/>
          <w:bCs/>
          <w:sz w:val="28"/>
          <w:szCs w:val="28"/>
          <w:lang w:val="uz-Cyrl-UZ" w:eastAsia="uz-Cyrl-UZ"/>
        </w:rPr>
        <w:t>Қишлоқ хўжалиги экинларини экишни шундай кўтаринкилик билан ташкил қилайликки, токи ҳар бир Ўзбекистонликман, деган инсон ўзини деҳқондек ҳис этсин.</w:t>
      </w:r>
    </w:p>
    <w:p w14:paraId="6B4C8540" w14:textId="6D2C07E7" w:rsidR="00154FA7" w:rsidRPr="00DA2B64" w:rsidRDefault="00154FA7" w:rsidP="00DA2B64">
      <w:pPr>
        <w:pStyle w:val="a7"/>
        <w:spacing w:line="276" w:lineRule="auto"/>
        <w:ind w:firstLine="567"/>
        <w:contextualSpacing/>
        <w:jc w:val="both"/>
        <w:rPr>
          <w:rStyle w:val="FontStyle63"/>
          <w:rFonts w:ascii="Arial" w:eastAsia="Calibri" w:hAnsi="Arial" w:cs="Arial"/>
          <w:b w:val="0"/>
          <w:bCs/>
          <w:sz w:val="28"/>
          <w:szCs w:val="28"/>
          <w:lang w:val="uz-Cyrl-UZ" w:eastAsia="uz-Cyrl-UZ"/>
        </w:rPr>
      </w:pPr>
      <w:r w:rsidRPr="00DA2B64">
        <w:rPr>
          <w:rStyle w:val="FontStyle63"/>
          <w:rFonts w:ascii="Arial" w:eastAsia="Calibri" w:hAnsi="Arial" w:cs="Arial"/>
          <w:b w:val="0"/>
          <w:bCs/>
          <w:sz w:val="28"/>
          <w:szCs w:val="28"/>
          <w:lang w:val="uz-Cyrl-UZ" w:eastAsia="uz-Cyrl-UZ"/>
        </w:rPr>
        <w:t>Бободеҳқон елкасидаги юкни кўтаришга камарбаста</w:t>
      </w:r>
      <w:r w:rsidR="00ED1A92">
        <w:rPr>
          <w:rStyle w:val="FontStyle63"/>
          <w:rFonts w:ascii="Arial" w:eastAsia="Calibri" w:hAnsi="Arial" w:cs="Arial"/>
          <w:b w:val="0"/>
          <w:bCs/>
          <w:sz w:val="28"/>
          <w:szCs w:val="28"/>
          <w:lang w:val="uz-Cyrl-UZ" w:eastAsia="uz-Cyrl-UZ"/>
        </w:rPr>
        <w:t xml:space="preserve">, </w:t>
      </w:r>
      <w:r w:rsidR="00D87BD7">
        <w:rPr>
          <w:rStyle w:val="FontStyle63"/>
          <w:rFonts w:ascii="Arial" w:eastAsia="Calibri" w:hAnsi="Arial" w:cs="Arial"/>
          <w:b w:val="0"/>
          <w:bCs/>
          <w:sz w:val="28"/>
          <w:szCs w:val="28"/>
          <w:lang w:val="uz-Cyrl-UZ" w:eastAsia="uz-Cyrl-UZ"/>
        </w:rPr>
        <w:t>фаровонл</w:t>
      </w:r>
      <w:r w:rsidR="00DE1223">
        <w:rPr>
          <w:rStyle w:val="FontStyle63"/>
          <w:rFonts w:ascii="Arial" w:eastAsia="Calibri" w:hAnsi="Arial" w:cs="Arial"/>
          <w:b w:val="0"/>
          <w:bCs/>
          <w:sz w:val="28"/>
          <w:szCs w:val="28"/>
          <w:lang w:val="uz-Cyrl-UZ" w:eastAsia="uz-Cyrl-UZ"/>
        </w:rPr>
        <w:t>ик</w:t>
      </w:r>
      <w:r w:rsidR="00E72C2F">
        <w:rPr>
          <w:rStyle w:val="FontStyle63"/>
          <w:rFonts w:ascii="Arial" w:eastAsia="Calibri" w:hAnsi="Arial" w:cs="Arial"/>
          <w:b w:val="0"/>
          <w:bCs/>
          <w:sz w:val="28"/>
          <w:szCs w:val="28"/>
          <w:lang w:val="uz-Cyrl-UZ" w:eastAsia="uz-Cyrl-UZ"/>
        </w:rPr>
        <w:t xml:space="preserve"> йўлида </w:t>
      </w:r>
      <w:r w:rsidR="00E72C2F" w:rsidRPr="00DA2B64">
        <w:rPr>
          <w:rStyle w:val="FontStyle63"/>
          <w:rFonts w:ascii="Arial" w:eastAsia="Calibri" w:hAnsi="Arial" w:cs="Arial"/>
          <w:b w:val="0"/>
          <w:bCs/>
          <w:sz w:val="28"/>
          <w:szCs w:val="28"/>
          <w:lang w:val="uz-Cyrl-UZ" w:eastAsia="uz-Cyrl-UZ"/>
        </w:rPr>
        <w:t>эл-юрт</w:t>
      </w:r>
      <w:r w:rsidR="00E72C2F">
        <w:rPr>
          <w:rStyle w:val="FontStyle63"/>
          <w:rFonts w:ascii="Arial" w:eastAsia="Calibri" w:hAnsi="Arial" w:cs="Arial"/>
          <w:b w:val="0"/>
          <w:bCs/>
          <w:sz w:val="28"/>
          <w:szCs w:val="28"/>
          <w:lang w:val="uz-Cyrl-UZ" w:eastAsia="uz-Cyrl-UZ"/>
        </w:rPr>
        <w:t xml:space="preserve">га хизмат қилиш </w:t>
      </w:r>
      <w:r w:rsidR="00D87BD7">
        <w:rPr>
          <w:rStyle w:val="FontStyle63"/>
          <w:rFonts w:ascii="Arial" w:eastAsia="Calibri" w:hAnsi="Arial" w:cs="Arial"/>
          <w:b w:val="0"/>
          <w:bCs/>
          <w:sz w:val="28"/>
          <w:szCs w:val="28"/>
          <w:lang w:val="uz-Cyrl-UZ" w:eastAsia="uz-Cyrl-UZ"/>
        </w:rPr>
        <w:t xml:space="preserve">каби юксак инсоний </w:t>
      </w:r>
      <w:r w:rsidR="00E72C2F">
        <w:rPr>
          <w:rStyle w:val="FontStyle63"/>
          <w:rFonts w:ascii="Arial" w:eastAsia="Calibri" w:hAnsi="Arial" w:cs="Arial"/>
          <w:b w:val="0"/>
          <w:bCs/>
          <w:sz w:val="28"/>
          <w:szCs w:val="28"/>
          <w:lang w:val="uz-Cyrl-UZ" w:eastAsia="uz-Cyrl-UZ"/>
        </w:rPr>
        <w:t>фазилатларни намоён қилиб</w:t>
      </w:r>
      <w:r w:rsidRPr="00DA2B64">
        <w:rPr>
          <w:rStyle w:val="FontStyle63"/>
          <w:rFonts w:ascii="Arial" w:eastAsia="Calibri" w:hAnsi="Arial" w:cs="Arial"/>
          <w:b w:val="0"/>
          <w:bCs/>
          <w:sz w:val="28"/>
          <w:szCs w:val="28"/>
          <w:lang w:val="uz-Cyrl-UZ" w:eastAsia="uz-Cyrl-UZ"/>
        </w:rPr>
        <w:t>, деҳқон</w:t>
      </w:r>
      <w:r w:rsidR="00DE1223">
        <w:rPr>
          <w:rStyle w:val="FontStyle63"/>
          <w:rFonts w:ascii="Arial" w:eastAsia="Calibri" w:hAnsi="Arial" w:cs="Arial"/>
          <w:b w:val="0"/>
          <w:bCs/>
          <w:sz w:val="28"/>
          <w:szCs w:val="28"/>
          <w:lang w:val="uz-Cyrl-UZ" w:eastAsia="uz-Cyrl-UZ"/>
        </w:rPr>
        <w:t>лар</w:t>
      </w:r>
      <w:r w:rsidRPr="00DA2B64">
        <w:rPr>
          <w:rStyle w:val="FontStyle63"/>
          <w:rFonts w:ascii="Arial" w:eastAsia="Calibri" w:hAnsi="Arial" w:cs="Arial"/>
          <w:b w:val="0"/>
          <w:bCs/>
          <w:sz w:val="28"/>
          <w:szCs w:val="28"/>
          <w:lang w:val="uz-Cyrl-UZ" w:eastAsia="uz-Cyrl-UZ"/>
        </w:rPr>
        <w:t>нинг зафарларидан фахрланиш ҳисси юрагингизда жўш урсин!</w:t>
      </w:r>
    </w:p>
    <w:p w14:paraId="71A0D425" w14:textId="6A306A9E" w:rsidR="00154FA7" w:rsidRPr="00DA2B64" w:rsidRDefault="00154FA7" w:rsidP="00DA2B64">
      <w:pPr>
        <w:pStyle w:val="a7"/>
        <w:spacing w:line="276" w:lineRule="auto"/>
        <w:ind w:firstLine="567"/>
        <w:contextualSpacing/>
        <w:jc w:val="both"/>
        <w:rPr>
          <w:rFonts w:ascii="Arial" w:hAnsi="Arial" w:cs="Arial"/>
          <w:sz w:val="28"/>
          <w:szCs w:val="28"/>
          <w:lang w:val="uz-Cyrl-UZ"/>
        </w:rPr>
      </w:pPr>
      <w:r w:rsidRPr="00DA2B64">
        <w:rPr>
          <w:rStyle w:val="FontStyle63"/>
          <w:rFonts w:ascii="Arial" w:eastAsia="Calibri" w:hAnsi="Arial" w:cs="Arial"/>
          <w:b w:val="0"/>
          <w:bCs/>
          <w:sz w:val="28"/>
          <w:szCs w:val="28"/>
          <w:lang w:val="uz-Cyrl-UZ" w:eastAsia="uz-Cyrl-UZ"/>
        </w:rPr>
        <w:t xml:space="preserve">Барчангизни </w:t>
      </w:r>
      <w:r w:rsidR="00D82B14">
        <w:rPr>
          <w:rStyle w:val="FontStyle63"/>
          <w:rFonts w:ascii="Arial" w:eastAsia="Calibri" w:hAnsi="Arial" w:cs="Arial"/>
          <w:b w:val="0"/>
          <w:bCs/>
          <w:sz w:val="28"/>
          <w:szCs w:val="28"/>
          <w:lang w:val="uz-Cyrl-UZ" w:eastAsia="uz-Cyrl-UZ"/>
        </w:rPr>
        <w:t>шундай</w:t>
      </w:r>
      <w:r w:rsidRPr="00DA2B64">
        <w:rPr>
          <w:rStyle w:val="FontStyle63"/>
          <w:rFonts w:ascii="Arial" w:eastAsia="Calibri" w:hAnsi="Arial" w:cs="Arial"/>
          <w:b w:val="0"/>
          <w:bCs/>
          <w:sz w:val="28"/>
          <w:szCs w:val="28"/>
          <w:lang w:val="uz-Cyrl-UZ" w:eastAsia="uz-Cyrl-UZ"/>
        </w:rPr>
        <w:t xml:space="preserve"> эзгу </w:t>
      </w:r>
      <w:r w:rsidR="00D82B14">
        <w:rPr>
          <w:rStyle w:val="FontStyle63"/>
          <w:rFonts w:ascii="Arial" w:eastAsia="Calibri" w:hAnsi="Arial" w:cs="Arial"/>
          <w:b w:val="0"/>
          <w:bCs/>
          <w:sz w:val="28"/>
          <w:szCs w:val="28"/>
          <w:lang w:val="uz-Cyrl-UZ" w:eastAsia="uz-Cyrl-UZ"/>
        </w:rPr>
        <w:t xml:space="preserve">амалларни бажаришда фаол </w:t>
      </w:r>
      <w:r w:rsidRPr="00DA2B64">
        <w:rPr>
          <w:rStyle w:val="FontStyle63"/>
          <w:rFonts w:ascii="Arial" w:eastAsia="Calibri" w:hAnsi="Arial" w:cs="Arial"/>
          <w:b w:val="0"/>
          <w:bCs/>
          <w:sz w:val="28"/>
          <w:szCs w:val="28"/>
          <w:lang w:val="uz-Cyrl-UZ" w:eastAsia="uz-Cyrl-UZ"/>
        </w:rPr>
        <w:t>иштирок этишга чорлаб, иқтисодиётимизни юксалтириш, она юртимиз янада обод бўлиши учун муносиб ҳиссангизни</w:t>
      </w:r>
      <w:r w:rsidRPr="00DA2B64">
        <w:rPr>
          <w:rFonts w:ascii="Arial" w:hAnsi="Arial" w:cs="Arial"/>
          <w:color w:val="171717" w:themeColor="background2" w:themeShade="1A"/>
          <w:sz w:val="28"/>
          <w:szCs w:val="28"/>
          <w:lang w:val="uz-Cyrl-UZ"/>
        </w:rPr>
        <w:t xml:space="preserve"> қўшишга ҳамда </w:t>
      </w:r>
      <w:r w:rsidRPr="00DA2B64">
        <w:rPr>
          <w:rFonts w:ascii="Arial" w:hAnsi="Arial" w:cs="Arial"/>
          <w:b/>
          <w:color w:val="C00000"/>
          <w:sz w:val="28"/>
          <w:szCs w:val="28"/>
          <w:lang w:val="uz-Cyrl-UZ"/>
        </w:rPr>
        <w:t>“Долзарб бир ой</w:t>
      </w:r>
      <w:r w:rsidR="002F7E88">
        <w:rPr>
          <w:rFonts w:ascii="Arial" w:hAnsi="Arial" w:cs="Arial"/>
          <w:b/>
          <w:color w:val="C00000"/>
          <w:sz w:val="28"/>
          <w:szCs w:val="28"/>
          <w:lang w:val="uz-Cyrl-UZ"/>
        </w:rPr>
        <w:t>лик</w:t>
      </w:r>
      <w:r w:rsidRPr="00DA2B64">
        <w:rPr>
          <w:rFonts w:ascii="Arial" w:hAnsi="Arial" w:cs="Arial"/>
          <w:b/>
          <w:color w:val="C00000"/>
          <w:sz w:val="28"/>
          <w:szCs w:val="28"/>
          <w:lang w:val="uz-Cyrl-UZ"/>
        </w:rPr>
        <w:t>”</w:t>
      </w:r>
      <w:r w:rsidRPr="00DA2B64">
        <w:rPr>
          <w:rFonts w:ascii="Arial" w:hAnsi="Arial" w:cs="Arial"/>
          <w:b/>
          <w:bCs/>
          <w:color w:val="171717" w:themeColor="background2" w:themeShade="1A"/>
          <w:sz w:val="28"/>
          <w:szCs w:val="28"/>
          <w:lang w:val="uz-Cyrl-UZ"/>
        </w:rPr>
        <w:t xml:space="preserve"> </w:t>
      </w:r>
      <w:r w:rsidRPr="00DA2B64">
        <w:rPr>
          <w:rFonts w:ascii="Arial" w:hAnsi="Arial" w:cs="Arial"/>
          <w:color w:val="171717" w:themeColor="background2" w:themeShade="1A"/>
          <w:sz w:val="28"/>
          <w:szCs w:val="28"/>
          <w:lang w:val="uz-Cyrl-UZ"/>
        </w:rPr>
        <w:t xml:space="preserve">мобайнида </w:t>
      </w:r>
      <w:r w:rsidRPr="00DA2B64">
        <w:rPr>
          <w:rFonts w:ascii="Arial" w:hAnsi="Arial" w:cs="Arial"/>
          <w:sz w:val="28"/>
          <w:szCs w:val="28"/>
          <w:lang w:val="uz-Cyrl-UZ"/>
        </w:rPr>
        <w:t>қишлоқ хўжалиги экинларини ўз муддатларида экишга ҳамда юқори ҳосил олишга даъват этамиз!</w:t>
      </w:r>
    </w:p>
    <w:p w14:paraId="1779370A" w14:textId="77777777" w:rsidR="00015393" w:rsidRPr="00DA2B64" w:rsidRDefault="00015393" w:rsidP="00DA2B64">
      <w:pPr>
        <w:pStyle w:val="a7"/>
        <w:spacing w:line="276" w:lineRule="auto"/>
        <w:ind w:left="4820"/>
        <w:contextualSpacing/>
        <w:jc w:val="center"/>
        <w:rPr>
          <w:rFonts w:ascii="Arial" w:hAnsi="Arial" w:cs="Arial"/>
          <w:b/>
          <w:bCs/>
          <w:color w:val="002060"/>
          <w:sz w:val="28"/>
          <w:szCs w:val="28"/>
          <w:lang w:val="uz-Cyrl-UZ"/>
        </w:rPr>
      </w:pPr>
    </w:p>
    <w:p w14:paraId="41F77EDC" w14:textId="3D62EF0A" w:rsidR="00154FA7" w:rsidRPr="00DA2B64" w:rsidRDefault="00015393" w:rsidP="00DA2B64">
      <w:pPr>
        <w:pStyle w:val="a7"/>
        <w:spacing w:line="276" w:lineRule="auto"/>
        <w:ind w:left="4820"/>
        <w:contextualSpacing/>
        <w:jc w:val="center"/>
        <w:rPr>
          <w:rFonts w:ascii="Arial" w:hAnsi="Arial" w:cs="Arial"/>
          <w:color w:val="171717" w:themeColor="background2" w:themeShade="1A"/>
          <w:sz w:val="28"/>
          <w:szCs w:val="28"/>
          <w:lang w:val="uz-Cyrl-UZ"/>
        </w:rPr>
      </w:pPr>
      <w:r w:rsidRPr="00DA2B64">
        <w:rPr>
          <w:rFonts w:ascii="Arial" w:hAnsi="Arial" w:cs="Arial"/>
          <w:b/>
          <w:bCs/>
          <w:color w:val="002060"/>
          <w:sz w:val="28"/>
          <w:szCs w:val="28"/>
          <w:lang w:val="uz-Cyrl-UZ"/>
        </w:rPr>
        <w:t>Ўзбекистон фермерлари кенгаши Раёсат аъзолари</w:t>
      </w:r>
    </w:p>
    <w:tbl>
      <w:tblPr>
        <w:tblStyle w:val="aa"/>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7229"/>
      </w:tblGrid>
      <w:tr w:rsidR="00154FA7" w:rsidRPr="00902AB2" w14:paraId="34BB2E4B" w14:textId="77777777" w:rsidTr="00463B56">
        <w:tc>
          <w:tcPr>
            <w:tcW w:w="3085" w:type="dxa"/>
          </w:tcPr>
          <w:p w14:paraId="4ECA9BA8" w14:textId="77777777" w:rsidR="00154FA7" w:rsidRPr="00902AB2" w:rsidRDefault="00154FA7" w:rsidP="00463B56">
            <w:pPr>
              <w:pStyle w:val="a7"/>
              <w:spacing w:before="80" w:after="80" w:line="276" w:lineRule="auto"/>
              <w:jc w:val="both"/>
              <w:rPr>
                <w:rFonts w:ascii="Arial" w:hAnsi="Arial" w:cs="Arial"/>
                <w:b/>
                <w:bCs/>
                <w:color w:val="171717" w:themeColor="background2" w:themeShade="1A"/>
                <w:sz w:val="28"/>
                <w:szCs w:val="28"/>
                <w:lang w:val="uz-Cyrl-UZ"/>
              </w:rPr>
            </w:pPr>
          </w:p>
        </w:tc>
        <w:tc>
          <w:tcPr>
            <w:tcW w:w="7229" w:type="dxa"/>
          </w:tcPr>
          <w:p w14:paraId="4DC25EC9" w14:textId="533160E3" w:rsidR="00154FA7" w:rsidRPr="00902AB2" w:rsidRDefault="00154FA7" w:rsidP="00463B56">
            <w:pPr>
              <w:pStyle w:val="a7"/>
              <w:ind w:firstLine="567"/>
              <w:jc w:val="center"/>
              <w:rPr>
                <w:rFonts w:ascii="Arial" w:hAnsi="Arial" w:cs="Arial"/>
                <w:b/>
                <w:bCs/>
                <w:color w:val="002060"/>
                <w:sz w:val="28"/>
                <w:szCs w:val="28"/>
                <w:lang w:val="uz-Cyrl-UZ"/>
              </w:rPr>
            </w:pPr>
          </w:p>
        </w:tc>
      </w:tr>
    </w:tbl>
    <w:p w14:paraId="47B31048" w14:textId="77777777" w:rsidR="00154FA7" w:rsidRDefault="00154FA7" w:rsidP="003134D8">
      <w:pPr>
        <w:pStyle w:val="a7"/>
        <w:ind w:firstLine="567"/>
        <w:contextualSpacing/>
        <w:jc w:val="both"/>
        <w:rPr>
          <w:rFonts w:ascii="Times New Roman" w:hAnsi="Times New Roman" w:cs="Times New Roman"/>
          <w:b/>
          <w:i/>
          <w:color w:val="002060"/>
          <w:sz w:val="28"/>
          <w:szCs w:val="28"/>
          <w:lang w:val="uz-Cyrl-UZ"/>
        </w:rPr>
      </w:pPr>
    </w:p>
    <w:sectPr w:rsidR="00154FA7" w:rsidSect="00902AB2">
      <w:pgSz w:w="11906" w:h="16838"/>
      <w:pgMar w:top="709"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1E45"/>
    <w:multiLevelType w:val="multilevel"/>
    <w:tmpl w:val="E816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901DB"/>
    <w:multiLevelType w:val="multilevel"/>
    <w:tmpl w:val="C224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13F70"/>
    <w:multiLevelType w:val="multilevel"/>
    <w:tmpl w:val="D336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F42AA"/>
    <w:multiLevelType w:val="multilevel"/>
    <w:tmpl w:val="4BB4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E5CD2"/>
    <w:multiLevelType w:val="multilevel"/>
    <w:tmpl w:val="640C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75D36"/>
    <w:multiLevelType w:val="multilevel"/>
    <w:tmpl w:val="42B2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806424"/>
    <w:multiLevelType w:val="multilevel"/>
    <w:tmpl w:val="0F0A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B25002"/>
    <w:multiLevelType w:val="multilevel"/>
    <w:tmpl w:val="3E2A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0707A5"/>
    <w:multiLevelType w:val="multilevel"/>
    <w:tmpl w:val="EF38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4"/>
  </w:num>
  <w:num w:numId="4">
    <w:abstractNumId w:val="8"/>
  </w:num>
  <w:num w:numId="5">
    <w:abstractNumId w:val="3"/>
  </w:num>
  <w:num w:numId="6">
    <w:abstractNumId w:val="7"/>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BD"/>
    <w:rsid w:val="00003557"/>
    <w:rsid w:val="000058D9"/>
    <w:rsid w:val="00015393"/>
    <w:rsid w:val="00034D7B"/>
    <w:rsid w:val="000511CA"/>
    <w:rsid w:val="00062E5F"/>
    <w:rsid w:val="000A7513"/>
    <w:rsid w:val="0010537D"/>
    <w:rsid w:val="00124A2F"/>
    <w:rsid w:val="00137617"/>
    <w:rsid w:val="00154FA7"/>
    <w:rsid w:val="00184C7E"/>
    <w:rsid w:val="001B7CB7"/>
    <w:rsid w:val="001E3CBB"/>
    <w:rsid w:val="001E5631"/>
    <w:rsid w:val="001E584E"/>
    <w:rsid w:val="00220B9A"/>
    <w:rsid w:val="002510E3"/>
    <w:rsid w:val="00296DBE"/>
    <w:rsid w:val="00297341"/>
    <w:rsid w:val="002D48BF"/>
    <w:rsid w:val="002F7E88"/>
    <w:rsid w:val="003134D8"/>
    <w:rsid w:val="003343CF"/>
    <w:rsid w:val="003C6D3B"/>
    <w:rsid w:val="00402140"/>
    <w:rsid w:val="00407AF9"/>
    <w:rsid w:val="004541BC"/>
    <w:rsid w:val="00454BAB"/>
    <w:rsid w:val="00463C6D"/>
    <w:rsid w:val="00471299"/>
    <w:rsid w:val="004716ED"/>
    <w:rsid w:val="004D51B1"/>
    <w:rsid w:val="005033F6"/>
    <w:rsid w:val="005047BA"/>
    <w:rsid w:val="00534FC2"/>
    <w:rsid w:val="005C7B61"/>
    <w:rsid w:val="00614BE1"/>
    <w:rsid w:val="00642175"/>
    <w:rsid w:val="006463A5"/>
    <w:rsid w:val="006A5ECB"/>
    <w:rsid w:val="006B538B"/>
    <w:rsid w:val="006D3CE6"/>
    <w:rsid w:val="007352DC"/>
    <w:rsid w:val="00752997"/>
    <w:rsid w:val="00762A50"/>
    <w:rsid w:val="007963E6"/>
    <w:rsid w:val="007C5CBC"/>
    <w:rsid w:val="00831052"/>
    <w:rsid w:val="00902AB2"/>
    <w:rsid w:val="00913483"/>
    <w:rsid w:val="009147F0"/>
    <w:rsid w:val="0093349E"/>
    <w:rsid w:val="00955350"/>
    <w:rsid w:val="009F6D58"/>
    <w:rsid w:val="00A27254"/>
    <w:rsid w:val="00A32B40"/>
    <w:rsid w:val="00A60214"/>
    <w:rsid w:val="00A93EBD"/>
    <w:rsid w:val="00AC13D4"/>
    <w:rsid w:val="00B16684"/>
    <w:rsid w:val="00B35046"/>
    <w:rsid w:val="00B4730D"/>
    <w:rsid w:val="00B60C64"/>
    <w:rsid w:val="00BF6286"/>
    <w:rsid w:val="00C34620"/>
    <w:rsid w:val="00C740CC"/>
    <w:rsid w:val="00CC43CC"/>
    <w:rsid w:val="00D13409"/>
    <w:rsid w:val="00D82B14"/>
    <w:rsid w:val="00D854A6"/>
    <w:rsid w:val="00D87BD7"/>
    <w:rsid w:val="00DA2B64"/>
    <w:rsid w:val="00DE1223"/>
    <w:rsid w:val="00E16A1A"/>
    <w:rsid w:val="00E21D09"/>
    <w:rsid w:val="00E5628E"/>
    <w:rsid w:val="00E72C2F"/>
    <w:rsid w:val="00ED1A92"/>
    <w:rsid w:val="00ED5016"/>
    <w:rsid w:val="00EE1F7D"/>
    <w:rsid w:val="00EE6C09"/>
    <w:rsid w:val="00F23B5D"/>
    <w:rsid w:val="00F433EF"/>
    <w:rsid w:val="00FA3ACA"/>
    <w:rsid w:val="00FB7484"/>
    <w:rsid w:val="00FE7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1F21C"/>
  <w15:chartTrackingRefBased/>
  <w15:docId w15:val="{EE1090DC-F9AB-498B-AAC9-FC66FECF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A93E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93EBD"/>
    <w:rPr>
      <w:rFonts w:ascii="Times New Roman" w:eastAsia="Times New Roman" w:hAnsi="Times New Roman" w:cs="Times New Roman"/>
      <w:b/>
      <w:bCs/>
      <w:sz w:val="27"/>
      <w:szCs w:val="27"/>
      <w:lang w:eastAsia="ru-RU"/>
    </w:rPr>
  </w:style>
  <w:style w:type="paragraph" w:customStyle="1" w:styleId="isselectedend">
    <w:name w:val="isselectedend"/>
    <w:basedOn w:val="a"/>
    <w:rsid w:val="00A93E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A93EBD"/>
    <w:rPr>
      <w:b/>
      <w:bCs/>
    </w:rPr>
  </w:style>
  <w:style w:type="character" w:styleId="a4">
    <w:name w:val="Emphasis"/>
    <w:basedOn w:val="a0"/>
    <w:uiPriority w:val="20"/>
    <w:qFormat/>
    <w:rsid w:val="00A93EBD"/>
    <w:rPr>
      <w:i/>
      <w:iCs/>
    </w:rPr>
  </w:style>
  <w:style w:type="paragraph" w:styleId="a5">
    <w:name w:val="Normal (Web)"/>
    <w:basedOn w:val="a"/>
    <w:uiPriority w:val="99"/>
    <w:semiHidden/>
    <w:unhideWhenUsed/>
    <w:rsid w:val="00A93E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6A5ECB"/>
    <w:pPr>
      <w:ind w:left="720"/>
      <w:contextualSpacing/>
    </w:pPr>
  </w:style>
  <w:style w:type="paragraph" w:styleId="a7">
    <w:name w:val="No Spacing"/>
    <w:uiPriority w:val="1"/>
    <w:qFormat/>
    <w:rsid w:val="00EE1F7D"/>
    <w:pPr>
      <w:spacing w:after="0" w:line="240" w:lineRule="auto"/>
    </w:pPr>
  </w:style>
  <w:style w:type="paragraph" w:styleId="a8">
    <w:name w:val="Body Text"/>
    <w:basedOn w:val="a"/>
    <w:link w:val="a9"/>
    <w:rsid w:val="00EE1F7D"/>
    <w:pPr>
      <w:spacing w:after="0" w:line="240" w:lineRule="auto"/>
      <w:jc w:val="center"/>
    </w:pPr>
    <w:rPr>
      <w:rFonts w:ascii="Times New Roman" w:eastAsia="Times New Roman" w:hAnsi="Times New Roman" w:cs="Times New Roman"/>
      <w:b/>
      <w:sz w:val="30"/>
      <w:szCs w:val="26"/>
      <w:lang w:val="uz-Cyrl-UZ" w:eastAsia="ru-RU"/>
    </w:rPr>
  </w:style>
  <w:style w:type="character" w:customStyle="1" w:styleId="a9">
    <w:name w:val="Основной текст Знак"/>
    <w:basedOn w:val="a0"/>
    <w:link w:val="a8"/>
    <w:rsid w:val="00EE1F7D"/>
    <w:rPr>
      <w:rFonts w:ascii="Times New Roman" w:eastAsia="Times New Roman" w:hAnsi="Times New Roman" w:cs="Times New Roman"/>
      <w:b/>
      <w:sz w:val="30"/>
      <w:szCs w:val="26"/>
      <w:lang w:val="uz-Cyrl-UZ" w:eastAsia="ru-RU"/>
    </w:rPr>
  </w:style>
  <w:style w:type="character" w:customStyle="1" w:styleId="FontStyle63">
    <w:name w:val="Font Style63"/>
    <w:uiPriority w:val="99"/>
    <w:rsid w:val="00184C7E"/>
    <w:rPr>
      <w:rFonts w:ascii="Times New Roman" w:hAnsi="Times New Roman"/>
      <w:b/>
      <w:sz w:val="24"/>
    </w:rPr>
  </w:style>
  <w:style w:type="table" w:styleId="aa">
    <w:name w:val="Table Grid"/>
    <w:basedOn w:val="a1"/>
    <w:uiPriority w:val="39"/>
    <w:rsid w:val="00251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30888">
      <w:bodyDiv w:val="1"/>
      <w:marLeft w:val="0"/>
      <w:marRight w:val="0"/>
      <w:marTop w:val="0"/>
      <w:marBottom w:val="0"/>
      <w:divBdr>
        <w:top w:val="none" w:sz="0" w:space="0" w:color="auto"/>
        <w:left w:val="none" w:sz="0" w:space="0" w:color="auto"/>
        <w:bottom w:val="none" w:sz="0" w:space="0" w:color="auto"/>
        <w:right w:val="none" w:sz="0" w:space="0" w:color="auto"/>
      </w:divBdr>
    </w:div>
    <w:div w:id="1266230221">
      <w:bodyDiv w:val="1"/>
      <w:marLeft w:val="0"/>
      <w:marRight w:val="0"/>
      <w:marTop w:val="0"/>
      <w:marBottom w:val="0"/>
      <w:divBdr>
        <w:top w:val="none" w:sz="0" w:space="0" w:color="auto"/>
        <w:left w:val="none" w:sz="0" w:space="0" w:color="auto"/>
        <w:bottom w:val="none" w:sz="0" w:space="0" w:color="auto"/>
        <w:right w:val="none" w:sz="0" w:space="0" w:color="auto"/>
      </w:divBdr>
      <w:divsChild>
        <w:div w:id="210699582">
          <w:marLeft w:val="0"/>
          <w:marRight w:val="0"/>
          <w:marTop w:val="0"/>
          <w:marBottom w:val="0"/>
          <w:divBdr>
            <w:top w:val="none" w:sz="0" w:space="0" w:color="auto"/>
            <w:left w:val="none" w:sz="0" w:space="0" w:color="auto"/>
            <w:bottom w:val="none" w:sz="0" w:space="0" w:color="auto"/>
            <w:right w:val="none" w:sz="0" w:space="0" w:color="auto"/>
          </w:divBdr>
        </w:div>
        <w:div w:id="235941237">
          <w:marLeft w:val="0"/>
          <w:marRight w:val="0"/>
          <w:marTop w:val="0"/>
          <w:marBottom w:val="0"/>
          <w:divBdr>
            <w:top w:val="none" w:sz="0" w:space="0" w:color="auto"/>
            <w:left w:val="none" w:sz="0" w:space="0" w:color="auto"/>
            <w:bottom w:val="none" w:sz="0" w:space="0" w:color="auto"/>
            <w:right w:val="none" w:sz="0" w:space="0" w:color="auto"/>
          </w:divBdr>
        </w:div>
        <w:div w:id="2045278711">
          <w:marLeft w:val="0"/>
          <w:marRight w:val="0"/>
          <w:marTop w:val="0"/>
          <w:marBottom w:val="0"/>
          <w:divBdr>
            <w:top w:val="none" w:sz="0" w:space="0" w:color="auto"/>
            <w:left w:val="none" w:sz="0" w:space="0" w:color="auto"/>
            <w:bottom w:val="none" w:sz="0" w:space="0" w:color="auto"/>
            <w:right w:val="none" w:sz="0" w:space="0" w:color="auto"/>
          </w:divBdr>
        </w:div>
        <w:div w:id="1561593249">
          <w:marLeft w:val="0"/>
          <w:marRight w:val="0"/>
          <w:marTop w:val="0"/>
          <w:marBottom w:val="0"/>
          <w:divBdr>
            <w:top w:val="none" w:sz="0" w:space="0" w:color="auto"/>
            <w:left w:val="none" w:sz="0" w:space="0" w:color="auto"/>
            <w:bottom w:val="none" w:sz="0" w:space="0" w:color="auto"/>
            <w:right w:val="none" w:sz="0" w:space="0" w:color="auto"/>
          </w:divBdr>
        </w:div>
        <w:div w:id="1393233922">
          <w:marLeft w:val="0"/>
          <w:marRight w:val="0"/>
          <w:marTop w:val="0"/>
          <w:marBottom w:val="0"/>
          <w:divBdr>
            <w:top w:val="none" w:sz="0" w:space="0" w:color="auto"/>
            <w:left w:val="none" w:sz="0" w:space="0" w:color="auto"/>
            <w:bottom w:val="none" w:sz="0" w:space="0" w:color="auto"/>
            <w:right w:val="none" w:sz="0" w:space="0" w:color="auto"/>
          </w:divBdr>
        </w:div>
        <w:div w:id="844518715">
          <w:marLeft w:val="0"/>
          <w:marRight w:val="0"/>
          <w:marTop w:val="0"/>
          <w:marBottom w:val="0"/>
          <w:divBdr>
            <w:top w:val="none" w:sz="0" w:space="0" w:color="auto"/>
            <w:left w:val="none" w:sz="0" w:space="0" w:color="auto"/>
            <w:bottom w:val="none" w:sz="0" w:space="0" w:color="auto"/>
            <w:right w:val="none" w:sz="0" w:space="0" w:color="auto"/>
          </w:divBdr>
        </w:div>
        <w:div w:id="519127475">
          <w:marLeft w:val="0"/>
          <w:marRight w:val="0"/>
          <w:marTop w:val="0"/>
          <w:marBottom w:val="0"/>
          <w:divBdr>
            <w:top w:val="none" w:sz="0" w:space="0" w:color="auto"/>
            <w:left w:val="none" w:sz="0" w:space="0" w:color="auto"/>
            <w:bottom w:val="none" w:sz="0" w:space="0" w:color="auto"/>
            <w:right w:val="none" w:sz="0" w:space="0" w:color="auto"/>
          </w:divBdr>
        </w:div>
      </w:divsChild>
    </w:div>
    <w:div w:id="1761876040">
      <w:bodyDiv w:val="1"/>
      <w:marLeft w:val="0"/>
      <w:marRight w:val="0"/>
      <w:marTop w:val="0"/>
      <w:marBottom w:val="0"/>
      <w:divBdr>
        <w:top w:val="none" w:sz="0" w:space="0" w:color="auto"/>
        <w:left w:val="none" w:sz="0" w:space="0" w:color="auto"/>
        <w:bottom w:val="none" w:sz="0" w:space="0" w:color="auto"/>
        <w:right w:val="none" w:sz="0" w:space="0" w:color="auto"/>
      </w:divBdr>
      <w:divsChild>
        <w:div w:id="78019811">
          <w:marLeft w:val="0"/>
          <w:marRight w:val="0"/>
          <w:marTop w:val="0"/>
          <w:marBottom w:val="0"/>
          <w:divBdr>
            <w:top w:val="none" w:sz="0" w:space="0" w:color="auto"/>
            <w:left w:val="none" w:sz="0" w:space="0" w:color="auto"/>
            <w:bottom w:val="none" w:sz="0" w:space="0" w:color="auto"/>
            <w:right w:val="none" w:sz="0" w:space="0" w:color="auto"/>
          </w:divBdr>
        </w:div>
        <w:div w:id="1144851357">
          <w:marLeft w:val="0"/>
          <w:marRight w:val="0"/>
          <w:marTop w:val="0"/>
          <w:marBottom w:val="0"/>
          <w:divBdr>
            <w:top w:val="none" w:sz="0" w:space="0" w:color="auto"/>
            <w:left w:val="none" w:sz="0" w:space="0" w:color="auto"/>
            <w:bottom w:val="none" w:sz="0" w:space="0" w:color="auto"/>
            <w:right w:val="none" w:sz="0" w:space="0" w:color="auto"/>
          </w:divBdr>
        </w:div>
        <w:div w:id="1932011680">
          <w:marLeft w:val="0"/>
          <w:marRight w:val="0"/>
          <w:marTop w:val="0"/>
          <w:marBottom w:val="0"/>
          <w:divBdr>
            <w:top w:val="none" w:sz="0" w:space="0" w:color="auto"/>
            <w:left w:val="none" w:sz="0" w:space="0" w:color="auto"/>
            <w:bottom w:val="none" w:sz="0" w:space="0" w:color="auto"/>
            <w:right w:val="none" w:sz="0" w:space="0" w:color="auto"/>
          </w:divBdr>
        </w:div>
        <w:div w:id="1616248943">
          <w:marLeft w:val="0"/>
          <w:marRight w:val="0"/>
          <w:marTop w:val="0"/>
          <w:marBottom w:val="0"/>
          <w:divBdr>
            <w:top w:val="none" w:sz="0" w:space="0" w:color="auto"/>
            <w:left w:val="none" w:sz="0" w:space="0" w:color="auto"/>
            <w:bottom w:val="none" w:sz="0" w:space="0" w:color="auto"/>
            <w:right w:val="none" w:sz="0" w:space="0" w:color="auto"/>
          </w:divBdr>
        </w:div>
        <w:div w:id="1897740337">
          <w:marLeft w:val="0"/>
          <w:marRight w:val="0"/>
          <w:marTop w:val="0"/>
          <w:marBottom w:val="0"/>
          <w:divBdr>
            <w:top w:val="none" w:sz="0" w:space="0" w:color="auto"/>
            <w:left w:val="none" w:sz="0" w:space="0" w:color="auto"/>
            <w:bottom w:val="none" w:sz="0" w:space="0" w:color="auto"/>
            <w:right w:val="none" w:sz="0" w:space="0" w:color="auto"/>
          </w:divBdr>
        </w:div>
        <w:div w:id="617378372">
          <w:marLeft w:val="0"/>
          <w:marRight w:val="0"/>
          <w:marTop w:val="0"/>
          <w:marBottom w:val="0"/>
          <w:divBdr>
            <w:top w:val="none" w:sz="0" w:space="0" w:color="auto"/>
            <w:left w:val="none" w:sz="0" w:space="0" w:color="auto"/>
            <w:bottom w:val="none" w:sz="0" w:space="0" w:color="auto"/>
            <w:right w:val="none" w:sz="0" w:space="0" w:color="auto"/>
          </w:divBdr>
        </w:div>
        <w:div w:id="377437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891</Words>
  <Characters>5083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9</cp:revision>
  <dcterms:created xsi:type="dcterms:W3CDTF">2026-03-24T15:08:00Z</dcterms:created>
  <dcterms:modified xsi:type="dcterms:W3CDTF">2026-03-25T08:53:00Z</dcterms:modified>
</cp:coreProperties>
</file>