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3F34F" w14:textId="77777777" w:rsidR="00C874AE" w:rsidRPr="00C874AE" w:rsidRDefault="00C874AE" w:rsidP="00C874AE">
      <w:pPr>
        <w:pStyle w:val="1"/>
        <w:shd w:val="clear" w:color="auto" w:fill="FFFFFF"/>
        <w:spacing w:before="0" w:beforeAutospacing="0" w:after="0" w:afterAutospacing="0"/>
        <w:jc w:val="center"/>
        <w:rPr>
          <w:color w:val="0D0D0D"/>
          <w:sz w:val="40"/>
          <w:szCs w:val="40"/>
        </w:rPr>
      </w:pPr>
      <w:r w:rsidRPr="00C874AE">
        <w:rPr>
          <w:color w:val="0D0D0D"/>
          <w:sz w:val="40"/>
          <w:szCs w:val="40"/>
        </w:rPr>
        <w:t>TEXNIK TOPSHIRIQ</w:t>
      </w:r>
    </w:p>
    <w:p w14:paraId="1E59FC69" w14:textId="6F87BBAA" w:rsidR="00C874AE" w:rsidRPr="00AE2571" w:rsidRDefault="00C874AE" w:rsidP="00C874AE">
      <w:pPr>
        <w:pStyle w:val="a3"/>
        <w:shd w:val="clear" w:color="auto" w:fill="FFFFFF"/>
        <w:spacing w:before="0" w:beforeAutospacing="0" w:after="0" w:afterAutospacing="0"/>
        <w:jc w:val="center"/>
        <w:rPr>
          <w:color w:val="0D0D0D"/>
        </w:rPr>
      </w:pPr>
      <w:r w:rsidRPr="00AE2571">
        <w:rPr>
          <w:rStyle w:val="a4"/>
          <w:color w:val="0D0D0D"/>
        </w:rPr>
        <w:t>“</w:t>
      </w:r>
      <w:r w:rsidRPr="00AE2571">
        <w:rPr>
          <w:rStyle w:val="a4"/>
          <w:color w:val="0D0D0D"/>
          <w:lang w:val="en-US"/>
        </w:rPr>
        <w:t>O</w:t>
      </w:r>
      <w:r w:rsidRPr="00AE2571">
        <w:rPr>
          <w:rStyle w:val="a4"/>
          <w:color w:val="0D0D0D"/>
        </w:rPr>
        <w:t>‘</w:t>
      </w:r>
      <w:proofErr w:type="spellStart"/>
      <w:r w:rsidRPr="00AE2571">
        <w:rPr>
          <w:rStyle w:val="a4"/>
          <w:color w:val="0D0D0D"/>
          <w:lang w:val="en-US"/>
        </w:rPr>
        <w:t>zbekiston</w:t>
      </w:r>
      <w:proofErr w:type="spellEnd"/>
      <w:r w:rsidRPr="00AE2571">
        <w:rPr>
          <w:rStyle w:val="a4"/>
          <w:color w:val="0D0D0D"/>
        </w:rPr>
        <w:t xml:space="preserve"> – </w:t>
      </w:r>
      <w:proofErr w:type="spellStart"/>
      <w:r w:rsidR="00AE2571">
        <w:rPr>
          <w:rStyle w:val="a4"/>
          <w:color w:val="0D0D0D"/>
          <w:lang w:val="en-US"/>
        </w:rPr>
        <w:t>Germaniya</w:t>
      </w:r>
      <w:proofErr w:type="spellEnd"/>
      <w:r w:rsidRPr="00AE2571">
        <w:rPr>
          <w:rStyle w:val="a4"/>
          <w:color w:val="0D0D0D"/>
        </w:rPr>
        <w:t xml:space="preserve">” </w:t>
      </w:r>
      <w:proofErr w:type="spellStart"/>
      <w:r w:rsidRPr="00AE2571">
        <w:rPr>
          <w:rStyle w:val="a4"/>
          <w:color w:val="0D0D0D"/>
          <w:lang w:val="en-US"/>
        </w:rPr>
        <w:t>Biznes</w:t>
      </w:r>
      <w:proofErr w:type="spellEnd"/>
      <w:r w:rsidRPr="00AE2571">
        <w:rPr>
          <w:rStyle w:val="a4"/>
          <w:color w:val="0D0D0D"/>
        </w:rPr>
        <w:t>-</w:t>
      </w:r>
      <w:proofErr w:type="spellStart"/>
      <w:r w:rsidRPr="00AE2571">
        <w:rPr>
          <w:rStyle w:val="a4"/>
          <w:color w:val="0D0D0D"/>
          <w:lang w:val="en-US"/>
        </w:rPr>
        <w:t>forumini</w:t>
      </w:r>
      <w:proofErr w:type="spellEnd"/>
      <w:r w:rsidRPr="00AE2571">
        <w:rPr>
          <w:rStyle w:val="a4"/>
          <w:color w:val="0D0D0D"/>
        </w:rPr>
        <w:t xml:space="preserve"> </w:t>
      </w:r>
      <w:r w:rsidRPr="00AE2571">
        <w:rPr>
          <w:rStyle w:val="a4"/>
          <w:color w:val="0D0D0D"/>
          <w:lang w:val="en-US"/>
        </w:rPr>
        <w:t>o</w:t>
      </w:r>
      <w:r w:rsidRPr="00AE2571">
        <w:rPr>
          <w:rStyle w:val="a4"/>
          <w:color w:val="0D0D0D"/>
        </w:rPr>
        <w:t>‘</w:t>
      </w:r>
      <w:proofErr w:type="spellStart"/>
      <w:r w:rsidRPr="00AE2571">
        <w:rPr>
          <w:rStyle w:val="a4"/>
          <w:color w:val="0D0D0D"/>
          <w:lang w:val="en-US"/>
        </w:rPr>
        <w:t>tkazish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uchun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maydonni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tashkil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etish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bo</w:t>
      </w:r>
      <w:proofErr w:type="spellEnd"/>
      <w:r w:rsidRPr="00AE2571">
        <w:rPr>
          <w:rStyle w:val="a4"/>
          <w:color w:val="0D0D0D"/>
        </w:rPr>
        <w:t>‘</w:t>
      </w:r>
      <w:proofErr w:type="spellStart"/>
      <w:r w:rsidRPr="00AE2571">
        <w:rPr>
          <w:rStyle w:val="a4"/>
          <w:color w:val="0D0D0D"/>
          <w:lang w:val="en-US"/>
        </w:rPr>
        <w:t>yicha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xizmatlar</w:t>
      </w:r>
      <w:proofErr w:type="spellEnd"/>
      <w:r w:rsidRPr="00AE2571">
        <w:rPr>
          <w:rStyle w:val="a4"/>
          <w:color w:val="0D0D0D"/>
        </w:rPr>
        <w:t xml:space="preserve"> </w:t>
      </w:r>
      <w:r w:rsidRPr="00AE2571">
        <w:rPr>
          <w:rStyle w:val="a4"/>
          <w:color w:val="0D0D0D"/>
          <w:lang w:val="en-US"/>
        </w:rPr>
        <w:t>ko</w:t>
      </w:r>
      <w:r w:rsidRPr="00AE2571">
        <w:rPr>
          <w:rStyle w:val="a4"/>
          <w:color w:val="0D0D0D"/>
        </w:rPr>
        <w:t>‘</w:t>
      </w:r>
      <w:proofErr w:type="spellStart"/>
      <w:r w:rsidRPr="00AE2571">
        <w:rPr>
          <w:rStyle w:val="a4"/>
          <w:color w:val="0D0D0D"/>
          <w:lang w:val="en-US"/>
        </w:rPr>
        <w:t>rsatishga</w:t>
      </w:r>
      <w:proofErr w:type="spellEnd"/>
      <w:r w:rsidRPr="00AE2571">
        <w:rPr>
          <w:rStyle w:val="a4"/>
          <w:color w:val="0D0D0D"/>
        </w:rPr>
        <w:t xml:space="preserve"> </w:t>
      </w:r>
      <w:proofErr w:type="spellStart"/>
      <w:r w:rsidRPr="00AE2571">
        <w:rPr>
          <w:rStyle w:val="a4"/>
          <w:color w:val="0D0D0D"/>
          <w:lang w:val="en-US"/>
        </w:rPr>
        <w:t>doir</w:t>
      </w:r>
      <w:proofErr w:type="spellEnd"/>
    </w:p>
    <w:p w14:paraId="7D351265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</w:rPr>
      </w:pPr>
      <w:r w:rsidRPr="00C874AE">
        <w:rPr>
          <w:rFonts w:ascii="Times New Roman" w:hAnsi="Times New Roman" w:cs="Times New Roman"/>
          <w:color w:val="0D0D0D"/>
        </w:rPr>
        <w:t>1. MAYDONGA QO‘YILADIGAN UMUMIY TALABLAR</w:t>
      </w:r>
    </w:p>
    <w:p w14:paraId="780FAD1E" w14:textId="77777777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Obyekt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maqomi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</w:rPr>
        <w:t>Tadbir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xalqaro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brendga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tegishli</w:t>
      </w:r>
      <w:proofErr w:type="spellEnd"/>
      <w:r w:rsidRPr="00C874AE">
        <w:rPr>
          <w:rFonts w:ascii="Times New Roman" w:hAnsi="Times New Roman" w:cs="Times New Roman"/>
          <w:color w:val="0D0D0D"/>
        </w:rPr>
        <w:t>/</w:t>
      </w:r>
      <w:proofErr w:type="spellStart"/>
      <w:r w:rsidRPr="00C874AE">
        <w:rPr>
          <w:rFonts w:ascii="Times New Roman" w:hAnsi="Times New Roman" w:cs="Times New Roman"/>
          <w:color w:val="0D0D0D"/>
        </w:rPr>
        <w:t>xalqaro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darajadagi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5 (</w:t>
      </w:r>
      <w:proofErr w:type="spellStart"/>
      <w:r w:rsidRPr="00C874AE">
        <w:rPr>
          <w:rFonts w:ascii="Times New Roman" w:hAnsi="Times New Roman" w:cs="Times New Roman"/>
          <w:color w:val="0D0D0D"/>
        </w:rPr>
        <w:t>besh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) </w:t>
      </w:r>
      <w:proofErr w:type="spellStart"/>
      <w:r w:rsidRPr="00C874AE">
        <w:rPr>
          <w:rFonts w:ascii="Times New Roman" w:hAnsi="Times New Roman" w:cs="Times New Roman"/>
          <w:color w:val="0D0D0D"/>
        </w:rPr>
        <w:t>yulduzli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mehmonxonaning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konferensiya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zalida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o‘tkazilishi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0C713EA1" w14:textId="77777777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Tajriba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</w:rPr>
        <w:t>Maydonning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xorijiy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delegatsiyalar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ishtirokidagi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davlatlararo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hukumatlararo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tadbirlarni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o‘tkazish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bo‘yicha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tasdiqlangan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tajribaga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ega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6F7C5B29" w14:textId="556AFC45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Sana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 xml:space="preserve"> 2026-yil </w:t>
      </w:r>
      <w:r w:rsidR="00AE2571">
        <w:rPr>
          <w:rFonts w:ascii="Times New Roman" w:hAnsi="Times New Roman" w:cs="Times New Roman"/>
          <w:color w:val="0D0D0D"/>
          <w:lang w:val="en-US"/>
        </w:rPr>
        <w:t>7</w:t>
      </w:r>
      <w:r w:rsidRPr="00C874AE">
        <w:rPr>
          <w:rFonts w:ascii="Times New Roman" w:hAnsi="Times New Roman" w:cs="Times New Roman"/>
          <w:color w:val="0D0D0D"/>
        </w:rPr>
        <w:t>-</w:t>
      </w:r>
      <w:proofErr w:type="spellStart"/>
      <w:r w:rsidR="00AE2571">
        <w:rPr>
          <w:rFonts w:ascii="Times New Roman" w:hAnsi="Times New Roman" w:cs="Times New Roman"/>
          <w:color w:val="0D0D0D"/>
          <w:lang w:val="en-US"/>
        </w:rPr>
        <w:t>oktab</w:t>
      </w:r>
      <w:proofErr w:type="spellEnd"/>
      <w:r w:rsidRPr="00C874AE">
        <w:rPr>
          <w:rFonts w:ascii="Times New Roman" w:hAnsi="Times New Roman" w:cs="Times New Roman"/>
          <w:color w:val="0D0D0D"/>
        </w:rPr>
        <w:t>r.</w:t>
      </w:r>
    </w:p>
    <w:p w14:paraId="10C22856" w14:textId="77777777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Manzil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</w:rPr>
        <w:t>Toshkent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shahri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03922936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</w:rPr>
      </w:pPr>
      <w:r w:rsidRPr="00C874AE">
        <w:rPr>
          <w:rFonts w:ascii="Times New Roman" w:hAnsi="Times New Roman" w:cs="Times New Roman"/>
          <w:color w:val="0D0D0D"/>
        </w:rPr>
        <w:t>2. KONFERENSIYA ZALINING PARAMETRLARI</w:t>
      </w:r>
    </w:p>
    <w:p w14:paraId="1943B86A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Maydoni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Asosiy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zalning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maydoni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255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kv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. m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56066C09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Rejalashtirilishi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Zal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ustunlar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yoki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cheklovchi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boshqa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konstruksiyalarsiz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to‘g‘ri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to‘rtburchak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shaklidagi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yagona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makondan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iborat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4F6B7195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Shift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balandligi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Shift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balandligi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4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metr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67F13293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Foye (Pre-function):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Zal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oldida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ishtirokchilarni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ro‘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yxatdan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o‘tkazish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kofe-breyk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tashkil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alohida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keng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maydon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B2E1C40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>3. PROFESSIONAL TEXNIK JIHOZLAR BILAN TA’MINLASH</w:t>
      </w:r>
    </w:p>
    <w:p w14:paraId="22FE9DD7" w14:textId="77777777" w:rsidR="00C874AE" w:rsidRPr="00C874AE" w:rsidRDefault="00C874AE" w:rsidP="00C874AE">
      <w:pPr>
        <w:pStyle w:val="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C874AE">
        <w:rPr>
          <w:color w:val="0D0D0D"/>
          <w:lang w:val="en-US"/>
        </w:rPr>
        <w:t xml:space="preserve">3.1. </w:t>
      </w:r>
      <w:proofErr w:type="spellStart"/>
      <w:r w:rsidRPr="00C874AE">
        <w:rPr>
          <w:color w:val="0D0D0D"/>
          <w:lang w:val="en-US"/>
        </w:rPr>
        <w:t>Ovoz</w:t>
      </w:r>
      <w:proofErr w:type="spellEnd"/>
      <w:r w:rsidRPr="00C874AE">
        <w:rPr>
          <w:color w:val="0D0D0D"/>
          <w:lang w:val="en-US"/>
        </w:rPr>
        <w:t xml:space="preserve"> </w:t>
      </w:r>
      <w:proofErr w:type="spellStart"/>
      <w:r w:rsidRPr="00C874AE">
        <w:rPr>
          <w:color w:val="0D0D0D"/>
          <w:lang w:val="en-US"/>
        </w:rPr>
        <w:t>tizimi</w:t>
      </w:r>
      <w:proofErr w:type="spellEnd"/>
    </w:p>
    <w:p w14:paraId="1CFA0BBD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Zalning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barcha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hududlarida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nutqning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aniq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buzilishlarsiz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uzatilishini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ta’minlaydigan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integratsiyalashgan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professional audio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FA101D7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Raqamli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mikshyer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pulti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forum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davomida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ovoz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rejissyorining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rsatishi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D06714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 xml:space="preserve">Radio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mikrofonlar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4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shuningdek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minbarda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statsionar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mikrofonlar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C0F392A" w14:textId="77777777" w:rsidR="00C874AE" w:rsidRPr="00C874AE" w:rsidRDefault="00C874AE" w:rsidP="00C874AE">
      <w:pPr>
        <w:pStyle w:val="3"/>
        <w:shd w:val="clear" w:color="auto" w:fill="FFFFFF"/>
        <w:spacing w:before="0" w:beforeAutospacing="0" w:after="0" w:afterAutospacing="0"/>
        <w:rPr>
          <w:color w:val="0D0D0D"/>
        </w:rPr>
      </w:pPr>
      <w:r w:rsidRPr="00C874AE">
        <w:rPr>
          <w:color w:val="0D0D0D"/>
        </w:rPr>
        <w:t xml:space="preserve">3.2. </w:t>
      </w:r>
      <w:proofErr w:type="spellStart"/>
      <w:r w:rsidRPr="00C874AE">
        <w:rPr>
          <w:color w:val="0D0D0D"/>
        </w:rPr>
        <w:t>Sinxron</w:t>
      </w:r>
      <w:proofErr w:type="spellEnd"/>
      <w:r w:rsidRPr="00C874AE">
        <w:rPr>
          <w:color w:val="0D0D0D"/>
        </w:rPr>
        <w:t xml:space="preserve"> </w:t>
      </w:r>
      <w:proofErr w:type="spellStart"/>
      <w:r w:rsidRPr="00C874AE">
        <w:rPr>
          <w:color w:val="0D0D0D"/>
        </w:rPr>
        <w:t>tarjima</w:t>
      </w:r>
      <w:proofErr w:type="spellEnd"/>
      <w:r w:rsidRPr="00C874AE">
        <w:rPr>
          <w:color w:val="0D0D0D"/>
        </w:rPr>
        <w:t xml:space="preserve"> </w:t>
      </w:r>
      <w:proofErr w:type="spellStart"/>
      <w:r w:rsidRPr="00C874AE">
        <w:rPr>
          <w:color w:val="0D0D0D"/>
        </w:rPr>
        <w:t>tizimi</w:t>
      </w:r>
      <w:proofErr w:type="spellEnd"/>
    </w:p>
    <w:p w14:paraId="2F10E45D" w14:textId="2EDA4AED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 xml:space="preserve">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vaqtning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zida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3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tilda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o‘zbek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="00AE2571">
        <w:rPr>
          <w:rFonts w:ascii="Times New Roman" w:hAnsi="Times New Roman" w:cs="Times New Roman"/>
          <w:color w:val="0D0D0D"/>
          <w:lang w:val="en-US"/>
        </w:rPr>
        <w:t>ingliz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tillarida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sinxron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tarjimani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amalga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oshirish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zarur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to‘liq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uskunalar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to‘plami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bilan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615910A" w14:textId="77777777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2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maxsus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ovoz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tkazmaydigan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kabina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7469EA85" w14:textId="2425BAC8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Quloqchinlar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bilan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jihozlangan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r w:rsidR="00AE2571">
        <w:rPr>
          <w:rFonts w:ascii="Times New Roman" w:hAnsi="Times New Roman" w:cs="Times New Roman"/>
          <w:color w:val="0D0D0D"/>
          <w:lang w:val="en-US"/>
        </w:rPr>
        <w:t>6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0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individual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raqamli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IK-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qabul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qilgichlarni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taqdim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56F1DF" w14:textId="77777777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Sinxron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yicha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muhandis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tomonidan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texnik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hamrohlikni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0889ADBD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>4. OVQATLANISHNI TASHKIL ETISH (KOFE-BREYK)</w:t>
      </w:r>
    </w:p>
    <w:p w14:paraId="24DAE834" w14:textId="54A99909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Ishtirokchilar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soni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r w:rsidR="00AE2571">
        <w:rPr>
          <w:rFonts w:ascii="Times New Roman" w:hAnsi="Times New Roman" w:cs="Times New Roman"/>
          <w:color w:val="0D0D0D"/>
          <w:lang w:val="en-US"/>
        </w:rPr>
        <w:t>6</w:t>
      </w:r>
      <w:r w:rsidRPr="00C874AE">
        <w:rPr>
          <w:rFonts w:ascii="Times New Roman" w:hAnsi="Times New Roman" w:cs="Times New Roman"/>
          <w:color w:val="0D0D0D"/>
        </w:rPr>
        <w:t xml:space="preserve">0 </w:t>
      </w:r>
      <w:proofErr w:type="spellStart"/>
      <w:r w:rsidRPr="00C874AE">
        <w:rPr>
          <w:rFonts w:ascii="Times New Roman" w:hAnsi="Times New Roman" w:cs="Times New Roman"/>
          <w:color w:val="0D0D0D"/>
        </w:rPr>
        <w:t>kishi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7D0AE3BC" w14:textId="77777777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Menyu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qahva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assortimenti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choylar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to‘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plami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turli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sharbatlar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gazsiz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ichimlik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suvi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. </w:t>
      </w:r>
      <w:proofErr w:type="spellStart"/>
      <w:r w:rsidRPr="00C874AE">
        <w:rPr>
          <w:rFonts w:ascii="Times New Roman" w:hAnsi="Times New Roman" w:cs="Times New Roman"/>
          <w:color w:val="0D0D0D"/>
        </w:rPr>
        <w:t>Shirin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sho‘r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pishiriqlar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sendvichlar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desertlar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mevalar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assortimenti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25CFA320" w14:textId="77777777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rsatish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darajasi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Ofitsiantlar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tomonidan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maxsus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uniformada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ko‘rsatish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brendli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chinni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shisha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idishlardan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foydalanish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9B1D7F8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 xml:space="preserve">5. PROTOKOL VA IQLIM SHAROITLARIGA </w:t>
      </w:r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QO‘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YILADIGAN TALABLAR</w:t>
      </w:r>
    </w:p>
    <w:p w14:paraId="26B71AAA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Xavfsizlik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Xalqaro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xavfsizlik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standartlariga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muvofiqlik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shu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jumladan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rikdan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o‘tkazish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zonalari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videokuzatuv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VIP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protokol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darajasida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kutib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5986AFDE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Iqlim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nazorati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Konditsioner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isitish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yozgi-kuzgi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davrda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to‘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band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sharoitda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barqaror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ravishda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+22°C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haroratni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F15B5C3" w14:textId="5445EC4B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lastRenderedPageBreak/>
        <w:t>Garderob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vaqtning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zida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r w:rsidR="00AE2571">
        <w:rPr>
          <w:rFonts w:ascii="Times New Roman" w:hAnsi="Times New Roman" w:cs="Times New Roman"/>
          <w:color w:val="0D0D0D"/>
          <w:lang w:val="en-US"/>
        </w:rPr>
        <w:t>6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0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nafar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ustki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kiyimlarini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qabul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qilish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qo‘riqlanadigan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garderob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EAB2B6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Avtoturargoh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Mehmonxonaning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asosiy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kirish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qismidagi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yo‘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lakda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VIP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kortejlar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5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avtoturargoh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joyini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oldindan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zaxiralash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CD6C4CA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</w:rPr>
      </w:pPr>
      <w:r w:rsidRPr="00C874AE">
        <w:rPr>
          <w:rFonts w:ascii="Times New Roman" w:hAnsi="Times New Roman" w:cs="Times New Roman"/>
          <w:color w:val="0D0D0D"/>
        </w:rPr>
        <w:t>6. TO‘LOV TARTIBI</w:t>
      </w:r>
    </w:p>
    <w:p w14:paraId="46483699" w14:textId="77777777" w:rsidR="00C874AE" w:rsidRPr="00C874AE" w:rsidRDefault="00C874AE" w:rsidP="00C874A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Avans </w:t>
      </w:r>
      <w:proofErr w:type="spellStart"/>
      <w:proofErr w:type="gram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to‘</w:t>
      </w:r>
      <w:proofErr w:type="gram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lovi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Shartnoma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imzolangandan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so‘ng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30%.</w:t>
      </w:r>
    </w:p>
    <w:p w14:paraId="5B6374C8" w14:textId="77777777" w:rsidR="00C874AE" w:rsidRPr="00C874AE" w:rsidRDefault="00C874AE" w:rsidP="008527C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Yakuniy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hisob-kitob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Tadbir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yakunlangandan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bajarilgan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ishlar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dalolatnomasi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imzolangandan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so‘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70%.</w:t>
      </w:r>
    </w:p>
    <w:p w14:paraId="736EEB21" w14:textId="77777777" w:rsidR="00C874AE" w:rsidRPr="008527CE" w:rsidRDefault="00C874AE" w:rsidP="008527CE">
      <w:pPr>
        <w:jc w:val="center"/>
        <w:rPr>
          <w:rFonts w:ascii="Times New Roman" w:hAnsi="Times New Roman" w:cs="Times New Roman"/>
          <w:lang w:val="en-US"/>
        </w:rPr>
      </w:pPr>
    </w:p>
    <w:p w14:paraId="6E226A54" w14:textId="77777777" w:rsidR="00C874AE" w:rsidRPr="00C874AE" w:rsidRDefault="00C874AE" w:rsidP="008527CE">
      <w:pPr>
        <w:pStyle w:val="1"/>
        <w:jc w:val="center"/>
        <w:rPr>
          <w:sz w:val="40"/>
          <w:szCs w:val="40"/>
        </w:rPr>
      </w:pPr>
      <w:r w:rsidRPr="00C874AE">
        <w:rPr>
          <w:sz w:val="40"/>
          <w:szCs w:val="40"/>
        </w:rPr>
        <w:t>XARAJATLAR SMETASI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5353"/>
        <w:gridCol w:w="843"/>
        <w:gridCol w:w="1003"/>
        <w:gridCol w:w="1022"/>
        <w:gridCol w:w="837"/>
      </w:tblGrid>
      <w:tr w:rsidR="00C874AE" w:rsidRPr="00C874AE" w14:paraId="0D333C8A" w14:textId="77777777" w:rsidTr="008527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61C51" w14:textId="77777777" w:rsidR="00C874AE" w:rsidRPr="00C874AE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74A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7891662" w14:textId="0438C64C" w:rsidR="00C874AE" w:rsidRPr="00C874AE" w:rsidRDefault="008527CE" w:rsidP="008527C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C874AE" w:rsidRPr="00C874AE">
              <w:rPr>
                <w:rFonts w:ascii="Times New Roman" w:hAnsi="Times New Roman" w:cs="Times New Roman"/>
                <w:b/>
                <w:bCs/>
              </w:rPr>
              <w:t>Xizmat</w:t>
            </w:r>
            <w:proofErr w:type="spellEnd"/>
            <w:r w:rsidR="00C874AE" w:rsidRPr="00C874AE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="00C874AE" w:rsidRPr="00C874AE">
              <w:rPr>
                <w:rFonts w:ascii="Times New Roman" w:hAnsi="Times New Roman" w:cs="Times New Roman"/>
                <w:b/>
                <w:bCs/>
              </w:rPr>
              <w:t>tovar</w:t>
            </w:r>
            <w:proofErr w:type="spellEnd"/>
            <w:r w:rsidR="00C874AE" w:rsidRPr="00C874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C874AE" w:rsidRPr="00C874AE">
              <w:rPr>
                <w:rFonts w:ascii="Times New Roman" w:hAnsi="Times New Roman" w:cs="Times New Roman"/>
                <w:b/>
                <w:bCs/>
              </w:rPr>
              <w:t>nomi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2C87F8" w14:textId="77777777" w:rsidR="00C874AE" w:rsidRPr="00C874AE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Miqdori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68EAD1" w14:textId="0ECB89A1" w:rsidR="00C874AE" w:rsidRPr="00C874AE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O‘lchov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birligi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080536D6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Birlik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narxi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so‘m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92" w:type="dxa"/>
            <w:vAlign w:val="center"/>
            <w:hideMark/>
          </w:tcPr>
          <w:p w14:paraId="4B155A3A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Jami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C874AE">
              <w:rPr>
                <w:rFonts w:ascii="Times New Roman" w:hAnsi="Times New Roman" w:cs="Times New Roman"/>
                <w:b/>
                <w:bCs/>
              </w:rPr>
              <w:t>so‘m</w:t>
            </w:r>
            <w:proofErr w:type="spellEnd"/>
            <w:r w:rsidRPr="00C874A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874AE" w:rsidRPr="00C874AE" w14:paraId="05BDA1EE" w14:textId="77777777" w:rsidTr="00852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628F8" w14:textId="77777777" w:rsidR="00C874AE" w:rsidRPr="00C874AE" w:rsidRDefault="00C874AE" w:rsidP="008527CE">
            <w:pPr>
              <w:rPr>
                <w:rFonts w:ascii="Times New Roman" w:hAnsi="Times New Roman" w:cs="Times New Roman"/>
              </w:rPr>
            </w:pPr>
            <w:r w:rsidRPr="00C874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7E535C" w14:textId="77777777" w:rsidR="00C874AE" w:rsidRPr="00C874AE" w:rsidRDefault="00C874AE" w:rsidP="008527C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Konferensiya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zalini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ijaraga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olish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(255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kv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>. m)</w:t>
            </w:r>
          </w:p>
        </w:tc>
        <w:tc>
          <w:tcPr>
            <w:tcW w:w="0" w:type="auto"/>
            <w:vAlign w:val="center"/>
            <w:hideMark/>
          </w:tcPr>
          <w:p w14:paraId="2F50E324" w14:textId="5D76C42A" w:rsidR="00C874AE" w:rsidRPr="00C874AE" w:rsidRDefault="008527CE" w:rsidP="008527CE">
            <w:pPr>
              <w:jc w:val="right"/>
              <w:rPr>
                <w:rFonts w:ascii="Times New Roman" w:hAnsi="Times New Roman" w:cs="Times New Roman"/>
              </w:rPr>
            </w:pPr>
            <w:r w:rsidRPr="00AE2571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="00C874AE" w:rsidRPr="00C874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269E8A" w14:textId="77777777" w:rsidR="00C874AE" w:rsidRPr="00C874AE" w:rsidRDefault="00C874AE" w:rsidP="008527CE">
            <w:pPr>
              <w:rPr>
                <w:rFonts w:ascii="Times New Roman" w:hAnsi="Times New Roman" w:cs="Times New Roman"/>
              </w:rPr>
            </w:pPr>
            <w:proofErr w:type="spellStart"/>
            <w:r w:rsidRPr="00C874AE">
              <w:rPr>
                <w:rFonts w:ascii="Times New Roman" w:hAnsi="Times New Roman" w:cs="Times New Roman"/>
              </w:rPr>
              <w:t>kun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5D9CF264" w14:textId="563EB2DD" w:rsidR="00C874AE" w:rsidRPr="00C874AE" w:rsidRDefault="00D516E5" w:rsidP="008527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  <w:r w:rsidR="00C874AE" w:rsidRPr="00C874AE">
              <w:rPr>
                <w:rFonts w:ascii="Times New Roman" w:hAnsi="Times New Roman" w:cs="Times New Roman"/>
              </w:rPr>
              <w:t xml:space="preserve"> 000 000</w:t>
            </w:r>
          </w:p>
        </w:tc>
        <w:tc>
          <w:tcPr>
            <w:tcW w:w="792" w:type="dxa"/>
            <w:vAlign w:val="center"/>
            <w:hideMark/>
          </w:tcPr>
          <w:p w14:paraId="690BD37F" w14:textId="415846B0" w:rsidR="00C874AE" w:rsidRPr="00C874AE" w:rsidRDefault="00D516E5" w:rsidP="008527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  <w:r w:rsidR="00C874AE" w:rsidRPr="00C874AE">
              <w:rPr>
                <w:rFonts w:ascii="Times New Roman" w:hAnsi="Times New Roman" w:cs="Times New Roman"/>
              </w:rPr>
              <w:t xml:space="preserve"> 000 000</w:t>
            </w:r>
          </w:p>
        </w:tc>
      </w:tr>
      <w:tr w:rsidR="00C874AE" w:rsidRPr="00C874AE" w14:paraId="14C711C7" w14:textId="77777777" w:rsidTr="00852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1C455" w14:textId="6E779116" w:rsidR="00C874AE" w:rsidRPr="00D516E5" w:rsidRDefault="00D516E5" w:rsidP="008527C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25A10E" w14:textId="77777777" w:rsidR="00C874AE" w:rsidRPr="00C874AE" w:rsidRDefault="00C874AE" w:rsidP="008527CE">
            <w:pPr>
              <w:rPr>
                <w:rFonts w:ascii="Times New Roman" w:hAnsi="Times New Roman" w:cs="Times New Roman"/>
              </w:rPr>
            </w:pPr>
            <w:proofErr w:type="spellStart"/>
            <w:r w:rsidRPr="00C874AE">
              <w:rPr>
                <w:rFonts w:ascii="Times New Roman" w:hAnsi="Times New Roman" w:cs="Times New Roman"/>
              </w:rPr>
              <w:t>Kofe-breykni</w:t>
            </w:r>
            <w:proofErr w:type="spellEnd"/>
            <w:r w:rsidRPr="00C874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</w:rPr>
              <w:t>tashkil</w:t>
            </w:r>
            <w:proofErr w:type="spellEnd"/>
            <w:r w:rsidRPr="00C874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</w:rPr>
              <w:t>etish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A08E6C" w14:textId="1199FE6C" w:rsidR="00C874AE" w:rsidRPr="00C874AE" w:rsidRDefault="00D516E5" w:rsidP="008527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C874AE" w:rsidRPr="00C874A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2849449" w14:textId="77777777" w:rsidR="00C874AE" w:rsidRPr="00C874AE" w:rsidRDefault="00C874AE" w:rsidP="008527CE">
            <w:pPr>
              <w:rPr>
                <w:rFonts w:ascii="Times New Roman" w:hAnsi="Times New Roman" w:cs="Times New Roman"/>
              </w:rPr>
            </w:pPr>
            <w:proofErr w:type="spellStart"/>
            <w:r w:rsidRPr="00C874AE">
              <w:rPr>
                <w:rFonts w:ascii="Times New Roman" w:hAnsi="Times New Roman" w:cs="Times New Roman"/>
              </w:rPr>
              <w:t>kishi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23398033" w14:textId="39D15175" w:rsidR="00C874AE" w:rsidRPr="00C874AE" w:rsidRDefault="007E43C7" w:rsidP="008527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200</w:t>
            </w:r>
            <w:r w:rsidR="00C874AE" w:rsidRPr="00C874AE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792" w:type="dxa"/>
            <w:vAlign w:val="center"/>
            <w:hideMark/>
          </w:tcPr>
          <w:p w14:paraId="6FF7E989" w14:textId="0EF880F3" w:rsidR="00C874AE" w:rsidRPr="007E43C7" w:rsidRDefault="007E43C7" w:rsidP="008527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10 000 000</w:t>
            </w:r>
          </w:p>
        </w:tc>
      </w:tr>
      <w:tr w:rsidR="007E43C7" w:rsidRPr="00C874AE" w14:paraId="11ED7B4D" w14:textId="77777777" w:rsidTr="008527CE">
        <w:trPr>
          <w:tblCellSpacing w:w="15" w:type="dxa"/>
        </w:trPr>
        <w:tc>
          <w:tcPr>
            <w:tcW w:w="0" w:type="auto"/>
            <w:vAlign w:val="center"/>
          </w:tcPr>
          <w:p w14:paraId="5E9C9F82" w14:textId="5EA00672" w:rsidR="007E43C7" w:rsidRDefault="007E43C7" w:rsidP="007E43C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39A02208" w14:textId="73AA9FAF" w:rsidR="007E43C7" w:rsidRPr="007E43C7" w:rsidRDefault="007E43C7" w:rsidP="007E43C7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Mikrofnlarni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ijaraga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olish</w:t>
            </w:r>
            <w:proofErr w:type="spellEnd"/>
          </w:p>
        </w:tc>
        <w:tc>
          <w:tcPr>
            <w:tcW w:w="0" w:type="auto"/>
            <w:vAlign w:val="center"/>
          </w:tcPr>
          <w:p w14:paraId="4F4664A6" w14:textId="0FC11643" w:rsidR="007E43C7" w:rsidRDefault="007E43C7" w:rsidP="007E43C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C874A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14:paraId="5A9002AE" w14:textId="2157A6C8" w:rsidR="007E43C7" w:rsidRPr="00C874AE" w:rsidRDefault="007E43C7" w:rsidP="007E43C7">
            <w:pPr>
              <w:rPr>
                <w:rFonts w:ascii="Times New Roman" w:hAnsi="Times New Roman" w:cs="Times New Roman"/>
              </w:rPr>
            </w:pPr>
            <w:proofErr w:type="spellStart"/>
            <w:r w:rsidRPr="00C874AE">
              <w:rPr>
                <w:rFonts w:ascii="Times New Roman" w:hAnsi="Times New Roman" w:cs="Times New Roman"/>
              </w:rPr>
              <w:t>kishi</w:t>
            </w:r>
            <w:proofErr w:type="spellEnd"/>
          </w:p>
        </w:tc>
        <w:tc>
          <w:tcPr>
            <w:tcW w:w="992" w:type="dxa"/>
            <w:vAlign w:val="center"/>
          </w:tcPr>
          <w:p w14:paraId="61C3A6E6" w14:textId="4F37FC92" w:rsidR="007E43C7" w:rsidRDefault="007E43C7" w:rsidP="007E43C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400 000 </w:t>
            </w:r>
          </w:p>
        </w:tc>
        <w:tc>
          <w:tcPr>
            <w:tcW w:w="792" w:type="dxa"/>
            <w:vAlign w:val="center"/>
          </w:tcPr>
          <w:p w14:paraId="29E6AFA8" w14:textId="55E95791" w:rsidR="007E43C7" w:rsidRDefault="007E43C7" w:rsidP="007E43C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12 000 000</w:t>
            </w:r>
          </w:p>
        </w:tc>
      </w:tr>
      <w:tr w:rsidR="00C874AE" w:rsidRPr="00690E2E" w14:paraId="736D81BE" w14:textId="77777777" w:rsidTr="00852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1AD13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F598B11" w14:textId="77777777" w:rsidR="00C874AE" w:rsidRPr="00C874AE" w:rsidRDefault="00C874AE" w:rsidP="008527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>Tarkibiga</w:t>
            </w:r>
            <w:proofErr w:type="spellEnd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>quyidagilar</w:t>
            </w:r>
            <w:proofErr w:type="spellEnd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>kiradi</w:t>
            </w:r>
            <w:proofErr w:type="spellEnd"/>
            <w:r w:rsidRPr="00C874AE">
              <w:rPr>
                <w:rStyle w:val="a4"/>
                <w:rFonts w:ascii="Times New Roman" w:hAnsi="Times New Roman" w:cs="Times New Roman"/>
                <w:lang w:val="en-US"/>
              </w:rPr>
              <w:t>:</w:t>
            </w:r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donli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qahva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choylar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assortimenti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pishiriqlar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sendvichlar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desertlar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ichimlik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suvi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hamda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ofitsiantlar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tomonidan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874AE">
              <w:rPr>
                <w:rFonts w:ascii="Times New Roman" w:hAnsi="Times New Roman" w:cs="Times New Roman"/>
                <w:lang w:val="en-US"/>
              </w:rPr>
              <w:t>xizmat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C874AE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C874AE">
              <w:rPr>
                <w:rFonts w:ascii="Times New Roman" w:hAnsi="Times New Roman" w:cs="Times New Roman"/>
                <w:lang w:val="en-US"/>
              </w:rPr>
              <w:t>rsatish</w:t>
            </w:r>
            <w:proofErr w:type="spellEnd"/>
            <w:r w:rsidRPr="00C874A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38EADB" w14:textId="77777777" w:rsidR="00C874AE" w:rsidRPr="00C874AE" w:rsidRDefault="00C874AE" w:rsidP="008527C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796D20A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  <w:hideMark/>
          </w:tcPr>
          <w:p w14:paraId="0004947E" w14:textId="77777777" w:rsidR="00C874AE" w:rsidRPr="00C874AE" w:rsidRDefault="00C874AE" w:rsidP="008527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vAlign w:val="center"/>
            <w:hideMark/>
          </w:tcPr>
          <w:p w14:paraId="4AC1447E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66F2513" w14:textId="77777777" w:rsidR="00590F9D" w:rsidRDefault="00590F9D" w:rsidP="00590F9D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>
        <w:rPr>
          <w:rFonts w:ascii="Times New Roman" w:hAnsi="Times New Roman" w:cs="Times New Roman"/>
          <w:lang w:val="uz-Latn-UZ"/>
        </w:rPr>
        <w:br/>
      </w:r>
      <w:r>
        <w:rPr>
          <w:rFonts w:ascii="Times New Roman" w:hAnsi="Times New Roman" w:cs="Times New Roman"/>
          <w:u w:val="single"/>
          <w:lang w:val="uz-Latn-UZ"/>
        </w:rPr>
        <w:t>tijorat takliflarni</w:t>
      </w:r>
      <w:r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20EE39FF" w14:textId="77777777" w:rsidR="00590F9D" w:rsidRDefault="00690E2E" w:rsidP="00590F9D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590F9D">
          <w:rPr>
            <w:rStyle w:val="a5"/>
            <w:lang w:val="uz-Latn-UZ"/>
          </w:rPr>
          <w:t>info@miit.uz</w:t>
        </w:r>
      </w:hyperlink>
      <w:r w:rsidR="00590F9D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590F9D">
          <w:rPr>
            <w:rStyle w:val="a5"/>
            <w:lang w:val="uz-Latn-UZ"/>
          </w:rPr>
          <w:t>m.azamov@miit.uz</w:t>
        </w:r>
      </w:hyperlink>
      <w:r w:rsidR="00590F9D">
        <w:rPr>
          <w:rFonts w:ascii="Times New Roman" w:hAnsi="Times New Roman" w:cs="Times New Roman"/>
          <w:lang w:val="uz-Latn-UZ"/>
        </w:rPr>
        <w:t xml:space="preserve"> </w:t>
      </w:r>
    </w:p>
    <w:p w14:paraId="6E33BB48" w14:textId="77777777" w:rsidR="00590F9D" w:rsidRDefault="00590F9D" w:rsidP="00590F9D">
      <w:pPr>
        <w:ind w:left="284"/>
        <w:jc w:val="both"/>
        <w:rPr>
          <w:rFonts w:ascii="Times New Roman" w:hAnsi="Times New Roman" w:cs="Times New Roman"/>
          <w:lang w:val="uz-Latn-UZ"/>
        </w:rPr>
      </w:pPr>
      <w:r>
        <w:rPr>
          <w:rFonts w:ascii="Times New Roman" w:hAnsi="Times New Roman" w:cs="Times New Roman"/>
          <w:lang w:val="uz-Latn-UZ"/>
        </w:rPr>
        <w:t>+998 71 238 50 00</w:t>
      </w:r>
    </w:p>
    <w:p w14:paraId="1507294B" w14:textId="3A08F00B" w:rsidR="00F259B0" w:rsidRPr="00C874AE" w:rsidRDefault="00F259B0" w:rsidP="00C00A58">
      <w:pPr>
        <w:jc w:val="center"/>
        <w:rPr>
          <w:lang w:val="en-US"/>
        </w:rPr>
      </w:pPr>
    </w:p>
    <w:sectPr w:rsidR="00F259B0" w:rsidRPr="00C8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7B7B"/>
    <w:multiLevelType w:val="multilevel"/>
    <w:tmpl w:val="05C2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A7467"/>
    <w:multiLevelType w:val="multilevel"/>
    <w:tmpl w:val="B0B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B0B37"/>
    <w:multiLevelType w:val="multilevel"/>
    <w:tmpl w:val="EA10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8021B"/>
    <w:multiLevelType w:val="multilevel"/>
    <w:tmpl w:val="E954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D28F7"/>
    <w:multiLevelType w:val="multilevel"/>
    <w:tmpl w:val="B0BE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93CB8"/>
    <w:multiLevelType w:val="multilevel"/>
    <w:tmpl w:val="19AC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B79C9"/>
    <w:multiLevelType w:val="multilevel"/>
    <w:tmpl w:val="D678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A97732"/>
    <w:multiLevelType w:val="multilevel"/>
    <w:tmpl w:val="F6C4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A3C9B"/>
    <w:multiLevelType w:val="multilevel"/>
    <w:tmpl w:val="94FE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E646D"/>
    <w:multiLevelType w:val="multilevel"/>
    <w:tmpl w:val="E3A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D1563"/>
    <w:multiLevelType w:val="multilevel"/>
    <w:tmpl w:val="4F74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273E0"/>
    <w:multiLevelType w:val="multilevel"/>
    <w:tmpl w:val="78C8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E27ED"/>
    <w:multiLevelType w:val="multilevel"/>
    <w:tmpl w:val="D41C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6246F"/>
    <w:multiLevelType w:val="multilevel"/>
    <w:tmpl w:val="FDBC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9B04AB"/>
    <w:multiLevelType w:val="multilevel"/>
    <w:tmpl w:val="8DF4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7"/>
  </w:num>
  <w:num w:numId="5">
    <w:abstractNumId w:val="14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13"/>
  </w:num>
  <w:num w:numId="11">
    <w:abstractNumId w:val="8"/>
  </w:num>
  <w:num w:numId="12">
    <w:abstractNumId w:val="12"/>
  </w:num>
  <w:num w:numId="13">
    <w:abstractNumId w:val="2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09"/>
    <w:rsid w:val="003A0294"/>
    <w:rsid w:val="00590F9D"/>
    <w:rsid w:val="00681914"/>
    <w:rsid w:val="00690E2E"/>
    <w:rsid w:val="006C2809"/>
    <w:rsid w:val="0076679C"/>
    <w:rsid w:val="007E43C7"/>
    <w:rsid w:val="008527CE"/>
    <w:rsid w:val="00AE2571"/>
    <w:rsid w:val="00B87C00"/>
    <w:rsid w:val="00C00A58"/>
    <w:rsid w:val="00C25647"/>
    <w:rsid w:val="00C36667"/>
    <w:rsid w:val="00C5398D"/>
    <w:rsid w:val="00C874AE"/>
    <w:rsid w:val="00D516E5"/>
    <w:rsid w:val="00F2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D892"/>
  <w15:chartTrackingRefBased/>
  <w15:docId w15:val="{00FA55F6-D6CD-494E-B7DD-7B294ACA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0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4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00A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00A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0A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00A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A5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874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590F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7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HORUNBEK AZIMJONOV</dc:creator>
  <cp:keywords/>
  <dc:description/>
  <cp:lastModifiedBy>GULZODA TOHIRIY</cp:lastModifiedBy>
  <cp:revision>2</cp:revision>
  <dcterms:created xsi:type="dcterms:W3CDTF">2026-10-06T07:06:00Z</dcterms:created>
  <dcterms:modified xsi:type="dcterms:W3CDTF">2026-10-06T07:06:00Z</dcterms:modified>
</cp:coreProperties>
</file>