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F12F" w14:textId="3496F11D" w:rsidR="006A7065" w:rsidRDefault="009F48E1" w:rsidP="00A60422">
      <w:pPr>
        <w:shd w:val="clear" w:color="auto" w:fill="FFFFFF"/>
        <w:ind w:left="11482"/>
        <w:jc w:val="center"/>
        <w:rPr>
          <w:rFonts w:eastAsia="Times New Roman"/>
          <w:color w:val="000080"/>
          <w:sz w:val="22"/>
          <w:szCs w:val="22"/>
        </w:rPr>
      </w:pPr>
      <w:r w:rsidRPr="009F48E1">
        <w:rPr>
          <w:rFonts w:eastAsia="Times New Roman"/>
          <w:color w:val="000080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6A7065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2</w:t>
      </w:r>
    </w:p>
    <w:p w14:paraId="783132C9" w14:textId="77777777" w:rsidR="00A60422" w:rsidRDefault="00A60422" w:rsidP="006A7065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aps/>
          <w:color w:val="000080"/>
        </w:rPr>
        <w:t>данные</w:t>
      </w:r>
      <w:r>
        <w:rPr>
          <w:rFonts w:eastAsia="Times New Roman"/>
          <w:color w:val="000080"/>
          <w:sz w:val="22"/>
          <w:szCs w:val="22"/>
        </w:rPr>
        <w:t xml:space="preserve"> </w:t>
      </w:r>
    </w:p>
    <w:p w14:paraId="0D577AB2" w14:textId="5B040B16" w:rsidR="009F48E1" w:rsidRPr="001C33B0" w:rsidRDefault="00A60422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о </w:t>
      </w:r>
      <w:r w:rsidR="009F48E1" w:rsidRPr="009F48E1">
        <w:rPr>
          <w:rFonts w:eastAsia="Times New Roman"/>
          <w:b/>
          <w:bCs/>
          <w:color w:val="000080"/>
        </w:rPr>
        <w:t xml:space="preserve">реализации проектов, осуществляемых за счёт капитальных вложений Агентства гидрометеорологической службы </w:t>
      </w:r>
    </w:p>
    <w:p w14:paraId="77D47AC0" w14:textId="700AAF97" w:rsidR="006A7065" w:rsidRDefault="009F48E1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F48E1">
        <w:rPr>
          <w:rFonts w:eastAsia="Times New Roman"/>
          <w:b/>
          <w:bCs/>
          <w:color w:val="000080"/>
        </w:rPr>
        <w:t>в течение 2-го квартала 2025 года</w:t>
      </w:r>
    </w:p>
    <w:p w14:paraId="2D76207F" w14:textId="278C74F1" w:rsidR="006A7065" w:rsidRPr="009F48E1" w:rsidRDefault="006A7065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472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280"/>
        <w:gridCol w:w="2938"/>
        <w:gridCol w:w="1547"/>
        <w:gridCol w:w="1686"/>
        <w:gridCol w:w="1686"/>
        <w:gridCol w:w="1409"/>
        <w:gridCol w:w="1686"/>
        <w:gridCol w:w="1267"/>
        <w:gridCol w:w="1544"/>
      </w:tblGrid>
      <w:tr w:rsidR="001C33B0" w14:paraId="5380C91D" w14:textId="77777777" w:rsidTr="00A60422">
        <w:trPr>
          <w:jc w:val="center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22733339" w:rsidR="006A7065" w:rsidRPr="009F48E1" w:rsidRDefault="009F48E1" w:rsidP="008A5AA8">
            <w:pPr>
              <w:jc w:val="center"/>
            </w:pPr>
            <w:bookmarkStart w:id="0" w:name="_Hlk203495078"/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46405087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Заказчик</w:t>
            </w:r>
            <w:r w:rsidR="006A7065">
              <w:rPr>
                <w:b/>
                <w:bCs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6FA27BB4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Наименование проекта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47FA95A3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Проектная мощность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0B05D6EE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Срок реализации проекта</w:t>
            </w:r>
          </w:p>
        </w:tc>
        <w:tc>
          <w:tcPr>
            <w:tcW w:w="10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5BEFB2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Сведения о подрядчике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4DCBF98B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Стоимость реализации проекта (тыс. сумов)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46B6F715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В том числе освоенные средства (тыс. сумов)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1EF698D9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Источник финансирования проекта (бюджетные / внебюджетные средства)</w:t>
            </w:r>
          </w:p>
        </w:tc>
      </w:tr>
      <w:bookmarkEnd w:id="0"/>
      <w:tr w:rsidR="001C33B0" w14:paraId="76CB8153" w14:textId="77777777" w:rsidTr="00A60422">
        <w:trPr>
          <w:jc w:val="center"/>
        </w:trPr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Default="006A7065" w:rsidP="008A5AA8"/>
        </w:tc>
        <w:tc>
          <w:tcPr>
            <w:tcW w:w="4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Default="006A7065" w:rsidP="008A5AA8"/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Default="006A7065" w:rsidP="008A5AA8"/>
        </w:tc>
        <w:tc>
          <w:tcPr>
            <w:tcW w:w="5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Default="006A7065" w:rsidP="008A5AA8"/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Default="006A7065" w:rsidP="008A5AA8"/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4689A9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2C35FFDA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Default="006A7065" w:rsidP="008A5AA8"/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Default="006A7065" w:rsidP="008A5AA8"/>
        </w:tc>
        <w:tc>
          <w:tcPr>
            <w:tcW w:w="5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Default="006A7065" w:rsidP="008A5AA8"/>
        </w:tc>
      </w:tr>
      <w:tr w:rsidR="00A60422" w14:paraId="718768B7" w14:textId="77777777" w:rsidTr="00A60422">
        <w:trPr>
          <w:jc w:val="center"/>
        </w:trPr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C22F5" w14:textId="75624B2B" w:rsidR="00A60422" w:rsidRDefault="00A60422" w:rsidP="00A60422">
            <w:pPr>
              <w:jc w:val="center"/>
            </w:pPr>
            <w:r>
              <w:rPr>
                <w:lang w:val="uz-Cyrl-UZ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EAAB0E" w14:textId="77777777" w:rsidR="00A60422" w:rsidRPr="00D035D4" w:rsidRDefault="00A60422" w:rsidP="00A60422">
            <w:pPr>
              <w:jc w:val="center"/>
              <w:rPr>
                <w:lang w:val="en-US"/>
              </w:rPr>
            </w:pPr>
            <w:r w:rsidRPr="00D035D4">
              <w:rPr>
                <w:lang w:val="en-US"/>
              </w:rPr>
              <w:t>Гидрометеорология</w:t>
            </w:r>
          </w:p>
          <w:p w14:paraId="03B10A70" w14:textId="77777777" w:rsidR="00A60422" w:rsidRDefault="00A60422" w:rsidP="00A60422">
            <w:pPr>
              <w:jc w:val="center"/>
              <w:rPr>
                <w:lang w:val="en-US"/>
              </w:rPr>
            </w:pPr>
            <w:r w:rsidRPr="00D035D4">
              <w:rPr>
                <w:lang w:val="en-US"/>
              </w:rPr>
              <w:t>хизмати агентлиги</w:t>
            </w:r>
          </w:p>
          <w:p w14:paraId="20A5E17B" w14:textId="77777777" w:rsidR="00A60422" w:rsidRDefault="00A60422" w:rsidP="00A60422">
            <w:pPr>
              <w:jc w:val="center"/>
              <w:rPr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C7E24F" w14:textId="2F837148" w:rsidR="00A60422" w:rsidRPr="00976A9D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Шахрисабз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аэродроми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ҳудудида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авиация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метеорология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станцияларини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модернизация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қилиш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r w:rsidRPr="00D035D4">
              <w:rPr>
                <w:rFonts w:eastAsia="Times New Roman"/>
                <w:sz w:val="20"/>
                <w:szCs w:val="20"/>
              </w:rPr>
              <w:t>автоматлаштирилган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авиация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метеорология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станцияси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билан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жиҳозлаш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1B423" w14:textId="000160D9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12 900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86879" w14:textId="722210B9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C7EB" w14:textId="46506DB8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E53AC" w14:textId="610CC14A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CA409" w14:textId="4160148A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DA9BD" w14:textId="6C11804F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5818A" w14:textId="28E07FAC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D4B74"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r w:rsidRPr="00DD4B7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r w:rsidRPr="00DD4B74"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</w:tc>
      </w:tr>
      <w:tr w:rsidR="00A60422" w14:paraId="10167046" w14:textId="77777777" w:rsidTr="00A60422">
        <w:trPr>
          <w:jc w:val="center"/>
        </w:trPr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1047E" w14:textId="73C8739F" w:rsidR="00A60422" w:rsidRDefault="00A60422" w:rsidP="00A60422">
            <w:pPr>
              <w:jc w:val="center"/>
            </w:pPr>
            <w:r>
              <w:rPr>
                <w:lang w:val="uz-Cyrl-UZ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089E42" w14:textId="77777777" w:rsidR="00A60422" w:rsidRPr="00D035D4" w:rsidRDefault="00A60422" w:rsidP="00A60422">
            <w:pPr>
              <w:jc w:val="center"/>
              <w:rPr>
                <w:lang w:val="en-US"/>
              </w:rPr>
            </w:pPr>
            <w:r w:rsidRPr="00D035D4">
              <w:rPr>
                <w:lang w:val="en-US"/>
              </w:rPr>
              <w:t>Гидрометеорология</w:t>
            </w:r>
          </w:p>
          <w:p w14:paraId="21AC41CA" w14:textId="77777777" w:rsidR="00A60422" w:rsidRDefault="00A60422" w:rsidP="00A60422">
            <w:pPr>
              <w:jc w:val="center"/>
              <w:rPr>
                <w:lang w:val="en-US"/>
              </w:rPr>
            </w:pPr>
            <w:r w:rsidRPr="00D035D4">
              <w:rPr>
                <w:lang w:val="en-US"/>
              </w:rPr>
              <w:t>хизмати агентлиги</w:t>
            </w:r>
          </w:p>
          <w:p w14:paraId="7796214C" w14:textId="77777777" w:rsidR="00A60422" w:rsidRDefault="00A60422" w:rsidP="00A60422">
            <w:pPr>
              <w:jc w:val="center"/>
              <w:rPr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886468" w14:textId="6864A6F1" w:rsidR="00A60422" w:rsidRPr="001C33B0" w:rsidRDefault="00A60422" w:rsidP="00A604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Қўқон</w:t>
            </w:r>
            <w:r w:rsidRPr="00D035D4">
              <w:rPr>
                <w:rFonts w:eastAsia="Times New Roman"/>
                <w:sz w:val="20"/>
                <w:szCs w:val="20"/>
              </w:rPr>
              <w:t xml:space="preserve"> аэродроми ҳудудида авиация метеорология станцияларини модернизация қилиш, автоматлаштирилган авиация метеорология станцияси билан жиҳозлаш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0D719" w14:textId="0380DB50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12 900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8DAD0" w14:textId="64887E68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1370" w14:textId="168E02C3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97A2B" w14:textId="216F8C2E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08C3A" w14:textId="1E00D81D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06749" w14:textId="4F618AAA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729AB" w14:textId="478EA4AD" w:rsidR="00A60422" w:rsidRDefault="00A60422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D4B74"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r w:rsidRPr="00DD4B7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r w:rsidRPr="00DD4B74"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</w:tc>
      </w:tr>
      <w:tr w:rsidR="001C33B0" w14:paraId="28201B10" w14:textId="77777777" w:rsidTr="00A60422">
        <w:trPr>
          <w:jc w:val="center"/>
        </w:trPr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2D5179" w14:textId="420F4862" w:rsidR="001C33B0" w:rsidRPr="001C33B0" w:rsidRDefault="001C33B0" w:rsidP="001C33B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57BE08" w14:textId="77777777" w:rsidR="001C33B0" w:rsidRPr="00D035D4" w:rsidRDefault="001C33B0" w:rsidP="001C33B0">
            <w:pPr>
              <w:jc w:val="center"/>
              <w:rPr>
                <w:lang w:val="en-US"/>
              </w:rPr>
            </w:pPr>
            <w:r w:rsidRPr="00D035D4">
              <w:rPr>
                <w:lang w:val="en-US"/>
              </w:rPr>
              <w:t>Гидрометеорология</w:t>
            </w:r>
          </w:p>
          <w:p w14:paraId="6B2219B6" w14:textId="5F58C0B9" w:rsidR="001C33B0" w:rsidRDefault="001C33B0" w:rsidP="001C33B0">
            <w:pPr>
              <w:jc w:val="center"/>
              <w:rPr>
                <w:lang w:val="en-US"/>
              </w:rPr>
            </w:pPr>
            <w:r w:rsidRPr="00D035D4">
              <w:rPr>
                <w:lang w:val="en-US"/>
              </w:rPr>
              <w:t>хизмати агентлиги</w:t>
            </w:r>
          </w:p>
          <w:p w14:paraId="6AE67356" w14:textId="77777777" w:rsidR="001C33B0" w:rsidRDefault="001C33B0" w:rsidP="001C33B0">
            <w:pPr>
              <w:jc w:val="center"/>
              <w:rPr>
                <w:lang w:val="en-US"/>
              </w:rPr>
            </w:pPr>
          </w:p>
          <w:p w14:paraId="7D9B86C4" w14:textId="22D3CC77" w:rsidR="001C33B0" w:rsidRPr="004155D2" w:rsidRDefault="001C33B0" w:rsidP="001C33B0">
            <w:pPr>
              <w:jc w:val="center"/>
              <w:rPr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8DF820" w14:textId="6281BFBE" w:rsidR="001C33B0" w:rsidRPr="001C33B0" w:rsidRDefault="001C33B0" w:rsidP="001C33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035D4">
              <w:rPr>
                <w:rFonts w:eastAsia="Times New Roman"/>
                <w:sz w:val="20"/>
                <w:szCs w:val="20"/>
              </w:rPr>
              <w:t>Сариосиё аэродроми ҳудудида авиация метеорология станцияларини модернизация қилиш, автоматлаштирилган авиация метеорология станцияси билан жиҳозлаш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4C542" w14:textId="2B1CBCD5" w:rsidR="001C33B0" w:rsidRPr="004155D2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12 900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9CBC9" w14:textId="3977B383" w:rsidR="001C33B0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2025</w:t>
            </w:r>
          </w:p>
          <w:p w14:paraId="39C04274" w14:textId="0884F20D" w:rsidR="001C33B0" w:rsidRPr="004155D2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22EF0" w14:textId="41392C3E" w:rsidR="001C33B0" w:rsidRPr="004155D2" w:rsidRDefault="001C33B0" w:rsidP="00A60422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“Boboshayx” MCHJ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4C9B3" w14:textId="784DFEF1" w:rsidR="001C33B0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308 609 484</w:t>
            </w:r>
          </w:p>
          <w:p w14:paraId="778F7C02" w14:textId="7DFB2E1A" w:rsidR="001C33B0" w:rsidRPr="004155D2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5F50C5" w14:textId="4F151743" w:rsidR="001C33B0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6 499</w:t>
            </w:r>
          </w:p>
          <w:p w14:paraId="56955C3A" w14:textId="165ACDE4" w:rsidR="001C33B0" w:rsidRPr="004155D2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9BA85E" w14:textId="283116E0" w:rsidR="001C33B0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974</w:t>
            </w:r>
          </w:p>
          <w:p w14:paraId="3AFFEE85" w14:textId="07AA7B19" w:rsidR="001C33B0" w:rsidRPr="004155D2" w:rsidRDefault="001C33B0" w:rsidP="001C33B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6E28CE" w14:textId="45591891" w:rsidR="001C33B0" w:rsidRPr="004155D2" w:rsidRDefault="001C33B0" w:rsidP="00A604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</w:tc>
      </w:tr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7ADE6800" w:rsidR="006A7065" w:rsidRPr="006A7065" w:rsidRDefault="009F48E1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Исполнитель</w:t>
      </w:r>
      <w:r w:rsidR="006A7065" w:rsidRPr="006A7065">
        <w:rPr>
          <w:rFonts w:eastAsia="Times New Roman"/>
          <w:i/>
          <w:iCs/>
          <w:sz w:val="16"/>
          <w:szCs w:val="16"/>
        </w:rPr>
        <w:t>:Б.Холмуминов</w:t>
      </w:r>
    </w:p>
    <w:p w14:paraId="4E17317D" w14:textId="6BD7C958" w:rsidR="00F12C76" w:rsidRDefault="006A7065" w:rsidP="001C33B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9F48E1">
        <w:rPr>
          <w:rFonts w:eastAsia="Times New Roman"/>
          <w:i/>
          <w:iCs/>
          <w:sz w:val="16"/>
          <w:szCs w:val="16"/>
        </w:rPr>
        <w:t>Внут</w:t>
      </w:r>
      <w:r w:rsidRPr="006A7065">
        <w:rPr>
          <w:rFonts w:eastAsia="Times New Roman"/>
          <w:i/>
          <w:iCs/>
          <w:sz w:val="16"/>
          <w:szCs w:val="16"/>
        </w:rPr>
        <w:t>: 221.</w:t>
      </w:r>
    </w:p>
    <w:p w14:paraId="5054201E" w14:textId="4660EF26" w:rsidR="00976A9D" w:rsidRDefault="00976A9D" w:rsidP="001C33B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3204A557" w14:textId="681ACB1D" w:rsidR="00976A9D" w:rsidRPr="00A60422" w:rsidRDefault="00976A9D" w:rsidP="00976A9D">
      <w:pPr>
        <w:shd w:val="clear" w:color="auto" w:fill="FFFFFF"/>
        <w:ind w:left="1416"/>
        <w:jc w:val="both"/>
        <w:rPr>
          <w:rFonts w:eastAsia="Times New Roman"/>
          <w:b/>
          <w:bCs/>
          <w:sz w:val="16"/>
          <w:szCs w:val="16"/>
        </w:rPr>
      </w:pPr>
      <w:r w:rsidRPr="00A60422">
        <w:rPr>
          <w:rFonts w:eastAsia="Times New Roman"/>
          <w:b/>
          <w:bCs/>
          <w:sz w:val="16"/>
          <w:szCs w:val="16"/>
        </w:rPr>
        <w:t xml:space="preserve">Примечание: Проект по модернизации авиационных метеорологических станций на аэродроме Шахрисабз и аэродроме Коканд и оснащению их автоматизированной авиационной метеорологической станцией в </w:t>
      </w:r>
      <w:r w:rsidRPr="00A60422">
        <w:rPr>
          <w:rFonts w:eastAsia="Times New Roman"/>
          <w:b/>
          <w:bCs/>
          <w:sz w:val="16"/>
          <w:szCs w:val="16"/>
          <w:lang w:val="uz-Cyrl-UZ"/>
        </w:rPr>
        <w:t xml:space="preserve"> </w:t>
      </w:r>
      <w:r w:rsidRPr="00A60422">
        <w:rPr>
          <w:rFonts w:eastAsia="Times New Roman"/>
          <w:b/>
          <w:bCs/>
          <w:sz w:val="16"/>
          <w:szCs w:val="16"/>
        </w:rPr>
        <w:t>настоящее время находится на стадии тендера во II квартале.</w:t>
      </w:r>
    </w:p>
    <w:sectPr w:rsidR="00976A9D" w:rsidRPr="00A60422" w:rsidSect="00A60422">
      <w:pgSz w:w="16838" w:h="11906" w:orient="landscape" w:code="9"/>
      <w:pgMar w:top="709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B3"/>
    <w:rsid w:val="001C33B0"/>
    <w:rsid w:val="002944BE"/>
    <w:rsid w:val="004155D2"/>
    <w:rsid w:val="006A7065"/>
    <w:rsid w:val="006C0B77"/>
    <w:rsid w:val="008242FF"/>
    <w:rsid w:val="00870751"/>
    <w:rsid w:val="00922C48"/>
    <w:rsid w:val="00976A9D"/>
    <w:rsid w:val="009F48E1"/>
    <w:rsid w:val="00A60422"/>
    <w:rsid w:val="00B915B7"/>
    <w:rsid w:val="00D127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docId w15:val="{49C144B0-B1FC-43CE-BFFF-2EE13B04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User</cp:lastModifiedBy>
  <cp:revision>2</cp:revision>
  <dcterms:created xsi:type="dcterms:W3CDTF">2025-07-16T07:04:00Z</dcterms:created>
  <dcterms:modified xsi:type="dcterms:W3CDTF">2025-07-16T07:04:00Z</dcterms:modified>
</cp:coreProperties>
</file>