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506C" w14:textId="77777777" w:rsidR="00B84C20" w:rsidRPr="009A39C3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7F2EE381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9A39C3">
        <w:rPr>
          <w:rFonts w:ascii="Times New Roman" w:hAnsi="Times New Roman" w:cs="Times New Roman"/>
          <w:lang w:val="ru-RU"/>
        </w:rPr>
        <w:t xml:space="preserve">: </w:t>
      </w:r>
      <w:r w:rsidR="00886BF8" w:rsidRPr="009A39C3">
        <w:rPr>
          <w:rFonts w:ascii="Times New Roman" w:hAnsi="Times New Roman" w:cs="Times New Roman"/>
          <w:lang w:val="ru-RU"/>
        </w:rPr>
        <w:t>1</w:t>
      </w:r>
      <w:r w:rsidR="00B42DE7" w:rsidRPr="009A39C3">
        <w:rPr>
          <w:rFonts w:ascii="Times New Roman" w:hAnsi="Times New Roman" w:cs="Times New Roman"/>
          <w:lang w:val="ru-RU"/>
        </w:rPr>
        <w:t>7</w:t>
      </w:r>
      <w:r w:rsidRPr="009A39C3">
        <w:rPr>
          <w:rFonts w:ascii="Times New Roman" w:hAnsi="Times New Roman" w:cs="Times New Roman"/>
          <w:lang w:val="ru-RU"/>
        </w:rPr>
        <w:t xml:space="preserve"> </w:t>
      </w:r>
      <w:r w:rsidR="00886BF8" w:rsidRPr="009A39C3">
        <w:rPr>
          <w:rFonts w:ascii="Times New Roman" w:hAnsi="Times New Roman" w:cs="Times New Roman"/>
          <w:lang w:val="ru-RU"/>
        </w:rPr>
        <w:t>апреля</w:t>
      </w:r>
      <w:r w:rsidRPr="009A39C3">
        <w:rPr>
          <w:rFonts w:ascii="Times New Roman" w:hAnsi="Times New Roman" w:cs="Times New Roman"/>
          <w:lang w:val="ru-RU"/>
        </w:rPr>
        <w:t xml:space="preserve"> 2026 года</w:t>
      </w:r>
    </w:p>
    <w:p w14:paraId="6E510C1A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Проект</w:t>
      </w:r>
      <w:r w:rsidRPr="009A39C3">
        <w:rPr>
          <w:rFonts w:ascii="Times New Roman" w:hAnsi="Times New Roman" w:cs="Times New Roman"/>
          <w:lang w:val="ru-RU"/>
        </w:rPr>
        <w:t>:</w:t>
      </w:r>
      <w:r w:rsidRPr="009A39C3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9A39C3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5A8D7D85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Контракт</w:t>
      </w:r>
      <w:r w:rsidRPr="009A39C3">
        <w:rPr>
          <w:rFonts w:ascii="Times New Roman" w:hAnsi="Times New Roman" w:cs="Times New Roman"/>
          <w:lang w:val="ru-RU"/>
        </w:rPr>
        <w:t xml:space="preserve">: </w:t>
      </w:r>
      <w:r w:rsidR="00886BF8" w:rsidRPr="009A39C3">
        <w:rPr>
          <w:rFonts w:ascii="Times New Roman" w:hAnsi="Times New Roman" w:cs="Times New Roman"/>
          <w:lang w:val="ru-RU"/>
        </w:rPr>
        <w:t xml:space="preserve">Приобретение и установка </w:t>
      </w:r>
      <w:r w:rsidR="00B76132" w:rsidRPr="009A39C3">
        <w:rPr>
          <w:rFonts w:ascii="Times New Roman" w:hAnsi="Times New Roman" w:cs="Times New Roman"/>
          <w:lang w:val="ru-RU"/>
        </w:rPr>
        <w:t>видеостены в Главном диспетчерском центре ТШСТ</w:t>
      </w:r>
      <w:r w:rsidRPr="009A39C3">
        <w:rPr>
          <w:rFonts w:ascii="Times New Roman" w:hAnsi="Times New Roman" w:cs="Times New Roman"/>
          <w:lang w:val="ru-RU"/>
        </w:rPr>
        <w:t>.</w:t>
      </w:r>
    </w:p>
    <w:p w14:paraId="58D3D9EA" w14:textId="15C2BD4E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9A39C3">
        <w:rPr>
          <w:rFonts w:ascii="Times New Roman" w:hAnsi="Times New Roman" w:cs="Times New Roman"/>
          <w:lang w:val="ru-RU"/>
        </w:rPr>
        <w:t xml:space="preserve">: </w:t>
      </w:r>
      <w:r w:rsidR="00886BF8" w:rsidRPr="009A39C3">
        <w:rPr>
          <w:rFonts w:ascii="Times New Roman" w:hAnsi="Times New Roman" w:cs="Times New Roman"/>
          <w:i/>
          <w:iCs/>
          <w:lang w:val="ru-RU"/>
        </w:rPr>
        <w:t>2</w:t>
      </w:r>
      <w:r w:rsidR="00B42DE7" w:rsidRPr="009A39C3">
        <w:rPr>
          <w:rFonts w:ascii="Times New Roman" w:hAnsi="Times New Roman" w:cs="Times New Roman"/>
          <w:i/>
          <w:iCs/>
          <w:lang w:val="ru-RU"/>
        </w:rPr>
        <w:t>9</w:t>
      </w:r>
      <w:r w:rsidRPr="009A39C3">
        <w:rPr>
          <w:rFonts w:ascii="Times New Roman" w:hAnsi="Times New Roman" w:cs="Times New Roman"/>
          <w:i/>
          <w:iCs/>
          <w:lang w:val="ru-RU"/>
        </w:rPr>
        <w:t xml:space="preserve"> </w:t>
      </w:r>
      <w:r w:rsidR="00886BF8" w:rsidRPr="009A39C3">
        <w:rPr>
          <w:rFonts w:ascii="Times New Roman" w:hAnsi="Times New Roman" w:cs="Times New Roman"/>
          <w:i/>
          <w:iCs/>
          <w:lang w:val="ru-RU"/>
        </w:rPr>
        <w:t>мая</w:t>
      </w:r>
      <w:r w:rsidRPr="009A39C3">
        <w:rPr>
          <w:rFonts w:ascii="Times New Roman" w:hAnsi="Times New Roman" w:cs="Times New Roman"/>
          <w:i/>
          <w:iCs/>
          <w:lang w:val="ru-RU"/>
        </w:rPr>
        <w:t xml:space="preserve"> 2026 г. в 1</w:t>
      </w:r>
      <w:r w:rsidR="00886BF8" w:rsidRPr="009A39C3">
        <w:rPr>
          <w:rFonts w:ascii="Times New Roman" w:hAnsi="Times New Roman" w:cs="Times New Roman"/>
          <w:i/>
          <w:iCs/>
          <w:lang w:val="ru-RU"/>
        </w:rPr>
        <w:t>4</w:t>
      </w:r>
      <w:r w:rsidRPr="009A39C3">
        <w:rPr>
          <w:rFonts w:ascii="Times New Roman" w:hAnsi="Times New Roman" w:cs="Times New Roman"/>
          <w:i/>
          <w:iCs/>
          <w:lang w:val="ru-RU"/>
        </w:rPr>
        <w:t>:00 (Ташкентское время)</w:t>
      </w:r>
    </w:p>
    <w:p w14:paraId="525BC744" w14:textId="16FA609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A39C3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9A39C3">
        <w:rPr>
          <w:rFonts w:ascii="Times New Roman" w:hAnsi="Times New Roman" w:cs="Times New Roman"/>
          <w:i/>
          <w:iCs/>
        </w:rPr>
        <w:t>TDWSSTP</w:t>
      </w:r>
      <w:r w:rsidRPr="009A39C3">
        <w:rPr>
          <w:rFonts w:ascii="Times New Roman" w:hAnsi="Times New Roman" w:cs="Times New Roman"/>
          <w:i/>
          <w:iCs/>
          <w:lang w:val="ru-RU"/>
        </w:rPr>
        <w:t>_</w:t>
      </w:r>
      <w:r w:rsidR="00B76132" w:rsidRPr="009A39C3">
        <w:rPr>
          <w:rFonts w:ascii="Times New Roman" w:hAnsi="Times New Roman" w:cs="Times New Roman"/>
          <w:i/>
          <w:iCs/>
          <w:lang w:val="ru-RU"/>
        </w:rPr>
        <w:t>11</w:t>
      </w:r>
    </w:p>
    <w:p w14:paraId="66A9D753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0D182F07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 xml:space="preserve">1. Компания </w:t>
      </w:r>
      <w:r w:rsidRPr="009A39C3">
        <w:rPr>
          <w:rFonts w:ascii="Times New Roman" w:hAnsi="Times New Roman" w:cs="Times New Roman"/>
          <w:i/>
          <w:iCs/>
        </w:rPr>
        <w:t>Suez</w:t>
      </w:r>
      <w:r w:rsidRPr="009A39C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A39C3">
        <w:rPr>
          <w:rFonts w:ascii="Times New Roman" w:hAnsi="Times New Roman" w:cs="Times New Roman"/>
          <w:i/>
          <w:iCs/>
        </w:rPr>
        <w:t>International</w:t>
      </w:r>
      <w:r w:rsidRPr="009A39C3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9A39C3">
        <w:rPr>
          <w:rFonts w:ascii="Times New Roman" w:hAnsi="Times New Roman" w:cs="Times New Roman"/>
          <w:i/>
          <w:iCs/>
        </w:rPr>
        <w:t>S</w:t>
      </w:r>
      <w:r w:rsidRPr="009A39C3">
        <w:rPr>
          <w:rFonts w:ascii="Times New Roman" w:hAnsi="Times New Roman" w:cs="Times New Roman"/>
          <w:i/>
          <w:iCs/>
          <w:lang w:val="ru-RU"/>
        </w:rPr>
        <w:t>.</w:t>
      </w:r>
      <w:r w:rsidRPr="009A39C3">
        <w:rPr>
          <w:rFonts w:ascii="Times New Roman" w:hAnsi="Times New Roman" w:cs="Times New Roman"/>
          <w:i/>
          <w:iCs/>
        </w:rPr>
        <w:t>A</w:t>
      </w:r>
      <w:r w:rsidRPr="009A39C3">
        <w:rPr>
          <w:rFonts w:ascii="Times New Roman" w:hAnsi="Times New Roman" w:cs="Times New Roman"/>
          <w:i/>
          <w:iCs/>
          <w:lang w:val="ru-RU"/>
        </w:rPr>
        <w:t>.</w:t>
      </w:r>
      <w:r w:rsidRPr="009A39C3">
        <w:rPr>
          <w:rFonts w:ascii="Times New Roman" w:hAnsi="Times New Roman" w:cs="Times New Roman"/>
          <w:i/>
          <w:iCs/>
        </w:rPr>
        <w:t>S</w:t>
      </w:r>
      <w:r w:rsidRPr="009A39C3">
        <w:rPr>
          <w:rFonts w:ascii="Times New Roman" w:hAnsi="Times New Roman" w:cs="Times New Roman"/>
          <w:i/>
          <w:iCs/>
          <w:lang w:val="ru-RU"/>
        </w:rPr>
        <w:t>.</w:t>
      </w:r>
      <w:r w:rsidRPr="009A39C3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</w:t>
      </w:r>
      <w:r w:rsidR="003C596D" w:rsidRPr="009A39C3">
        <w:rPr>
          <w:rFonts w:ascii="Times New Roman" w:hAnsi="Times New Roman" w:cs="Times New Roman"/>
          <w:lang w:val="ru-RU"/>
        </w:rPr>
        <w:t>«</w:t>
      </w:r>
      <w:proofErr w:type="spellStart"/>
      <w:r w:rsidRPr="009A39C3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="003C596D" w:rsidRPr="009A39C3">
        <w:rPr>
          <w:rFonts w:ascii="Times New Roman" w:hAnsi="Times New Roman" w:cs="Times New Roman"/>
          <w:lang w:val="ru-RU"/>
        </w:rPr>
        <w:t>»</w:t>
      </w:r>
      <w:r w:rsidRPr="009A39C3">
        <w:rPr>
          <w:rFonts w:ascii="Times New Roman" w:hAnsi="Times New Roman" w:cs="Times New Roman"/>
          <w:lang w:val="ru-RU"/>
        </w:rPr>
        <w:t xml:space="preserve"> и </w:t>
      </w:r>
      <w:r w:rsidRPr="009A39C3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9A39C3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9A39C3">
        <w:rPr>
          <w:rFonts w:ascii="Times New Roman" w:hAnsi="Times New Roman" w:cs="Times New Roman"/>
          <w:lang w:val="uz-Cyrl-UZ"/>
        </w:rPr>
        <w:t xml:space="preserve"> хозяйства</w:t>
      </w:r>
      <w:r w:rsidRPr="009A39C3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9A39C3">
        <w:rPr>
          <w:rFonts w:ascii="Times New Roman" w:hAnsi="Times New Roman" w:cs="Times New Roman"/>
        </w:rPr>
        <w:t>Deutsche</w:t>
      </w:r>
      <w:r w:rsidRPr="009A39C3">
        <w:rPr>
          <w:rFonts w:ascii="Times New Roman" w:hAnsi="Times New Roman" w:cs="Times New Roman"/>
          <w:lang w:val="ru-RU"/>
        </w:rPr>
        <w:t xml:space="preserve"> </w:t>
      </w:r>
      <w:r w:rsidRPr="009A39C3">
        <w:rPr>
          <w:rFonts w:ascii="Times New Roman" w:hAnsi="Times New Roman" w:cs="Times New Roman"/>
        </w:rPr>
        <w:t>Bank</w:t>
      </w:r>
      <w:r w:rsidRPr="009A39C3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9A39C3" w:rsidRDefault="00B84C20" w:rsidP="000262C2">
      <w:pPr>
        <w:pStyle w:val="a4"/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9A39C3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10617804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 xml:space="preserve">3. Оценочная группа в составе представителей Министерства строительства и жилищно-коммунального хозяйства, Хокимията г. Ташкента, АО </w:t>
      </w:r>
      <w:r w:rsidR="003C596D" w:rsidRPr="009A39C3">
        <w:rPr>
          <w:rFonts w:ascii="Times New Roman" w:hAnsi="Times New Roman" w:cs="Times New Roman"/>
          <w:lang w:val="ru-RU"/>
        </w:rPr>
        <w:t>«</w:t>
      </w:r>
      <w:proofErr w:type="spellStart"/>
      <w:r w:rsidRPr="009A39C3">
        <w:rPr>
          <w:rFonts w:ascii="Times New Roman" w:hAnsi="Times New Roman" w:cs="Times New Roman"/>
          <w:lang w:val="ru-RU"/>
        </w:rPr>
        <w:t>Узсувтаъминот</w:t>
      </w:r>
      <w:proofErr w:type="spellEnd"/>
      <w:r w:rsidR="003C596D" w:rsidRPr="009A39C3">
        <w:rPr>
          <w:rFonts w:ascii="Times New Roman" w:hAnsi="Times New Roman" w:cs="Times New Roman"/>
          <w:lang w:val="ru-RU"/>
        </w:rPr>
        <w:t>»</w:t>
      </w:r>
      <w:r w:rsidRPr="009A39C3">
        <w:rPr>
          <w:rFonts w:ascii="Times New Roman" w:hAnsi="Times New Roman" w:cs="Times New Roman"/>
          <w:lang w:val="ru-RU"/>
        </w:rPr>
        <w:t xml:space="preserve">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на поставку товаров/услуг </w:t>
      </w:r>
      <w:r w:rsidR="00B76132" w:rsidRPr="009A39C3">
        <w:rPr>
          <w:rFonts w:ascii="Times New Roman" w:hAnsi="Times New Roman" w:cs="Times New Roman"/>
          <w:lang w:val="ru-RU"/>
        </w:rPr>
        <w:t xml:space="preserve">на приобретение и установку видеостены в главном диспетчерском центре ТШСТ </w:t>
      </w:r>
      <w:r w:rsidR="00886BF8" w:rsidRPr="009A39C3">
        <w:rPr>
          <w:rFonts w:ascii="Times New Roman" w:hAnsi="Times New Roman" w:cs="Times New Roman"/>
          <w:lang w:val="ru-RU"/>
        </w:rPr>
        <w:t>в</w:t>
      </w:r>
      <w:r w:rsidRPr="009A39C3">
        <w:rPr>
          <w:rFonts w:ascii="Times New Roman" w:hAnsi="Times New Roman" w:cs="Times New Roman"/>
          <w:lang w:val="ru-RU"/>
        </w:rPr>
        <w:t xml:space="preserve"> соответствии с условиями закупочной документации.</w:t>
      </w:r>
    </w:p>
    <w:p w14:paraId="736C63BA" w14:textId="77777777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68C05AB1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 xml:space="preserve">5. Максимальная цена тендерного предложения не должна превышать </w:t>
      </w:r>
      <w:r w:rsidR="00B76132" w:rsidRPr="009A39C3">
        <w:rPr>
          <w:rFonts w:ascii="Times New Roman" w:hAnsi="Times New Roman" w:cs="Times New Roman"/>
          <w:lang w:val="ru-RU"/>
        </w:rPr>
        <w:t>185</w:t>
      </w:r>
      <w:r w:rsidRPr="009A39C3">
        <w:rPr>
          <w:rFonts w:ascii="Times New Roman" w:hAnsi="Times New Roman" w:cs="Times New Roman"/>
          <w:lang w:val="ru-RU"/>
        </w:rPr>
        <w:t xml:space="preserve"> 000 евро.</w:t>
      </w:r>
    </w:p>
    <w:p w14:paraId="08FB61F6" w14:textId="77777777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6. Тендерные торги будут проводиться в соответствии с двух-конвертной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9A39C3" w:rsidRDefault="00B84C20" w:rsidP="000262C2">
      <w:pPr>
        <w:spacing w:after="0" w:line="240" w:lineRule="auto"/>
        <w:ind w:hanging="284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28D7DDFC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Адрес:</w:t>
      </w:r>
      <w:r w:rsidRPr="009A39C3">
        <w:rPr>
          <w:rFonts w:ascii="Times New Roman" w:hAnsi="Times New Roman" w:cs="Times New Roman"/>
          <w:lang w:val="ru-RU"/>
        </w:rPr>
        <w:t xml:space="preserve"> 100000, город Ташкент, </w:t>
      </w:r>
      <w:proofErr w:type="spellStart"/>
      <w:r w:rsidRPr="009A39C3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9A39C3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9A39C3">
        <w:rPr>
          <w:rFonts w:ascii="Times New Roman" w:hAnsi="Times New Roman" w:cs="Times New Roman"/>
          <w:lang w:val="ru-RU"/>
        </w:rPr>
        <w:t>Кадыри</w:t>
      </w:r>
      <w:proofErr w:type="spellEnd"/>
      <w:r w:rsidRPr="009A39C3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 w:rsidRPr="009A39C3">
        <w:rPr>
          <w:rFonts w:ascii="Times New Roman" w:hAnsi="Times New Roman" w:cs="Times New Roman"/>
          <w:lang w:val="ru-RU"/>
        </w:rPr>
        <w:t>.</w:t>
      </w:r>
    </w:p>
    <w:p w14:paraId="3E28F029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A468282" w14:textId="195795CC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  <w:r w:rsidRPr="009A39C3">
        <w:rPr>
          <w:rFonts w:ascii="Times New Roman" w:hAnsi="Times New Roman" w:cs="Times New Roman"/>
        </w:rPr>
        <w:t>E</w:t>
      </w:r>
      <w:r w:rsidRPr="009A39C3">
        <w:rPr>
          <w:rFonts w:ascii="Times New Roman" w:hAnsi="Times New Roman" w:cs="Times New Roman"/>
          <w:lang w:val="ru-RU"/>
        </w:rPr>
        <w:t>-</w:t>
      </w:r>
      <w:r w:rsidRPr="009A39C3">
        <w:rPr>
          <w:rFonts w:ascii="Times New Roman" w:hAnsi="Times New Roman" w:cs="Times New Roman"/>
        </w:rPr>
        <w:t>mail</w:t>
      </w:r>
      <w:r w:rsidRPr="009A39C3">
        <w:rPr>
          <w:rFonts w:ascii="Times New Roman" w:hAnsi="Times New Roman" w:cs="Times New Roman"/>
          <w:lang w:val="ru-RU"/>
        </w:rPr>
        <w:t xml:space="preserve">: </w:t>
      </w:r>
      <w:hyperlink r:id="rId7" w:history="1">
        <w:r w:rsidR="004E05D7" w:rsidRPr="009A39C3">
          <w:rPr>
            <w:rStyle w:val="a6"/>
            <w:rFonts w:ascii="Times New Roman" w:hAnsi="Times New Roman" w:cs="Times New Roman"/>
          </w:rPr>
          <w:t>gakhmedova</w:t>
        </w:r>
        <w:r w:rsidR="004E05D7" w:rsidRPr="009A39C3">
          <w:rPr>
            <w:rStyle w:val="a6"/>
            <w:rFonts w:ascii="Times New Roman" w:hAnsi="Times New Roman" w:cs="Times New Roman"/>
            <w:lang w:val="ru-RU"/>
          </w:rPr>
          <w:t>86@</w:t>
        </w:r>
        <w:r w:rsidR="004E05D7" w:rsidRPr="009A39C3">
          <w:rPr>
            <w:rStyle w:val="a6"/>
            <w:rFonts w:ascii="Times New Roman" w:hAnsi="Times New Roman" w:cs="Times New Roman"/>
          </w:rPr>
          <w:t>inbox</w:t>
        </w:r>
        <w:r w:rsidR="004E05D7" w:rsidRPr="009A39C3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="004E05D7" w:rsidRPr="009A39C3">
          <w:rPr>
            <w:rStyle w:val="a6"/>
            <w:rFonts w:ascii="Times New Roman" w:hAnsi="Times New Roman" w:cs="Times New Roman"/>
          </w:rPr>
          <w:t>ru</w:t>
        </w:r>
        <w:proofErr w:type="spellEnd"/>
      </w:hyperlink>
      <w:r w:rsidR="004E05D7" w:rsidRPr="009A39C3">
        <w:rPr>
          <w:rFonts w:ascii="Times New Roman" w:hAnsi="Times New Roman" w:cs="Times New Roman"/>
          <w:lang w:val="uz-Cyrl-UZ"/>
        </w:rPr>
        <w:t xml:space="preserve">, </w:t>
      </w:r>
      <w:r w:rsidR="004E05D7" w:rsidRPr="009A39C3">
        <w:rPr>
          <w:rFonts w:ascii="Times New Roman" w:hAnsi="Times New Roman" w:cs="Times New Roman"/>
        </w:rPr>
        <w:t>copy</w:t>
      </w:r>
      <w:r w:rsidR="004E05D7" w:rsidRPr="009A39C3">
        <w:rPr>
          <w:rFonts w:ascii="Times New Roman" w:hAnsi="Times New Roman" w:cs="Times New Roman"/>
          <w:lang w:val="ru-RU"/>
        </w:rPr>
        <w:t>:</w:t>
      </w:r>
      <w:hyperlink r:id="rId8" w:history="1">
        <w:r w:rsidR="004E05D7" w:rsidRPr="009A39C3">
          <w:rPr>
            <w:rStyle w:val="a6"/>
            <w:rFonts w:ascii="Times New Roman" w:hAnsi="Times New Roman" w:cs="Times New Roman"/>
          </w:rPr>
          <w:t>tendersuez</w:t>
        </w:r>
        <w:r w:rsidR="004E05D7" w:rsidRPr="009A39C3">
          <w:rPr>
            <w:rStyle w:val="a6"/>
            <w:rFonts w:ascii="Times New Roman" w:hAnsi="Times New Roman" w:cs="Times New Roman"/>
            <w:lang w:val="ru-RU"/>
          </w:rPr>
          <w:t>@</w:t>
        </w:r>
        <w:r w:rsidR="004E05D7" w:rsidRPr="009A39C3">
          <w:rPr>
            <w:rStyle w:val="a6"/>
            <w:rFonts w:ascii="Times New Roman" w:hAnsi="Times New Roman" w:cs="Times New Roman"/>
          </w:rPr>
          <w:t>mc</w:t>
        </w:r>
        <w:r w:rsidR="004E05D7" w:rsidRPr="009A39C3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="004E05D7" w:rsidRPr="009A39C3">
          <w:rPr>
            <w:rStyle w:val="a6"/>
            <w:rFonts w:ascii="Times New Roman" w:hAnsi="Times New Roman" w:cs="Times New Roman"/>
          </w:rPr>
          <w:t>uz</w:t>
        </w:r>
        <w:proofErr w:type="spellEnd"/>
      </w:hyperlink>
      <w:r w:rsidR="004E05D7" w:rsidRPr="009A39C3">
        <w:rPr>
          <w:rStyle w:val="a6"/>
          <w:rFonts w:ascii="Times New Roman" w:hAnsi="Times New Roman" w:cs="Times New Roman"/>
          <w:lang w:val="uz-Cyrl-UZ"/>
        </w:rPr>
        <w:t>.</w:t>
      </w:r>
    </w:p>
    <w:p w14:paraId="297D84B6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4F590FC2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9A39C3">
        <w:rPr>
          <w:rFonts w:ascii="Times New Roman" w:hAnsi="Times New Roman" w:cs="Times New Roman"/>
          <w:lang w:val="ru-RU"/>
        </w:rPr>
        <w:t>:</w:t>
      </w:r>
    </w:p>
    <w:p w14:paraId="6602B858" w14:textId="699233BE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Адрес:</w:t>
      </w:r>
      <w:r w:rsidRPr="009A39C3">
        <w:rPr>
          <w:rFonts w:ascii="Times New Roman" w:hAnsi="Times New Roman" w:cs="Times New Roman"/>
          <w:lang w:val="ru-RU"/>
        </w:rPr>
        <w:t xml:space="preserve"> 100000, город Ташкент, </w:t>
      </w:r>
      <w:proofErr w:type="spellStart"/>
      <w:r w:rsidRPr="009A39C3">
        <w:rPr>
          <w:rFonts w:ascii="Times New Roman" w:hAnsi="Times New Roman" w:cs="Times New Roman"/>
          <w:lang w:val="ru-RU"/>
        </w:rPr>
        <w:t>Юнусабадский</w:t>
      </w:r>
      <w:proofErr w:type="spellEnd"/>
      <w:r w:rsidRPr="009A39C3">
        <w:rPr>
          <w:rFonts w:ascii="Times New Roman" w:hAnsi="Times New Roman" w:cs="Times New Roman"/>
          <w:lang w:val="ru-RU"/>
        </w:rPr>
        <w:t xml:space="preserve"> район, улица Абдуллы </w:t>
      </w:r>
      <w:proofErr w:type="spellStart"/>
      <w:r w:rsidRPr="009A39C3">
        <w:rPr>
          <w:rFonts w:ascii="Times New Roman" w:hAnsi="Times New Roman" w:cs="Times New Roman"/>
          <w:lang w:val="ru-RU"/>
        </w:rPr>
        <w:t>Кадыри</w:t>
      </w:r>
      <w:proofErr w:type="spellEnd"/>
      <w:r w:rsidRPr="009A39C3">
        <w:rPr>
          <w:rFonts w:ascii="Times New Roman" w:hAnsi="Times New Roman" w:cs="Times New Roman"/>
          <w:lang w:val="ru-RU"/>
        </w:rPr>
        <w:t>, 39, бизнес-центр «Diamond», 5-й этаж</w:t>
      </w:r>
      <w:r w:rsidR="000831DB" w:rsidRPr="009A39C3">
        <w:rPr>
          <w:rFonts w:ascii="Times New Roman" w:hAnsi="Times New Roman" w:cs="Times New Roman"/>
          <w:lang w:val="ru-RU"/>
        </w:rPr>
        <w:t>.</w:t>
      </w:r>
    </w:p>
    <w:p w14:paraId="44C1C4D4" w14:textId="5D822CEF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Страна:</w:t>
      </w:r>
      <w:r w:rsidRPr="009A39C3">
        <w:rPr>
          <w:rFonts w:ascii="Times New Roman" w:hAnsi="Times New Roman" w:cs="Times New Roman"/>
          <w:lang w:val="uz-Cyrl-UZ"/>
        </w:rPr>
        <w:t xml:space="preserve"> </w:t>
      </w:r>
      <w:r w:rsidRPr="009A39C3">
        <w:rPr>
          <w:rFonts w:ascii="Times New Roman" w:hAnsi="Times New Roman" w:cs="Times New Roman"/>
          <w:lang w:val="ru-RU"/>
        </w:rPr>
        <w:t>Республика Узбекистан</w:t>
      </w:r>
    </w:p>
    <w:p w14:paraId="58A8D0AE" w14:textId="740ECC5B" w:rsidR="00B84C20" w:rsidRPr="009A39C3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A39C3">
        <w:rPr>
          <w:rFonts w:ascii="Times New Roman" w:hAnsi="Times New Roman" w:cs="Times New Roman"/>
          <w:b/>
          <w:bCs/>
          <w:lang w:val="ru-RU"/>
        </w:rPr>
        <w:t>В срок до:</w:t>
      </w:r>
      <w:r w:rsidRPr="009A39C3">
        <w:rPr>
          <w:rFonts w:ascii="Times New Roman" w:hAnsi="Times New Roman" w:cs="Times New Roman"/>
          <w:lang w:val="ru-RU"/>
        </w:rPr>
        <w:t xml:space="preserve"> </w:t>
      </w:r>
      <w:r w:rsidR="00886BF8" w:rsidRPr="009A39C3">
        <w:rPr>
          <w:rFonts w:ascii="Times New Roman" w:hAnsi="Times New Roman" w:cs="Times New Roman"/>
          <w:lang w:val="ru-RU"/>
        </w:rPr>
        <w:t>2</w:t>
      </w:r>
      <w:r w:rsidR="00B42DE7" w:rsidRPr="009A39C3">
        <w:rPr>
          <w:rFonts w:ascii="Times New Roman" w:hAnsi="Times New Roman" w:cs="Times New Roman"/>
          <w:lang w:val="ru-RU"/>
        </w:rPr>
        <w:t>9</w:t>
      </w:r>
      <w:r w:rsidRPr="009A39C3">
        <w:rPr>
          <w:rFonts w:ascii="Times New Roman" w:hAnsi="Times New Roman" w:cs="Times New Roman"/>
          <w:lang w:val="ru-RU"/>
        </w:rPr>
        <w:t xml:space="preserve"> </w:t>
      </w:r>
      <w:r w:rsidR="00886BF8" w:rsidRPr="009A39C3">
        <w:rPr>
          <w:rFonts w:ascii="Times New Roman" w:hAnsi="Times New Roman" w:cs="Times New Roman"/>
          <w:lang w:val="ru-RU"/>
        </w:rPr>
        <w:t>мая</w:t>
      </w:r>
      <w:r w:rsidRPr="009A39C3">
        <w:rPr>
          <w:rFonts w:ascii="Times New Roman" w:hAnsi="Times New Roman" w:cs="Times New Roman"/>
          <w:lang w:val="ru-RU"/>
        </w:rPr>
        <w:t xml:space="preserve"> 2026, 1</w:t>
      </w:r>
      <w:r w:rsidR="00C767E9" w:rsidRPr="009A39C3">
        <w:rPr>
          <w:rFonts w:ascii="Times New Roman" w:hAnsi="Times New Roman" w:cs="Times New Roman"/>
          <w:lang w:val="ru-RU"/>
        </w:rPr>
        <w:t>4</w:t>
      </w:r>
      <w:r w:rsidRPr="009A39C3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9A39C3" w:rsidRDefault="00B84C20" w:rsidP="000262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9C3">
        <w:rPr>
          <w:rFonts w:ascii="Times New Roman" w:hAnsi="Times New Roman" w:cs="Times New Roman"/>
        </w:rPr>
        <w:t>Предложения, поступившие позже указанного срока, будут отклонены.</w:t>
      </w:r>
    </w:p>
    <w:p w14:paraId="3078CAFF" w14:textId="77777777" w:rsidR="00B84C20" w:rsidRPr="009A39C3" w:rsidRDefault="00B84C20" w:rsidP="000262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9C3">
        <w:rPr>
          <w:rFonts w:ascii="Times New Roman" w:hAnsi="Times New Roman" w:cs="Times New Roman"/>
        </w:rPr>
        <w:t>Электронная подача предложений не допускается.</w:t>
      </w:r>
    </w:p>
    <w:p w14:paraId="25105C00" w14:textId="72CC9C87" w:rsidR="00B84C20" w:rsidRPr="009A39C3" w:rsidRDefault="00B84C20" w:rsidP="000262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9C3">
        <w:rPr>
          <w:rFonts w:ascii="Times New Roman" w:hAnsi="Times New Roman" w:cs="Times New Roman"/>
        </w:rPr>
        <w:t>Процедура вскрытия будет проходить по адресу и в срок, указанные выше.</w:t>
      </w:r>
    </w:p>
    <w:p w14:paraId="79D802FD" w14:textId="06103949" w:rsidR="00077481" w:rsidRPr="009A39C3" w:rsidRDefault="00B84C20" w:rsidP="000262C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A39C3">
        <w:rPr>
          <w:rFonts w:ascii="Times New Roman" w:hAnsi="Times New Roman" w:cs="Times New Roman"/>
        </w:rPr>
        <w:t>Оценочная группа вправе разослать настоящее Приглашение также компаниям, имеющим опыт в поставке аналогичных товаров.</w:t>
      </w:r>
    </w:p>
    <w:sectPr w:rsidR="00077481" w:rsidRPr="009A39C3" w:rsidSect="00FD3641">
      <w:footerReference w:type="even" r:id="rId9"/>
      <w:footerReference w:type="first" r:id="rId10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0106" w14:textId="77777777" w:rsidR="00D80F84" w:rsidRDefault="00D80F84" w:rsidP="003876DE">
      <w:pPr>
        <w:spacing w:after="0" w:line="240" w:lineRule="auto"/>
      </w:pPr>
      <w:r>
        <w:separator/>
      </w:r>
    </w:p>
  </w:endnote>
  <w:endnote w:type="continuationSeparator" w:id="0">
    <w:p w14:paraId="7A603A9D" w14:textId="77777777" w:rsidR="00D80F84" w:rsidRDefault="00D80F84" w:rsidP="003876DE">
      <w:pPr>
        <w:spacing w:after="0" w:line="240" w:lineRule="auto"/>
      </w:pPr>
      <w:r>
        <w:continuationSeparator/>
      </w:r>
    </w:p>
  </w:endnote>
  <w:endnote w:type="continuationNotice" w:id="1">
    <w:p w14:paraId="4A544471" w14:textId="77777777" w:rsidR="00D80F84" w:rsidRDefault="00D80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087B" w14:textId="29EF8EBC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99D0" wp14:editId="7CBC676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1131428884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15EA00" w14:textId="61BEC7D5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0;margin-top:0;width:51.9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" filled="f" stroked="f">
              <v:textbox style="mso-fit-shape-to-text:t" inset="20pt,0,0,15pt">
                <w:txbxContent>
                  <w:p w14:paraId="1615EA00" w14:textId="61BEC7D5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A614" w14:textId="55F3C9E2" w:rsidR="003876DE" w:rsidRDefault="003876DE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494B7B3" wp14:editId="2B0B3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9130" cy="357505"/>
              <wp:effectExtent l="0" t="0" r="7620" b="0"/>
              <wp:wrapNone/>
              <wp:docPr id="61915904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1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6461D" w14:textId="146CA2A0" w:rsidR="003876DE" w:rsidRPr="003876DE" w:rsidRDefault="003876DE" w:rsidP="00387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876D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4B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General" style="position:absolute;margin-left:0;margin-top:0;width:51.9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" filled="f" stroked="f">
              <v:textbox style="mso-fit-shape-to-text:t" inset="20pt,0,0,15pt">
                <w:txbxContent>
                  <w:p w14:paraId="4076461D" w14:textId="146CA2A0" w:rsidR="003876DE" w:rsidRPr="003876DE" w:rsidRDefault="003876DE" w:rsidP="00387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876D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892A" w14:textId="77777777" w:rsidR="00D80F84" w:rsidRDefault="00D80F84" w:rsidP="003876DE">
      <w:pPr>
        <w:spacing w:after="0" w:line="240" w:lineRule="auto"/>
      </w:pPr>
      <w:r>
        <w:separator/>
      </w:r>
    </w:p>
  </w:footnote>
  <w:footnote w:type="continuationSeparator" w:id="0">
    <w:p w14:paraId="22A09611" w14:textId="77777777" w:rsidR="00D80F84" w:rsidRDefault="00D80F84" w:rsidP="003876DE">
      <w:pPr>
        <w:spacing w:after="0" w:line="240" w:lineRule="auto"/>
      </w:pPr>
      <w:r>
        <w:continuationSeparator/>
      </w:r>
    </w:p>
  </w:footnote>
  <w:footnote w:type="continuationNotice" w:id="1">
    <w:p w14:paraId="5E250716" w14:textId="77777777" w:rsidR="00D80F84" w:rsidRDefault="00D80F8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F63B2"/>
    <w:multiLevelType w:val="multilevel"/>
    <w:tmpl w:val="BBE2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A5A3A"/>
    <w:multiLevelType w:val="multilevel"/>
    <w:tmpl w:val="6B029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761E76"/>
    <w:multiLevelType w:val="hybridMultilevel"/>
    <w:tmpl w:val="A8C2C80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262C2"/>
    <w:rsid w:val="00077481"/>
    <w:rsid w:val="000831DB"/>
    <w:rsid w:val="000E19EE"/>
    <w:rsid w:val="000F732F"/>
    <w:rsid w:val="00272FE6"/>
    <w:rsid w:val="002D6B18"/>
    <w:rsid w:val="0033548A"/>
    <w:rsid w:val="003876DE"/>
    <w:rsid w:val="003C1014"/>
    <w:rsid w:val="003C596D"/>
    <w:rsid w:val="004060AB"/>
    <w:rsid w:val="004D3659"/>
    <w:rsid w:val="004E05D7"/>
    <w:rsid w:val="00521E6E"/>
    <w:rsid w:val="0055250E"/>
    <w:rsid w:val="00552CE5"/>
    <w:rsid w:val="005907DB"/>
    <w:rsid w:val="005C5A96"/>
    <w:rsid w:val="00604137"/>
    <w:rsid w:val="00666167"/>
    <w:rsid w:val="0076407E"/>
    <w:rsid w:val="00827293"/>
    <w:rsid w:val="00862DFF"/>
    <w:rsid w:val="00886BF8"/>
    <w:rsid w:val="008A7978"/>
    <w:rsid w:val="0090708C"/>
    <w:rsid w:val="0091003D"/>
    <w:rsid w:val="009A39C3"/>
    <w:rsid w:val="009E4F1E"/>
    <w:rsid w:val="00A778F7"/>
    <w:rsid w:val="00AC11B3"/>
    <w:rsid w:val="00B24F9B"/>
    <w:rsid w:val="00B42DE7"/>
    <w:rsid w:val="00B76132"/>
    <w:rsid w:val="00B76FC9"/>
    <w:rsid w:val="00B84C20"/>
    <w:rsid w:val="00B915B3"/>
    <w:rsid w:val="00B950D0"/>
    <w:rsid w:val="00C6587F"/>
    <w:rsid w:val="00C767E9"/>
    <w:rsid w:val="00C82499"/>
    <w:rsid w:val="00D03055"/>
    <w:rsid w:val="00D4592D"/>
    <w:rsid w:val="00D6611F"/>
    <w:rsid w:val="00D764E2"/>
    <w:rsid w:val="00D80F84"/>
    <w:rsid w:val="00EC184A"/>
    <w:rsid w:val="00F21528"/>
    <w:rsid w:val="00F62A6E"/>
    <w:rsid w:val="00FD1641"/>
    <w:rsid w:val="00F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387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76DE"/>
  </w:style>
  <w:style w:type="paragraph" w:styleId="a9">
    <w:name w:val="header"/>
    <w:basedOn w:val="a"/>
    <w:link w:val="aa"/>
    <w:uiPriority w:val="99"/>
    <w:unhideWhenUsed/>
    <w:rsid w:val="00862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2DFF"/>
  </w:style>
  <w:style w:type="character" w:styleId="ab">
    <w:name w:val="Unresolved Mention"/>
    <w:basedOn w:val="a0"/>
    <w:uiPriority w:val="99"/>
    <w:semiHidden/>
    <w:unhideWhenUsed/>
    <w:rsid w:val="004E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uez@mc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khmedova86@inbo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d09258-035b-4e4f-ae3e-d79ff3d418d8}" enabled="1" method="Standard" siteId="{f4a12867-922d-4b9d-bb85-9ee7898512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Пользователь</cp:lastModifiedBy>
  <cp:revision>15</cp:revision>
  <dcterms:created xsi:type="dcterms:W3CDTF">2026-04-06T12:17:00Z</dcterms:created>
  <dcterms:modified xsi:type="dcterms:W3CDTF">2026-04-17T07:09:00Z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3b0c300,43703c14,225c2ad5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General</vt:lpwstr>
  </property>
</Properties>
</file>