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A7198" w14:textId="77777777" w:rsidR="00B9099F" w:rsidRDefault="00B9099F" w:rsidP="00B9099F">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09E10B5A" w14:textId="77777777" w:rsidR="00B9099F" w:rsidRDefault="00B9099F">
      <w:bookmarkStart w:id="0" w:name="_GoBack"/>
      <w:bookmarkEnd w:id="0"/>
    </w:p>
    <w:tbl>
      <w:tblPr>
        <w:tblW w:w="0" w:type="auto"/>
        <w:jc w:val="center"/>
        <w:tblLook w:val="01E0" w:firstRow="1" w:lastRow="1" w:firstColumn="1" w:lastColumn="1" w:noHBand="0" w:noVBand="0"/>
      </w:tblPr>
      <w:tblGrid>
        <w:gridCol w:w="3500"/>
        <w:gridCol w:w="2145"/>
        <w:gridCol w:w="3426"/>
      </w:tblGrid>
      <w:tr w:rsidR="00A24154" w:rsidRPr="00A24154" w14:paraId="4AEFA08B" w14:textId="77777777" w:rsidTr="00EE64BE">
        <w:trPr>
          <w:jc w:val="center"/>
        </w:trPr>
        <w:tc>
          <w:tcPr>
            <w:tcW w:w="3500" w:type="dxa"/>
          </w:tcPr>
          <w:p w14:paraId="40C34924"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bookmarkStart w:id="1" w:name="_Hlk219882836"/>
            <w:bookmarkStart w:id="2" w:name="_Hlk219884340"/>
          </w:p>
        </w:tc>
        <w:tc>
          <w:tcPr>
            <w:tcW w:w="2145" w:type="dxa"/>
            <w:vMerge w:val="restart"/>
          </w:tcPr>
          <w:p w14:paraId="1ED9C5DE"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color w:val="000000"/>
                <w:sz w:val="32"/>
                <w:szCs w:val="32"/>
                <w:lang w:val="en-US" w:eastAsia="ru-RU" w:bidi="ru-RU"/>
              </w:rPr>
            </w:pPr>
            <w:r w:rsidRPr="00A24154">
              <w:rPr>
                <w:rFonts w:ascii="Times New Roman" w:eastAsia="Arial Unicode MS" w:hAnsi="Times New Roman" w:cs="Times New Roman"/>
                <w:noProof/>
                <w:color w:val="000000"/>
                <w:sz w:val="32"/>
                <w:szCs w:val="32"/>
                <w:lang w:eastAsia="ru-RU"/>
              </w:rPr>
              <w:drawing>
                <wp:anchor distT="0" distB="0" distL="114300" distR="114300" simplePos="0" relativeHeight="251660288" behindDoc="0" locked="0" layoutInCell="1" allowOverlap="1" wp14:anchorId="72B2944F" wp14:editId="47F08326">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23889CAF"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A24154" w:rsidRPr="00A24154" w14:paraId="2B789E36" w14:textId="77777777" w:rsidTr="00EE64BE">
        <w:trPr>
          <w:jc w:val="center"/>
        </w:trPr>
        <w:tc>
          <w:tcPr>
            <w:tcW w:w="3500" w:type="dxa"/>
          </w:tcPr>
          <w:p w14:paraId="65EECC76"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1526AE26"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07F3B522"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r>
      <w:tr w:rsidR="00A24154" w:rsidRPr="00A24154" w14:paraId="04ABC163" w14:textId="77777777" w:rsidTr="00EE64BE">
        <w:trPr>
          <w:jc w:val="center"/>
        </w:trPr>
        <w:tc>
          <w:tcPr>
            <w:tcW w:w="3500" w:type="dxa"/>
          </w:tcPr>
          <w:p w14:paraId="4D5A54AF"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1D6F99F7"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5D724AC8"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A24154" w:rsidRPr="00A24154" w14:paraId="319276DA" w14:textId="77777777" w:rsidTr="00EE64BE">
        <w:trPr>
          <w:jc w:val="center"/>
        </w:trPr>
        <w:tc>
          <w:tcPr>
            <w:tcW w:w="3500" w:type="dxa"/>
          </w:tcPr>
          <w:p w14:paraId="4C26A790"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01F72CC9"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027DDCF6"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val="en-US" w:eastAsia="ru-RU" w:bidi="ru-RU"/>
              </w:rPr>
            </w:pPr>
          </w:p>
        </w:tc>
      </w:tr>
      <w:tr w:rsidR="00A24154" w:rsidRPr="00A24154" w14:paraId="35860AE8" w14:textId="77777777" w:rsidTr="00EE64BE">
        <w:trPr>
          <w:trHeight w:val="327"/>
          <w:jc w:val="center"/>
        </w:trPr>
        <w:tc>
          <w:tcPr>
            <w:tcW w:w="3500" w:type="dxa"/>
          </w:tcPr>
          <w:p w14:paraId="5AE65D7C"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c>
          <w:tcPr>
            <w:tcW w:w="0" w:type="auto"/>
            <w:vMerge/>
            <w:vAlign w:val="center"/>
          </w:tcPr>
          <w:p w14:paraId="529D3D81"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val="en-US" w:eastAsia="ru-RU" w:bidi="ru-RU"/>
              </w:rPr>
            </w:pPr>
          </w:p>
        </w:tc>
        <w:tc>
          <w:tcPr>
            <w:tcW w:w="3426" w:type="dxa"/>
          </w:tcPr>
          <w:p w14:paraId="754D676F"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val="en-US" w:eastAsia="ru-RU" w:bidi="ru-RU"/>
              </w:rPr>
            </w:pPr>
          </w:p>
        </w:tc>
      </w:tr>
      <w:tr w:rsidR="00A24154" w:rsidRPr="00B9099F" w14:paraId="7B2A5CB2" w14:textId="77777777" w:rsidTr="00EE64BE">
        <w:trPr>
          <w:trHeight w:val="696"/>
          <w:jc w:val="center"/>
        </w:trPr>
        <w:tc>
          <w:tcPr>
            <w:tcW w:w="9071" w:type="dxa"/>
            <w:gridSpan w:val="3"/>
            <w:tcBorders>
              <w:top w:val="nil"/>
              <w:left w:val="nil"/>
              <w:bottom w:val="single" w:sz="4" w:space="0" w:color="auto"/>
              <w:right w:val="nil"/>
            </w:tcBorders>
          </w:tcPr>
          <w:p w14:paraId="725D2A3D"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O‘ZBEKISTON RESPUBLIKASINING SANITARIYA QOIDALARI VA ME’YORLARI, GIGIYENA NORMATIVLARI</w:t>
            </w:r>
          </w:p>
        </w:tc>
      </w:tr>
      <w:tr w:rsidR="00A24154" w:rsidRPr="00B9099F" w14:paraId="769EF8D0" w14:textId="77777777" w:rsidTr="00EE64BE">
        <w:trPr>
          <w:trHeight w:val="291"/>
          <w:jc w:val="center"/>
        </w:trPr>
        <w:tc>
          <w:tcPr>
            <w:tcW w:w="9071" w:type="dxa"/>
            <w:gridSpan w:val="3"/>
            <w:tcBorders>
              <w:top w:val="single" w:sz="4" w:space="0" w:color="auto"/>
              <w:left w:val="nil"/>
              <w:bottom w:val="nil"/>
              <w:right w:val="nil"/>
            </w:tcBorders>
          </w:tcPr>
          <w:p w14:paraId="2333004B" w14:textId="77777777" w:rsidR="00A24154" w:rsidRPr="00A24154" w:rsidRDefault="00A24154" w:rsidP="00A24154">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4BBC2CE9" w14:textId="77777777" w:rsidR="00A24154" w:rsidRPr="00A24154" w:rsidRDefault="00A24154" w:rsidP="00A24154">
      <w:pPr>
        <w:widowControl w:val="0"/>
        <w:spacing w:after="0" w:line="240" w:lineRule="auto"/>
        <w:jc w:val="both"/>
        <w:rPr>
          <w:rFonts w:ascii="Times New Roman" w:eastAsia="Times New Roman" w:hAnsi="Times New Roman" w:cs="Times New Roman"/>
          <w:b/>
          <w:bCs/>
          <w:sz w:val="32"/>
          <w:szCs w:val="32"/>
          <w:lang w:val="en-US" w:eastAsia="ru-RU"/>
        </w:rPr>
      </w:pPr>
    </w:p>
    <w:p w14:paraId="0D13CF79" w14:textId="77777777" w:rsidR="00A24154" w:rsidRPr="00A24154" w:rsidRDefault="00A24154" w:rsidP="00A24154">
      <w:pPr>
        <w:widowControl w:val="0"/>
        <w:spacing w:after="0" w:line="240" w:lineRule="auto"/>
        <w:jc w:val="both"/>
        <w:rPr>
          <w:rFonts w:ascii="Times New Roman" w:eastAsia="Times New Roman" w:hAnsi="Times New Roman" w:cs="Times New Roman"/>
          <w:b/>
          <w:bCs/>
          <w:sz w:val="32"/>
          <w:szCs w:val="32"/>
          <w:lang w:val="en-US" w:eastAsia="ru-RU"/>
        </w:rPr>
      </w:pPr>
    </w:p>
    <w:p w14:paraId="4C0B0CDA"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5EF8F45D"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0FC38694"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5B0E99BB"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5A2C7D17"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7C7B33E"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43345433"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498EF9F9" w14:textId="77777777" w:rsidR="00A24154" w:rsidRPr="00A24154" w:rsidRDefault="00A24154" w:rsidP="00A24154">
      <w:pPr>
        <w:shd w:val="clear" w:color="auto" w:fill="FFFFFF"/>
        <w:spacing w:after="0"/>
        <w:jc w:val="center"/>
        <w:rPr>
          <w:rFonts w:ascii="Times New Roman" w:eastAsia="Times New Roman" w:hAnsi="Times New Roman" w:cs="Times New Roman"/>
          <w:caps/>
          <w:sz w:val="32"/>
          <w:szCs w:val="32"/>
          <w:lang w:val="en-US" w:eastAsia="ru-RU"/>
        </w:rPr>
      </w:pPr>
      <w:bookmarkStart w:id="3" w:name="_Hlk219969611"/>
      <w:r w:rsidRPr="00A24154">
        <w:rPr>
          <w:rFonts w:ascii="Times New Roman" w:eastAsia="Times New Roman" w:hAnsi="Times New Roman" w:cs="Times New Roman"/>
          <w:b/>
          <w:bCs/>
          <w:caps/>
          <w:sz w:val="32"/>
          <w:szCs w:val="32"/>
          <w:lang w:val="en-US" w:eastAsia="ru-RU"/>
        </w:rPr>
        <w:t>OILAVIY TURDAGI BOLALAR UYLARINI TAShKIL ETISh VA SAQLASh BO‘YIChA SANITARIYa QOIDALARI</w:t>
      </w:r>
    </w:p>
    <w:p w14:paraId="0D18B04F" w14:textId="77777777" w:rsidR="00A24154" w:rsidRPr="00A24154" w:rsidRDefault="00A24154" w:rsidP="00A2415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07307AEE"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uz-Cyrl-UZ" w:eastAsia="ru-RU"/>
        </w:rPr>
      </w:pPr>
      <w:r w:rsidRPr="00A24154">
        <w:rPr>
          <w:rFonts w:ascii="Times New Roman" w:eastAsia="Times New Roman" w:hAnsi="Times New Roman" w:cs="Times New Roman"/>
          <w:b/>
          <w:bCs/>
          <w:sz w:val="32"/>
          <w:szCs w:val="32"/>
          <w:lang w:val="uz-Cyrl-UZ" w:eastAsia="ru-RU"/>
        </w:rPr>
        <w:t>O‘zbekiston Respublikasining</w:t>
      </w:r>
    </w:p>
    <w:p w14:paraId="69E8A0B9" w14:textId="77777777" w:rsidR="00A24154" w:rsidRPr="00A24154" w:rsidRDefault="00EE64BE" w:rsidP="00A24154">
      <w:pPr>
        <w:widowControl w:val="0"/>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color w:val="000000"/>
          <w:sz w:val="32"/>
          <w:szCs w:val="32"/>
          <w:lang w:val="en-US" w:eastAsia="ru-RU"/>
        </w:rPr>
        <w:t>0249</w:t>
      </w:r>
      <w:r w:rsidRPr="00A24154">
        <w:rPr>
          <w:rFonts w:ascii="Times New Roman" w:eastAsia="Times New Roman" w:hAnsi="Times New Roman" w:cs="Times New Roman"/>
          <w:b/>
          <w:bCs/>
          <w:color w:val="000000"/>
          <w:sz w:val="32"/>
          <w:szCs w:val="32"/>
          <w:lang w:val="en-US" w:eastAsia="ru-RU"/>
        </w:rPr>
        <w:t>-0</w:t>
      </w:r>
      <w:r>
        <w:rPr>
          <w:rFonts w:ascii="Times New Roman" w:eastAsia="Times New Roman" w:hAnsi="Times New Roman" w:cs="Times New Roman"/>
          <w:b/>
          <w:bCs/>
          <w:color w:val="000000"/>
          <w:sz w:val="32"/>
          <w:szCs w:val="32"/>
          <w:lang w:val="en-US" w:eastAsia="ru-RU"/>
        </w:rPr>
        <w:t>8</w:t>
      </w:r>
      <w:r w:rsidRPr="00A24154">
        <w:rPr>
          <w:rFonts w:ascii="Times New Roman" w:eastAsia="Times New Roman" w:hAnsi="Times New Roman" w:cs="Times New Roman"/>
          <w:b/>
          <w:bCs/>
          <w:sz w:val="32"/>
          <w:szCs w:val="32"/>
          <w:lang w:val="uz-Cyrl-UZ" w:eastAsia="ru-RU"/>
        </w:rPr>
        <w:t>- sonli SanQvaM</w:t>
      </w:r>
    </w:p>
    <w:p w14:paraId="1C6AD61D"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p>
    <w:p w14:paraId="49A4E882"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p>
    <w:p w14:paraId="56789220"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Rasmiy nashr</w:t>
      </w:r>
    </w:p>
    <w:p w14:paraId="6A8AB9BA"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6704082F"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20BAD755"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3AE38CB4"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4699B167"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1137985C"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1CDCB008"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5959D5A2"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66658091" w14:textId="77777777" w:rsid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5F0216E9" w14:textId="77777777" w:rsidR="00EE64BE" w:rsidRDefault="00EE64BE" w:rsidP="00A24154">
      <w:pPr>
        <w:widowControl w:val="0"/>
        <w:spacing w:after="0" w:line="240" w:lineRule="auto"/>
        <w:rPr>
          <w:rFonts w:ascii="Times New Roman" w:eastAsia="Times New Roman" w:hAnsi="Times New Roman" w:cs="Times New Roman"/>
          <w:b/>
          <w:bCs/>
          <w:sz w:val="32"/>
          <w:szCs w:val="32"/>
          <w:lang w:val="en-US" w:eastAsia="ru-RU"/>
        </w:rPr>
      </w:pPr>
    </w:p>
    <w:p w14:paraId="6E35D97C" w14:textId="77777777" w:rsidR="00EE64BE" w:rsidRDefault="00EE64BE" w:rsidP="00A24154">
      <w:pPr>
        <w:widowControl w:val="0"/>
        <w:spacing w:after="0" w:line="240" w:lineRule="auto"/>
        <w:rPr>
          <w:rFonts w:ascii="Times New Roman" w:eastAsia="Times New Roman" w:hAnsi="Times New Roman" w:cs="Times New Roman"/>
          <w:b/>
          <w:bCs/>
          <w:sz w:val="32"/>
          <w:szCs w:val="32"/>
          <w:lang w:val="en-US" w:eastAsia="ru-RU"/>
        </w:rPr>
      </w:pPr>
    </w:p>
    <w:p w14:paraId="22E55905" w14:textId="77777777" w:rsidR="00A24154" w:rsidRPr="00A24154" w:rsidRDefault="00EE64BE" w:rsidP="00A24154">
      <w:pPr>
        <w:widowControl w:val="0"/>
        <w:spacing w:after="0" w:line="240" w:lineRule="auto"/>
        <w:jc w:val="center"/>
        <w:rPr>
          <w:rFonts w:ascii="Times New Roman" w:eastAsia="Times New Roman" w:hAnsi="Times New Roman" w:cs="Times New Roman"/>
          <w:b/>
          <w:bCs/>
          <w:sz w:val="20"/>
          <w:szCs w:val="20"/>
          <w:lang w:val="uz-Cyrl-UZ" w:eastAsia="ru-RU"/>
        </w:rPr>
      </w:pPr>
      <w:r>
        <w:rPr>
          <w:rFonts w:ascii="Times New Roman" w:eastAsia="Times New Roman" w:hAnsi="Times New Roman" w:cs="Times New Roman"/>
          <w:b/>
          <w:bCs/>
          <w:sz w:val="32"/>
          <w:szCs w:val="32"/>
          <w:lang w:val="en-US" w:eastAsia="ru-RU"/>
        </w:rPr>
        <w:t>Toshkent – 2008</w:t>
      </w:r>
      <w:r w:rsidR="00A24154" w:rsidRPr="00A24154">
        <w:rPr>
          <w:rFonts w:ascii="Times New Roman" w:eastAsia="Times New Roman" w:hAnsi="Times New Roman" w:cs="Times New Roman"/>
          <w:b/>
          <w:bCs/>
          <w:sz w:val="20"/>
          <w:szCs w:val="20"/>
          <w:lang w:eastAsia="ru-RU"/>
        </w:rPr>
        <w:br w:type="page"/>
      </w:r>
    </w:p>
    <w:bookmarkEnd w:id="3"/>
    <w:tbl>
      <w:tblPr>
        <w:tblW w:w="0" w:type="auto"/>
        <w:jc w:val="center"/>
        <w:tblLook w:val="01E0" w:firstRow="1" w:lastRow="1" w:firstColumn="1" w:lastColumn="1" w:noHBand="0" w:noVBand="0"/>
      </w:tblPr>
      <w:tblGrid>
        <w:gridCol w:w="3476"/>
        <w:gridCol w:w="2145"/>
        <w:gridCol w:w="3401"/>
      </w:tblGrid>
      <w:tr w:rsidR="00A24154" w:rsidRPr="00A24154" w14:paraId="622A9E48" w14:textId="77777777" w:rsidTr="00EE64BE">
        <w:trPr>
          <w:jc w:val="center"/>
        </w:trPr>
        <w:tc>
          <w:tcPr>
            <w:tcW w:w="3476" w:type="dxa"/>
          </w:tcPr>
          <w:p w14:paraId="5394C8BE"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2145" w:type="dxa"/>
            <w:vMerge w:val="restart"/>
          </w:tcPr>
          <w:p w14:paraId="0DE5F625"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color w:val="000000"/>
                <w:sz w:val="32"/>
                <w:szCs w:val="32"/>
                <w:lang w:eastAsia="ru-RU" w:bidi="ru-RU"/>
              </w:rPr>
            </w:pPr>
            <w:r w:rsidRPr="00A24154">
              <w:rPr>
                <w:rFonts w:ascii="Times New Roman" w:eastAsia="Arial Unicode MS" w:hAnsi="Times New Roman" w:cs="Times New Roman"/>
                <w:noProof/>
                <w:color w:val="000000"/>
                <w:sz w:val="32"/>
                <w:szCs w:val="32"/>
                <w:lang w:eastAsia="ru-RU"/>
              </w:rPr>
              <w:drawing>
                <wp:anchor distT="0" distB="0" distL="114300" distR="114300" simplePos="0" relativeHeight="251659264" behindDoc="0" locked="0" layoutInCell="1" allowOverlap="1" wp14:anchorId="70E4361F" wp14:editId="7DFD43FC">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01" w:type="dxa"/>
          </w:tcPr>
          <w:p w14:paraId="4A20AA1B"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A24154" w:rsidRPr="00A24154" w14:paraId="09D1CE1A" w14:textId="77777777" w:rsidTr="00EE64BE">
        <w:trPr>
          <w:jc w:val="center"/>
        </w:trPr>
        <w:tc>
          <w:tcPr>
            <w:tcW w:w="3476" w:type="dxa"/>
          </w:tcPr>
          <w:p w14:paraId="18070D25"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c>
          <w:tcPr>
            <w:tcW w:w="0" w:type="auto"/>
            <w:vMerge/>
            <w:vAlign w:val="center"/>
          </w:tcPr>
          <w:p w14:paraId="619007E0"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6D8B087E"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r>
      <w:tr w:rsidR="00A24154" w:rsidRPr="00A24154" w14:paraId="2C44AF80" w14:textId="77777777" w:rsidTr="00EE64BE">
        <w:trPr>
          <w:jc w:val="center"/>
        </w:trPr>
        <w:tc>
          <w:tcPr>
            <w:tcW w:w="3476" w:type="dxa"/>
          </w:tcPr>
          <w:p w14:paraId="50DC6687"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0" w:type="auto"/>
            <w:vMerge/>
            <w:vAlign w:val="center"/>
          </w:tcPr>
          <w:p w14:paraId="325633E4"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30118C6B"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A24154" w:rsidRPr="00A24154" w14:paraId="6D647360" w14:textId="77777777" w:rsidTr="00EE64BE">
        <w:trPr>
          <w:jc w:val="center"/>
        </w:trPr>
        <w:tc>
          <w:tcPr>
            <w:tcW w:w="3476" w:type="dxa"/>
          </w:tcPr>
          <w:p w14:paraId="620D980A"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c>
          <w:tcPr>
            <w:tcW w:w="0" w:type="auto"/>
            <w:vMerge/>
            <w:vAlign w:val="center"/>
          </w:tcPr>
          <w:p w14:paraId="3E8EAFF8"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03018BFF" w14:textId="77777777" w:rsidR="00A24154" w:rsidRPr="00A24154" w:rsidRDefault="00A24154" w:rsidP="00A24154">
            <w:pPr>
              <w:widowControl w:val="0"/>
              <w:overflowPunct w:val="0"/>
              <w:autoSpaceDE w:val="0"/>
              <w:autoSpaceDN w:val="0"/>
              <w:adjustRightInd w:val="0"/>
              <w:spacing w:after="0" w:line="216" w:lineRule="auto"/>
              <w:rPr>
                <w:rFonts w:ascii="Times New Roman" w:eastAsia="Arial Unicode MS" w:hAnsi="Times New Roman" w:cs="Times New Roman"/>
                <w:b/>
                <w:bCs/>
                <w:color w:val="000000"/>
                <w:sz w:val="32"/>
                <w:szCs w:val="32"/>
                <w:lang w:eastAsia="ru-RU" w:bidi="ru-RU"/>
              </w:rPr>
            </w:pPr>
          </w:p>
        </w:tc>
      </w:tr>
      <w:tr w:rsidR="00A24154" w:rsidRPr="00A24154" w14:paraId="0A3D085D" w14:textId="77777777" w:rsidTr="00EE64BE">
        <w:trPr>
          <w:jc w:val="center"/>
        </w:trPr>
        <w:tc>
          <w:tcPr>
            <w:tcW w:w="3476" w:type="dxa"/>
          </w:tcPr>
          <w:p w14:paraId="41AB1D7E"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c>
          <w:tcPr>
            <w:tcW w:w="0" w:type="auto"/>
            <w:vMerge/>
            <w:vAlign w:val="center"/>
          </w:tcPr>
          <w:p w14:paraId="5C973FAA" w14:textId="77777777" w:rsidR="00A24154" w:rsidRPr="00A24154" w:rsidRDefault="00A24154" w:rsidP="00A24154">
            <w:pPr>
              <w:spacing w:after="0" w:line="240" w:lineRule="auto"/>
              <w:rPr>
                <w:rFonts w:ascii="Times New Roman" w:eastAsia="Arial Unicode MS" w:hAnsi="Times New Roman" w:cs="Times New Roman"/>
                <w:color w:val="000000"/>
                <w:sz w:val="32"/>
                <w:szCs w:val="32"/>
                <w:lang w:eastAsia="ru-RU" w:bidi="ru-RU"/>
              </w:rPr>
            </w:pPr>
          </w:p>
        </w:tc>
        <w:tc>
          <w:tcPr>
            <w:tcW w:w="3401" w:type="dxa"/>
          </w:tcPr>
          <w:p w14:paraId="3172553E" w14:textId="77777777" w:rsidR="00A24154" w:rsidRPr="00A24154" w:rsidRDefault="00A24154" w:rsidP="00A24154">
            <w:pPr>
              <w:widowControl w:val="0"/>
              <w:overflowPunct w:val="0"/>
              <w:autoSpaceDE w:val="0"/>
              <w:autoSpaceDN w:val="0"/>
              <w:adjustRightInd w:val="0"/>
              <w:spacing w:after="0" w:line="216" w:lineRule="auto"/>
              <w:jc w:val="center"/>
              <w:rPr>
                <w:rFonts w:ascii="Times New Roman" w:eastAsia="Arial Unicode MS" w:hAnsi="Times New Roman" w:cs="Times New Roman"/>
                <w:b/>
                <w:bCs/>
                <w:color w:val="000000"/>
                <w:sz w:val="32"/>
                <w:szCs w:val="32"/>
                <w:lang w:eastAsia="ru-RU" w:bidi="ru-RU"/>
              </w:rPr>
            </w:pPr>
          </w:p>
        </w:tc>
      </w:tr>
      <w:tr w:rsidR="00A24154" w:rsidRPr="00B9099F" w14:paraId="7916F784" w14:textId="77777777" w:rsidTr="00EE64BE">
        <w:trPr>
          <w:trHeight w:val="696"/>
          <w:jc w:val="center"/>
        </w:trPr>
        <w:tc>
          <w:tcPr>
            <w:tcW w:w="9022" w:type="dxa"/>
            <w:gridSpan w:val="3"/>
            <w:tcBorders>
              <w:top w:val="nil"/>
              <w:left w:val="nil"/>
              <w:bottom w:val="single" w:sz="4" w:space="0" w:color="auto"/>
              <w:right w:val="nil"/>
            </w:tcBorders>
          </w:tcPr>
          <w:p w14:paraId="62768D48"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O‘ZBEKISTON RESPUBLIKASINING SANITARIYA QOIDALARI VA ME’YORLARI, GIGIYENA NORMATIVLARI</w:t>
            </w:r>
          </w:p>
        </w:tc>
      </w:tr>
      <w:tr w:rsidR="00A24154" w:rsidRPr="00B9099F" w14:paraId="248FC163" w14:textId="77777777" w:rsidTr="00EE64BE">
        <w:trPr>
          <w:trHeight w:val="291"/>
          <w:jc w:val="center"/>
        </w:trPr>
        <w:tc>
          <w:tcPr>
            <w:tcW w:w="9022" w:type="dxa"/>
            <w:gridSpan w:val="3"/>
            <w:tcBorders>
              <w:top w:val="single" w:sz="4" w:space="0" w:color="auto"/>
              <w:left w:val="nil"/>
              <w:bottom w:val="nil"/>
              <w:right w:val="nil"/>
            </w:tcBorders>
          </w:tcPr>
          <w:p w14:paraId="01228688" w14:textId="77777777" w:rsidR="00A24154" w:rsidRPr="00A24154" w:rsidRDefault="00A24154" w:rsidP="00A24154">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39FAAC5D" w14:textId="77777777" w:rsidR="00A24154" w:rsidRPr="00A24154" w:rsidRDefault="00A24154" w:rsidP="00A24154">
      <w:pPr>
        <w:widowControl w:val="0"/>
        <w:spacing w:after="0" w:line="240" w:lineRule="auto"/>
        <w:jc w:val="both"/>
        <w:rPr>
          <w:rFonts w:ascii="Times New Roman" w:eastAsia="Times New Roman" w:hAnsi="Times New Roman" w:cs="Times New Roman"/>
          <w:b/>
          <w:bCs/>
          <w:sz w:val="32"/>
          <w:szCs w:val="32"/>
          <w:lang w:val="en-US" w:eastAsia="ru-RU"/>
        </w:rPr>
      </w:pPr>
    </w:p>
    <w:p w14:paraId="60B33001" w14:textId="77777777" w:rsidR="00A24154" w:rsidRPr="00A24154" w:rsidRDefault="00A24154" w:rsidP="00A24154">
      <w:pPr>
        <w:widowControl w:val="0"/>
        <w:spacing w:after="0" w:line="240" w:lineRule="auto"/>
        <w:jc w:val="both"/>
        <w:rPr>
          <w:rFonts w:ascii="Times New Roman" w:eastAsia="Times New Roman" w:hAnsi="Times New Roman" w:cs="Times New Roman"/>
          <w:b/>
          <w:bCs/>
          <w:sz w:val="32"/>
          <w:szCs w:val="32"/>
          <w:lang w:val="en-US" w:eastAsia="ru-RU"/>
        </w:rPr>
      </w:pPr>
    </w:p>
    <w:tbl>
      <w:tblPr>
        <w:tblW w:w="0" w:type="auto"/>
        <w:tblLook w:val="01E0" w:firstRow="1" w:lastRow="1" w:firstColumn="1" w:lastColumn="1" w:noHBand="0" w:noVBand="0"/>
      </w:tblPr>
      <w:tblGrid>
        <w:gridCol w:w="4087"/>
        <w:gridCol w:w="4984"/>
      </w:tblGrid>
      <w:tr w:rsidR="00A24154" w:rsidRPr="00A24154" w14:paraId="615769C3" w14:textId="77777777" w:rsidTr="00EE64BE">
        <w:tc>
          <w:tcPr>
            <w:tcW w:w="4087" w:type="dxa"/>
          </w:tcPr>
          <w:p w14:paraId="55459225" w14:textId="77777777" w:rsidR="00A24154" w:rsidRPr="00A24154" w:rsidRDefault="00A24154" w:rsidP="00A24154">
            <w:pPr>
              <w:widowControl w:val="0"/>
              <w:spacing w:after="0" w:line="360" w:lineRule="auto"/>
              <w:rPr>
                <w:rFonts w:ascii="Times New Roman" w:eastAsia="Arial Unicode MS" w:hAnsi="Times New Roman" w:cs="Times New Roman"/>
                <w:b/>
                <w:bCs/>
                <w:color w:val="000000"/>
                <w:sz w:val="28"/>
                <w:szCs w:val="28"/>
                <w:lang w:val="en-US" w:eastAsia="ru-RU" w:bidi="ru-RU"/>
              </w:rPr>
            </w:pPr>
          </w:p>
        </w:tc>
        <w:tc>
          <w:tcPr>
            <w:tcW w:w="4984" w:type="dxa"/>
          </w:tcPr>
          <w:p w14:paraId="690471FA"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«TASDIQLAYMAN»</w:t>
            </w:r>
          </w:p>
          <w:p w14:paraId="6A956A2C"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O‘zbekiston Respublikasining Davlat bosh sanitariya vrachi</w:t>
            </w:r>
          </w:p>
          <w:p w14:paraId="0116F879" w14:textId="77777777" w:rsidR="00A24154" w:rsidRPr="00A24154" w:rsidRDefault="00A24154" w:rsidP="00A24154">
            <w:pPr>
              <w:spacing w:after="0" w:line="240" w:lineRule="auto"/>
              <w:rPr>
                <w:rFonts w:ascii="Times New Roman" w:eastAsia="Times New Roman" w:hAnsi="Times New Roman" w:cs="Times New Roman"/>
                <w:b/>
                <w:bCs/>
                <w:color w:val="000000"/>
                <w:sz w:val="32"/>
                <w:szCs w:val="32"/>
                <w:lang w:val="en-US" w:eastAsia="ru-RU"/>
              </w:rPr>
            </w:pPr>
            <w:r w:rsidRPr="00A24154">
              <w:rPr>
                <w:rFonts w:ascii="Times New Roman" w:eastAsia="Times New Roman" w:hAnsi="Times New Roman" w:cs="Times New Roman"/>
                <w:b/>
                <w:bCs/>
                <w:color w:val="000000"/>
                <w:sz w:val="32"/>
                <w:szCs w:val="32"/>
                <w:lang w:val="en-US" w:eastAsia="ru-RU"/>
              </w:rPr>
              <w:t>_</w:t>
            </w:r>
            <w:r w:rsidRPr="00A24154">
              <w:rPr>
                <w:rFonts w:ascii="Times New Roman" w:eastAsia="Times New Roman" w:hAnsi="Times New Roman" w:cs="Times New Roman"/>
                <w:color w:val="000000"/>
                <w:sz w:val="32"/>
                <w:szCs w:val="32"/>
                <w:lang w:val="en-US" w:eastAsia="ru-RU"/>
              </w:rPr>
              <w:t>___________</w:t>
            </w:r>
            <w:r w:rsidRPr="00A24154">
              <w:rPr>
                <w:rFonts w:ascii="Times New Roman" w:eastAsia="Times New Roman" w:hAnsi="Times New Roman" w:cs="Times New Roman"/>
                <w:b/>
                <w:bCs/>
                <w:color w:val="000000"/>
                <w:sz w:val="32"/>
                <w:szCs w:val="32"/>
                <w:lang w:val="en-US" w:eastAsia="ru-RU"/>
              </w:rPr>
              <w:t xml:space="preserve"> B. NIYAZMATOV</w:t>
            </w:r>
          </w:p>
          <w:p w14:paraId="6946EF4E" w14:textId="77777777" w:rsidR="00A24154" w:rsidRPr="00A24154" w:rsidRDefault="00EE64BE" w:rsidP="00EE64BE">
            <w:pPr>
              <w:widowControl w:val="0"/>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color w:val="000000"/>
                <w:sz w:val="32"/>
                <w:szCs w:val="32"/>
                <w:lang w:val="en-US" w:eastAsia="ru-RU"/>
              </w:rPr>
              <w:t>6</w:t>
            </w:r>
            <w:r w:rsidR="00A24154" w:rsidRPr="00A24154">
              <w:rPr>
                <w:rFonts w:ascii="Times New Roman" w:eastAsia="Times New Roman" w:hAnsi="Times New Roman" w:cs="Times New Roman"/>
                <w:b/>
                <w:bCs/>
                <w:color w:val="000000"/>
                <w:sz w:val="32"/>
                <w:szCs w:val="32"/>
                <w:lang w:val="en-US" w:eastAsia="ru-RU"/>
              </w:rPr>
              <w:t>-</w:t>
            </w:r>
            <w:r w:rsidR="00552E86">
              <w:rPr>
                <w:rFonts w:ascii="Times New Roman" w:eastAsia="Times New Roman" w:hAnsi="Times New Roman" w:cs="Times New Roman"/>
                <w:b/>
                <w:bCs/>
                <w:color w:val="000000"/>
                <w:sz w:val="32"/>
                <w:szCs w:val="32"/>
                <w:lang w:val="en-US" w:eastAsia="ru-RU"/>
              </w:rPr>
              <w:t>fevral 2008</w:t>
            </w:r>
            <w:r>
              <w:rPr>
                <w:rFonts w:ascii="Times New Roman" w:eastAsia="Times New Roman" w:hAnsi="Times New Roman" w:cs="Times New Roman"/>
                <w:b/>
                <w:bCs/>
                <w:color w:val="000000"/>
                <w:sz w:val="32"/>
                <w:szCs w:val="32"/>
                <w:lang w:val="en-US" w:eastAsia="ru-RU"/>
              </w:rPr>
              <w:t>-yil</w:t>
            </w:r>
          </w:p>
        </w:tc>
      </w:tr>
    </w:tbl>
    <w:p w14:paraId="71814EC1" w14:textId="77777777" w:rsidR="00A24154" w:rsidRPr="00A24154" w:rsidRDefault="00A24154" w:rsidP="00A24154">
      <w:pPr>
        <w:widowControl w:val="0"/>
        <w:spacing w:after="0" w:line="240" w:lineRule="auto"/>
        <w:jc w:val="both"/>
        <w:rPr>
          <w:rFonts w:ascii="Times New Roman" w:eastAsia="Times New Roman" w:hAnsi="Times New Roman" w:cs="Times New Roman"/>
          <w:b/>
          <w:bCs/>
          <w:sz w:val="32"/>
          <w:szCs w:val="32"/>
          <w:lang w:val="en-US" w:eastAsia="ru-RU"/>
        </w:rPr>
      </w:pPr>
    </w:p>
    <w:p w14:paraId="08B7380E" w14:textId="77777777" w:rsidR="00A24154" w:rsidRPr="00A24154" w:rsidRDefault="00A24154" w:rsidP="00A2415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7EE20F6" w14:textId="77777777" w:rsidR="00A24154" w:rsidRPr="00A24154" w:rsidRDefault="00A24154" w:rsidP="00A24154">
      <w:pPr>
        <w:shd w:val="clear" w:color="auto" w:fill="FFFFFF"/>
        <w:spacing w:after="0"/>
        <w:jc w:val="center"/>
        <w:rPr>
          <w:rFonts w:ascii="Times New Roman" w:eastAsia="Times New Roman" w:hAnsi="Times New Roman" w:cs="Times New Roman"/>
          <w:caps/>
          <w:sz w:val="32"/>
          <w:szCs w:val="32"/>
          <w:lang w:val="en-US" w:eastAsia="ru-RU"/>
        </w:rPr>
      </w:pPr>
      <w:r w:rsidRPr="00A24154">
        <w:rPr>
          <w:rFonts w:ascii="Times New Roman" w:eastAsia="Times New Roman" w:hAnsi="Times New Roman" w:cs="Times New Roman"/>
          <w:b/>
          <w:bCs/>
          <w:caps/>
          <w:sz w:val="32"/>
          <w:szCs w:val="32"/>
          <w:lang w:val="en-US" w:eastAsia="ru-RU"/>
        </w:rPr>
        <w:t>OILAVIY TURDAGI BOLALAR UYLARINI TAShKIL ETISh VA SAQLASh BO‘YIChA SANITARIYa QOIDALARI</w:t>
      </w:r>
    </w:p>
    <w:p w14:paraId="05738032" w14:textId="77777777" w:rsidR="00A24154" w:rsidRPr="00A24154" w:rsidRDefault="00A24154" w:rsidP="00A2415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3B09B756"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uz-Cyrl-UZ" w:eastAsia="ru-RU"/>
        </w:rPr>
      </w:pPr>
      <w:r w:rsidRPr="00A24154">
        <w:rPr>
          <w:rFonts w:ascii="Times New Roman" w:eastAsia="Times New Roman" w:hAnsi="Times New Roman" w:cs="Times New Roman"/>
          <w:b/>
          <w:bCs/>
          <w:sz w:val="32"/>
          <w:szCs w:val="32"/>
          <w:lang w:val="uz-Cyrl-UZ" w:eastAsia="ru-RU"/>
        </w:rPr>
        <w:t>O‘zbekiston Respublikasining</w:t>
      </w:r>
    </w:p>
    <w:p w14:paraId="7ECB286B" w14:textId="77777777" w:rsidR="00A24154" w:rsidRPr="00A24154" w:rsidRDefault="00EE64BE" w:rsidP="00A24154">
      <w:pPr>
        <w:widowControl w:val="0"/>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color w:val="000000"/>
          <w:sz w:val="32"/>
          <w:szCs w:val="32"/>
          <w:lang w:val="en-US" w:eastAsia="ru-RU"/>
        </w:rPr>
        <w:t>0249</w:t>
      </w:r>
      <w:r w:rsidR="00A24154" w:rsidRPr="00A24154">
        <w:rPr>
          <w:rFonts w:ascii="Times New Roman" w:eastAsia="Times New Roman" w:hAnsi="Times New Roman" w:cs="Times New Roman"/>
          <w:b/>
          <w:bCs/>
          <w:color w:val="000000"/>
          <w:sz w:val="32"/>
          <w:szCs w:val="32"/>
          <w:lang w:val="en-US" w:eastAsia="ru-RU"/>
        </w:rPr>
        <w:t>-0</w:t>
      </w:r>
      <w:r>
        <w:rPr>
          <w:rFonts w:ascii="Times New Roman" w:eastAsia="Times New Roman" w:hAnsi="Times New Roman" w:cs="Times New Roman"/>
          <w:b/>
          <w:bCs/>
          <w:color w:val="000000"/>
          <w:sz w:val="32"/>
          <w:szCs w:val="32"/>
          <w:lang w:val="en-US" w:eastAsia="ru-RU"/>
        </w:rPr>
        <w:t>8</w:t>
      </w:r>
      <w:r w:rsidR="00A24154" w:rsidRPr="00A24154">
        <w:rPr>
          <w:rFonts w:ascii="Times New Roman" w:eastAsia="Times New Roman" w:hAnsi="Times New Roman" w:cs="Times New Roman"/>
          <w:b/>
          <w:bCs/>
          <w:sz w:val="32"/>
          <w:szCs w:val="32"/>
          <w:lang w:val="uz-Cyrl-UZ" w:eastAsia="ru-RU"/>
        </w:rPr>
        <w:t>- sonli SanQvaM</w:t>
      </w:r>
    </w:p>
    <w:p w14:paraId="52DA8A54"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p>
    <w:p w14:paraId="24F9A34A"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p>
    <w:p w14:paraId="17FA2181" w14:textId="77777777" w:rsidR="00A24154" w:rsidRP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uz-Cyrl-UZ" w:eastAsia="ru-RU"/>
        </w:rPr>
        <w:t>Rasmiy nashr</w:t>
      </w:r>
    </w:p>
    <w:p w14:paraId="71E4209C"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57C3FD34"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14D58989"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5F0A17D9"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2141B9D3"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71828CE5" w14:textId="77777777" w:rsid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386424B4"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74E0DC70" w14:textId="77777777" w:rsidR="00A24154" w:rsidRP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7175A6BA" w14:textId="77777777" w:rsidR="00A24154" w:rsidRDefault="00A24154" w:rsidP="00A24154">
      <w:pPr>
        <w:widowControl w:val="0"/>
        <w:spacing w:after="0" w:line="240" w:lineRule="auto"/>
        <w:rPr>
          <w:rFonts w:ascii="Times New Roman" w:eastAsia="Times New Roman" w:hAnsi="Times New Roman" w:cs="Times New Roman"/>
          <w:b/>
          <w:bCs/>
          <w:sz w:val="32"/>
          <w:szCs w:val="32"/>
          <w:lang w:val="en-US" w:eastAsia="ru-RU"/>
        </w:rPr>
      </w:pPr>
    </w:p>
    <w:p w14:paraId="498A1918" w14:textId="77777777" w:rsidR="00EE64BE" w:rsidRDefault="00EE64BE" w:rsidP="00A24154">
      <w:pPr>
        <w:widowControl w:val="0"/>
        <w:spacing w:after="0" w:line="240" w:lineRule="auto"/>
        <w:rPr>
          <w:rFonts w:ascii="Times New Roman" w:eastAsia="Times New Roman" w:hAnsi="Times New Roman" w:cs="Times New Roman"/>
          <w:b/>
          <w:bCs/>
          <w:sz w:val="32"/>
          <w:szCs w:val="32"/>
          <w:lang w:val="en-US" w:eastAsia="ru-RU"/>
        </w:rPr>
      </w:pPr>
    </w:p>
    <w:p w14:paraId="51F17A5F" w14:textId="77777777" w:rsidR="00EE64BE" w:rsidRDefault="00EE64BE" w:rsidP="00A24154">
      <w:pPr>
        <w:widowControl w:val="0"/>
        <w:spacing w:after="0" w:line="240" w:lineRule="auto"/>
        <w:rPr>
          <w:rFonts w:ascii="Times New Roman" w:eastAsia="Times New Roman" w:hAnsi="Times New Roman" w:cs="Times New Roman"/>
          <w:b/>
          <w:bCs/>
          <w:sz w:val="32"/>
          <w:szCs w:val="32"/>
          <w:lang w:val="en-US" w:eastAsia="ru-RU"/>
        </w:rPr>
      </w:pPr>
    </w:p>
    <w:p w14:paraId="37F06162" w14:textId="77777777" w:rsidR="00A24154" w:rsidRDefault="00A24154" w:rsidP="00A24154">
      <w:pPr>
        <w:widowControl w:val="0"/>
        <w:spacing w:after="0" w:line="240" w:lineRule="auto"/>
        <w:jc w:val="center"/>
        <w:rPr>
          <w:rFonts w:ascii="Times New Roman" w:eastAsia="Times New Roman" w:hAnsi="Times New Roman" w:cs="Times New Roman"/>
          <w:b/>
          <w:bCs/>
          <w:sz w:val="32"/>
          <w:szCs w:val="32"/>
          <w:lang w:val="en-US" w:eastAsia="ru-RU"/>
        </w:rPr>
      </w:pPr>
      <w:r w:rsidRPr="00A24154">
        <w:rPr>
          <w:rFonts w:ascii="Times New Roman" w:eastAsia="Times New Roman" w:hAnsi="Times New Roman" w:cs="Times New Roman"/>
          <w:b/>
          <w:bCs/>
          <w:sz w:val="32"/>
          <w:szCs w:val="32"/>
          <w:lang w:val="en-US" w:eastAsia="ru-RU"/>
        </w:rPr>
        <w:t>Toshkent – 200</w:t>
      </w:r>
      <w:bookmarkEnd w:id="1"/>
      <w:bookmarkEnd w:id="2"/>
      <w:r w:rsidR="00EE64BE">
        <w:rPr>
          <w:rFonts w:ascii="Times New Roman" w:eastAsia="Times New Roman" w:hAnsi="Times New Roman" w:cs="Times New Roman"/>
          <w:b/>
          <w:bCs/>
          <w:sz w:val="32"/>
          <w:szCs w:val="32"/>
          <w:lang w:val="en-US" w:eastAsia="ru-RU"/>
        </w:rPr>
        <w:t>8</w:t>
      </w:r>
    </w:p>
    <w:p w14:paraId="1BD4C266" w14:textId="77777777" w:rsidR="00EE64BE" w:rsidRPr="00EE64BE" w:rsidRDefault="00EE64BE" w:rsidP="00EE64BE">
      <w:pPr>
        <w:widowControl w:val="0"/>
        <w:spacing w:after="0" w:line="240" w:lineRule="auto"/>
        <w:ind w:firstLine="640"/>
        <w:jc w:val="both"/>
        <w:rPr>
          <w:rFonts w:ascii="Times New Roman" w:eastAsia="Times New Roman" w:hAnsi="Times New Roman" w:cs="Times New Roman"/>
          <w:color w:val="000000"/>
          <w:sz w:val="28"/>
          <w:szCs w:val="28"/>
          <w:lang w:val="en-US" w:eastAsia="ru-RU"/>
        </w:rPr>
      </w:pPr>
      <w:r w:rsidRPr="00EE64BE">
        <w:rPr>
          <w:rFonts w:ascii="Times New Roman" w:eastAsia="Times New Roman" w:hAnsi="Times New Roman" w:cs="Times New Roman"/>
          <w:color w:val="000000"/>
          <w:sz w:val="28"/>
          <w:szCs w:val="28"/>
          <w:lang w:val="en-US" w:eastAsia="ru-RU"/>
        </w:rPr>
        <w:lastRenderedPageBreak/>
        <w:t>Sanitariya normalari, qoidalari va gigi</w:t>
      </w:r>
      <w:r w:rsidR="00EF5C97">
        <w:rPr>
          <w:rFonts w:ascii="Times New Roman" w:eastAsia="Times New Roman" w:hAnsi="Times New Roman" w:cs="Times New Roman"/>
          <w:color w:val="000000"/>
          <w:sz w:val="28"/>
          <w:szCs w:val="28"/>
          <w:lang w:val="en-US" w:eastAsia="ru-RU"/>
        </w:rPr>
        <w:t>y</w:t>
      </w:r>
      <w:r w:rsidRPr="00EE64BE">
        <w:rPr>
          <w:rFonts w:ascii="Times New Roman" w:eastAsia="Times New Roman" w:hAnsi="Times New Roman" w:cs="Times New Roman"/>
          <w:color w:val="000000"/>
          <w:sz w:val="28"/>
          <w:szCs w:val="28"/>
          <w:lang w:val="en-US" w:eastAsia="ru-RU"/>
        </w:rPr>
        <w:t>enik me’yorlarga rioya qilmaslik qonun bo‘yicha javobgarlikka tortiladi.</w:t>
      </w:r>
    </w:p>
    <w:p w14:paraId="4C3275B5" w14:textId="77777777" w:rsidR="00EE64BE" w:rsidRPr="00EE64BE" w:rsidRDefault="00EE64BE" w:rsidP="00EE64BE">
      <w:pPr>
        <w:widowControl w:val="0"/>
        <w:spacing w:after="0" w:line="240" w:lineRule="auto"/>
        <w:ind w:firstLine="640"/>
        <w:jc w:val="both"/>
        <w:rPr>
          <w:rFonts w:ascii="Times New Roman" w:eastAsia="Times New Roman" w:hAnsi="Times New Roman" w:cs="Times New Roman"/>
          <w:color w:val="000000"/>
          <w:sz w:val="28"/>
          <w:szCs w:val="28"/>
          <w:lang w:val="en-US" w:eastAsia="ru-RU"/>
        </w:rPr>
      </w:pPr>
      <w:r w:rsidRPr="00EE64BE">
        <w:rPr>
          <w:rFonts w:ascii="Times New Roman" w:eastAsia="Times New Roman" w:hAnsi="Times New Roman" w:cs="Times New Roman"/>
          <w:color w:val="000000"/>
          <w:sz w:val="28"/>
          <w:szCs w:val="28"/>
          <w:lang w:val="en-US" w:eastAsia="ru-RU"/>
        </w:rPr>
        <w:t>Ushbu sanitariya qoidalari O‘zbekiston Respublikasi bolalar va o‘smirlar aholisi salomatligini muhofaza qilish maqsadida o‘rnatiladi.</w:t>
      </w:r>
    </w:p>
    <w:p w14:paraId="46DA7280" w14:textId="77777777" w:rsidR="00EE64BE" w:rsidRDefault="00EE64BE" w:rsidP="00EE64BE">
      <w:pPr>
        <w:widowControl w:val="0"/>
        <w:spacing w:after="0" w:line="240" w:lineRule="auto"/>
        <w:jc w:val="both"/>
        <w:rPr>
          <w:rFonts w:ascii="Times New Roman" w:eastAsia="Courier New" w:hAnsi="Times New Roman" w:cs="Times New Roman"/>
          <w:color w:val="000000"/>
          <w:sz w:val="28"/>
          <w:szCs w:val="28"/>
          <w:lang w:val="en-US" w:eastAsia="ru-RU"/>
        </w:rPr>
      </w:pPr>
      <w:r w:rsidRPr="00EE64BE">
        <w:rPr>
          <w:rFonts w:ascii="Times New Roman" w:eastAsia="Courier New" w:hAnsi="Times New Roman" w:cs="Times New Roman"/>
          <w:color w:val="000000"/>
          <w:sz w:val="28"/>
          <w:szCs w:val="28"/>
          <w:lang w:val="en-US" w:eastAsia="ru-RU"/>
        </w:rPr>
        <w:t>Ushbu sanitariya normalari va qoidalari mulkchilik shakli va idoraviy mansubligidan qat’i nazar, barcha manfaatdor tashkilotlar tomonidan bajarilishi majburiydir</w:t>
      </w:r>
      <w:r>
        <w:rPr>
          <w:rFonts w:ascii="Times New Roman" w:eastAsia="Courier New" w:hAnsi="Times New Roman" w:cs="Times New Roman"/>
          <w:color w:val="000000"/>
          <w:sz w:val="28"/>
          <w:szCs w:val="28"/>
          <w:lang w:val="en-US" w:eastAsia="ru-RU"/>
        </w:rPr>
        <w:t>.</w:t>
      </w:r>
    </w:p>
    <w:p w14:paraId="456778DC" w14:textId="77777777" w:rsidR="0066342B" w:rsidRDefault="0066342B">
      <w:pPr>
        <w:rPr>
          <w:rFonts w:ascii="Times New Roman" w:eastAsia="Courier New" w:hAnsi="Times New Roman" w:cs="Times New Roman"/>
          <w:color w:val="000000"/>
          <w:sz w:val="28"/>
          <w:szCs w:val="28"/>
          <w:lang w:val="en-US" w:eastAsia="ru-RU"/>
        </w:rPr>
      </w:pPr>
      <w:r>
        <w:rPr>
          <w:rFonts w:ascii="Times New Roman" w:eastAsia="Courier New" w:hAnsi="Times New Roman" w:cs="Times New Roman"/>
          <w:color w:val="000000"/>
          <w:sz w:val="28"/>
          <w:szCs w:val="28"/>
          <w:lang w:val="en-US" w:eastAsia="ru-RU"/>
        </w:rPr>
        <w:br w:type="page"/>
      </w:r>
    </w:p>
    <w:p w14:paraId="2D945A07" w14:textId="77777777" w:rsidR="00EE64BE" w:rsidRDefault="00EE64BE" w:rsidP="00EE64BE">
      <w:pPr>
        <w:pStyle w:val="30"/>
        <w:keepNext/>
        <w:keepLines/>
        <w:rPr>
          <w:rStyle w:val="3"/>
          <w:b/>
          <w:lang w:val="en-US"/>
        </w:rPr>
      </w:pPr>
      <w:r>
        <w:rPr>
          <w:rStyle w:val="3"/>
          <w:b/>
        </w:rPr>
        <w:lastRenderedPageBreak/>
        <w:t>MUNDARIJA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7334"/>
        <w:gridCol w:w="1008"/>
      </w:tblGrid>
      <w:tr w:rsidR="00EE64BE" w14:paraId="7EFB708E" w14:textId="77777777" w:rsidTr="00EE64BE">
        <w:trPr>
          <w:trHeight w:hRule="exact" w:val="346"/>
          <w:jc w:val="center"/>
        </w:trPr>
        <w:tc>
          <w:tcPr>
            <w:tcW w:w="581" w:type="dxa"/>
            <w:tcBorders>
              <w:top w:val="single" w:sz="4" w:space="0" w:color="auto"/>
              <w:left w:val="single" w:sz="4" w:space="0" w:color="auto"/>
            </w:tcBorders>
            <w:shd w:val="clear" w:color="auto" w:fill="auto"/>
            <w:vAlign w:val="bottom"/>
          </w:tcPr>
          <w:p w14:paraId="2F4E8AAC" w14:textId="77777777" w:rsidR="00EE64BE" w:rsidRDefault="00EE64BE" w:rsidP="00EE64BE">
            <w:pPr>
              <w:pStyle w:val="a4"/>
            </w:pPr>
            <w:r>
              <w:rPr>
                <w:rStyle w:val="a3"/>
              </w:rPr>
              <w:t>1.</w:t>
            </w:r>
          </w:p>
        </w:tc>
        <w:tc>
          <w:tcPr>
            <w:tcW w:w="7334" w:type="dxa"/>
            <w:tcBorders>
              <w:top w:val="single" w:sz="4" w:space="0" w:color="auto"/>
              <w:left w:val="single" w:sz="4" w:space="0" w:color="auto"/>
            </w:tcBorders>
            <w:shd w:val="clear" w:color="auto" w:fill="auto"/>
            <w:vAlign w:val="bottom"/>
          </w:tcPr>
          <w:p w14:paraId="732AB0F0" w14:textId="77777777" w:rsidR="00EE64BE" w:rsidRPr="0066342B" w:rsidRDefault="0066342B" w:rsidP="00EE64BE">
            <w:pPr>
              <w:pStyle w:val="a4"/>
              <w:rPr>
                <w:lang w:val="en-US"/>
              </w:rPr>
            </w:pPr>
            <w:r w:rsidRPr="0066342B">
              <w:rPr>
                <w:rStyle w:val="a3"/>
                <w:lang w:val="en-US"/>
              </w:rPr>
              <w:t>O‘zbekiston</w:t>
            </w:r>
            <w:r w:rsidR="00EE64BE" w:rsidRPr="0066342B">
              <w:rPr>
                <w:rStyle w:val="a3"/>
                <w:lang w:val="en-US"/>
              </w:rPr>
              <w:t xml:space="preserve"> </w:t>
            </w:r>
            <w:r w:rsidRPr="0066342B">
              <w:rPr>
                <w:rStyle w:val="a3"/>
                <w:lang w:val="en-US"/>
              </w:rPr>
              <w:t>Respublikasining Davlat</w:t>
            </w:r>
            <w:r w:rsidR="00EE64BE" w:rsidRPr="0066342B">
              <w:rPr>
                <w:rStyle w:val="a3"/>
                <w:lang w:val="en-US"/>
              </w:rPr>
              <w:t xml:space="preserve"> </w:t>
            </w:r>
            <w:r w:rsidRPr="0066342B">
              <w:rPr>
                <w:rStyle w:val="a3"/>
                <w:lang w:val="en-US"/>
              </w:rPr>
              <w:t>sanitariya</w:t>
            </w:r>
            <w:r w:rsidR="00EE64BE" w:rsidRPr="0066342B">
              <w:rPr>
                <w:rStyle w:val="a3"/>
                <w:lang w:val="en-US"/>
              </w:rPr>
              <w:t xml:space="preserve"> </w:t>
            </w:r>
            <w:r w:rsidRPr="0066342B">
              <w:rPr>
                <w:rStyle w:val="a3"/>
                <w:lang w:val="en-US"/>
              </w:rPr>
              <w:t>nazorati</w:t>
            </w:r>
            <w:r w:rsidR="00EE64BE" w:rsidRPr="0066342B">
              <w:rPr>
                <w:rStyle w:val="a3"/>
                <w:lang w:val="en-US"/>
              </w:rPr>
              <w:t xml:space="preserve"> </w:t>
            </w:r>
            <w:r w:rsidRPr="0066342B">
              <w:rPr>
                <w:rStyle w:val="a3"/>
                <w:lang w:val="en-US"/>
              </w:rPr>
              <w:t>to‘g‘risida</w:t>
            </w:r>
            <w:r w:rsidR="00EE64BE" w:rsidRPr="0066342B">
              <w:rPr>
                <w:rStyle w:val="a3"/>
                <w:lang w:val="en-US"/>
              </w:rPr>
              <w:t>"</w:t>
            </w:r>
            <w:r w:rsidRPr="0066342B">
              <w:rPr>
                <w:rStyle w:val="a3"/>
                <w:lang w:val="en-US"/>
              </w:rPr>
              <w:t>gi</w:t>
            </w:r>
            <w:r w:rsidR="00EE64BE" w:rsidRPr="0066342B">
              <w:rPr>
                <w:rStyle w:val="a3"/>
                <w:lang w:val="en-US"/>
              </w:rPr>
              <w:t xml:space="preserve"> </w:t>
            </w:r>
            <w:r w:rsidRPr="0066342B">
              <w:rPr>
                <w:rStyle w:val="a3"/>
                <w:lang w:val="en-US"/>
              </w:rPr>
              <w:t>Qonuni</w:t>
            </w:r>
          </w:p>
        </w:tc>
        <w:tc>
          <w:tcPr>
            <w:tcW w:w="1008" w:type="dxa"/>
            <w:tcBorders>
              <w:top w:val="single" w:sz="4" w:space="0" w:color="auto"/>
              <w:left w:val="single" w:sz="4" w:space="0" w:color="auto"/>
              <w:right w:val="single" w:sz="4" w:space="0" w:color="auto"/>
            </w:tcBorders>
            <w:shd w:val="clear" w:color="auto" w:fill="auto"/>
            <w:vAlign w:val="bottom"/>
          </w:tcPr>
          <w:p w14:paraId="47D2D9D4" w14:textId="77777777" w:rsidR="00EE64BE" w:rsidRDefault="00EE64BE" w:rsidP="00EE64BE">
            <w:pPr>
              <w:pStyle w:val="a4"/>
            </w:pPr>
            <w:r>
              <w:rPr>
                <w:rStyle w:val="a3"/>
              </w:rPr>
              <w:t>5</w:t>
            </w:r>
          </w:p>
        </w:tc>
      </w:tr>
      <w:tr w:rsidR="00EE64BE" w14:paraId="2102D130" w14:textId="77777777" w:rsidTr="00EE64BE">
        <w:trPr>
          <w:trHeight w:hRule="exact" w:val="341"/>
          <w:jc w:val="center"/>
        </w:trPr>
        <w:tc>
          <w:tcPr>
            <w:tcW w:w="581" w:type="dxa"/>
            <w:tcBorders>
              <w:top w:val="single" w:sz="4" w:space="0" w:color="auto"/>
              <w:left w:val="single" w:sz="4" w:space="0" w:color="auto"/>
            </w:tcBorders>
            <w:shd w:val="clear" w:color="auto" w:fill="auto"/>
            <w:vAlign w:val="bottom"/>
          </w:tcPr>
          <w:p w14:paraId="0F19EFED" w14:textId="77777777" w:rsidR="00EE64BE" w:rsidRDefault="00EE64BE" w:rsidP="00EE64BE">
            <w:pPr>
              <w:pStyle w:val="a4"/>
            </w:pPr>
            <w:r>
              <w:rPr>
                <w:rStyle w:val="a3"/>
              </w:rPr>
              <w:t>2.</w:t>
            </w:r>
          </w:p>
        </w:tc>
        <w:tc>
          <w:tcPr>
            <w:tcW w:w="7334" w:type="dxa"/>
            <w:tcBorders>
              <w:top w:val="single" w:sz="4" w:space="0" w:color="auto"/>
              <w:left w:val="single" w:sz="4" w:space="0" w:color="auto"/>
            </w:tcBorders>
            <w:shd w:val="clear" w:color="auto" w:fill="auto"/>
            <w:vAlign w:val="bottom"/>
          </w:tcPr>
          <w:p w14:paraId="7115FFC8" w14:textId="77777777" w:rsidR="00EE64BE" w:rsidRDefault="0066342B" w:rsidP="00EE64BE">
            <w:pPr>
              <w:pStyle w:val="a4"/>
            </w:pPr>
            <w:r>
              <w:rPr>
                <w:rStyle w:val="a3"/>
              </w:rPr>
              <w:t>Umumiy</w:t>
            </w:r>
            <w:r w:rsidR="00EE64BE">
              <w:rPr>
                <w:rStyle w:val="a3"/>
              </w:rPr>
              <w:t xml:space="preserve"> </w:t>
            </w:r>
            <w:r>
              <w:rPr>
                <w:rStyle w:val="a3"/>
              </w:rPr>
              <w:t>qoidalar</w:t>
            </w:r>
          </w:p>
        </w:tc>
        <w:tc>
          <w:tcPr>
            <w:tcW w:w="1008" w:type="dxa"/>
            <w:tcBorders>
              <w:top w:val="single" w:sz="4" w:space="0" w:color="auto"/>
              <w:left w:val="single" w:sz="4" w:space="0" w:color="auto"/>
              <w:right w:val="single" w:sz="4" w:space="0" w:color="auto"/>
            </w:tcBorders>
            <w:shd w:val="clear" w:color="auto" w:fill="auto"/>
            <w:vAlign w:val="bottom"/>
          </w:tcPr>
          <w:p w14:paraId="74028DB2" w14:textId="77777777" w:rsidR="00EE64BE" w:rsidRDefault="00EE64BE" w:rsidP="00EE64BE">
            <w:pPr>
              <w:pStyle w:val="a4"/>
            </w:pPr>
            <w:r>
              <w:rPr>
                <w:rStyle w:val="a3"/>
              </w:rPr>
              <w:t>6-7</w:t>
            </w:r>
          </w:p>
        </w:tc>
      </w:tr>
      <w:tr w:rsidR="00EE64BE" w14:paraId="16D2694E"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041FEB18" w14:textId="77777777" w:rsidR="00EE64BE" w:rsidRDefault="00EE64BE" w:rsidP="00EE64BE">
            <w:pPr>
              <w:pStyle w:val="a4"/>
            </w:pPr>
            <w:r>
              <w:rPr>
                <w:rStyle w:val="a3"/>
              </w:rPr>
              <w:t>3.</w:t>
            </w:r>
          </w:p>
        </w:tc>
        <w:tc>
          <w:tcPr>
            <w:tcW w:w="7334" w:type="dxa"/>
            <w:tcBorders>
              <w:top w:val="single" w:sz="4" w:space="0" w:color="auto"/>
              <w:left w:val="single" w:sz="4" w:space="0" w:color="auto"/>
            </w:tcBorders>
            <w:shd w:val="clear" w:color="auto" w:fill="auto"/>
            <w:vAlign w:val="bottom"/>
          </w:tcPr>
          <w:p w14:paraId="578AA43A" w14:textId="77777777" w:rsidR="00EE64BE" w:rsidRDefault="0066342B" w:rsidP="00EE64BE">
            <w:pPr>
              <w:pStyle w:val="a4"/>
            </w:pPr>
            <w:r>
              <w:rPr>
                <w:rStyle w:val="a3"/>
              </w:rPr>
              <w:t>Hududga</w:t>
            </w:r>
            <w:r w:rsidR="00EE64BE">
              <w:rPr>
                <w:rStyle w:val="a3"/>
              </w:rPr>
              <w:t xml:space="preserve"> </w:t>
            </w:r>
            <w:r>
              <w:rPr>
                <w:rStyle w:val="a3"/>
              </w:rPr>
              <w:t>qo‘yiladigan</w:t>
            </w:r>
            <w:r w:rsidR="00EE64BE">
              <w:rPr>
                <w:rStyle w:val="a3"/>
              </w:rPr>
              <w:t xml:space="preserve"> </w:t>
            </w:r>
            <w:r>
              <w:rPr>
                <w:rStyle w:val="a3"/>
              </w:rPr>
              <w:t>talablar</w:t>
            </w:r>
          </w:p>
        </w:tc>
        <w:tc>
          <w:tcPr>
            <w:tcW w:w="1008" w:type="dxa"/>
            <w:tcBorders>
              <w:top w:val="single" w:sz="4" w:space="0" w:color="auto"/>
              <w:left w:val="single" w:sz="4" w:space="0" w:color="auto"/>
              <w:right w:val="single" w:sz="4" w:space="0" w:color="auto"/>
            </w:tcBorders>
            <w:shd w:val="clear" w:color="auto" w:fill="auto"/>
            <w:vAlign w:val="bottom"/>
          </w:tcPr>
          <w:p w14:paraId="7CCB1ADC" w14:textId="77777777" w:rsidR="00EE64BE" w:rsidRDefault="00EE64BE" w:rsidP="00EE64BE">
            <w:pPr>
              <w:pStyle w:val="a4"/>
            </w:pPr>
            <w:r>
              <w:rPr>
                <w:rStyle w:val="a3"/>
              </w:rPr>
              <w:t>7-9</w:t>
            </w:r>
          </w:p>
        </w:tc>
      </w:tr>
      <w:tr w:rsidR="00EE64BE" w14:paraId="75E691C3"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211E80B9" w14:textId="77777777" w:rsidR="00EE64BE" w:rsidRDefault="00EE64BE" w:rsidP="00EE64BE">
            <w:pPr>
              <w:pStyle w:val="a4"/>
            </w:pPr>
            <w:r>
              <w:rPr>
                <w:rStyle w:val="a3"/>
              </w:rPr>
              <w:t>4.</w:t>
            </w:r>
          </w:p>
        </w:tc>
        <w:tc>
          <w:tcPr>
            <w:tcW w:w="7334" w:type="dxa"/>
            <w:tcBorders>
              <w:top w:val="single" w:sz="4" w:space="0" w:color="auto"/>
              <w:left w:val="single" w:sz="4" w:space="0" w:color="auto"/>
            </w:tcBorders>
            <w:shd w:val="clear" w:color="auto" w:fill="auto"/>
            <w:vAlign w:val="bottom"/>
          </w:tcPr>
          <w:p w14:paraId="2A3CF334" w14:textId="77777777" w:rsidR="00EE64BE" w:rsidRDefault="0066342B" w:rsidP="00EE64BE">
            <w:pPr>
              <w:pStyle w:val="a4"/>
            </w:pPr>
            <w:r>
              <w:rPr>
                <w:rStyle w:val="a3"/>
              </w:rPr>
              <w:t>Binoga</w:t>
            </w:r>
            <w:r w:rsidR="00EE64BE">
              <w:rPr>
                <w:rStyle w:val="a3"/>
              </w:rPr>
              <w:t xml:space="preserve"> </w:t>
            </w:r>
            <w:r>
              <w:rPr>
                <w:rStyle w:val="a3"/>
              </w:rPr>
              <w:t>qo‘yiladigan</w:t>
            </w:r>
            <w:r w:rsidR="00EE64BE">
              <w:rPr>
                <w:rStyle w:val="a3"/>
              </w:rPr>
              <w:t xml:space="preserve"> </w:t>
            </w:r>
            <w:r>
              <w:rPr>
                <w:rStyle w:val="a3"/>
              </w:rPr>
              <w:t>talablar</w:t>
            </w:r>
          </w:p>
        </w:tc>
        <w:tc>
          <w:tcPr>
            <w:tcW w:w="1008" w:type="dxa"/>
            <w:tcBorders>
              <w:top w:val="single" w:sz="4" w:space="0" w:color="auto"/>
              <w:left w:val="single" w:sz="4" w:space="0" w:color="auto"/>
              <w:right w:val="single" w:sz="4" w:space="0" w:color="auto"/>
            </w:tcBorders>
            <w:shd w:val="clear" w:color="auto" w:fill="auto"/>
            <w:vAlign w:val="bottom"/>
          </w:tcPr>
          <w:p w14:paraId="7F4ADBFE" w14:textId="77777777" w:rsidR="00EE64BE" w:rsidRDefault="00EE64BE" w:rsidP="00EE64BE">
            <w:pPr>
              <w:pStyle w:val="a4"/>
            </w:pPr>
            <w:r>
              <w:rPr>
                <w:rStyle w:val="a3"/>
              </w:rPr>
              <w:t>9-13</w:t>
            </w:r>
          </w:p>
        </w:tc>
      </w:tr>
      <w:tr w:rsidR="00EE64BE" w14:paraId="79530CA9"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2972D4A9" w14:textId="77777777" w:rsidR="00EE64BE" w:rsidRDefault="00EE64BE" w:rsidP="00EE64BE">
            <w:pPr>
              <w:pStyle w:val="a4"/>
            </w:pPr>
            <w:r>
              <w:rPr>
                <w:rStyle w:val="a3"/>
              </w:rPr>
              <w:t>5.</w:t>
            </w:r>
          </w:p>
        </w:tc>
        <w:tc>
          <w:tcPr>
            <w:tcW w:w="7334" w:type="dxa"/>
            <w:tcBorders>
              <w:top w:val="single" w:sz="4" w:space="0" w:color="auto"/>
              <w:left w:val="single" w:sz="4" w:space="0" w:color="auto"/>
            </w:tcBorders>
            <w:shd w:val="clear" w:color="auto" w:fill="auto"/>
            <w:vAlign w:val="bottom"/>
          </w:tcPr>
          <w:p w14:paraId="355523BF" w14:textId="77777777" w:rsidR="00EE64BE" w:rsidRDefault="0066342B" w:rsidP="00EE64BE">
            <w:pPr>
              <w:pStyle w:val="a4"/>
            </w:pPr>
            <w:r>
              <w:rPr>
                <w:rStyle w:val="a3"/>
              </w:rPr>
              <w:t>Tabiiy</w:t>
            </w:r>
            <w:r w:rsidR="00EE64BE">
              <w:rPr>
                <w:rStyle w:val="a3"/>
              </w:rPr>
              <w:t xml:space="preserve"> </w:t>
            </w:r>
            <w:r>
              <w:rPr>
                <w:rStyle w:val="a3"/>
              </w:rPr>
              <w:t>va</w:t>
            </w:r>
            <w:r w:rsidR="00EE64BE">
              <w:rPr>
                <w:rStyle w:val="a3"/>
              </w:rPr>
              <w:t xml:space="preserve"> </w:t>
            </w:r>
            <w:r>
              <w:rPr>
                <w:rStyle w:val="a3"/>
              </w:rPr>
              <w:t>sun’iy</w:t>
            </w:r>
            <w:r w:rsidR="00EE64BE">
              <w:rPr>
                <w:rStyle w:val="a3"/>
              </w:rPr>
              <w:t xml:space="preserve"> </w:t>
            </w:r>
            <w:r>
              <w:rPr>
                <w:rStyle w:val="a3"/>
              </w:rPr>
              <w:t>yoritish</w:t>
            </w:r>
          </w:p>
        </w:tc>
        <w:tc>
          <w:tcPr>
            <w:tcW w:w="1008" w:type="dxa"/>
            <w:tcBorders>
              <w:top w:val="single" w:sz="4" w:space="0" w:color="auto"/>
              <w:left w:val="single" w:sz="4" w:space="0" w:color="auto"/>
              <w:right w:val="single" w:sz="4" w:space="0" w:color="auto"/>
            </w:tcBorders>
            <w:shd w:val="clear" w:color="auto" w:fill="auto"/>
            <w:vAlign w:val="bottom"/>
          </w:tcPr>
          <w:p w14:paraId="1E4933C0" w14:textId="77777777" w:rsidR="00EE64BE" w:rsidRDefault="00EE64BE" w:rsidP="00EE64BE">
            <w:pPr>
              <w:pStyle w:val="a4"/>
            </w:pPr>
            <w:r>
              <w:rPr>
                <w:rStyle w:val="a3"/>
              </w:rPr>
              <w:t>13-14</w:t>
            </w:r>
          </w:p>
        </w:tc>
      </w:tr>
      <w:tr w:rsidR="00EE64BE" w14:paraId="72BA924E"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0219AD47" w14:textId="77777777" w:rsidR="00EE64BE" w:rsidRDefault="00EE64BE" w:rsidP="00EE64BE">
            <w:pPr>
              <w:pStyle w:val="a4"/>
            </w:pPr>
            <w:r>
              <w:rPr>
                <w:rStyle w:val="a3"/>
              </w:rPr>
              <w:t>6.</w:t>
            </w:r>
          </w:p>
        </w:tc>
        <w:tc>
          <w:tcPr>
            <w:tcW w:w="7334" w:type="dxa"/>
            <w:tcBorders>
              <w:top w:val="single" w:sz="4" w:space="0" w:color="auto"/>
              <w:left w:val="single" w:sz="4" w:space="0" w:color="auto"/>
            </w:tcBorders>
            <w:shd w:val="clear" w:color="auto" w:fill="auto"/>
            <w:vAlign w:val="bottom"/>
          </w:tcPr>
          <w:p w14:paraId="2E193644" w14:textId="77777777" w:rsidR="00EE64BE" w:rsidRDefault="0066342B" w:rsidP="00EE64BE">
            <w:pPr>
              <w:pStyle w:val="a4"/>
            </w:pPr>
            <w:r>
              <w:rPr>
                <w:rStyle w:val="a3"/>
              </w:rPr>
              <w:t>Shamollatish</w:t>
            </w:r>
            <w:r w:rsidR="00EE64BE">
              <w:rPr>
                <w:rStyle w:val="a3"/>
              </w:rPr>
              <w:t xml:space="preserve">, </w:t>
            </w:r>
            <w:r>
              <w:rPr>
                <w:rStyle w:val="a3"/>
              </w:rPr>
              <w:t>isitish</w:t>
            </w:r>
          </w:p>
        </w:tc>
        <w:tc>
          <w:tcPr>
            <w:tcW w:w="1008" w:type="dxa"/>
            <w:tcBorders>
              <w:top w:val="single" w:sz="4" w:space="0" w:color="auto"/>
              <w:left w:val="single" w:sz="4" w:space="0" w:color="auto"/>
              <w:right w:val="single" w:sz="4" w:space="0" w:color="auto"/>
            </w:tcBorders>
            <w:shd w:val="clear" w:color="auto" w:fill="auto"/>
            <w:vAlign w:val="bottom"/>
          </w:tcPr>
          <w:p w14:paraId="18438E66" w14:textId="77777777" w:rsidR="00EE64BE" w:rsidRDefault="00EE64BE" w:rsidP="00EE64BE">
            <w:pPr>
              <w:pStyle w:val="a4"/>
            </w:pPr>
            <w:r>
              <w:rPr>
                <w:rStyle w:val="a3"/>
              </w:rPr>
              <w:t>14-15</w:t>
            </w:r>
          </w:p>
        </w:tc>
      </w:tr>
      <w:tr w:rsidR="00EE64BE" w14:paraId="0B016B63" w14:textId="77777777" w:rsidTr="00EE64BE">
        <w:trPr>
          <w:trHeight w:hRule="exact" w:val="341"/>
          <w:jc w:val="center"/>
        </w:trPr>
        <w:tc>
          <w:tcPr>
            <w:tcW w:w="581" w:type="dxa"/>
            <w:tcBorders>
              <w:top w:val="single" w:sz="4" w:space="0" w:color="auto"/>
              <w:left w:val="single" w:sz="4" w:space="0" w:color="auto"/>
            </w:tcBorders>
            <w:shd w:val="clear" w:color="auto" w:fill="auto"/>
            <w:vAlign w:val="bottom"/>
          </w:tcPr>
          <w:p w14:paraId="7A8B9D76" w14:textId="77777777" w:rsidR="00EE64BE" w:rsidRDefault="00EE64BE" w:rsidP="00EE64BE">
            <w:pPr>
              <w:pStyle w:val="a4"/>
            </w:pPr>
            <w:r>
              <w:rPr>
                <w:rStyle w:val="a3"/>
              </w:rPr>
              <w:t>7.</w:t>
            </w:r>
          </w:p>
        </w:tc>
        <w:tc>
          <w:tcPr>
            <w:tcW w:w="7334" w:type="dxa"/>
            <w:tcBorders>
              <w:top w:val="single" w:sz="4" w:space="0" w:color="auto"/>
              <w:left w:val="single" w:sz="4" w:space="0" w:color="auto"/>
            </w:tcBorders>
            <w:shd w:val="clear" w:color="auto" w:fill="auto"/>
            <w:vAlign w:val="bottom"/>
          </w:tcPr>
          <w:p w14:paraId="5924C40F" w14:textId="77777777" w:rsidR="00EE64BE" w:rsidRPr="0066342B" w:rsidRDefault="0066342B" w:rsidP="00EE64BE">
            <w:pPr>
              <w:pStyle w:val="a4"/>
              <w:rPr>
                <w:lang w:val="en-US"/>
              </w:rPr>
            </w:pPr>
            <w:r w:rsidRPr="0066342B">
              <w:rPr>
                <w:rStyle w:val="a3"/>
                <w:lang w:val="en-US"/>
              </w:rPr>
              <w:t>Sovuq</w:t>
            </w:r>
            <w:r w:rsidR="00EE64BE" w:rsidRPr="0066342B">
              <w:rPr>
                <w:rStyle w:val="a3"/>
                <w:lang w:val="en-US"/>
              </w:rPr>
              <w:t xml:space="preserve"> </w:t>
            </w:r>
            <w:r w:rsidRPr="0066342B">
              <w:rPr>
                <w:rStyle w:val="a3"/>
                <w:lang w:val="en-US"/>
              </w:rPr>
              <w:t>va</w:t>
            </w:r>
            <w:r w:rsidR="00EE64BE" w:rsidRPr="0066342B">
              <w:rPr>
                <w:rStyle w:val="a3"/>
                <w:lang w:val="en-US"/>
              </w:rPr>
              <w:t xml:space="preserve"> </w:t>
            </w:r>
            <w:r w:rsidRPr="0066342B">
              <w:rPr>
                <w:rStyle w:val="a3"/>
                <w:lang w:val="en-US"/>
              </w:rPr>
              <w:t>issiq</w:t>
            </w:r>
            <w:r w:rsidR="00EE64BE" w:rsidRPr="0066342B">
              <w:rPr>
                <w:rStyle w:val="a3"/>
                <w:lang w:val="en-US"/>
              </w:rPr>
              <w:t xml:space="preserve"> </w:t>
            </w:r>
            <w:r w:rsidRPr="0066342B">
              <w:rPr>
                <w:rStyle w:val="a3"/>
                <w:lang w:val="en-US"/>
              </w:rPr>
              <w:t>suv</w:t>
            </w:r>
            <w:r w:rsidR="00EE64BE" w:rsidRPr="0066342B">
              <w:rPr>
                <w:rStyle w:val="a3"/>
                <w:lang w:val="en-US"/>
              </w:rPr>
              <w:t xml:space="preserve"> </w:t>
            </w:r>
            <w:r w:rsidRPr="0066342B">
              <w:rPr>
                <w:rStyle w:val="a3"/>
                <w:lang w:val="en-US"/>
              </w:rPr>
              <w:t>ta’minoti</w:t>
            </w:r>
            <w:r w:rsidR="00EE64BE" w:rsidRPr="0066342B">
              <w:rPr>
                <w:rStyle w:val="a3"/>
                <w:lang w:val="en-US"/>
              </w:rPr>
              <w:t xml:space="preserve">, </w:t>
            </w:r>
            <w:r w:rsidRPr="0066342B">
              <w:rPr>
                <w:rStyle w:val="a3"/>
                <w:lang w:val="en-US"/>
              </w:rPr>
              <w:t>kanalizatsiya</w:t>
            </w:r>
          </w:p>
        </w:tc>
        <w:tc>
          <w:tcPr>
            <w:tcW w:w="1008" w:type="dxa"/>
            <w:tcBorders>
              <w:top w:val="single" w:sz="4" w:space="0" w:color="auto"/>
              <w:left w:val="single" w:sz="4" w:space="0" w:color="auto"/>
              <w:right w:val="single" w:sz="4" w:space="0" w:color="auto"/>
            </w:tcBorders>
            <w:shd w:val="clear" w:color="auto" w:fill="auto"/>
            <w:vAlign w:val="bottom"/>
          </w:tcPr>
          <w:p w14:paraId="72824797" w14:textId="77777777" w:rsidR="00EE64BE" w:rsidRDefault="00EE64BE" w:rsidP="00EE64BE">
            <w:pPr>
              <w:pStyle w:val="a4"/>
            </w:pPr>
            <w:r>
              <w:rPr>
                <w:rStyle w:val="a3"/>
              </w:rPr>
              <w:t>15-16</w:t>
            </w:r>
          </w:p>
        </w:tc>
      </w:tr>
      <w:tr w:rsidR="00EE64BE" w14:paraId="6B489E07"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50816E6F" w14:textId="77777777" w:rsidR="00EE64BE" w:rsidRDefault="00EE64BE" w:rsidP="00EE64BE">
            <w:pPr>
              <w:pStyle w:val="a4"/>
            </w:pPr>
            <w:r>
              <w:rPr>
                <w:rStyle w:val="a3"/>
              </w:rPr>
              <w:t>8.</w:t>
            </w:r>
          </w:p>
        </w:tc>
        <w:tc>
          <w:tcPr>
            <w:tcW w:w="7334" w:type="dxa"/>
            <w:tcBorders>
              <w:top w:val="single" w:sz="4" w:space="0" w:color="auto"/>
              <w:left w:val="single" w:sz="4" w:space="0" w:color="auto"/>
            </w:tcBorders>
            <w:shd w:val="clear" w:color="auto" w:fill="auto"/>
            <w:vAlign w:val="bottom"/>
          </w:tcPr>
          <w:p w14:paraId="10767E61" w14:textId="77777777" w:rsidR="00EE64BE" w:rsidRDefault="0066342B" w:rsidP="00EE64BE">
            <w:pPr>
              <w:pStyle w:val="a4"/>
            </w:pPr>
            <w:r>
              <w:rPr>
                <w:rStyle w:val="a3"/>
              </w:rPr>
              <w:t>Sanitariya</w:t>
            </w:r>
            <w:r w:rsidR="00EE64BE">
              <w:rPr>
                <w:rStyle w:val="a3"/>
              </w:rPr>
              <w:t>-</w:t>
            </w:r>
            <w:r>
              <w:rPr>
                <w:rStyle w:val="a3"/>
              </w:rPr>
              <w:t>texnik</w:t>
            </w:r>
            <w:r w:rsidR="00EE64BE">
              <w:rPr>
                <w:rStyle w:val="a3"/>
              </w:rPr>
              <w:t xml:space="preserve"> </w:t>
            </w:r>
            <w:r>
              <w:rPr>
                <w:rStyle w:val="a3"/>
              </w:rPr>
              <w:t>jihozlar</w:t>
            </w:r>
          </w:p>
        </w:tc>
        <w:tc>
          <w:tcPr>
            <w:tcW w:w="1008" w:type="dxa"/>
            <w:tcBorders>
              <w:top w:val="single" w:sz="4" w:space="0" w:color="auto"/>
              <w:left w:val="single" w:sz="4" w:space="0" w:color="auto"/>
              <w:right w:val="single" w:sz="4" w:space="0" w:color="auto"/>
            </w:tcBorders>
            <w:shd w:val="clear" w:color="auto" w:fill="auto"/>
            <w:vAlign w:val="bottom"/>
          </w:tcPr>
          <w:p w14:paraId="2CDB11DA" w14:textId="77777777" w:rsidR="00EE64BE" w:rsidRDefault="00EE64BE" w:rsidP="00EE64BE">
            <w:pPr>
              <w:pStyle w:val="a4"/>
            </w:pPr>
            <w:r>
              <w:rPr>
                <w:rStyle w:val="a3"/>
              </w:rPr>
              <w:t>16</w:t>
            </w:r>
          </w:p>
        </w:tc>
      </w:tr>
      <w:tr w:rsidR="00EE64BE" w14:paraId="1875116B" w14:textId="77777777" w:rsidTr="00EE64BE">
        <w:trPr>
          <w:trHeight w:hRule="exact" w:val="336"/>
          <w:jc w:val="center"/>
        </w:trPr>
        <w:tc>
          <w:tcPr>
            <w:tcW w:w="581" w:type="dxa"/>
            <w:tcBorders>
              <w:top w:val="single" w:sz="4" w:space="0" w:color="auto"/>
              <w:left w:val="single" w:sz="4" w:space="0" w:color="auto"/>
            </w:tcBorders>
            <w:shd w:val="clear" w:color="auto" w:fill="auto"/>
            <w:vAlign w:val="bottom"/>
          </w:tcPr>
          <w:p w14:paraId="5BE35778" w14:textId="77777777" w:rsidR="00EE64BE" w:rsidRDefault="00EE64BE" w:rsidP="00EE64BE">
            <w:pPr>
              <w:pStyle w:val="a4"/>
            </w:pPr>
            <w:r>
              <w:rPr>
                <w:rStyle w:val="a3"/>
              </w:rPr>
              <w:t>9.</w:t>
            </w:r>
          </w:p>
        </w:tc>
        <w:tc>
          <w:tcPr>
            <w:tcW w:w="7334" w:type="dxa"/>
            <w:tcBorders>
              <w:top w:val="single" w:sz="4" w:space="0" w:color="auto"/>
              <w:left w:val="single" w:sz="4" w:space="0" w:color="auto"/>
            </w:tcBorders>
            <w:shd w:val="clear" w:color="auto" w:fill="auto"/>
            <w:vAlign w:val="bottom"/>
          </w:tcPr>
          <w:p w14:paraId="3B9F8A35" w14:textId="77777777" w:rsidR="00EE64BE" w:rsidRPr="0066342B" w:rsidRDefault="0066342B" w:rsidP="00EE64BE">
            <w:pPr>
              <w:pStyle w:val="a4"/>
              <w:ind w:firstLine="160"/>
              <w:rPr>
                <w:lang w:val="en-US"/>
              </w:rPr>
            </w:pPr>
            <w:r w:rsidRPr="0066342B">
              <w:rPr>
                <w:rStyle w:val="a3"/>
                <w:lang w:val="en-US"/>
              </w:rPr>
              <w:t>Hudud</w:t>
            </w:r>
            <w:r w:rsidR="00EE64BE" w:rsidRPr="0066342B">
              <w:rPr>
                <w:rStyle w:val="a3"/>
                <w:lang w:val="en-US"/>
              </w:rPr>
              <w:t xml:space="preserve"> </w:t>
            </w:r>
            <w:r w:rsidRPr="0066342B">
              <w:rPr>
                <w:rStyle w:val="a3"/>
                <w:lang w:val="en-US"/>
              </w:rPr>
              <w:t>va</w:t>
            </w:r>
            <w:r w:rsidR="00EE64BE" w:rsidRPr="0066342B">
              <w:rPr>
                <w:rStyle w:val="a3"/>
                <w:lang w:val="en-US"/>
              </w:rPr>
              <w:t xml:space="preserve"> </w:t>
            </w:r>
            <w:r w:rsidRPr="0066342B">
              <w:rPr>
                <w:rStyle w:val="a3"/>
                <w:lang w:val="en-US"/>
              </w:rPr>
              <w:t>xonalarni</w:t>
            </w:r>
            <w:r w:rsidR="00EE64BE" w:rsidRPr="0066342B">
              <w:rPr>
                <w:rStyle w:val="a3"/>
                <w:lang w:val="en-US"/>
              </w:rPr>
              <w:t xml:space="preserve"> </w:t>
            </w:r>
            <w:r w:rsidRPr="0066342B">
              <w:rPr>
                <w:rStyle w:val="a3"/>
                <w:lang w:val="en-US"/>
              </w:rPr>
              <w:t>sanitariya</w:t>
            </w:r>
            <w:r w:rsidR="00EE64BE" w:rsidRPr="0066342B">
              <w:rPr>
                <w:rStyle w:val="a3"/>
                <w:lang w:val="en-US"/>
              </w:rPr>
              <w:t xml:space="preserve"> </w:t>
            </w:r>
            <w:r w:rsidRPr="0066342B">
              <w:rPr>
                <w:rStyle w:val="a3"/>
                <w:lang w:val="en-US"/>
              </w:rPr>
              <w:t>jihatidan</w:t>
            </w:r>
            <w:r w:rsidR="00EE64BE" w:rsidRPr="0066342B">
              <w:rPr>
                <w:rStyle w:val="a3"/>
                <w:lang w:val="en-US"/>
              </w:rPr>
              <w:t xml:space="preserve"> </w:t>
            </w:r>
            <w:r w:rsidRPr="0066342B">
              <w:rPr>
                <w:rStyle w:val="a3"/>
                <w:lang w:val="en-US"/>
              </w:rPr>
              <w:t>saqlash</w:t>
            </w:r>
          </w:p>
        </w:tc>
        <w:tc>
          <w:tcPr>
            <w:tcW w:w="1008" w:type="dxa"/>
            <w:tcBorders>
              <w:top w:val="single" w:sz="4" w:space="0" w:color="auto"/>
              <w:left w:val="single" w:sz="4" w:space="0" w:color="auto"/>
              <w:right w:val="single" w:sz="4" w:space="0" w:color="auto"/>
            </w:tcBorders>
            <w:shd w:val="clear" w:color="auto" w:fill="auto"/>
            <w:vAlign w:val="bottom"/>
          </w:tcPr>
          <w:p w14:paraId="7285F781" w14:textId="77777777" w:rsidR="00EE64BE" w:rsidRDefault="00EE64BE" w:rsidP="00EE64BE">
            <w:pPr>
              <w:pStyle w:val="a4"/>
            </w:pPr>
            <w:r>
              <w:rPr>
                <w:rStyle w:val="a3"/>
              </w:rPr>
              <w:t>17-18</w:t>
            </w:r>
          </w:p>
        </w:tc>
      </w:tr>
      <w:tr w:rsidR="00EE64BE" w14:paraId="4E98B86C" w14:textId="77777777" w:rsidTr="00EE64BE">
        <w:trPr>
          <w:trHeight w:hRule="exact" w:val="350"/>
          <w:jc w:val="center"/>
        </w:trPr>
        <w:tc>
          <w:tcPr>
            <w:tcW w:w="581" w:type="dxa"/>
            <w:tcBorders>
              <w:top w:val="single" w:sz="4" w:space="0" w:color="auto"/>
              <w:left w:val="single" w:sz="4" w:space="0" w:color="auto"/>
              <w:bottom w:val="single" w:sz="4" w:space="0" w:color="auto"/>
            </w:tcBorders>
            <w:shd w:val="clear" w:color="auto" w:fill="auto"/>
            <w:vAlign w:val="bottom"/>
          </w:tcPr>
          <w:p w14:paraId="5E29EB98" w14:textId="77777777" w:rsidR="00EE64BE" w:rsidRDefault="00EE64BE" w:rsidP="00EE64BE">
            <w:pPr>
              <w:pStyle w:val="a4"/>
            </w:pPr>
            <w:r>
              <w:rPr>
                <w:rStyle w:val="a3"/>
              </w:rPr>
              <w:t>10.</w:t>
            </w:r>
          </w:p>
        </w:tc>
        <w:tc>
          <w:tcPr>
            <w:tcW w:w="7334" w:type="dxa"/>
            <w:tcBorders>
              <w:top w:val="single" w:sz="4" w:space="0" w:color="auto"/>
              <w:left w:val="single" w:sz="4" w:space="0" w:color="auto"/>
              <w:bottom w:val="single" w:sz="4" w:space="0" w:color="auto"/>
            </w:tcBorders>
            <w:shd w:val="clear" w:color="auto" w:fill="auto"/>
            <w:vAlign w:val="bottom"/>
          </w:tcPr>
          <w:p w14:paraId="09400921" w14:textId="77777777" w:rsidR="00EE64BE" w:rsidRPr="0066342B" w:rsidRDefault="0066342B" w:rsidP="00EE64BE">
            <w:pPr>
              <w:pStyle w:val="a4"/>
              <w:rPr>
                <w:lang w:val="en-US"/>
              </w:rPr>
            </w:pPr>
            <w:r w:rsidRPr="0066342B">
              <w:rPr>
                <w:rStyle w:val="a3"/>
                <w:lang w:val="en-US"/>
              </w:rPr>
              <w:t>Sanitariya</w:t>
            </w:r>
            <w:r w:rsidR="00EE64BE" w:rsidRPr="0066342B">
              <w:rPr>
                <w:rStyle w:val="a3"/>
                <w:lang w:val="en-US"/>
              </w:rPr>
              <w:t xml:space="preserve"> </w:t>
            </w:r>
            <w:r w:rsidRPr="0066342B">
              <w:rPr>
                <w:rStyle w:val="a3"/>
                <w:lang w:val="en-US"/>
              </w:rPr>
              <w:t>qoidalariga</w:t>
            </w:r>
            <w:r w:rsidR="00EE64BE" w:rsidRPr="0066342B">
              <w:rPr>
                <w:rStyle w:val="a3"/>
                <w:lang w:val="en-US"/>
              </w:rPr>
              <w:t xml:space="preserve"> </w:t>
            </w:r>
            <w:r w:rsidRPr="0066342B">
              <w:rPr>
                <w:rStyle w:val="a3"/>
                <w:lang w:val="en-US"/>
              </w:rPr>
              <w:t>rioya</w:t>
            </w:r>
            <w:r w:rsidR="00EE64BE" w:rsidRPr="0066342B">
              <w:rPr>
                <w:rStyle w:val="a3"/>
                <w:lang w:val="en-US"/>
              </w:rPr>
              <w:t xml:space="preserve"> </w:t>
            </w:r>
            <w:r w:rsidRPr="0066342B">
              <w:rPr>
                <w:rStyle w:val="a3"/>
                <w:lang w:val="en-US"/>
              </w:rPr>
              <w:t>qilish</w:t>
            </w:r>
            <w:r w:rsidR="00EE64BE" w:rsidRPr="0066342B">
              <w:rPr>
                <w:rStyle w:val="a3"/>
                <w:lang w:val="en-US"/>
              </w:rPr>
              <w:t xml:space="preserve"> </w:t>
            </w:r>
            <w:r w:rsidRPr="0066342B">
              <w:rPr>
                <w:rStyle w:val="a3"/>
                <w:lang w:val="en-US"/>
              </w:rPr>
              <w:t>bo‘yicha</w:t>
            </w:r>
            <w:r w:rsidR="00EE64BE" w:rsidRPr="0066342B">
              <w:rPr>
                <w:rStyle w:val="a3"/>
                <w:lang w:val="en-US"/>
              </w:rPr>
              <w:t xml:space="preserve"> </w:t>
            </w:r>
            <w:r w:rsidRPr="0066342B">
              <w:rPr>
                <w:rStyle w:val="a3"/>
                <w:lang w:val="en-US"/>
              </w:rPr>
              <w:t>javobgarlik</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78AAE178" w14:textId="77777777" w:rsidR="00EE64BE" w:rsidRDefault="00EE64BE" w:rsidP="00EE64BE">
            <w:pPr>
              <w:pStyle w:val="a4"/>
            </w:pPr>
            <w:r>
              <w:rPr>
                <w:rStyle w:val="a3"/>
              </w:rPr>
              <w:t>18</w:t>
            </w:r>
          </w:p>
        </w:tc>
      </w:tr>
    </w:tbl>
    <w:p w14:paraId="53E7DC94" w14:textId="77777777" w:rsidR="0066342B" w:rsidRDefault="0066342B" w:rsidP="00EE64BE">
      <w:pPr>
        <w:pStyle w:val="30"/>
        <w:keepNext/>
        <w:keepLines/>
        <w:rPr>
          <w:b w:val="0"/>
          <w:lang w:val="en-US"/>
        </w:rPr>
      </w:pPr>
    </w:p>
    <w:p w14:paraId="0105EF57" w14:textId="77777777" w:rsidR="0066342B" w:rsidRDefault="0066342B">
      <w:pPr>
        <w:rPr>
          <w:rFonts w:ascii="Times New Roman" w:eastAsia="Times New Roman" w:hAnsi="Times New Roman" w:cs="Times New Roman"/>
          <w:bCs/>
          <w:sz w:val="32"/>
          <w:szCs w:val="32"/>
          <w:lang w:val="en-US"/>
        </w:rPr>
      </w:pPr>
      <w:r>
        <w:rPr>
          <w:b/>
          <w:lang w:val="en-US"/>
        </w:rPr>
        <w:br w:type="page"/>
      </w:r>
    </w:p>
    <w:p w14:paraId="5BBB7A5A" w14:textId="77777777" w:rsidR="00EE64BE" w:rsidRPr="00EE64BE" w:rsidRDefault="00EE64BE" w:rsidP="00EE64BE">
      <w:pPr>
        <w:keepNext/>
        <w:keepLines/>
        <w:widowControl w:val="0"/>
        <w:spacing w:after="0"/>
        <w:ind w:firstLine="726"/>
        <w:jc w:val="center"/>
        <w:rPr>
          <w:rFonts w:ascii="Times New Roman" w:eastAsia="Times New Roman" w:hAnsi="Times New Roman" w:cs="Times New Roman"/>
          <w:b/>
          <w:bCs/>
          <w:sz w:val="28"/>
          <w:szCs w:val="28"/>
          <w:lang w:val="en-US" w:eastAsia="ru-RU"/>
        </w:rPr>
      </w:pPr>
      <w:r w:rsidRPr="00EE64BE">
        <w:rPr>
          <w:rFonts w:ascii="Times New Roman" w:eastAsia="Times New Roman" w:hAnsi="Times New Roman" w:cs="Times New Roman"/>
          <w:b/>
          <w:sz w:val="28"/>
          <w:szCs w:val="28"/>
          <w:lang w:val="en-US" w:eastAsia="ru-RU"/>
        </w:rPr>
        <w:lastRenderedPageBreak/>
        <w:t>O‘ZBEKISTON RESPUBLIKASI QONUNI</w:t>
      </w:r>
    </w:p>
    <w:p w14:paraId="4251ACCE" w14:textId="77777777" w:rsidR="00EE64BE" w:rsidRPr="00EE64BE" w:rsidRDefault="00EE64BE" w:rsidP="00EE64BE">
      <w:pPr>
        <w:keepNext/>
        <w:keepLines/>
        <w:widowControl w:val="0"/>
        <w:spacing w:after="0"/>
        <w:ind w:firstLine="726"/>
        <w:jc w:val="center"/>
        <w:rPr>
          <w:rFonts w:ascii="Times New Roman" w:eastAsia="Times New Roman" w:hAnsi="Times New Roman" w:cs="Times New Roman"/>
          <w:b/>
          <w:sz w:val="28"/>
          <w:szCs w:val="28"/>
          <w:lang w:val="en-US" w:eastAsia="ru-RU"/>
        </w:rPr>
      </w:pPr>
      <w:r w:rsidRPr="00EE64BE">
        <w:rPr>
          <w:rFonts w:ascii="Times New Roman" w:eastAsia="Times New Roman" w:hAnsi="Times New Roman" w:cs="Times New Roman"/>
          <w:b/>
          <w:sz w:val="28"/>
          <w:szCs w:val="28"/>
          <w:lang w:val="en-US" w:eastAsia="ru-RU"/>
        </w:rPr>
        <w:t>DAVLAT SANITARIY</w:t>
      </w:r>
      <w:r w:rsidR="0066342B">
        <w:rPr>
          <w:rFonts w:ascii="Times New Roman" w:eastAsia="Times New Roman" w:hAnsi="Times New Roman" w:cs="Times New Roman"/>
          <w:b/>
          <w:sz w:val="28"/>
          <w:szCs w:val="28"/>
          <w:lang w:val="en-US" w:eastAsia="ru-RU"/>
        </w:rPr>
        <w:t>A</w:t>
      </w:r>
      <w:r w:rsidRPr="00EE64BE">
        <w:rPr>
          <w:rFonts w:ascii="Times New Roman" w:eastAsia="Times New Roman" w:hAnsi="Times New Roman" w:cs="Times New Roman"/>
          <w:b/>
          <w:sz w:val="28"/>
          <w:szCs w:val="28"/>
          <w:lang w:val="en-US" w:eastAsia="ru-RU"/>
        </w:rPr>
        <w:t xml:space="preserve"> NAZORATI TO‘G‘RISIDA</w:t>
      </w:r>
    </w:p>
    <w:p w14:paraId="525F4588" w14:textId="77777777" w:rsidR="00EE64BE" w:rsidRPr="00EE64BE" w:rsidRDefault="00EE64BE" w:rsidP="00EE64BE">
      <w:pPr>
        <w:keepNext/>
        <w:keepLines/>
        <w:widowControl w:val="0"/>
        <w:spacing w:after="0"/>
        <w:ind w:firstLine="726"/>
        <w:jc w:val="both"/>
        <w:rPr>
          <w:rFonts w:ascii="Times New Roman" w:eastAsia="Times New Roman" w:hAnsi="Times New Roman" w:cs="Times New Roman"/>
          <w:sz w:val="28"/>
          <w:szCs w:val="28"/>
          <w:lang w:val="en-US" w:eastAsia="ru-RU"/>
        </w:rPr>
      </w:pPr>
      <w:r w:rsidRPr="00EE64BE">
        <w:rPr>
          <w:rFonts w:ascii="Times New Roman" w:eastAsia="Times New Roman" w:hAnsi="Times New Roman" w:cs="Times New Roman"/>
          <w:sz w:val="28"/>
          <w:szCs w:val="28"/>
          <w:lang w:val="en-US" w:eastAsia="ru-RU"/>
        </w:rPr>
        <w:t>Sanitariya qoidalari, normalari va gigi</w:t>
      </w:r>
      <w:r w:rsidR="00EF5C97">
        <w:rPr>
          <w:rFonts w:ascii="Times New Roman" w:eastAsia="Times New Roman" w:hAnsi="Times New Roman" w:cs="Times New Roman"/>
          <w:sz w:val="28"/>
          <w:szCs w:val="28"/>
          <w:lang w:val="en-US" w:eastAsia="ru-RU"/>
        </w:rPr>
        <w:t>y</w:t>
      </w:r>
      <w:r w:rsidRPr="00EE64BE">
        <w:rPr>
          <w:rFonts w:ascii="Times New Roman" w:eastAsia="Times New Roman" w:hAnsi="Times New Roman" w:cs="Times New Roman"/>
          <w:sz w:val="28"/>
          <w:szCs w:val="28"/>
          <w:lang w:val="en-US" w:eastAsia="ru-RU"/>
        </w:rPr>
        <w:t>enik me’yorlar - inson hayot faoliyati muhitidagi omillarning xavfsizligi yoki zararsizligi mezonlarini belgilovchi sanitariya hujjatlaridir.</w:t>
      </w:r>
    </w:p>
    <w:p w14:paraId="2BFB656C" w14:textId="77777777" w:rsidR="00EE64BE" w:rsidRPr="00EE64BE" w:rsidRDefault="00EE64BE" w:rsidP="00EE64BE">
      <w:pPr>
        <w:widowControl w:val="0"/>
        <w:spacing w:after="0"/>
        <w:ind w:firstLine="726"/>
        <w:jc w:val="both"/>
        <w:rPr>
          <w:rFonts w:ascii="Times New Roman" w:eastAsia="Times New Roman" w:hAnsi="Times New Roman" w:cs="Times New Roman"/>
          <w:sz w:val="28"/>
          <w:szCs w:val="28"/>
          <w:lang w:val="en-US" w:eastAsia="ru-RU"/>
        </w:rPr>
      </w:pPr>
      <w:r w:rsidRPr="00EE64BE">
        <w:rPr>
          <w:rFonts w:ascii="Times New Roman" w:eastAsia="Times New Roman" w:hAnsi="Times New Roman" w:cs="Times New Roman"/>
          <w:sz w:val="28"/>
          <w:szCs w:val="28"/>
          <w:lang w:val="en-US" w:eastAsia="ru-RU"/>
        </w:rPr>
        <w:t>Aholining sanitariya-epidemiologik farovonligini ta’minlashning asosiy tamoyillari quyidagilardan iborat: mulkchilik shaklidan qat’i nazar, korxonalar, muassasalar, tashkilotlar, birlashmalar, alohida shaxslar sanitariya me’yorlari, gigi</w:t>
      </w:r>
      <w:r w:rsidR="009621C9">
        <w:rPr>
          <w:rFonts w:ascii="Times New Roman" w:eastAsia="Times New Roman" w:hAnsi="Times New Roman" w:cs="Times New Roman"/>
          <w:sz w:val="28"/>
          <w:szCs w:val="28"/>
          <w:lang w:val="en-US" w:eastAsia="ru-RU"/>
        </w:rPr>
        <w:t>y</w:t>
      </w:r>
      <w:r w:rsidRPr="00EE64BE">
        <w:rPr>
          <w:rFonts w:ascii="Times New Roman" w:eastAsia="Times New Roman" w:hAnsi="Times New Roman" w:cs="Times New Roman"/>
          <w:sz w:val="28"/>
          <w:szCs w:val="28"/>
          <w:lang w:val="en-US" w:eastAsia="ru-RU"/>
        </w:rPr>
        <w:t>ena normativlariga rioya qilmasliklari va sanitariya-epidemiyaga qarshi chora-tadbirlarni o‘tkazmasliklari oqibatida aholi salomatligiga va atrof-muhitga yetkazilgan zararni qoplashlari shart (2-modda).</w:t>
      </w:r>
    </w:p>
    <w:p w14:paraId="666EB31A" w14:textId="77777777" w:rsidR="00EE64BE" w:rsidRPr="00EE64BE" w:rsidRDefault="00EE64BE" w:rsidP="00EE64BE">
      <w:pPr>
        <w:widowControl w:val="0"/>
        <w:spacing w:after="0"/>
        <w:ind w:firstLine="726"/>
        <w:jc w:val="both"/>
        <w:rPr>
          <w:rFonts w:ascii="Times New Roman" w:eastAsia="Times New Roman" w:hAnsi="Times New Roman" w:cs="Times New Roman"/>
          <w:sz w:val="28"/>
          <w:szCs w:val="28"/>
          <w:lang w:val="en-US" w:eastAsia="ru-RU"/>
        </w:rPr>
      </w:pPr>
      <w:r w:rsidRPr="00EE64BE">
        <w:rPr>
          <w:rFonts w:ascii="Times New Roman" w:eastAsia="Times New Roman" w:hAnsi="Times New Roman" w:cs="Times New Roman"/>
          <w:sz w:val="28"/>
          <w:szCs w:val="28"/>
          <w:lang w:val="en-US" w:eastAsia="ru-RU"/>
        </w:rPr>
        <w:t>Mulkchilik shaklidan qat’i nazar, korxonalar, muassasalar, tashkilotlar, birlashmalarning rahbarlari va alohida shaxslar ob’ektlarni loyihalashtirish, qurish, rekonstruksiya qilish, korxonalarni texnik jihatdan qayta jihozlash va ularni foydalanishga topshirishda sanitariya me’yorlari, qoidalari va gigi</w:t>
      </w:r>
      <w:r w:rsidR="009621C9">
        <w:rPr>
          <w:rFonts w:ascii="Times New Roman" w:eastAsia="Times New Roman" w:hAnsi="Times New Roman" w:cs="Times New Roman"/>
          <w:sz w:val="28"/>
          <w:szCs w:val="28"/>
          <w:lang w:val="en-US" w:eastAsia="ru-RU"/>
        </w:rPr>
        <w:t>y</w:t>
      </w:r>
      <w:r w:rsidRPr="00EE64BE">
        <w:rPr>
          <w:rFonts w:ascii="Times New Roman" w:eastAsia="Times New Roman" w:hAnsi="Times New Roman" w:cs="Times New Roman"/>
          <w:sz w:val="28"/>
          <w:szCs w:val="28"/>
          <w:lang w:val="en-US" w:eastAsia="ru-RU"/>
        </w:rPr>
        <w:t>ena normativlariga rioya etishlari shart (9-modda).</w:t>
      </w:r>
    </w:p>
    <w:p w14:paraId="3FD9E89A" w14:textId="77777777" w:rsidR="00EE64BE" w:rsidRPr="00EE64BE" w:rsidRDefault="00EE64BE" w:rsidP="00EE64BE">
      <w:pPr>
        <w:widowControl w:val="0"/>
        <w:spacing w:after="0"/>
        <w:ind w:firstLine="726"/>
        <w:jc w:val="both"/>
        <w:rPr>
          <w:rFonts w:ascii="Times New Roman" w:eastAsia="Times New Roman" w:hAnsi="Times New Roman" w:cs="Times New Roman"/>
          <w:sz w:val="28"/>
          <w:szCs w:val="28"/>
          <w:lang w:val="en-US" w:eastAsia="ru-RU"/>
        </w:rPr>
      </w:pPr>
      <w:r w:rsidRPr="00EE64BE">
        <w:rPr>
          <w:rFonts w:ascii="Times New Roman" w:eastAsia="Times New Roman" w:hAnsi="Times New Roman" w:cs="Times New Roman"/>
          <w:sz w:val="28"/>
          <w:szCs w:val="28"/>
          <w:lang w:val="en-US" w:eastAsia="ru-RU"/>
        </w:rPr>
        <w:t>Mulkchilik shaklidan qat’i nazar, korxonalar, muassasalar, tashkilotlar, birlashmalar umumta’lim muassasalari va korxonalarda sanitariya me’yorlari, qoidalari va gigi</w:t>
      </w:r>
      <w:r w:rsidR="009621C9">
        <w:rPr>
          <w:rFonts w:ascii="Times New Roman" w:eastAsia="Times New Roman" w:hAnsi="Times New Roman" w:cs="Times New Roman"/>
          <w:sz w:val="28"/>
          <w:szCs w:val="28"/>
          <w:lang w:val="en-US" w:eastAsia="ru-RU"/>
        </w:rPr>
        <w:t>y</w:t>
      </w:r>
      <w:r w:rsidRPr="00EE64BE">
        <w:rPr>
          <w:rFonts w:ascii="Times New Roman" w:eastAsia="Times New Roman" w:hAnsi="Times New Roman" w:cs="Times New Roman"/>
          <w:sz w:val="28"/>
          <w:szCs w:val="28"/>
          <w:lang w:val="en-US" w:eastAsia="ru-RU"/>
        </w:rPr>
        <w:t>ena normativlariga rioya etilishini ta’minlashlari shart (17-modda).</w:t>
      </w:r>
    </w:p>
    <w:p w14:paraId="25BD34F6" w14:textId="77777777" w:rsidR="00EE64BE" w:rsidRDefault="00EE64BE" w:rsidP="00EE64BE">
      <w:pPr>
        <w:widowControl w:val="0"/>
        <w:spacing w:after="0"/>
        <w:ind w:firstLine="726"/>
        <w:jc w:val="both"/>
        <w:rPr>
          <w:rFonts w:ascii="Times New Roman" w:eastAsia="Courier New" w:hAnsi="Times New Roman" w:cs="Times New Roman"/>
          <w:color w:val="000000"/>
          <w:sz w:val="28"/>
          <w:szCs w:val="28"/>
          <w:lang w:val="en-US" w:eastAsia="ru-RU"/>
        </w:rPr>
      </w:pPr>
      <w:r w:rsidRPr="00EE64BE">
        <w:rPr>
          <w:rFonts w:ascii="Times New Roman" w:eastAsia="Courier New" w:hAnsi="Times New Roman" w:cs="Times New Roman"/>
          <w:color w:val="000000"/>
          <w:sz w:val="28"/>
          <w:szCs w:val="28"/>
          <w:lang w:val="en-US" w:eastAsia="ru-RU"/>
        </w:rPr>
        <w:t>Sanitariya qoidalarini buzgan mansabdor shaxslar intizomiy, ma’muriy va jinoiy javobgarlikka tortilishi mumkin (29-modda)</w:t>
      </w:r>
      <w:r w:rsidR="0066342B">
        <w:rPr>
          <w:rFonts w:ascii="Times New Roman" w:eastAsia="Courier New" w:hAnsi="Times New Roman" w:cs="Times New Roman"/>
          <w:color w:val="000000"/>
          <w:sz w:val="28"/>
          <w:szCs w:val="28"/>
          <w:lang w:val="en-US" w:eastAsia="ru-RU"/>
        </w:rPr>
        <w:t>.</w:t>
      </w:r>
    </w:p>
    <w:p w14:paraId="66A5931D"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79099FE4"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0147DE4D"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3D27D5D0"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3C425BFD"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58CFCC87"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36E64C28"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3C0470B3"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11645886"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51A4C9D2"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39DF5F85"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4960502D"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0EF0A68B"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4131CDF4" w14:textId="77777777" w:rsidR="0066342B" w:rsidRDefault="0066342B" w:rsidP="00EE64BE">
      <w:pPr>
        <w:widowControl w:val="0"/>
        <w:spacing w:after="0"/>
        <w:ind w:firstLine="726"/>
        <w:jc w:val="both"/>
        <w:rPr>
          <w:rFonts w:ascii="Times New Roman" w:eastAsia="Courier New" w:hAnsi="Times New Roman" w:cs="Times New Roman"/>
          <w:color w:val="000000"/>
          <w:sz w:val="28"/>
          <w:szCs w:val="28"/>
          <w:lang w:val="en-US" w:eastAsia="ru-RU"/>
        </w:rPr>
      </w:pPr>
    </w:p>
    <w:p w14:paraId="2EB6F0F8" w14:textId="77777777" w:rsidR="00EE64BE" w:rsidRDefault="00EE64BE" w:rsidP="00A24154">
      <w:pPr>
        <w:widowControl w:val="0"/>
        <w:spacing w:after="0" w:line="240" w:lineRule="auto"/>
        <w:jc w:val="center"/>
        <w:rPr>
          <w:rStyle w:val="1"/>
          <w:rFonts w:eastAsiaTheme="minorHAnsi"/>
          <w:sz w:val="20"/>
          <w:szCs w:val="20"/>
          <w:lang w:val="en-US" w:eastAsia="ru-RU"/>
        </w:rPr>
      </w:pPr>
    </w:p>
    <w:p w14:paraId="3B472014" w14:textId="77777777" w:rsidR="0066342B" w:rsidRDefault="0066342B" w:rsidP="00A24154">
      <w:pPr>
        <w:widowControl w:val="0"/>
        <w:spacing w:after="0" w:line="240" w:lineRule="auto"/>
        <w:jc w:val="center"/>
        <w:rPr>
          <w:rStyle w:val="1"/>
          <w:rFonts w:eastAsiaTheme="minorHAnsi"/>
          <w:sz w:val="20"/>
          <w:szCs w:val="20"/>
          <w:lang w:val="en-US" w:eastAsia="ru-RU"/>
        </w:rPr>
      </w:pPr>
    </w:p>
    <w:p w14:paraId="32A66BC5" w14:textId="77777777" w:rsidR="0066342B" w:rsidRDefault="0066342B" w:rsidP="00A24154">
      <w:pPr>
        <w:widowControl w:val="0"/>
        <w:spacing w:after="0" w:line="240" w:lineRule="auto"/>
        <w:jc w:val="center"/>
        <w:rPr>
          <w:rStyle w:val="1"/>
          <w:rFonts w:eastAsiaTheme="minorHAnsi"/>
          <w:sz w:val="20"/>
          <w:szCs w:val="20"/>
          <w:lang w:val="en-US" w:eastAsia="ru-RU"/>
        </w:rPr>
      </w:pPr>
    </w:p>
    <w:p w14:paraId="35812980" w14:textId="77777777" w:rsidR="0066342B" w:rsidRDefault="0066342B" w:rsidP="00A24154">
      <w:pPr>
        <w:widowControl w:val="0"/>
        <w:spacing w:after="0" w:line="240" w:lineRule="auto"/>
        <w:jc w:val="center"/>
        <w:rPr>
          <w:rStyle w:val="1"/>
          <w:rFonts w:eastAsiaTheme="minorHAnsi"/>
          <w:sz w:val="20"/>
          <w:szCs w:val="20"/>
          <w:lang w:val="en-US" w:eastAsia="ru-RU"/>
        </w:rPr>
      </w:pPr>
    </w:p>
    <w:p w14:paraId="3721F189" w14:textId="77777777" w:rsidR="0066342B" w:rsidRDefault="0066342B" w:rsidP="00A24154">
      <w:pPr>
        <w:widowControl w:val="0"/>
        <w:spacing w:after="0" w:line="240" w:lineRule="auto"/>
        <w:jc w:val="center"/>
        <w:rPr>
          <w:rStyle w:val="1"/>
          <w:rFonts w:eastAsiaTheme="minorHAnsi"/>
          <w:sz w:val="20"/>
          <w:szCs w:val="20"/>
          <w:lang w:val="en-US" w:eastAsia="ru-RU"/>
        </w:rPr>
      </w:pPr>
    </w:p>
    <w:p w14:paraId="2C3BED09" w14:textId="77777777" w:rsidR="0066342B" w:rsidRPr="0066342B" w:rsidRDefault="0066342B" w:rsidP="0066342B">
      <w:pPr>
        <w:pStyle w:val="40"/>
        <w:keepNext/>
        <w:keepLines/>
        <w:tabs>
          <w:tab w:val="left" w:pos="346"/>
        </w:tabs>
        <w:spacing w:after="0" w:line="276" w:lineRule="auto"/>
        <w:ind w:left="726"/>
        <w:outlineLvl w:val="9"/>
        <w:rPr>
          <w:lang w:val="en-US"/>
        </w:rPr>
      </w:pPr>
      <w:r>
        <w:rPr>
          <w:rStyle w:val="4"/>
          <w:b/>
          <w:bCs/>
          <w:lang w:val="en-US"/>
        </w:rPr>
        <w:lastRenderedPageBreak/>
        <w:t xml:space="preserve">1. </w:t>
      </w:r>
      <w:r w:rsidRPr="0066342B">
        <w:rPr>
          <w:rStyle w:val="4"/>
          <w:b/>
          <w:bCs/>
          <w:lang w:val="en-US"/>
        </w:rPr>
        <w:t>UMUMIY QOIDALAR</w:t>
      </w:r>
    </w:p>
    <w:p w14:paraId="12014B10" w14:textId="77777777" w:rsidR="0066342B" w:rsidRPr="00896446"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Ushbu sanitariya me’yorlari, qoidalari va gigi</w:t>
      </w:r>
      <w:r w:rsidR="009621C9">
        <w:rPr>
          <w:rStyle w:val="a5"/>
          <w:lang w:val="en-US"/>
        </w:rPr>
        <w:t>y</w:t>
      </w:r>
      <w:r w:rsidRPr="0066342B">
        <w:rPr>
          <w:rStyle w:val="a5"/>
          <w:lang w:val="en-US"/>
        </w:rPr>
        <w:t>ena normativlar</w:t>
      </w:r>
      <w:r w:rsidR="00EF5C97">
        <w:rPr>
          <w:rStyle w:val="a5"/>
          <w:lang w:val="en-US"/>
        </w:rPr>
        <w:t>i O‘zbekiston Respublikasining “</w:t>
      </w:r>
      <w:r w:rsidRPr="0066342B">
        <w:rPr>
          <w:rStyle w:val="a5"/>
          <w:lang w:val="en-US"/>
        </w:rPr>
        <w:t xml:space="preserve">Davlat </w:t>
      </w:r>
      <w:r w:rsidR="00EF5C97">
        <w:rPr>
          <w:rStyle w:val="a5"/>
          <w:lang w:val="en-US"/>
        </w:rPr>
        <w:t>sanitariya nazorati to‘g‘risida”</w:t>
      </w:r>
      <w:r w:rsidRPr="0066342B">
        <w:rPr>
          <w:rStyle w:val="a5"/>
          <w:lang w:val="en-US"/>
        </w:rPr>
        <w:t xml:space="preserve">gi 657-XP-sonli Qonuni asosida ishlab chiqilgan. </w:t>
      </w:r>
      <w:r w:rsidRPr="00896446">
        <w:rPr>
          <w:rStyle w:val="a5"/>
          <w:lang w:val="en-US"/>
        </w:rPr>
        <w:t xml:space="preserve">O‘zbekiston Respublikasi Vazirlar Mahkamasining 2007 yil 31 iyuldagi </w:t>
      </w:r>
      <w:r w:rsidR="00EF5C97">
        <w:rPr>
          <w:rStyle w:val="a5"/>
          <w:lang w:val="en-US"/>
        </w:rPr>
        <w:t>“</w:t>
      </w:r>
      <w:r w:rsidRPr="00896446">
        <w:rPr>
          <w:rStyle w:val="a5"/>
          <w:lang w:val="en-US"/>
        </w:rPr>
        <w:t>Oilaviy bolalar uylari to‘g‘ris</w:t>
      </w:r>
      <w:r w:rsidR="00EF5C97">
        <w:rPr>
          <w:rStyle w:val="a5"/>
          <w:lang w:val="en-US"/>
        </w:rPr>
        <w:t>idagi nizomni tasdiqlash haqida”</w:t>
      </w:r>
      <w:r w:rsidRPr="00896446">
        <w:rPr>
          <w:rStyle w:val="a5"/>
          <w:lang w:val="en-US"/>
        </w:rPr>
        <w:t>gi 158-sonli Qarori.</w:t>
      </w:r>
    </w:p>
    <w:p w14:paraId="56A961A7" w14:textId="77777777" w:rsidR="0066342B" w:rsidRPr="00896446" w:rsidRDefault="0066342B" w:rsidP="0066342B">
      <w:pPr>
        <w:pStyle w:val="11"/>
        <w:spacing w:line="276" w:lineRule="auto"/>
        <w:ind w:firstLine="726"/>
        <w:jc w:val="both"/>
        <w:rPr>
          <w:lang w:val="en-US"/>
        </w:rPr>
      </w:pPr>
      <w:r w:rsidRPr="00896446">
        <w:rPr>
          <w:rStyle w:val="a5"/>
          <w:lang w:val="en-US"/>
        </w:rPr>
        <w:t>Sanitariya normalari, qoidalari va gigi</w:t>
      </w:r>
      <w:r w:rsidR="009621C9">
        <w:rPr>
          <w:rStyle w:val="a5"/>
          <w:lang w:val="en-US"/>
        </w:rPr>
        <w:t>y</w:t>
      </w:r>
      <w:r w:rsidRPr="00896446">
        <w:rPr>
          <w:rStyle w:val="a5"/>
          <w:lang w:val="en-US"/>
        </w:rPr>
        <w:t>ena me’yorlarini buzish O‘zbekiston Respublikasi qonunchiligiga muvofiq intizomiy va ma’muriy javobgarlikka tortilishga olib keladi.</w:t>
      </w:r>
    </w:p>
    <w:p w14:paraId="3B143064" w14:textId="77777777" w:rsidR="0066342B" w:rsidRPr="00896446" w:rsidRDefault="0066342B" w:rsidP="0066342B">
      <w:pPr>
        <w:pStyle w:val="11"/>
        <w:spacing w:line="276" w:lineRule="auto"/>
        <w:ind w:firstLine="726"/>
        <w:jc w:val="both"/>
        <w:rPr>
          <w:lang w:val="en-US"/>
        </w:rPr>
      </w:pPr>
      <w:r w:rsidRPr="00896446">
        <w:rPr>
          <w:rStyle w:val="a5"/>
          <w:lang w:val="en-US"/>
        </w:rPr>
        <w:t>Ushbu sanitariya normalari, qoidalari va gigi</w:t>
      </w:r>
      <w:r w:rsidR="009621C9">
        <w:rPr>
          <w:rStyle w:val="a5"/>
          <w:lang w:val="en-US"/>
        </w:rPr>
        <w:t>y</w:t>
      </w:r>
      <w:r w:rsidRPr="00896446">
        <w:rPr>
          <w:rStyle w:val="a5"/>
          <w:lang w:val="en-US"/>
        </w:rPr>
        <w:t>ena me’yorlariga rioya etilishi ustidan davlat sanitariya nazoratini olib borish idoraviy mansubligi va mulkchilik shakllaridan qat’i nazar, davlat organlari, korxonalar, muassasalar, tashkilotlar, birlashmalar va alohida shaxslar bo‘yicha O‘zbekiston Respublikasi Davlat sanitariya-epidemiologiya xizmati organlariga yuklatilgan.</w:t>
      </w:r>
    </w:p>
    <w:p w14:paraId="10913550" w14:textId="77777777" w:rsidR="0066342B" w:rsidRPr="00896446" w:rsidRDefault="0066342B" w:rsidP="0066342B">
      <w:pPr>
        <w:pStyle w:val="11"/>
        <w:spacing w:line="276" w:lineRule="auto"/>
        <w:ind w:firstLine="726"/>
        <w:jc w:val="both"/>
        <w:rPr>
          <w:lang w:val="en-US"/>
        </w:rPr>
      </w:pPr>
      <w:r w:rsidRPr="00896446">
        <w:rPr>
          <w:rStyle w:val="a5"/>
          <w:lang w:val="en-US"/>
        </w:rPr>
        <w:t>Ushbu sanitariya qoidalari oilaviy bolalar uylari, shuningdek oil</w:t>
      </w:r>
      <w:r w:rsidR="00EF5C97">
        <w:rPr>
          <w:rStyle w:val="a5"/>
          <w:lang w:val="en-US"/>
        </w:rPr>
        <w:t>aviy turdagi bolalar uylari va “</w:t>
      </w:r>
      <w:r w:rsidRPr="00896446">
        <w:rPr>
          <w:rStyle w:val="a5"/>
          <w:lang w:val="en-US"/>
        </w:rPr>
        <w:t>808</w:t>
      </w:r>
      <w:r w:rsidR="00EF5C97">
        <w:rPr>
          <w:rStyle w:val="a5"/>
          <w:lang w:val="en-US"/>
        </w:rPr>
        <w:t>”</w:t>
      </w:r>
      <w:r w:rsidRPr="00896446">
        <w:rPr>
          <w:rStyle w:val="a5"/>
          <w:lang w:val="en-US"/>
        </w:rPr>
        <w:t xml:space="preserve"> bolalar qishlog‘ini rejalashtirish, qurilish, jihozlash va saqlashga nisbatan qo‘llaniladi.</w:t>
      </w:r>
    </w:p>
    <w:p w14:paraId="2DB6EE65"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896446">
        <w:rPr>
          <w:rStyle w:val="a5"/>
          <w:lang w:val="en-US"/>
        </w:rPr>
        <w:t xml:space="preserve">Oilaviy turdagi bolalar uyi tug‘ilganidan boshlab o‘n sakkiz yoshgacha bo‘lgan ota-ona qaramog‘idan mahrum bo‘lgan bolalar uchun tarbiya muassasasi hisoblanadi. </w:t>
      </w:r>
      <w:r w:rsidRPr="0066342B">
        <w:rPr>
          <w:rStyle w:val="a5"/>
          <w:lang w:val="en-US"/>
        </w:rPr>
        <w:t>Oilaviy bolalar uyiga tarbiyalanish uchun beshdan kam bo‘lmagan, lekin o‘ndan ko‘p bo‘lmagan bolalar beriladi. Oilaviy bolalar uyidagi bolalarning umumiy soni, o‘z farzandlari va farzandlikka olingan bolalarni qo‘shib hisoblaganda, o‘n ikki nafardan oshmasligi kerak.</w:t>
      </w:r>
    </w:p>
    <w:p w14:paraId="5DE4523C"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Oilaviy turdagi bolalar uyining asosiy vazifalari ota-ona qaramog‘idan mahrum bo‘lgan bolalarni tarbiyalash, ta’lim berish, sog‘lomlashtirish, aqliy, ruhiy va jismoniy rivojlantirish uchun qulay sharoitlar yaratish, ularni ijtimoiy hayotga moslashtirish va himoya qilish, shuningdek ular uchun oilaviy sharoitlarga yaqin bo‘lgan zarur shart-sharoitlarni ta’minlashdan iborat.</w:t>
      </w:r>
    </w:p>
    <w:p w14:paraId="1B33B4D2"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Oilaviy turdagi bolalar uylarini mavjud bir qavatli va ikki qavatli yakka tartibda qurilgan turar-joy binolari asosida tashkil etish mumkin.</w:t>
      </w:r>
    </w:p>
    <w:p w14:paraId="29AC9AC8"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Yer uchastkasi bilan yangi qurilayotgan yakka tartibdagi turar-joy binolarini loyihalashda amaldagi ShNQga muvofiq turar-joy tuzilmalarining talablari va ko‘rsatkichlari hisobga olinishi shart.</w:t>
      </w:r>
    </w:p>
    <w:p w14:paraId="5DBAB0DD"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Oilaviy turdagi bolalar uylarini qurish, qayta qurish va ta’mirlashda bolalar muassasalariga qo‘yiladigan talablarga muvofiqligi to‘g‘risida sanitariya-epidemiologiya xulosasi mavjud bo‘lgan qurilish va pardozlash materiallaridan foydalanish lozim.</w:t>
      </w:r>
    </w:p>
    <w:p w14:paraId="5E1FEFB1" w14:textId="77777777" w:rsidR="0066342B" w:rsidRPr="0066342B" w:rsidRDefault="0066342B" w:rsidP="0066342B">
      <w:pPr>
        <w:pStyle w:val="11"/>
        <w:spacing w:line="276" w:lineRule="auto"/>
        <w:ind w:firstLine="726"/>
        <w:jc w:val="both"/>
        <w:rPr>
          <w:lang w:val="en-US"/>
        </w:rPr>
      </w:pPr>
      <w:r w:rsidRPr="0066342B">
        <w:rPr>
          <w:rStyle w:val="a5"/>
          <w:lang w:val="en-US"/>
        </w:rPr>
        <w:t xml:space="preserve">Qurilgan yoki qayta qurilgan oilaviy bolalar uylarini foydalanishga topshirish, shuningdek faoliyat yuritayotgan oilaviy bolalar uylarining ishlashiga </w:t>
      </w:r>
      <w:r w:rsidRPr="0066342B">
        <w:rPr>
          <w:rStyle w:val="a5"/>
          <w:lang w:val="en-US"/>
        </w:rPr>
        <w:lastRenderedPageBreak/>
        <w:t>ularning sanitariya qoidalari va me’yorlariga muvofiqligi to‘g‘risidagi sanitariya-epidemiologiya xulosasi mavjud bo‘lgandagina ruxsat beriladi.</w:t>
      </w:r>
    </w:p>
    <w:p w14:paraId="0A3B383D" w14:textId="77777777" w:rsidR="0066342B" w:rsidRPr="0066342B" w:rsidRDefault="0066342B" w:rsidP="0066342B">
      <w:pPr>
        <w:pStyle w:val="11"/>
        <w:numPr>
          <w:ilvl w:val="1"/>
          <w:numId w:val="1"/>
        </w:numPr>
        <w:tabs>
          <w:tab w:val="left" w:pos="586"/>
        </w:tabs>
        <w:spacing w:line="276" w:lineRule="auto"/>
        <w:ind w:firstLine="726"/>
        <w:jc w:val="both"/>
        <w:rPr>
          <w:lang w:val="en-US"/>
        </w:rPr>
      </w:pPr>
      <w:r w:rsidRPr="0066342B">
        <w:rPr>
          <w:rStyle w:val="a5"/>
          <w:lang w:val="en-US"/>
        </w:rPr>
        <w:t>Uchastkadagi va binodagi o‘yin, sport jihozlari, mebellar, o‘yinlar, o‘yinchoqlar, nashr mahsulotlari, gigi</w:t>
      </w:r>
      <w:r w:rsidR="009621C9">
        <w:rPr>
          <w:rStyle w:val="a5"/>
          <w:lang w:val="en-US"/>
        </w:rPr>
        <w:t>y</w:t>
      </w:r>
      <w:r w:rsidRPr="0066342B">
        <w:rPr>
          <w:rStyle w:val="a5"/>
          <w:lang w:val="en-US"/>
        </w:rPr>
        <w:t>ena va bolalarni parvarish qilish buyumlari, yuvish va dezinfeksiyalash vositalari sanitariya-</w:t>
      </w:r>
    </w:p>
    <w:p w14:paraId="1CE934F5" w14:textId="77777777" w:rsidR="0066342B" w:rsidRDefault="0066342B" w:rsidP="0066342B">
      <w:pPr>
        <w:pStyle w:val="11"/>
        <w:spacing w:line="276" w:lineRule="auto"/>
        <w:ind w:firstLine="726"/>
        <w:jc w:val="both"/>
        <w:rPr>
          <w:rStyle w:val="a5"/>
          <w:lang w:val="en-US"/>
        </w:rPr>
      </w:pPr>
      <w:r w:rsidRPr="0066342B">
        <w:rPr>
          <w:rStyle w:val="a5"/>
          <w:lang w:val="en-US"/>
        </w:rPr>
        <w:t>GOSTlarga, O‘zbekiston Respublikasi hududida amal qiluvchi muvofiqlik sertifikatlariga ega bo‘lishi kerak.</w:t>
      </w:r>
    </w:p>
    <w:p w14:paraId="39A168B5" w14:textId="77777777" w:rsidR="0066342B" w:rsidRPr="0066342B" w:rsidRDefault="0066342B" w:rsidP="0066342B">
      <w:pPr>
        <w:pStyle w:val="11"/>
        <w:spacing w:line="276" w:lineRule="auto"/>
        <w:ind w:firstLine="726"/>
        <w:jc w:val="both"/>
        <w:rPr>
          <w:lang w:val="en-US"/>
        </w:rPr>
      </w:pPr>
    </w:p>
    <w:p w14:paraId="003AA918" w14:textId="77777777" w:rsidR="0066342B" w:rsidRDefault="0066342B" w:rsidP="0066342B">
      <w:pPr>
        <w:pStyle w:val="40"/>
        <w:keepNext/>
        <w:keepLines/>
        <w:tabs>
          <w:tab w:val="left" w:pos="346"/>
        </w:tabs>
        <w:spacing w:after="0" w:line="276" w:lineRule="auto"/>
        <w:ind w:left="726"/>
        <w:outlineLvl w:val="9"/>
      </w:pPr>
      <w:bookmarkStart w:id="4" w:name="bookmark11"/>
      <w:bookmarkEnd w:id="4"/>
      <w:r>
        <w:rPr>
          <w:rStyle w:val="4"/>
          <w:b/>
          <w:bCs/>
          <w:lang w:val="en-US"/>
        </w:rPr>
        <w:t xml:space="preserve">2. </w:t>
      </w:r>
      <w:r>
        <w:rPr>
          <w:rStyle w:val="4"/>
          <w:b/>
          <w:bCs/>
        </w:rPr>
        <w:t>UC</w:t>
      </w:r>
      <w:r>
        <w:rPr>
          <w:rStyle w:val="4"/>
          <w:b/>
          <w:bCs/>
          <w:lang w:val="en-US"/>
        </w:rPr>
        <w:t>H</w:t>
      </w:r>
      <w:r>
        <w:rPr>
          <w:rStyle w:val="4"/>
          <w:b/>
          <w:bCs/>
        </w:rPr>
        <w:t>ASTKA TALABLARI</w:t>
      </w:r>
    </w:p>
    <w:p w14:paraId="6575C02E" w14:textId="77777777" w:rsidR="0066342B" w:rsidRPr="00896446" w:rsidRDefault="0066342B" w:rsidP="0066342B">
      <w:pPr>
        <w:pStyle w:val="11"/>
        <w:numPr>
          <w:ilvl w:val="1"/>
          <w:numId w:val="3"/>
        </w:numPr>
        <w:tabs>
          <w:tab w:val="left" w:pos="682"/>
        </w:tabs>
        <w:spacing w:line="276" w:lineRule="auto"/>
        <w:ind w:left="0" w:firstLine="726"/>
        <w:jc w:val="both"/>
      </w:pPr>
      <w:r w:rsidRPr="0066342B">
        <w:rPr>
          <w:rStyle w:val="a5"/>
          <w:lang w:val="en-US"/>
        </w:rPr>
        <w:t>Qurilish</w:t>
      </w:r>
      <w:r w:rsidRPr="00896446">
        <w:rPr>
          <w:rStyle w:val="a5"/>
        </w:rPr>
        <w:t xml:space="preserve"> </w:t>
      </w:r>
      <w:r w:rsidRPr="0066342B">
        <w:rPr>
          <w:rStyle w:val="a5"/>
          <w:lang w:val="en-US"/>
        </w:rPr>
        <w:t>uchun</w:t>
      </w:r>
      <w:r w:rsidRPr="00896446">
        <w:rPr>
          <w:rStyle w:val="a5"/>
        </w:rPr>
        <w:t xml:space="preserve"> </w:t>
      </w:r>
      <w:r w:rsidRPr="0066342B">
        <w:rPr>
          <w:rStyle w:val="a5"/>
          <w:lang w:val="en-US"/>
        </w:rPr>
        <w:t>yer</w:t>
      </w:r>
      <w:r w:rsidRPr="00896446">
        <w:rPr>
          <w:rStyle w:val="a5"/>
        </w:rPr>
        <w:t xml:space="preserve"> </w:t>
      </w:r>
      <w:r w:rsidRPr="0066342B">
        <w:rPr>
          <w:rStyle w:val="a5"/>
          <w:lang w:val="en-US"/>
        </w:rPr>
        <w:t>uchastkalarini</w:t>
      </w:r>
      <w:r w:rsidRPr="00896446">
        <w:rPr>
          <w:rStyle w:val="a5"/>
        </w:rPr>
        <w:t xml:space="preserve"> </w:t>
      </w:r>
      <w:r w:rsidRPr="0066342B">
        <w:rPr>
          <w:rStyle w:val="a5"/>
          <w:lang w:val="en-US"/>
        </w:rPr>
        <w:t>tanlash</w:t>
      </w:r>
      <w:r w:rsidRPr="00896446">
        <w:rPr>
          <w:rStyle w:val="a5"/>
        </w:rPr>
        <w:t xml:space="preserve"> </w:t>
      </w:r>
      <w:r w:rsidRPr="0066342B">
        <w:rPr>
          <w:rStyle w:val="a5"/>
          <w:lang w:val="en-US"/>
        </w:rPr>
        <w:t>va</w:t>
      </w:r>
      <w:r w:rsidRPr="00896446">
        <w:rPr>
          <w:rStyle w:val="a5"/>
        </w:rPr>
        <w:t xml:space="preserve"> </w:t>
      </w:r>
      <w:r w:rsidRPr="0066342B">
        <w:rPr>
          <w:rStyle w:val="a5"/>
          <w:lang w:val="en-US"/>
        </w:rPr>
        <w:t>binolar</w:t>
      </w:r>
      <w:r w:rsidRPr="00896446">
        <w:rPr>
          <w:rStyle w:val="a5"/>
        </w:rPr>
        <w:t xml:space="preserve"> </w:t>
      </w:r>
      <w:r w:rsidRPr="0066342B">
        <w:rPr>
          <w:rStyle w:val="a5"/>
          <w:lang w:val="en-US"/>
        </w:rPr>
        <w:t>loyihalariga</w:t>
      </w:r>
      <w:r w:rsidRPr="00896446">
        <w:rPr>
          <w:rStyle w:val="a5"/>
        </w:rPr>
        <w:t xml:space="preserve"> </w:t>
      </w:r>
      <w:r w:rsidRPr="0066342B">
        <w:rPr>
          <w:rStyle w:val="a5"/>
          <w:lang w:val="en-US"/>
        </w:rPr>
        <w:t>sanitariya</w:t>
      </w:r>
      <w:r w:rsidRPr="00896446">
        <w:rPr>
          <w:rStyle w:val="a5"/>
        </w:rPr>
        <w:t xml:space="preserve"> </w:t>
      </w:r>
      <w:r w:rsidRPr="0066342B">
        <w:rPr>
          <w:rStyle w:val="a5"/>
          <w:lang w:val="en-US"/>
        </w:rPr>
        <w:t>qoidalari</w:t>
      </w:r>
      <w:r w:rsidRPr="00896446">
        <w:rPr>
          <w:rStyle w:val="a5"/>
        </w:rPr>
        <w:t xml:space="preserve"> </w:t>
      </w:r>
      <w:r w:rsidRPr="0066342B">
        <w:rPr>
          <w:rStyle w:val="a5"/>
          <w:lang w:val="en-US"/>
        </w:rPr>
        <w:t>va</w:t>
      </w:r>
      <w:r w:rsidRPr="00896446">
        <w:rPr>
          <w:rStyle w:val="a5"/>
        </w:rPr>
        <w:t xml:space="preserve"> </w:t>
      </w:r>
      <w:r w:rsidRPr="0066342B">
        <w:rPr>
          <w:rStyle w:val="a5"/>
          <w:lang w:val="en-US"/>
        </w:rPr>
        <w:t>me</w:t>
      </w:r>
      <w:r w:rsidRPr="00896446">
        <w:rPr>
          <w:rStyle w:val="a5"/>
        </w:rPr>
        <w:t>’</w:t>
      </w:r>
      <w:r w:rsidRPr="0066342B">
        <w:rPr>
          <w:rStyle w:val="a5"/>
          <w:lang w:val="en-US"/>
        </w:rPr>
        <w:t>yorlariga</w:t>
      </w:r>
      <w:r w:rsidRPr="00896446">
        <w:rPr>
          <w:rStyle w:val="a5"/>
        </w:rPr>
        <w:t xml:space="preserve"> </w:t>
      </w:r>
      <w:r w:rsidRPr="0066342B">
        <w:rPr>
          <w:rStyle w:val="a5"/>
          <w:lang w:val="en-US"/>
        </w:rPr>
        <w:t>muvofiqligi</w:t>
      </w:r>
      <w:r w:rsidRPr="00896446">
        <w:rPr>
          <w:rStyle w:val="a5"/>
        </w:rPr>
        <w:t xml:space="preserve"> </w:t>
      </w:r>
      <w:r w:rsidRPr="0066342B">
        <w:rPr>
          <w:rStyle w:val="a5"/>
          <w:lang w:val="en-US"/>
        </w:rPr>
        <w:t>to</w:t>
      </w:r>
      <w:r w:rsidRPr="00896446">
        <w:rPr>
          <w:rStyle w:val="a5"/>
        </w:rPr>
        <w:t>‘</w:t>
      </w:r>
      <w:r w:rsidRPr="0066342B">
        <w:rPr>
          <w:rStyle w:val="a5"/>
          <w:lang w:val="en-US"/>
        </w:rPr>
        <w:t>g</w:t>
      </w:r>
      <w:r w:rsidRPr="00896446">
        <w:rPr>
          <w:rStyle w:val="a5"/>
        </w:rPr>
        <w:t>‘</w:t>
      </w:r>
      <w:r w:rsidRPr="0066342B">
        <w:rPr>
          <w:rStyle w:val="a5"/>
          <w:lang w:val="en-US"/>
        </w:rPr>
        <w:t>risidagi</w:t>
      </w:r>
      <w:r w:rsidRPr="00896446">
        <w:rPr>
          <w:rStyle w:val="a5"/>
        </w:rPr>
        <w:t xml:space="preserve"> </w:t>
      </w:r>
      <w:r w:rsidRPr="0066342B">
        <w:rPr>
          <w:rStyle w:val="a5"/>
          <w:lang w:val="en-US"/>
        </w:rPr>
        <w:t>sanitariya</w:t>
      </w:r>
      <w:r w:rsidRPr="00896446">
        <w:rPr>
          <w:rStyle w:val="a5"/>
        </w:rPr>
        <w:t>-</w:t>
      </w:r>
      <w:r w:rsidRPr="0066342B">
        <w:rPr>
          <w:rStyle w:val="a5"/>
          <w:lang w:val="en-US"/>
        </w:rPr>
        <w:t>epidemiologiya</w:t>
      </w:r>
      <w:r w:rsidRPr="00896446">
        <w:rPr>
          <w:rStyle w:val="a5"/>
        </w:rPr>
        <w:t xml:space="preserve"> </w:t>
      </w:r>
      <w:r w:rsidRPr="0066342B">
        <w:rPr>
          <w:rStyle w:val="a5"/>
          <w:lang w:val="en-US"/>
        </w:rPr>
        <w:t>xulosasi</w:t>
      </w:r>
      <w:r w:rsidRPr="00896446">
        <w:rPr>
          <w:rStyle w:val="a5"/>
        </w:rPr>
        <w:t xml:space="preserve"> </w:t>
      </w:r>
      <w:r w:rsidRPr="0066342B">
        <w:rPr>
          <w:rStyle w:val="a5"/>
          <w:lang w:val="en-US"/>
        </w:rPr>
        <w:t>mavjud</w:t>
      </w:r>
      <w:r w:rsidRPr="00896446">
        <w:rPr>
          <w:rStyle w:val="a5"/>
        </w:rPr>
        <w:t xml:space="preserve"> </w:t>
      </w:r>
      <w:r w:rsidRPr="0066342B">
        <w:rPr>
          <w:rStyle w:val="a5"/>
          <w:lang w:val="en-US"/>
        </w:rPr>
        <w:t>bo</w:t>
      </w:r>
      <w:r w:rsidRPr="00896446">
        <w:rPr>
          <w:rStyle w:val="a5"/>
        </w:rPr>
        <w:t>‘</w:t>
      </w:r>
      <w:r w:rsidRPr="0066342B">
        <w:rPr>
          <w:rStyle w:val="a5"/>
          <w:lang w:val="en-US"/>
        </w:rPr>
        <w:t>lgandagina</w:t>
      </w:r>
      <w:r w:rsidRPr="00896446">
        <w:rPr>
          <w:rStyle w:val="a5"/>
        </w:rPr>
        <w:t xml:space="preserve"> </w:t>
      </w:r>
      <w:r w:rsidRPr="0066342B">
        <w:rPr>
          <w:rStyle w:val="a5"/>
          <w:lang w:val="en-US"/>
        </w:rPr>
        <w:t>ruxsat</w:t>
      </w:r>
      <w:r w:rsidRPr="00896446">
        <w:rPr>
          <w:rStyle w:val="a5"/>
        </w:rPr>
        <w:t xml:space="preserve"> </w:t>
      </w:r>
      <w:r w:rsidRPr="0066342B">
        <w:rPr>
          <w:rStyle w:val="a5"/>
          <w:lang w:val="en-US"/>
        </w:rPr>
        <w:t>etiladi</w:t>
      </w:r>
      <w:r w:rsidRPr="00896446">
        <w:rPr>
          <w:rStyle w:val="a5"/>
        </w:rPr>
        <w:t>.</w:t>
      </w:r>
    </w:p>
    <w:p w14:paraId="715A82F8" w14:textId="77777777" w:rsidR="0066342B" w:rsidRDefault="0066342B" w:rsidP="0066342B">
      <w:pPr>
        <w:pStyle w:val="11"/>
        <w:numPr>
          <w:ilvl w:val="1"/>
          <w:numId w:val="3"/>
        </w:numPr>
        <w:tabs>
          <w:tab w:val="left" w:pos="682"/>
        </w:tabs>
        <w:spacing w:line="276" w:lineRule="auto"/>
        <w:ind w:left="0" w:firstLine="726"/>
        <w:jc w:val="both"/>
      </w:pPr>
      <w:r>
        <w:rPr>
          <w:rStyle w:val="a5"/>
        </w:rPr>
        <w:t>Oilaviy bolalar uylarini yashil hududlarda, shahar atrofida, qishloq joylarida; sanoat, kommunal korxonalar va qishloq xo‘jaligi ob’ektlaridan uzoqroqda joylashgan aholi punktlarida joylashtirish lozim.</w:t>
      </w:r>
    </w:p>
    <w:p w14:paraId="385F5FA7" w14:textId="77777777" w:rsidR="0066342B" w:rsidRPr="0066342B" w:rsidRDefault="0066342B" w:rsidP="0066342B">
      <w:pPr>
        <w:pStyle w:val="11"/>
        <w:numPr>
          <w:ilvl w:val="1"/>
          <w:numId w:val="3"/>
        </w:numPr>
        <w:tabs>
          <w:tab w:val="left" w:pos="682"/>
        </w:tabs>
        <w:spacing w:line="276" w:lineRule="auto"/>
        <w:ind w:left="0" w:firstLine="726"/>
        <w:jc w:val="both"/>
        <w:rPr>
          <w:lang w:val="en-US"/>
        </w:rPr>
      </w:pPr>
      <w:r w:rsidRPr="0066342B">
        <w:rPr>
          <w:rStyle w:val="a5"/>
          <w:lang w:val="en-US"/>
        </w:rPr>
        <w:t>Har bir oilaviy bolalar uyi magistral yo‘llardan kamida 30 metr uzoqlikda joylashgan alohida yer maydoniga ega bo‘lishi shart.</w:t>
      </w:r>
    </w:p>
    <w:p w14:paraId="3DE55160" w14:textId="77777777" w:rsidR="0066342B" w:rsidRPr="0066342B" w:rsidRDefault="0066342B" w:rsidP="0066342B">
      <w:pPr>
        <w:pStyle w:val="11"/>
        <w:spacing w:line="276" w:lineRule="auto"/>
        <w:ind w:firstLine="726"/>
        <w:jc w:val="both"/>
        <w:rPr>
          <w:lang w:val="en-US"/>
        </w:rPr>
      </w:pPr>
      <w:r w:rsidRPr="0066342B">
        <w:rPr>
          <w:rStyle w:val="a5"/>
          <w:lang w:val="en-US"/>
        </w:rPr>
        <w:t>Yer maydoni balandligi kamida 1,6 metr bo‘lgan to‘siq bilan o‘raladi. Yer maydonining chetlari bo‘ylab 5 metr kenglikdagi daraxt va butalar qatori joylashtirilishi lozim.</w:t>
      </w:r>
    </w:p>
    <w:p w14:paraId="216FA333" w14:textId="77777777" w:rsidR="0066342B" w:rsidRPr="0066342B" w:rsidRDefault="0066342B" w:rsidP="0066342B">
      <w:pPr>
        <w:pStyle w:val="11"/>
        <w:spacing w:line="276" w:lineRule="auto"/>
        <w:ind w:firstLine="726"/>
        <w:jc w:val="both"/>
        <w:rPr>
          <w:lang w:val="en-US"/>
        </w:rPr>
      </w:pPr>
      <w:r w:rsidRPr="0066342B">
        <w:rPr>
          <w:rStyle w:val="a5"/>
          <w:lang w:val="en-US"/>
        </w:rPr>
        <w:t>Yer maydoni quruq, toza, yaxshi shamollanadigan va quyosh nuri tushadigan bo‘lishi; kamida ikkita - asosiy va xo‘jalik chiqish yo‘liga hamda qulay kirish yo‘llariga ega bo‘lishi; oqova suvlarni chiqarish va tozalash inshootlarini qurish imkoniyatini ta’minlashi kerak.</w:t>
      </w:r>
    </w:p>
    <w:p w14:paraId="52D48E67" w14:textId="77777777" w:rsidR="0066342B" w:rsidRPr="0066342B" w:rsidRDefault="0066342B" w:rsidP="0066342B">
      <w:pPr>
        <w:pStyle w:val="11"/>
        <w:numPr>
          <w:ilvl w:val="1"/>
          <w:numId w:val="3"/>
        </w:numPr>
        <w:tabs>
          <w:tab w:val="left" w:pos="682"/>
        </w:tabs>
        <w:spacing w:line="276" w:lineRule="auto"/>
        <w:ind w:left="0" w:firstLine="726"/>
        <w:jc w:val="both"/>
        <w:rPr>
          <w:lang w:val="en-US"/>
        </w:rPr>
      </w:pPr>
      <w:r w:rsidRPr="0066342B">
        <w:rPr>
          <w:rStyle w:val="a5"/>
          <w:lang w:val="en-US"/>
        </w:rPr>
        <w:t>Yer maydonida asosiy hududlar aniq belgilangan bo‘lishi lozim:</w:t>
      </w:r>
    </w:p>
    <w:p w14:paraId="3F67EC12" w14:textId="77777777" w:rsidR="0066342B" w:rsidRDefault="0066342B" w:rsidP="0066342B">
      <w:pPr>
        <w:pStyle w:val="11"/>
        <w:numPr>
          <w:ilvl w:val="0"/>
          <w:numId w:val="2"/>
        </w:numPr>
        <w:tabs>
          <w:tab w:val="left" w:pos="223"/>
        </w:tabs>
        <w:spacing w:line="276" w:lineRule="auto"/>
        <w:ind w:firstLine="726"/>
        <w:jc w:val="both"/>
      </w:pPr>
      <w:r>
        <w:rPr>
          <w:rStyle w:val="a5"/>
        </w:rPr>
        <w:t>dam olish,</w:t>
      </w:r>
    </w:p>
    <w:p w14:paraId="10D84289" w14:textId="77777777" w:rsidR="0066342B" w:rsidRDefault="0066342B" w:rsidP="0066342B">
      <w:pPr>
        <w:pStyle w:val="11"/>
        <w:numPr>
          <w:ilvl w:val="0"/>
          <w:numId w:val="2"/>
        </w:numPr>
        <w:tabs>
          <w:tab w:val="left" w:pos="223"/>
        </w:tabs>
        <w:spacing w:line="276" w:lineRule="auto"/>
        <w:ind w:firstLine="726"/>
        <w:jc w:val="both"/>
      </w:pPr>
      <w:r>
        <w:rPr>
          <w:rStyle w:val="a5"/>
        </w:rPr>
        <w:t>sport,</w:t>
      </w:r>
    </w:p>
    <w:p w14:paraId="537D4CFF" w14:textId="77777777" w:rsidR="0066342B" w:rsidRDefault="0066342B" w:rsidP="0066342B">
      <w:pPr>
        <w:pStyle w:val="11"/>
        <w:numPr>
          <w:ilvl w:val="0"/>
          <w:numId w:val="2"/>
        </w:numPr>
        <w:tabs>
          <w:tab w:val="left" w:pos="223"/>
        </w:tabs>
        <w:spacing w:line="276" w:lineRule="auto"/>
        <w:ind w:firstLine="726"/>
        <w:jc w:val="both"/>
      </w:pPr>
      <w:r>
        <w:rPr>
          <w:rStyle w:val="a5"/>
        </w:rPr>
        <w:t>xo‘jalik.</w:t>
      </w:r>
    </w:p>
    <w:p w14:paraId="08FFBA91" w14:textId="77777777" w:rsidR="0066342B" w:rsidRPr="0066342B" w:rsidRDefault="0066342B" w:rsidP="0066342B">
      <w:pPr>
        <w:pStyle w:val="11"/>
        <w:numPr>
          <w:ilvl w:val="1"/>
          <w:numId w:val="3"/>
        </w:numPr>
        <w:tabs>
          <w:tab w:val="left" w:pos="682"/>
        </w:tabs>
        <w:spacing w:line="276" w:lineRule="auto"/>
        <w:ind w:left="0" w:firstLine="726"/>
        <w:jc w:val="both"/>
        <w:rPr>
          <w:lang w:val="en-US"/>
        </w:rPr>
      </w:pPr>
      <w:r>
        <w:rPr>
          <w:rStyle w:val="a5"/>
        </w:rPr>
        <w:t>Har bir maydonning o‘lchamlari barcha zarur bino va inshootlarning to‘g‘ri joylashuviga mos kelishi, shuningdek, bolalarning normal rivojlanishi va hayot faoliyati uchun eng qulay sanitariya-gigi</w:t>
      </w:r>
      <w:r w:rsidR="009621C9">
        <w:rPr>
          <w:rStyle w:val="a5"/>
          <w:lang w:val="en-US"/>
        </w:rPr>
        <w:t>y</w:t>
      </w:r>
      <w:r>
        <w:rPr>
          <w:rStyle w:val="a5"/>
        </w:rPr>
        <w:t xml:space="preserve">ena sharoitlarini yaratishi lozim. </w:t>
      </w:r>
      <w:r w:rsidRPr="0066342B">
        <w:rPr>
          <w:rStyle w:val="a5"/>
          <w:lang w:val="en-US"/>
        </w:rPr>
        <w:t>Umumiy maydon har bir tarbiyalanuvchiga 100-300 m</w:t>
      </w:r>
      <w:r w:rsidRPr="0066342B">
        <w:rPr>
          <w:rStyle w:val="a5"/>
          <w:vertAlign w:val="superscript"/>
          <w:lang w:val="en-US"/>
        </w:rPr>
        <w:t>2</w:t>
      </w:r>
      <w:r w:rsidRPr="0066342B">
        <w:rPr>
          <w:rStyle w:val="a5"/>
          <w:lang w:val="en-US"/>
        </w:rPr>
        <w:t xml:space="preserve"> hisobidan aniqlanadi. Qishloq joylarda maydon maksimal me’yor bo‘yicha ajratiladi.</w:t>
      </w:r>
    </w:p>
    <w:p w14:paraId="55A4FDAE" w14:textId="77777777" w:rsidR="0066342B" w:rsidRDefault="0066342B" w:rsidP="0066342B">
      <w:pPr>
        <w:pStyle w:val="11"/>
        <w:spacing w:line="276" w:lineRule="auto"/>
        <w:ind w:firstLine="726"/>
        <w:jc w:val="both"/>
        <w:rPr>
          <w:rStyle w:val="a5"/>
          <w:lang w:val="en-US"/>
        </w:rPr>
      </w:pPr>
      <w:r w:rsidRPr="0066342B">
        <w:rPr>
          <w:rStyle w:val="a5"/>
          <w:lang w:val="en-US"/>
        </w:rPr>
        <w:t>Turar joy qurilishini loyihalashda bolalar uchun o‘yin va sport maydonchalarini ko‘zda tutish zarur, ularning o‘lchamlari va ulargacha bo‘lgan masofa 1-jadvalga muvofiq bo‘lishi kerak.</w:t>
      </w:r>
    </w:p>
    <w:p w14:paraId="35A4CE1C" w14:textId="77777777" w:rsidR="008924EA" w:rsidRDefault="008924EA">
      <w:pPr>
        <w:rPr>
          <w:rStyle w:val="a5"/>
          <w:rFonts w:eastAsiaTheme="minorHAnsi"/>
          <w:lang w:val="en-US"/>
        </w:rPr>
      </w:pPr>
      <w:r>
        <w:rPr>
          <w:rStyle w:val="a5"/>
          <w:rFonts w:eastAsiaTheme="minorHAnsi"/>
          <w:lang w:val="en-US"/>
        </w:rPr>
        <w:br w:type="page"/>
      </w:r>
    </w:p>
    <w:p w14:paraId="0E83D01B" w14:textId="77777777" w:rsidR="008924EA" w:rsidRPr="00896446" w:rsidRDefault="008924EA" w:rsidP="008924EA">
      <w:pPr>
        <w:pStyle w:val="11"/>
        <w:spacing w:line="276" w:lineRule="auto"/>
        <w:ind w:firstLine="726"/>
        <w:jc w:val="right"/>
        <w:rPr>
          <w:lang w:val="en-US"/>
        </w:rPr>
      </w:pPr>
      <w:r w:rsidRPr="00896446">
        <w:rPr>
          <w:b/>
          <w:bCs/>
          <w:lang w:val="en-US" w:eastAsia="ru-RU"/>
        </w:rPr>
        <w:lastRenderedPageBreak/>
        <w:t>1-</w:t>
      </w:r>
      <w:r w:rsidRPr="008924EA">
        <w:rPr>
          <w:b/>
          <w:bCs/>
          <w:lang w:val="en-US" w:eastAsia="ru-RU"/>
        </w:rPr>
        <w:t>jadval</w:t>
      </w:r>
    </w:p>
    <w:p w14:paraId="71D35DAB" w14:textId="77777777" w:rsidR="0066342B" w:rsidRDefault="008924EA" w:rsidP="00A24154">
      <w:pPr>
        <w:widowControl w:val="0"/>
        <w:spacing w:after="0" w:line="240" w:lineRule="auto"/>
        <w:jc w:val="center"/>
        <w:rPr>
          <w:rStyle w:val="a6"/>
          <w:rFonts w:eastAsiaTheme="minorHAnsi"/>
          <w:b/>
          <w:lang w:val="en-US"/>
        </w:rPr>
      </w:pPr>
      <w:r w:rsidRPr="008924EA">
        <w:rPr>
          <w:rStyle w:val="a6"/>
          <w:rFonts w:eastAsiaTheme="minorHAnsi"/>
          <w:b/>
          <w:lang w:val="en-US"/>
        </w:rPr>
        <w:t>Bolalar uchun o‘yin va sport maydonchalarini joylashtirish</w:t>
      </w:r>
    </w:p>
    <w:p w14:paraId="54BD5C5C" w14:textId="77777777" w:rsidR="008924EA" w:rsidRDefault="008924EA" w:rsidP="00A24154">
      <w:pPr>
        <w:widowControl w:val="0"/>
        <w:spacing w:after="0" w:line="240" w:lineRule="auto"/>
        <w:jc w:val="center"/>
        <w:rPr>
          <w:rStyle w:val="1"/>
          <w:rFonts w:eastAsiaTheme="minorHAnsi"/>
          <w:b w:val="0"/>
          <w:sz w:val="20"/>
          <w:szCs w:val="20"/>
          <w:lang w:val="en-US"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6"/>
        <w:gridCol w:w="1800"/>
        <w:gridCol w:w="1814"/>
      </w:tblGrid>
      <w:tr w:rsidR="008924EA" w:rsidRPr="00B9099F" w14:paraId="2C2485C6" w14:textId="77777777" w:rsidTr="008924EA">
        <w:trPr>
          <w:trHeight w:hRule="exact" w:val="989"/>
          <w:jc w:val="center"/>
        </w:trPr>
        <w:tc>
          <w:tcPr>
            <w:tcW w:w="5866" w:type="dxa"/>
            <w:tcBorders>
              <w:top w:val="single" w:sz="4" w:space="0" w:color="auto"/>
              <w:left w:val="single" w:sz="4" w:space="0" w:color="auto"/>
            </w:tcBorders>
            <w:shd w:val="clear" w:color="auto" w:fill="auto"/>
            <w:vAlign w:val="center"/>
          </w:tcPr>
          <w:p w14:paraId="7F8D1D58" w14:textId="77777777" w:rsidR="008924EA" w:rsidRPr="008924EA" w:rsidRDefault="008924EA" w:rsidP="008924EA">
            <w:pPr>
              <w:widowControl w:val="0"/>
              <w:spacing w:after="0" w:line="240" w:lineRule="auto"/>
              <w:jc w:val="center"/>
              <w:rPr>
                <w:rFonts w:ascii="Times New Roman" w:eastAsia="Times New Roman" w:hAnsi="Times New Roman" w:cs="Times New Roman"/>
                <w:b/>
                <w:sz w:val="28"/>
                <w:szCs w:val="28"/>
                <w:lang w:eastAsia="ru-RU"/>
              </w:rPr>
            </w:pPr>
            <w:r w:rsidRPr="008924EA">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aydonchalar</w:t>
            </w:r>
          </w:p>
        </w:tc>
        <w:tc>
          <w:tcPr>
            <w:tcW w:w="1800" w:type="dxa"/>
            <w:tcBorders>
              <w:top w:val="single" w:sz="4" w:space="0" w:color="auto"/>
              <w:left w:val="single" w:sz="4" w:space="0" w:color="auto"/>
            </w:tcBorders>
            <w:shd w:val="clear" w:color="auto" w:fill="auto"/>
            <w:vAlign w:val="center"/>
          </w:tcPr>
          <w:p w14:paraId="63ABB6B2" w14:textId="77777777" w:rsidR="008924EA" w:rsidRPr="008924EA" w:rsidRDefault="008924EA" w:rsidP="008924EA">
            <w:pPr>
              <w:widowControl w:val="0"/>
              <w:spacing w:after="0" w:line="240" w:lineRule="auto"/>
              <w:jc w:val="center"/>
              <w:rPr>
                <w:rFonts w:ascii="Times New Roman" w:eastAsia="Times New Roman" w:hAnsi="Times New Roman" w:cs="Times New Roman"/>
                <w:b/>
                <w:sz w:val="28"/>
                <w:szCs w:val="28"/>
                <w:lang w:val="en-US" w:eastAsia="ru-RU"/>
              </w:rPr>
            </w:pPr>
            <w:r w:rsidRPr="008924EA">
              <w:rPr>
                <w:rFonts w:ascii="Times New Roman" w:eastAsia="Times New Roman" w:hAnsi="Times New Roman" w:cs="Times New Roman"/>
                <w:b/>
                <w:sz w:val="28"/>
                <w:szCs w:val="28"/>
                <w:lang w:val="en-US" w:eastAsia="ru-RU"/>
              </w:rPr>
              <w:t>Derazalargacha bo‘lgan masofa, m</w:t>
            </w:r>
          </w:p>
        </w:tc>
        <w:tc>
          <w:tcPr>
            <w:tcW w:w="1814" w:type="dxa"/>
            <w:tcBorders>
              <w:top w:val="single" w:sz="4" w:space="0" w:color="auto"/>
              <w:left w:val="single" w:sz="4" w:space="0" w:color="auto"/>
              <w:right w:val="single" w:sz="4" w:space="0" w:color="auto"/>
            </w:tcBorders>
            <w:shd w:val="clear" w:color="auto" w:fill="auto"/>
            <w:vAlign w:val="center"/>
          </w:tcPr>
          <w:p w14:paraId="4D8CC313" w14:textId="77777777" w:rsidR="008924EA" w:rsidRPr="008924EA" w:rsidRDefault="008924EA" w:rsidP="008924EA">
            <w:pPr>
              <w:widowControl w:val="0"/>
              <w:spacing w:after="0" w:line="240" w:lineRule="auto"/>
              <w:jc w:val="center"/>
              <w:rPr>
                <w:rFonts w:ascii="Times New Roman" w:eastAsia="Times New Roman" w:hAnsi="Times New Roman" w:cs="Times New Roman"/>
                <w:b/>
                <w:sz w:val="28"/>
                <w:szCs w:val="28"/>
                <w:lang w:val="en-US" w:eastAsia="ru-RU"/>
              </w:rPr>
            </w:pPr>
            <w:r w:rsidRPr="008924EA">
              <w:rPr>
                <w:rFonts w:ascii="Times New Roman" w:eastAsia="Times New Roman" w:hAnsi="Times New Roman" w:cs="Times New Roman"/>
                <w:b/>
                <w:sz w:val="28"/>
                <w:szCs w:val="28"/>
                <w:lang w:val="en-US" w:eastAsia="ru-RU"/>
              </w:rPr>
              <w:t xml:space="preserve">Kishi boshiga to‘g‘ri keladigan maydon, </w:t>
            </w:r>
            <w:r w:rsidRPr="008924EA">
              <w:rPr>
                <w:rFonts w:ascii="Times New Roman" w:eastAsia="Times New Roman" w:hAnsi="Times New Roman" w:cs="Times New Roman"/>
                <w:b/>
                <w:sz w:val="28"/>
                <w:szCs w:val="28"/>
                <w:vertAlign w:val="superscript"/>
                <w:lang w:val="en-US" w:eastAsia="ru-RU"/>
              </w:rPr>
              <w:t>m2</w:t>
            </w:r>
          </w:p>
        </w:tc>
      </w:tr>
      <w:tr w:rsidR="008924EA" w:rsidRPr="008924EA" w14:paraId="65079E42" w14:textId="77777777" w:rsidTr="008924EA">
        <w:trPr>
          <w:trHeight w:hRule="exact" w:val="653"/>
          <w:jc w:val="center"/>
        </w:trPr>
        <w:tc>
          <w:tcPr>
            <w:tcW w:w="5866" w:type="dxa"/>
            <w:tcBorders>
              <w:top w:val="single" w:sz="4" w:space="0" w:color="auto"/>
              <w:left w:val="single" w:sz="4" w:space="0" w:color="auto"/>
            </w:tcBorders>
            <w:shd w:val="clear" w:color="auto" w:fill="auto"/>
            <w:vAlign w:val="center"/>
          </w:tcPr>
          <w:p w14:paraId="102CB68E" w14:textId="77777777" w:rsidR="008924EA" w:rsidRPr="008924EA" w:rsidRDefault="008924EA" w:rsidP="008924EA">
            <w:pPr>
              <w:widowControl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w:t>
            </w:r>
            <w:r w:rsidRPr="008924EA">
              <w:rPr>
                <w:rFonts w:ascii="Times New Roman" w:eastAsia="Times New Roman" w:hAnsi="Times New Roman" w:cs="Times New Roman"/>
                <w:sz w:val="28"/>
                <w:szCs w:val="28"/>
                <w:lang w:val="en-US" w:eastAsia="ru-RU"/>
              </w:rPr>
              <w:t>aktabgacha va kichik maktab yoshidagi bolalar o‘yinlari uchun</w:t>
            </w:r>
          </w:p>
        </w:tc>
        <w:tc>
          <w:tcPr>
            <w:tcW w:w="1800" w:type="dxa"/>
            <w:tcBorders>
              <w:top w:val="single" w:sz="4" w:space="0" w:color="auto"/>
              <w:left w:val="single" w:sz="4" w:space="0" w:color="auto"/>
            </w:tcBorders>
            <w:shd w:val="clear" w:color="auto" w:fill="auto"/>
            <w:vAlign w:val="center"/>
          </w:tcPr>
          <w:p w14:paraId="1E640CDA" w14:textId="77777777" w:rsidR="008924EA" w:rsidRPr="008924EA" w:rsidRDefault="008924EA" w:rsidP="008924EA">
            <w:pPr>
              <w:widowControl w:val="0"/>
              <w:spacing w:after="0" w:line="240" w:lineRule="auto"/>
              <w:jc w:val="center"/>
              <w:rPr>
                <w:rFonts w:ascii="Times New Roman" w:eastAsia="Times New Roman" w:hAnsi="Times New Roman" w:cs="Times New Roman"/>
                <w:sz w:val="28"/>
                <w:szCs w:val="28"/>
                <w:lang w:eastAsia="ru-RU"/>
              </w:rPr>
            </w:pPr>
            <w:r w:rsidRPr="008924EA">
              <w:rPr>
                <w:rFonts w:ascii="Times New Roman" w:eastAsia="Times New Roman" w:hAnsi="Times New Roman" w:cs="Times New Roman"/>
                <w:sz w:val="28"/>
                <w:szCs w:val="28"/>
                <w:lang w:eastAsia="ru-RU"/>
              </w:rPr>
              <w:t>12</w:t>
            </w:r>
          </w:p>
        </w:tc>
        <w:tc>
          <w:tcPr>
            <w:tcW w:w="1814" w:type="dxa"/>
            <w:tcBorders>
              <w:top w:val="single" w:sz="4" w:space="0" w:color="auto"/>
              <w:left w:val="single" w:sz="4" w:space="0" w:color="auto"/>
              <w:right w:val="single" w:sz="4" w:space="0" w:color="auto"/>
            </w:tcBorders>
            <w:shd w:val="clear" w:color="auto" w:fill="auto"/>
            <w:vAlign w:val="center"/>
          </w:tcPr>
          <w:p w14:paraId="7F4DC190" w14:textId="77777777" w:rsidR="008924EA" w:rsidRPr="008924EA" w:rsidRDefault="008924EA" w:rsidP="008924EA">
            <w:pPr>
              <w:widowControl w:val="0"/>
              <w:spacing w:after="0" w:line="240" w:lineRule="auto"/>
              <w:jc w:val="center"/>
              <w:rPr>
                <w:rFonts w:ascii="Times New Roman" w:eastAsia="Times New Roman" w:hAnsi="Times New Roman" w:cs="Times New Roman"/>
                <w:sz w:val="28"/>
                <w:szCs w:val="28"/>
                <w:lang w:eastAsia="ru-RU"/>
              </w:rPr>
            </w:pPr>
            <w:r w:rsidRPr="008924EA">
              <w:rPr>
                <w:rFonts w:ascii="Times New Roman" w:eastAsia="Times New Roman" w:hAnsi="Times New Roman" w:cs="Times New Roman"/>
                <w:sz w:val="28"/>
                <w:szCs w:val="28"/>
                <w:lang w:eastAsia="ru-RU"/>
              </w:rPr>
              <w:t>3,2</w:t>
            </w:r>
          </w:p>
        </w:tc>
      </w:tr>
      <w:tr w:rsidR="008924EA" w:rsidRPr="008924EA" w14:paraId="65AE81C7" w14:textId="77777777" w:rsidTr="008924EA">
        <w:trPr>
          <w:trHeight w:hRule="exact" w:val="346"/>
          <w:jc w:val="center"/>
        </w:trPr>
        <w:tc>
          <w:tcPr>
            <w:tcW w:w="5866" w:type="dxa"/>
            <w:tcBorders>
              <w:top w:val="single" w:sz="4" w:space="0" w:color="auto"/>
              <w:left w:val="single" w:sz="4" w:space="0" w:color="auto"/>
              <w:bottom w:val="single" w:sz="4" w:space="0" w:color="auto"/>
            </w:tcBorders>
            <w:shd w:val="clear" w:color="auto" w:fill="auto"/>
            <w:vAlign w:val="center"/>
          </w:tcPr>
          <w:p w14:paraId="704F2802" w14:textId="77777777" w:rsidR="008924EA" w:rsidRPr="008924EA" w:rsidRDefault="008924EA" w:rsidP="008924EA">
            <w:pPr>
              <w:widowControl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j</w:t>
            </w:r>
            <w:r w:rsidRPr="008924EA">
              <w:rPr>
                <w:rFonts w:ascii="Times New Roman" w:eastAsia="Times New Roman" w:hAnsi="Times New Roman" w:cs="Times New Roman"/>
                <w:sz w:val="28"/>
                <w:szCs w:val="28"/>
                <w:lang w:val="en-US" w:eastAsia="ru-RU"/>
              </w:rPr>
              <w:t>ismoniy tarbiya va sport bilan shug‘ullanish uchun</w:t>
            </w:r>
          </w:p>
        </w:tc>
        <w:tc>
          <w:tcPr>
            <w:tcW w:w="1800" w:type="dxa"/>
            <w:tcBorders>
              <w:top w:val="single" w:sz="4" w:space="0" w:color="auto"/>
              <w:left w:val="single" w:sz="4" w:space="0" w:color="auto"/>
              <w:bottom w:val="single" w:sz="4" w:space="0" w:color="auto"/>
            </w:tcBorders>
            <w:shd w:val="clear" w:color="auto" w:fill="auto"/>
            <w:vAlign w:val="center"/>
          </w:tcPr>
          <w:p w14:paraId="27BED35B" w14:textId="77777777" w:rsidR="008924EA" w:rsidRPr="008924EA" w:rsidRDefault="00BC20AE" w:rsidP="008924EA">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10-40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EBF22FF" w14:textId="77777777" w:rsidR="008924EA" w:rsidRPr="008924EA" w:rsidRDefault="008924EA" w:rsidP="008924EA">
            <w:pPr>
              <w:widowControl w:val="0"/>
              <w:spacing w:after="0" w:line="240" w:lineRule="auto"/>
              <w:jc w:val="center"/>
              <w:rPr>
                <w:rFonts w:ascii="Times New Roman" w:eastAsia="Times New Roman" w:hAnsi="Times New Roman" w:cs="Times New Roman"/>
                <w:sz w:val="28"/>
                <w:szCs w:val="28"/>
                <w:lang w:eastAsia="ru-RU"/>
              </w:rPr>
            </w:pPr>
            <w:r w:rsidRPr="008924EA">
              <w:rPr>
                <w:rFonts w:ascii="Times New Roman" w:eastAsia="Times New Roman" w:hAnsi="Times New Roman" w:cs="Times New Roman"/>
                <w:sz w:val="28"/>
                <w:szCs w:val="28"/>
                <w:lang w:eastAsia="ru-RU"/>
              </w:rPr>
              <w:t>6,1</w:t>
            </w:r>
          </w:p>
        </w:tc>
      </w:tr>
    </w:tbl>
    <w:p w14:paraId="72B593C5" w14:textId="77777777" w:rsidR="008924EA" w:rsidRDefault="008924EA" w:rsidP="00A24154">
      <w:pPr>
        <w:widowControl w:val="0"/>
        <w:spacing w:after="0" w:line="240" w:lineRule="auto"/>
        <w:jc w:val="center"/>
        <w:rPr>
          <w:rStyle w:val="1"/>
          <w:rFonts w:eastAsiaTheme="minorHAnsi"/>
          <w:b w:val="0"/>
          <w:sz w:val="20"/>
          <w:szCs w:val="20"/>
          <w:lang w:val="en-US" w:eastAsia="ru-RU"/>
        </w:rPr>
      </w:pPr>
    </w:p>
    <w:p w14:paraId="3AF2DCA9" w14:textId="77777777" w:rsidR="008924EA" w:rsidRDefault="008924EA" w:rsidP="008924EA">
      <w:pPr>
        <w:widowControl w:val="0"/>
        <w:spacing w:after="0"/>
        <w:ind w:firstLine="726"/>
        <w:jc w:val="both"/>
        <w:rPr>
          <w:rFonts w:ascii="Times New Roman" w:eastAsia="Courier New" w:hAnsi="Times New Roman" w:cs="Times New Roman"/>
          <w:color w:val="000000"/>
          <w:sz w:val="28"/>
          <w:szCs w:val="28"/>
          <w:lang w:val="en-US" w:eastAsia="ru-RU"/>
        </w:rPr>
      </w:pPr>
      <w:r w:rsidRPr="008924EA">
        <w:rPr>
          <w:rFonts w:ascii="Times New Roman" w:eastAsia="Courier New" w:hAnsi="Times New Roman" w:cs="Times New Roman"/>
          <w:color w:val="000000"/>
          <w:sz w:val="28"/>
          <w:szCs w:val="28"/>
          <w:lang w:val="en-US" w:eastAsia="ru-RU"/>
        </w:rPr>
        <w:t>2.6. Turli maqsadlardagi maydonlar, xo‘jalik xonalari va inshootlarni joylashtirish, ularning o‘lchamlari 2- va 3-jadvallarga muvofiq bo‘lishi tavsiya etiladi</w:t>
      </w:r>
      <w:r>
        <w:rPr>
          <w:rFonts w:ascii="Times New Roman" w:eastAsia="Courier New" w:hAnsi="Times New Roman" w:cs="Times New Roman"/>
          <w:color w:val="000000"/>
          <w:sz w:val="28"/>
          <w:szCs w:val="28"/>
          <w:lang w:val="en-US" w:eastAsia="ru-RU"/>
        </w:rPr>
        <w:t>.</w:t>
      </w:r>
    </w:p>
    <w:p w14:paraId="12080F0C" w14:textId="77777777" w:rsidR="008924EA" w:rsidRDefault="008924EA" w:rsidP="008924EA">
      <w:pPr>
        <w:widowControl w:val="0"/>
        <w:spacing w:after="0"/>
        <w:ind w:firstLine="726"/>
        <w:jc w:val="both"/>
        <w:rPr>
          <w:rStyle w:val="1"/>
          <w:rFonts w:eastAsiaTheme="minorHAnsi"/>
          <w:b w:val="0"/>
          <w:sz w:val="20"/>
          <w:szCs w:val="20"/>
          <w:lang w:val="en-US" w:eastAsia="ru-RU"/>
        </w:rPr>
      </w:pPr>
    </w:p>
    <w:p w14:paraId="5A35F60E" w14:textId="77777777" w:rsidR="008924EA" w:rsidRDefault="008924EA" w:rsidP="008924EA">
      <w:pPr>
        <w:widowControl w:val="0"/>
        <w:spacing w:after="0"/>
        <w:ind w:firstLine="726"/>
        <w:jc w:val="right"/>
        <w:rPr>
          <w:rFonts w:ascii="Times New Roman" w:eastAsia="Courier New" w:hAnsi="Times New Roman" w:cs="Times New Roman"/>
          <w:b/>
          <w:color w:val="000000"/>
          <w:sz w:val="28"/>
          <w:szCs w:val="28"/>
          <w:lang w:val="en-US" w:eastAsia="ru-RU"/>
        </w:rPr>
      </w:pPr>
      <w:r w:rsidRPr="008924EA">
        <w:rPr>
          <w:rStyle w:val="1"/>
          <w:rFonts w:eastAsiaTheme="minorHAnsi"/>
          <w:sz w:val="28"/>
          <w:szCs w:val="28"/>
          <w:lang w:val="en-US" w:eastAsia="ru-RU"/>
        </w:rPr>
        <w:t>2-jadval</w:t>
      </w:r>
      <w:r>
        <w:rPr>
          <w:rStyle w:val="1"/>
          <w:rFonts w:eastAsiaTheme="minorHAnsi"/>
          <w:sz w:val="28"/>
          <w:szCs w:val="28"/>
          <w:lang w:val="en-US" w:eastAsia="ru-RU"/>
        </w:rPr>
        <w:t xml:space="preserve"> </w:t>
      </w:r>
      <w:r w:rsidRPr="00896446">
        <w:rPr>
          <w:rFonts w:ascii="Times New Roman" w:eastAsia="Courier New" w:hAnsi="Times New Roman" w:cs="Times New Roman"/>
          <w:b/>
          <w:color w:val="000000"/>
          <w:sz w:val="28"/>
          <w:szCs w:val="28"/>
          <w:lang w:val="en-US" w:eastAsia="ru-RU"/>
        </w:rPr>
        <w:t>(tavsiya etiladi)</w:t>
      </w:r>
    </w:p>
    <w:p w14:paraId="632D67DA" w14:textId="77777777" w:rsidR="008924EA" w:rsidRDefault="008201DD" w:rsidP="008924EA">
      <w:pPr>
        <w:widowControl w:val="0"/>
        <w:spacing w:after="0"/>
        <w:ind w:firstLine="726"/>
        <w:jc w:val="both"/>
        <w:rPr>
          <w:rFonts w:ascii="Times New Roman" w:eastAsia="Courier New" w:hAnsi="Times New Roman" w:cs="Times New Roman"/>
          <w:b/>
          <w:color w:val="000000"/>
          <w:sz w:val="28"/>
          <w:szCs w:val="28"/>
          <w:lang w:val="en-US" w:eastAsia="ru-RU"/>
        </w:rPr>
      </w:pPr>
      <w:r w:rsidRPr="008201DD">
        <w:rPr>
          <w:rFonts w:ascii="Times New Roman" w:eastAsia="Courier New" w:hAnsi="Times New Roman" w:cs="Times New Roman"/>
          <w:b/>
          <w:color w:val="000000"/>
          <w:sz w:val="28"/>
          <w:szCs w:val="28"/>
          <w:lang w:val="en-US" w:eastAsia="ru-RU"/>
        </w:rPr>
        <w:t>Xo‘jalik xonalari va ustaxonalarning ro‘yxati va maydoni</w:t>
      </w:r>
    </w:p>
    <w:p w14:paraId="5FF5FE32" w14:textId="77777777" w:rsidR="008201DD" w:rsidRPr="008201DD" w:rsidRDefault="008201DD" w:rsidP="008924EA">
      <w:pPr>
        <w:widowControl w:val="0"/>
        <w:spacing w:after="0"/>
        <w:ind w:firstLine="726"/>
        <w:jc w:val="both"/>
        <w:rPr>
          <w:rFonts w:ascii="Times New Roman" w:eastAsia="Courier New" w:hAnsi="Times New Roman" w:cs="Times New Roman"/>
          <w:b/>
          <w:color w:val="000000"/>
          <w:sz w:val="20"/>
          <w:szCs w:val="20"/>
          <w:lang w:val="en-US" w:eastAsia="ru-RU"/>
        </w:rPr>
      </w:pPr>
    </w:p>
    <w:tbl>
      <w:tblPr>
        <w:tblOverlap w:val="never"/>
        <w:tblW w:w="9590" w:type="dxa"/>
        <w:jc w:val="center"/>
        <w:tblLayout w:type="fixed"/>
        <w:tblCellMar>
          <w:left w:w="10" w:type="dxa"/>
          <w:right w:w="10" w:type="dxa"/>
        </w:tblCellMar>
        <w:tblLook w:val="0000" w:firstRow="0" w:lastRow="0" w:firstColumn="0" w:lastColumn="0" w:noHBand="0" w:noVBand="0"/>
      </w:tblPr>
      <w:tblGrid>
        <w:gridCol w:w="567"/>
        <w:gridCol w:w="6489"/>
        <w:gridCol w:w="2534"/>
      </w:tblGrid>
      <w:tr w:rsidR="008201DD" w:rsidRPr="008201DD" w14:paraId="2E15A59A" w14:textId="77777777" w:rsidTr="00013973">
        <w:trPr>
          <w:trHeight w:hRule="exact" w:val="346"/>
          <w:jc w:val="center"/>
        </w:trPr>
        <w:tc>
          <w:tcPr>
            <w:tcW w:w="567" w:type="dxa"/>
            <w:tcBorders>
              <w:top w:val="single" w:sz="4" w:space="0" w:color="auto"/>
              <w:left w:val="single" w:sz="4" w:space="0" w:color="auto"/>
            </w:tcBorders>
            <w:shd w:val="clear" w:color="auto" w:fill="auto"/>
            <w:vAlign w:val="center"/>
          </w:tcPr>
          <w:p w14:paraId="7B25A27F" w14:textId="77777777" w:rsidR="008201DD" w:rsidRPr="008201DD" w:rsidRDefault="008201DD" w:rsidP="00013973">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w:t>
            </w:r>
          </w:p>
        </w:tc>
        <w:tc>
          <w:tcPr>
            <w:tcW w:w="6489" w:type="dxa"/>
            <w:tcBorders>
              <w:top w:val="single" w:sz="4" w:space="0" w:color="auto"/>
              <w:left w:val="single" w:sz="4" w:space="0" w:color="auto"/>
            </w:tcBorders>
            <w:shd w:val="clear" w:color="auto" w:fill="auto"/>
            <w:vAlign w:val="center"/>
          </w:tcPr>
          <w:p w14:paraId="6DD7D646"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Хо</w:t>
            </w:r>
            <w:r w:rsidR="00013973">
              <w:rPr>
                <w:rFonts w:ascii="Times New Roman" w:eastAsia="Times New Roman" w:hAnsi="Times New Roman" w:cs="Times New Roman"/>
                <w:color w:val="000000"/>
                <w:sz w:val="28"/>
                <w:szCs w:val="28"/>
                <w:lang w:eastAsia="ru-RU"/>
              </w:rPr>
              <w:t>n</w:t>
            </w:r>
            <w:r>
              <w:rPr>
                <w:rFonts w:ascii="Times New Roman" w:eastAsia="Times New Roman" w:hAnsi="Times New Roman" w:cs="Times New Roman"/>
                <w:color w:val="000000"/>
                <w:sz w:val="28"/>
                <w:szCs w:val="28"/>
                <w:lang w:eastAsia="ru-RU"/>
              </w:rPr>
              <w:t>alar</w:t>
            </w:r>
            <w:r w:rsidRPr="008201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nomi</w:t>
            </w:r>
          </w:p>
        </w:tc>
        <w:tc>
          <w:tcPr>
            <w:tcW w:w="2534" w:type="dxa"/>
            <w:tcBorders>
              <w:top w:val="single" w:sz="4" w:space="0" w:color="auto"/>
              <w:left w:val="single" w:sz="4" w:space="0" w:color="auto"/>
              <w:right w:val="single" w:sz="4" w:space="0" w:color="auto"/>
            </w:tcBorders>
            <w:shd w:val="clear" w:color="auto" w:fill="auto"/>
            <w:vAlign w:val="center"/>
          </w:tcPr>
          <w:p w14:paraId="0C442A41"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Maydoni</w:t>
            </w:r>
            <w:r w:rsidRPr="008201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m</w:t>
            </w:r>
            <w:r w:rsidRPr="008201DD">
              <w:rPr>
                <w:rFonts w:ascii="Times New Roman" w:eastAsia="Times New Roman" w:hAnsi="Times New Roman" w:cs="Times New Roman"/>
                <w:color w:val="000000"/>
                <w:sz w:val="28"/>
                <w:szCs w:val="28"/>
                <w:vertAlign w:val="superscript"/>
                <w:lang w:eastAsia="ru-RU"/>
              </w:rPr>
              <w:t>2</w:t>
            </w:r>
          </w:p>
        </w:tc>
      </w:tr>
      <w:tr w:rsidR="008201DD" w:rsidRPr="008201DD" w14:paraId="6862570E" w14:textId="77777777" w:rsidTr="00013973">
        <w:trPr>
          <w:trHeight w:hRule="exact" w:val="336"/>
          <w:jc w:val="center"/>
        </w:trPr>
        <w:tc>
          <w:tcPr>
            <w:tcW w:w="567" w:type="dxa"/>
            <w:tcBorders>
              <w:top w:val="single" w:sz="4" w:space="0" w:color="auto"/>
              <w:left w:val="single" w:sz="4" w:space="0" w:color="auto"/>
            </w:tcBorders>
            <w:shd w:val="clear" w:color="auto" w:fill="auto"/>
            <w:vAlign w:val="center"/>
          </w:tcPr>
          <w:p w14:paraId="0F7EE24F"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1</w:t>
            </w:r>
          </w:p>
        </w:tc>
        <w:tc>
          <w:tcPr>
            <w:tcW w:w="6489" w:type="dxa"/>
            <w:tcBorders>
              <w:top w:val="single" w:sz="4" w:space="0" w:color="auto"/>
              <w:left w:val="single" w:sz="4" w:space="0" w:color="auto"/>
            </w:tcBorders>
            <w:shd w:val="clear" w:color="auto" w:fill="auto"/>
            <w:vAlign w:val="center"/>
          </w:tcPr>
          <w:p w14:paraId="11BCB09E" w14:textId="77777777" w:rsidR="008201DD" w:rsidRPr="008201DD" w:rsidRDefault="008201DD" w:rsidP="008201DD">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Xo‘jalik</w:t>
            </w:r>
            <w:r w:rsidRPr="008201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ombori</w:t>
            </w:r>
          </w:p>
        </w:tc>
        <w:tc>
          <w:tcPr>
            <w:tcW w:w="2534" w:type="dxa"/>
            <w:tcBorders>
              <w:top w:val="single" w:sz="4" w:space="0" w:color="auto"/>
              <w:left w:val="single" w:sz="4" w:space="0" w:color="auto"/>
              <w:right w:val="single" w:sz="4" w:space="0" w:color="auto"/>
            </w:tcBorders>
            <w:shd w:val="clear" w:color="auto" w:fill="auto"/>
            <w:vAlign w:val="center"/>
          </w:tcPr>
          <w:p w14:paraId="0ED04E8E"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8-12</w:t>
            </w:r>
          </w:p>
        </w:tc>
      </w:tr>
      <w:tr w:rsidR="008201DD" w:rsidRPr="008201DD" w14:paraId="23793A48" w14:textId="77777777" w:rsidTr="00013973">
        <w:trPr>
          <w:trHeight w:hRule="exact" w:val="331"/>
          <w:jc w:val="center"/>
        </w:trPr>
        <w:tc>
          <w:tcPr>
            <w:tcW w:w="567" w:type="dxa"/>
            <w:tcBorders>
              <w:top w:val="single" w:sz="4" w:space="0" w:color="auto"/>
              <w:left w:val="single" w:sz="4" w:space="0" w:color="auto"/>
            </w:tcBorders>
            <w:shd w:val="clear" w:color="auto" w:fill="auto"/>
            <w:vAlign w:val="center"/>
          </w:tcPr>
          <w:p w14:paraId="1FB29A24"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2</w:t>
            </w:r>
          </w:p>
        </w:tc>
        <w:tc>
          <w:tcPr>
            <w:tcW w:w="6489" w:type="dxa"/>
            <w:tcBorders>
              <w:top w:val="single" w:sz="4" w:space="0" w:color="auto"/>
              <w:left w:val="single" w:sz="4" w:space="0" w:color="auto"/>
            </w:tcBorders>
            <w:shd w:val="clear" w:color="auto" w:fill="auto"/>
            <w:vAlign w:val="center"/>
          </w:tcPr>
          <w:p w14:paraId="21D019B1" w14:textId="77777777" w:rsidR="008201DD" w:rsidRPr="008201DD" w:rsidRDefault="008201DD" w:rsidP="008201DD">
            <w:pPr>
              <w:widowControl w:val="0"/>
              <w:spacing w:after="0" w:line="240" w:lineRule="auto"/>
              <w:rPr>
                <w:rFonts w:ascii="Times New Roman" w:eastAsia="Times New Roman" w:hAnsi="Times New Roman" w:cs="Times New Roman"/>
                <w:color w:val="000000"/>
                <w:sz w:val="28"/>
                <w:szCs w:val="28"/>
                <w:lang w:val="en-US" w:eastAsia="ru-RU"/>
              </w:rPr>
            </w:pPr>
            <w:r w:rsidRPr="008201DD">
              <w:rPr>
                <w:rFonts w:ascii="Times New Roman" w:eastAsia="Times New Roman" w:hAnsi="Times New Roman" w:cs="Times New Roman"/>
                <w:color w:val="000000"/>
                <w:sz w:val="28"/>
                <w:szCs w:val="28"/>
                <w:lang w:val="en-US" w:eastAsia="ru-RU"/>
              </w:rPr>
              <w:t>Sabzavot, meva va boshqalarni saqlash xonasi</w:t>
            </w:r>
          </w:p>
        </w:tc>
        <w:tc>
          <w:tcPr>
            <w:tcW w:w="2534" w:type="dxa"/>
            <w:tcBorders>
              <w:top w:val="single" w:sz="4" w:space="0" w:color="auto"/>
              <w:left w:val="single" w:sz="4" w:space="0" w:color="auto"/>
              <w:right w:val="single" w:sz="4" w:space="0" w:color="auto"/>
            </w:tcBorders>
            <w:shd w:val="clear" w:color="auto" w:fill="auto"/>
            <w:vAlign w:val="center"/>
          </w:tcPr>
          <w:p w14:paraId="47766122"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10-14</w:t>
            </w:r>
          </w:p>
        </w:tc>
      </w:tr>
      <w:tr w:rsidR="008201DD" w:rsidRPr="00BC20AE" w14:paraId="43DFEF2F" w14:textId="77777777" w:rsidTr="00013973">
        <w:trPr>
          <w:trHeight w:hRule="exact" w:val="998"/>
          <w:jc w:val="center"/>
        </w:trPr>
        <w:tc>
          <w:tcPr>
            <w:tcW w:w="567" w:type="dxa"/>
            <w:tcBorders>
              <w:top w:val="single" w:sz="4" w:space="0" w:color="auto"/>
              <w:left w:val="single" w:sz="4" w:space="0" w:color="auto"/>
            </w:tcBorders>
            <w:shd w:val="clear" w:color="auto" w:fill="auto"/>
            <w:vAlign w:val="center"/>
          </w:tcPr>
          <w:p w14:paraId="7CBDA954"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3</w:t>
            </w:r>
          </w:p>
        </w:tc>
        <w:tc>
          <w:tcPr>
            <w:tcW w:w="6489" w:type="dxa"/>
            <w:tcBorders>
              <w:top w:val="single" w:sz="4" w:space="0" w:color="auto"/>
              <w:left w:val="single" w:sz="4" w:space="0" w:color="auto"/>
            </w:tcBorders>
            <w:shd w:val="clear" w:color="auto" w:fill="auto"/>
            <w:vAlign w:val="center"/>
          </w:tcPr>
          <w:p w14:paraId="1315FF2B" w14:textId="77777777" w:rsidR="008201DD" w:rsidRPr="008201DD" w:rsidRDefault="008201DD" w:rsidP="008201DD">
            <w:pPr>
              <w:widowControl w:val="0"/>
              <w:spacing w:after="0" w:line="240" w:lineRule="auto"/>
              <w:rPr>
                <w:rFonts w:ascii="Times New Roman" w:eastAsia="Times New Roman" w:hAnsi="Times New Roman" w:cs="Times New Roman"/>
                <w:color w:val="000000"/>
                <w:sz w:val="28"/>
                <w:szCs w:val="28"/>
                <w:lang w:val="en-US" w:eastAsia="ru-RU"/>
              </w:rPr>
            </w:pPr>
            <w:r w:rsidRPr="008201DD">
              <w:rPr>
                <w:rFonts w:ascii="Times New Roman" w:eastAsia="Times New Roman" w:hAnsi="Times New Roman" w:cs="Times New Roman"/>
                <w:color w:val="000000"/>
                <w:sz w:val="28"/>
                <w:szCs w:val="28"/>
                <w:lang w:val="en-US" w:eastAsia="ru-RU"/>
              </w:rPr>
              <w:t>Yakka tartibdagi mehnat faoliyati ustaxonasi</w:t>
            </w:r>
          </w:p>
        </w:tc>
        <w:tc>
          <w:tcPr>
            <w:tcW w:w="2534" w:type="dxa"/>
            <w:tcBorders>
              <w:top w:val="single" w:sz="4" w:space="0" w:color="auto"/>
              <w:left w:val="single" w:sz="4" w:space="0" w:color="auto"/>
              <w:right w:val="single" w:sz="4" w:space="0" w:color="auto"/>
            </w:tcBorders>
            <w:shd w:val="clear" w:color="auto" w:fill="auto"/>
            <w:vAlign w:val="center"/>
          </w:tcPr>
          <w:p w14:paraId="4DEACDA4"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val="en-US" w:eastAsia="ru-RU"/>
              </w:rPr>
            </w:pPr>
            <w:r w:rsidRPr="008201DD">
              <w:rPr>
                <w:rFonts w:ascii="Times New Roman" w:eastAsia="Times New Roman" w:hAnsi="Times New Roman" w:cs="Times New Roman"/>
                <w:color w:val="000000"/>
                <w:sz w:val="28"/>
                <w:szCs w:val="28"/>
                <w:lang w:val="en-US" w:eastAsia="ru-RU"/>
              </w:rPr>
              <w:t>Har bir ish o‘rniga 6-9, lekin kamida 10</w:t>
            </w:r>
          </w:p>
        </w:tc>
      </w:tr>
      <w:tr w:rsidR="008201DD" w:rsidRPr="008201DD" w14:paraId="3236F2B1" w14:textId="77777777" w:rsidTr="00013973">
        <w:trPr>
          <w:trHeight w:hRule="exact" w:val="662"/>
          <w:jc w:val="center"/>
        </w:trPr>
        <w:tc>
          <w:tcPr>
            <w:tcW w:w="567" w:type="dxa"/>
            <w:tcBorders>
              <w:top w:val="single" w:sz="4" w:space="0" w:color="auto"/>
              <w:left w:val="single" w:sz="4" w:space="0" w:color="auto"/>
            </w:tcBorders>
            <w:shd w:val="clear" w:color="auto" w:fill="auto"/>
            <w:vAlign w:val="center"/>
          </w:tcPr>
          <w:p w14:paraId="00E7B96A"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4</w:t>
            </w:r>
          </w:p>
        </w:tc>
        <w:tc>
          <w:tcPr>
            <w:tcW w:w="6489" w:type="dxa"/>
            <w:tcBorders>
              <w:top w:val="single" w:sz="4" w:space="0" w:color="auto"/>
              <w:left w:val="single" w:sz="4" w:space="0" w:color="auto"/>
            </w:tcBorders>
            <w:shd w:val="clear" w:color="auto" w:fill="auto"/>
            <w:vAlign w:val="center"/>
          </w:tcPr>
          <w:p w14:paraId="54C0DB18" w14:textId="77777777" w:rsidR="008201DD" w:rsidRPr="008201DD" w:rsidRDefault="008201DD" w:rsidP="008201DD">
            <w:pPr>
              <w:widowControl w:val="0"/>
              <w:spacing w:after="0" w:line="240" w:lineRule="auto"/>
              <w:rPr>
                <w:rFonts w:ascii="Times New Roman" w:eastAsia="Times New Roman" w:hAnsi="Times New Roman" w:cs="Times New Roman"/>
                <w:color w:val="000000"/>
                <w:sz w:val="28"/>
                <w:szCs w:val="28"/>
                <w:lang w:val="en-US" w:eastAsia="ru-RU"/>
              </w:rPr>
            </w:pPr>
            <w:r w:rsidRPr="008201DD">
              <w:rPr>
                <w:rFonts w:ascii="Times New Roman" w:eastAsia="Times New Roman" w:hAnsi="Times New Roman" w:cs="Times New Roman"/>
                <w:color w:val="000000"/>
                <w:sz w:val="28"/>
                <w:szCs w:val="28"/>
                <w:lang w:val="en-US" w:eastAsia="ru-RU"/>
              </w:rPr>
              <w:t>Materiallar, asboblar, tayyor mahsulotlar saqlanadigan omborxona</w:t>
            </w:r>
          </w:p>
        </w:tc>
        <w:tc>
          <w:tcPr>
            <w:tcW w:w="2534" w:type="dxa"/>
            <w:tcBorders>
              <w:top w:val="single" w:sz="4" w:space="0" w:color="auto"/>
              <w:left w:val="single" w:sz="4" w:space="0" w:color="auto"/>
              <w:right w:val="single" w:sz="4" w:space="0" w:color="auto"/>
            </w:tcBorders>
            <w:shd w:val="clear" w:color="auto" w:fill="auto"/>
            <w:vAlign w:val="center"/>
          </w:tcPr>
          <w:p w14:paraId="05A1FB6B"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8-12</w:t>
            </w:r>
          </w:p>
        </w:tc>
      </w:tr>
      <w:tr w:rsidR="008201DD" w:rsidRPr="008201DD" w14:paraId="310DBEFC" w14:textId="77777777" w:rsidTr="00013973">
        <w:trPr>
          <w:trHeight w:hRule="exact" w:val="336"/>
          <w:jc w:val="center"/>
        </w:trPr>
        <w:tc>
          <w:tcPr>
            <w:tcW w:w="567" w:type="dxa"/>
            <w:tcBorders>
              <w:top w:val="single" w:sz="4" w:space="0" w:color="auto"/>
              <w:left w:val="single" w:sz="4" w:space="0" w:color="auto"/>
            </w:tcBorders>
            <w:shd w:val="clear" w:color="auto" w:fill="auto"/>
            <w:vAlign w:val="center"/>
          </w:tcPr>
          <w:p w14:paraId="01093A56"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5</w:t>
            </w:r>
          </w:p>
        </w:tc>
        <w:tc>
          <w:tcPr>
            <w:tcW w:w="6489" w:type="dxa"/>
            <w:tcBorders>
              <w:top w:val="single" w:sz="4" w:space="0" w:color="auto"/>
              <w:left w:val="single" w:sz="4" w:space="0" w:color="auto"/>
            </w:tcBorders>
            <w:shd w:val="clear" w:color="auto" w:fill="auto"/>
            <w:vAlign w:val="center"/>
          </w:tcPr>
          <w:p w14:paraId="5A0F9409" w14:textId="77777777" w:rsidR="008201DD" w:rsidRPr="00BC20AE" w:rsidRDefault="008201DD" w:rsidP="00BC20AE">
            <w:pPr>
              <w:rPr>
                <w:rFonts w:ascii="Times New Roman" w:hAnsi="Times New Roman" w:cs="Times New Roman"/>
                <w:sz w:val="28"/>
                <w:szCs w:val="28"/>
              </w:rPr>
            </w:pPr>
            <w:r w:rsidRPr="00BC20AE">
              <w:rPr>
                <w:rFonts w:ascii="Times New Roman" w:hAnsi="Times New Roman" w:cs="Times New Roman"/>
                <w:sz w:val="28"/>
                <w:szCs w:val="28"/>
              </w:rPr>
              <w:t>Shaxsiy avtomobil garaj</w:t>
            </w:r>
          </w:p>
        </w:tc>
        <w:tc>
          <w:tcPr>
            <w:tcW w:w="2534" w:type="dxa"/>
            <w:tcBorders>
              <w:top w:val="single" w:sz="4" w:space="0" w:color="auto"/>
              <w:left w:val="single" w:sz="4" w:space="0" w:color="auto"/>
              <w:right w:val="single" w:sz="4" w:space="0" w:color="auto"/>
            </w:tcBorders>
            <w:shd w:val="clear" w:color="auto" w:fill="auto"/>
            <w:vAlign w:val="center"/>
          </w:tcPr>
          <w:p w14:paraId="22AF1036"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18-25</w:t>
            </w:r>
          </w:p>
        </w:tc>
      </w:tr>
      <w:tr w:rsidR="008201DD" w:rsidRPr="008201DD" w14:paraId="3BC98F0B" w14:textId="77777777" w:rsidTr="00013973">
        <w:trPr>
          <w:trHeight w:hRule="exact" w:val="355"/>
          <w:jc w:val="center"/>
        </w:trPr>
        <w:tc>
          <w:tcPr>
            <w:tcW w:w="567" w:type="dxa"/>
            <w:tcBorders>
              <w:top w:val="single" w:sz="4" w:space="0" w:color="auto"/>
              <w:left w:val="single" w:sz="4" w:space="0" w:color="auto"/>
              <w:bottom w:val="single" w:sz="4" w:space="0" w:color="auto"/>
            </w:tcBorders>
            <w:shd w:val="clear" w:color="auto" w:fill="auto"/>
            <w:vAlign w:val="center"/>
          </w:tcPr>
          <w:p w14:paraId="77649B71" w14:textId="77777777" w:rsidR="008201DD" w:rsidRPr="008201DD" w:rsidRDefault="008201DD" w:rsidP="00013973">
            <w:pPr>
              <w:widowControl w:val="0"/>
              <w:spacing w:after="0" w:line="240" w:lineRule="auto"/>
              <w:ind w:firstLine="160"/>
              <w:jc w:val="center"/>
              <w:rPr>
                <w:rFonts w:ascii="Times New Roman" w:eastAsia="Times New Roman" w:hAnsi="Times New Roman" w:cs="Times New Roman"/>
                <w:color w:val="000000"/>
                <w:sz w:val="28"/>
                <w:szCs w:val="28"/>
                <w:lang w:eastAsia="ru-RU"/>
              </w:rPr>
            </w:pPr>
            <w:r w:rsidRPr="008201DD">
              <w:rPr>
                <w:rFonts w:ascii="Times New Roman" w:eastAsia="Times New Roman" w:hAnsi="Times New Roman" w:cs="Times New Roman"/>
                <w:color w:val="000000"/>
                <w:sz w:val="28"/>
                <w:szCs w:val="28"/>
                <w:lang w:eastAsia="ru-RU"/>
              </w:rPr>
              <w:t>6</w:t>
            </w:r>
          </w:p>
        </w:tc>
        <w:tc>
          <w:tcPr>
            <w:tcW w:w="6489" w:type="dxa"/>
            <w:tcBorders>
              <w:top w:val="single" w:sz="4" w:space="0" w:color="auto"/>
              <w:left w:val="single" w:sz="4" w:space="0" w:color="auto"/>
              <w:bottom w:val="single" w:sz="4" w:space="0" w:color="auto"/>
            </w:tcBorders>
            <w:shd w:val="clear" w:color="auto" w:fill="auto"/>
            <w:vAlign w:val="center"/>
          </w:tcPr>
          <w:p w14:paraId="69AC2C58" w14:textId="77777777" w:rsidR="008201DD" w:rsidRPr="008201DD" w:rsidRDefault="008201DD" w:rsidP="008201DD">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Qozonxona</w:t>
            </w:r>
            <w:r w:rsidRPr="008201D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o‘txona</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0D2E1433" w14:textId="77777777" w:rsidR="008201DD" w:rsidRPr="008201DD" w:rsidRDefault="008201DD" w:rsidP="008201DD">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Kamida</w:t>
            </w:r>
            <w:r w:rsidRPr="008201DD">
              <w:rPr>
                <w:rFonts w:ascii="Times New Roman" w:eastAsia="Times New Roman" w:hAnsi="Times New Roman" w:cs="Times New Roman"/>
                <w:color w:val="000000"/>
                <w:sz w:val="28"/>
                <w:szCs w:val="28"/>
                <w:lang w:eastAsia="ru-RU"/>
              </w:rPr>
              <w:t xml:space="preserve"> 5,0</w:t>
            </w:r>
          </w:p>
        </w:tc>
      </w:tr>
    </w:tbl>
    <w:p w14:paraId="3E815A69" w14:textId="77777777" w:rsidR="008340D5" w:rsidRPr="008340D5" w:rsidRDefault="008340D5" w:rsidP="008340D5">
      <w:pPr>
        <w:widowControl w:val="0"/>
        <w:spacing w:after="0"/>
        <w:ind w:firstLine="726"/>
        <w:jc w:val="both"/>
        <w:rPr>
          <w:rFonts w:ascii="Times New Roman" w:hAnsi="Times New Roman" w:cs="Times New Roman"/>
          <w:bCs/>
          <w:i/>
          <w:iCs/>
          <w:sz w:val="28"/>
          <w:szCs w:val="28"/>
          <w:lang w:eastAsia="ru-RU"/>
        </w:rPr>
      </w:pPr>
      <w:r w:rsidRPr="008340D5">
        <w:rPr>
          <w:rFonts w:ascii="Times New Roman" w:hAnsi="Times New Roman" w:cs="Times New Roman"/>
          <w:bCs/>
          <w:i/>
          <w:iCs/>
          <w:sz w:val="28"/>
          <w:szCs w:val="28"/>
          <w:lang w:eastAsia="ru-RU"/>
        </w:rPr>
        <w:t>Izoh:</w:t>
      </w:r>
    </w:p>
    <w:p w14:paraId="03763794" w14:textId="77777777" w:rsidR="008201DD" w:rsidRDefault="008340D5" w:rsidP="008340D5">
      <w:pPr>
        <w:widowControl w:val="0"/>
        <w:spacing w:after="0"/>
        <w:ind w:firstLine="726"/>
        <w:jc w:val="both"/>
        <w:rPr>
          <w:rFonts w:ascii="Times New Roman" w:hAnsi="Times New Roman" w:cs="Times New Roman"/>
          <w:bCs/>
          <w:i/>
          <w:iCs/>
          <w:sz w:val="28"/>
          <w:szCs w:val="28"/>
          <w:lang w:val="en-US" w:eastAsia="ru-RU"/>
        </w:rPr>
      </w:pPr>
      <w:r w:rsidRPr="00896446">
        <w:rPr>
          <w:rFonts w:ascii="Times New Roman" w:hAnsi="Times New Roman" w:cs="Times New Roman"/>
          <w:bCs/>
          <w:i/>
          <w:iCs/>
          <w:sz w:val="28"/>
          <w:szCs w:val="28"/>
          <w:lang w:val="en-US" w:eastAsia="ru-RU"/>
        </w:rPr>
        <w:t>Xonalarning tarkibi va maydonlari mahalliy sharoitlar asosida, lekin jadvalda ko‘rsatilgandan kam bo‘lmagan holda belgilanadi.</w:t>
      </w:r>
    </w:p>
    <w:p w14:paraId="693EDC8A" w14:textId="77777777" w:rsidR="00896446" w:rsidRDefault="00896446">
      <w:pPr>
        <w:rPr>
          <w:rFonts w:ascii="Times New Roman" w:hAnsi="Times New Roman" w:cs="Times New Roman"/>
          <w:bCs/>
          <w:i/>
          <w:iCs/>
          <w:sz w:val="28"/>
          <w:szCs w:val="28"/>
          <w:lang w:val="en-US" w:eastAsia="ru-RU"/>
        </w:rPr>
      </w:pPr>
      <w:r>
        <w:rPr>
          <w:rFonts w:ascii="Times New Roman" w:hAnsi="Times New Roman" w:cs="Times New Roman"/>
          <w:bCs/>
          <w:i/>
          <w:iCs/>
          <w:sz w:val="28"/>
          <w:szCs w:val="28"/>
          <w:lang w:val="en-US" w:eastAsia="ru-RU"/>
        </w:rPr>
        <w:br w:type="page"/>
      </w:r>
    </w:p>
    <w:p w14:paraId="2B9F87AE" w14:textId="77777777" w:rsidR="00896446" w:rsidRDefault="00896446" w:rsidP="00896446">
      <w:pPr>
        <w:widowControl w:val="0"/>
        <w:spacing w:after="0"/>
        <w:ind w:firstLine="726"/>
        <w:jc w:val="right"/>
        <w:rPr>
          <w:rFonts w:ascii="Times New Roman" w:eastAsia="Courier New" w:hAnsi="Times New Roman" w:cs="Times New Roman"/>
          <w:b/>
          <w:color w:val="000000"/>
          <w:sz w:val="28"/>
          <w:szCs w:val="28"/>
          <w:lang w:val="en-US" w:eastAsia="ru-RU"/>
        </w:rPr>
      </w:pPr>
      <w:r>
        <w:rPr>
          <w:rStyle w:val="1"/>
          <w:rFonts w:eastAsiaTheme="minorHAnsi"/>
          <w:sz w:val="28"/>
          <w:szCs w:val="28"/>
          <w:lang w:val="en-US" w:eastAsia="ru-RU"/>
        </w:rPr>
        <w:lastRenderedPageBreak/>
        <w:t>3</w:t>
      </w:r>
      <w:r w:rsidRPr="008924EA">
        <w:rPr>
          <w:rStyle w:val="1"/>
          <w:rFonts w:eastAsiaTheme="minorHAnsi"/>
          <w:sz w:val="28"/>
          <w:szCs w:val="28"/>
          <w:lang w:val="en-US" w:eastAsia="ru-RU"/>
        </w:rPr>
        <w:t>-jadval</w:t>
      </w:r>
      <w:r>
        <w:rPr>
          <w:rStyle w:val="1"/>
          <w:rFonts w:eastAsiaTheme="minorHAnsi"/>
          <w:sz w:val="28"/>
          <w:szCs w:val="28"/>
          <w:lang w:val="en-US" w:eastAsia="ru-RU"/>
        </w:rPr>
        <w:t xml:space="preserve"> </w:t>
      </w:r>
      <w:r w:rsidRPr="00896446">
        <w:rPr>
          <w:rFonts w:ascii="Times New Roman" w:eastAsia="Courier New" w:hAnsi="Times New Roman" w:cs="Times New Roman"/>
          <w:b/>
          <w:color w:val="000000"/>
          <w:sz w:val="28"/>
          <w:szCs w:val="28"/>
          <w:lang w:val="en-US" w:eastAsia="ru-RU"/>
        </w:rPr>
        <w:t>(tavsiya etiladi)</w:t>
      </w:r>
    </w:p>
    <w:p w14:paraId="2224E71E" w14:textId="77777777" w:rsidR="00896446" w:rsidRDefault="00896446" w:rsidP="00896446">
      <w:pPr>
        <w:widowControl w:val="0"/>
        <w:spacing w:after="0"/>
        <w:ind w:firstLine="726"/>
        <w:jc w:val="center"/>
        <w:rPr>
          <w:rFonts w:ascii="Times New Roman" w:eastAsia="Courier New" w:hAnsi="Times New Roman" w:cs="Times New Roman"/>
          <w:b/>
          <w:color w:val="000000"/>
          <w:sz w:val="28"/>
          <w:szCs w:val="28"/>
          <w:lang w:val="en-US" w:eastAsia="ru-RU"/>
        </w:rPr>
      </w:pPr>
      <w:r w:rsidRPr="00896446">
        <w:rPr>
          <w:rFonts w:ascii="Times New Roman" w:eastAsia="Courier New" w:hAnsi="Times New Roman" w:cs="Times New Roman"/>
          <w:b/>
          <w:color w:val="000000"/>
          <w:sz w:val="28"/>
          <w:szCs w:val="28"/>
          <w:lang w:val="en-US" w:eastAsia="ru-RU"/>
        </w:rPr>
        <w:t>Hovli inshootlarining tarkibi va maydonlari, turar-joy binolari derazalaridan masofasi</w:t>
      </w:r>
    </w:p>
    <w:p w14:paraId="7CC3399E" w14:textId="77777777" w:rsidR="00EF5C97" w:rsidRPr="00EF5C97" w:rsidRDefault="00EF5C97" w:rsidP="00896446">
      <w:pPr>
        <w:widowControl w:val="0"/>
        <w:spacing w:after="0"/>
        <w:ind w:firstLine="726"/>
        <w:jc w:val="center"/>
        <w:rPr>
          <w:rFonts w:ascii="Times New Roman" w:eastAsia="Courier New" w:hAnsi="Times New Roman" w:cs="Times New Roman"/>
          <w:b/>
          <w:color w:val="000000"/>
          <w:sz w:val="20"/>
          <w:szCs w:val="20"/>
          <w:lang w:val="en-US" w:eastAsia="ru-RU"/>
        </w:rPr>
      </w:pPr>
    </w:p>
    <w:tbl>
      <w:tblPr>
        <w:tblOverlap w:val="never"/>
        <w:tblW w:w="9600" w:type="dxa"/>
        <w:jc w:val="center"/>
        <w:tblLayout w:type="fixed"/>
        <w:tblCellMar>
          <w:left w:w="10" w:type="dxa"/>
          <w:right w:w="10" w:type="dxa"/>
        </w:tblCellMar>
        <w:tblLook w:val="0000" w:firstRow="0" w:lastRow="0" w:firstColumn="0" w:lastColumn="0" w:noHBand="0" w:noVBand="0"/>
      </w:tblPr>
      <w:tblGrid>
        <w:gridCol w:w="514"/>
        <w:gridCol w:w="4291"/>
        <w:gridCol w:w="1973"/>
        <w:gridCol w:w="2822"/>
      </w:tblGrid>
      <w:tr w:rsidR="00896446" w:rsidRPr="00BC20AE" w14:paraId="20B57ED0" w14:textId="77777777" w:rsidTr="006F7DC4">
        <w:trPr>
          <w:trHeight w:hRule="exact" w:val="1008"/>
          <w:jc w:val="center"/>
        </w:trPr>
        <w:tc>
          <w:tcPr>
            <w:tcW w:w="514" w:type="dxa"/>
            <w:tcBorders>
              <w:top w:val="single" w:sz="4" w:space="0" w:color="auto"/>
              <w:left w:val="single" w:sz="4" w:space="0" w:color="auto"/>
            </w:tcBorders>
            <w:shd w:val="clear" w:color="auto" w:fill="auto"/>
          </w:tcPr>
          <w:p w14:paraId="68866CCA"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w:t>
            </w:r>
          </w:p>
        </w:tc>
        <w:tc>
          <w:tcPr>
            <w:tcW w:w="4291" w:type="dxa"/>
            <w:tcBorders>
              <w:top w:val="single" w:sz="4" w:space="0" w:color="auto"/>
              <w:left w:val="single" w:sz="4" w:space="0" w:color="auto"/>
            </w:tcBorders>
            <w:shd w:val="clear" w:color="auto" w:fill="auto"/>
            <w:vAlign w:val="center"/>
          </w:tcPr>
          <w:p w14:paraId="08086E1C"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Xonalar</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inshootlar</w:t>
            </w:r>
          </w:p>
        </w:tc>
        <w:tc>
          <w:tcPr>
            <w:tcW w:w="1973" w:type="dxa"/>
            <w:tcBorders>
              <w:top w:val="single" w:sz="4" w:space="0" w:color="auto"/>
              <w:left w:val="single" w:sz="4" w:space="0" w:color="auto"/>
            </w:tcBorders>
            <w:shd w:val="clear" w:color="auto" w:fill="auto"/>
            <w:vAlign w:val="center"/>
          </w:tcPr>
          <w:p w14:paraId="4674CACA"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Maydoni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m</w:t>
            </w:r>
            <w:r w:rsidRPr="008201DD">
              <w:rPr>
                <w:rFonts w:ascii="Times New Roman" w:eastAsia="Times New Roman" w:hAnsi="Times New Roman" w:cs="Times New Roman"/>
                <w:color w:val="000000"/>
                <w:sz w:val="28"/>
                <w:szCs w:val="28"/>
                <w:vertAlign w:val="superscript"/>
                <w:lang w:eastAsia="ru-RU"/>
              </w:rPr>
              <w:t>2</w:t>
            </w:r>
          </w:p>
        </w:tc>
        <w:tc>
          <w:tcPr>
            <w:tcW w:w="2822" w:type="dxa"/>
            <w:tcBorders>
              <w:top w:val="single" w:sz="4" w:space="0" w:color="auto"/>
              <w:left w:val="single" w:sz="4" w:space="0" w:color="auto"/>
              <w:right w:val="single" w:sz="4" w:space="0" w:color="auto"/>
            </w:tcBorders>
            <w:shd w:val="clear" w:color="auto" w:fill="auto"/>
            <w:vAlign w:val="center"/>
          </w:tcPr>
          <w:p w14:paraId="09947E14" w14:textId="77777777" w:rsidR="00896446" w:rsidRPr="00896446" w:rsidRDefault="00013973" w:rsidP="00896446">
            <w:pPr>
              <w:widowControl w:val="0"/>
              <w:spacing w:after="0" w:line="240" w:lineRule="auto"/>
              <w:jc w:val="center"/>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val="en-US" w:eastAsia="ru-RU"/>
              </w:rPr>
              <w:t>T</w:t>
            </w:r>
            <w:r w:rsidR="00896446">
              <w:rPr>
                <w:rFonts w:ascii="Times New Roman" w:eastAsia="Times New Roman" w:hAnsi="Times New Roman" w:cs="Times New Roman"/>
                <w:color w:val="000000"/>
                <w:sz w:val="28"/>
                <w:szCs w:val="28"/>
                <w:lang w:val="en-US" w:eastAsia="ru-RU"/>
              </w:rPr>
              <w:t>ur</w:t>
            </w:r>
            <w:r w:rsidR="00896446" w:rsidRPr="00896446">
              <w:rPr>
                <w:rFonts w:ascii="Times New Roman" w:eastAsia="Times New Roman" w:hAnsi="Times New Roman" w:cs="Times New Roman"/>
                <w:color w:val="000000"/>
                <w:sz w:val="28"/>
                <w:szCs w:val="28"/>
                <w:lang w:val="en-US" w:eastAsia="ru-RU"/>
              </w:rPr>
              <w:t>ar-joy derazalaridan masofasi, m</w:t>
            </w:r>
          </w:p>
        </w:tc>
      </w:tr>
      <w:tr w:rsidR="00896446" w:rsidRPr="00896446" w14:paraId="7E14441A" w14:textId="77777777" w:rsidTr="006F7DC4">
        <w:trPr>
          <w:trHeight w:hRule="exact" w:val="667"/>
          <w:jc w:val="center"/>
        </w:trPr>
        <w:tc>
          <w:tcPr>
            <w:tcW w:w="514" w:type="dxa"/>
            <w:tcBorders>
              <w:top w:val="single" w:sz="4" w:space="0" w:color="auto"/>
              <w:left w:val="single" w:sz="4" w:space="0" w:color="auto"/>
            </w:tcBorders>
            <w:shd w:val="clear" w:color="auto" w:fill="auto"/>
          </w:tcPr>
          <w:p w14:paraId="6DCEB838"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w:t>
            </w:r>
          </w:p>
        </w:tc>
        <w:tc>
          <w:tcPr>
            <w:tcW w:w="4291" w:type="dxa"/>
            <w:tcBorders>
              <w:top w:val="single" w:sz="4" w:space="0" w:color="auto"/>
              <w:left w:val="single" w:sz="4" w:space="0" w:color="auto"/>
            </w:tcBorders>
            <w:shd w:val="clear" w:color="auto" w:fill="auto"/>
            <w:vAlign w:val="bottom"/>
          </w:tcPr>
          <w:p w14:paraId="2E7E2133"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Yo</w:t>
            </w:r>
            <w:r>
              <w:rPr>
                <w:rFonts w:ascii="Times New Roman" w:eastAsia="Times New Roman" w:hAnsi="Times New Roman" w:cs="Times New Roman"/>
                <w:color w:val="000000"/>
                <w:sz w:val="28"/>
                <w:szCs w:val="28"/>
                <w:lang w:eastAsia="ru-RU"/>
              </w:rPr>
              <w:t>zgi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oshxon</w:t>
            </w:r>
            <w:r w:rsidRPr="00896446">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shu</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juml</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d</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n</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t</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ndirxon</w:t>
            </w:r>
            <w:r w:rsidRPr="00896446">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omborxon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tcBorders>
            <w:shd w:val="clear" w:color="auto" w:fill="auto"/>
            <w:vAlign w:val="center"/>
          </w:tcPr>
          <w:p w14:paraId="37CC67E3"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15-25</w:t>
            </w:r>
          </w:p>
        </w:tc>
        <w:tc>
          <w:tcPr>
            <w:tcW w:w="2822" w:type="dxa"/>
            <w:tcBorders>
              <w:top w:val="single" w:sz="4" w:space="0" w:color="auto"/>
              <w:left w:val="single" w:sz="4" w:space="0" w:color="auto"/>
              <w:right w:val="single" w:sz="4" w:space="0" w:color="auto"/>
            </w:tcBorders>
            <w:shd w:val="clear" w:color="auto" w:fill="auto"/>
            <w:vAlign w:val="center"/>
          </w:tcPr>
          <w:p w14:paraId="37BA3872"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6</w:t>
            </w:r>
          </w:p>
        </w:tc>
      </w:tr>
      <w:tr w:rsidR="00896446" w:rsidRPr="00896446" w14:paraId="08DCAE1D" w14:textId="77777777" w:rsidTr="006F7DC4">
        <w:trPr>
          <w:trHeight w:hRule="exact" w:val="331"/>
          <w:jc w:val="center"/>
        </w:trPr>
        <w:tc>
          <w:tcPr>
            <w:tcW w:w="514" w:type="dxa"/>
            <w:tcBorders>
              <w:top w:val="single" w:sz="4" w:space="0" w:color="auto"/>
              <w:left w:val="single" w:sz="4" w:space="0" w:color="auto"/>
            </w:tcBorders>
            <w:shd w:val="clear" w:color="auto" w:fill="auto"/>
            <w:vAlign w:val="bottom"/>
          </w:tcPr>
          <w:p w14:paraId="6A859FB7"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2</w:t>
            </w:r>
          </w:p>
        </w:tc>
        <w:tc>
          <w:tcPr>
            <w:tcW w:w="4291" w:type="dxa"/>
            <w:tcBorders>
              <w:top w:val="single" w:sz="4" w:space="0" w:color="auto"/>
              <w:left w:val="single" w:sz="4" w:space="0" w:color="auto"/>
            </w:tcBorders>
            <w:shd w:val="clear" w:color="auto" w:fill="auto"/>
            <w:vAlign w:val="bottom"/>
          </w:tcPr>
          <w:p w14:paraId="234D1C81"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Hovlid</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gi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hoj</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txon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tcBorders>
            <w:shd w:val="clear" w:color="auto" w:fill="auto"/>
            <w:vAlign w:val="center"/>
          </w:tcPr>
          <w:p w14:paraId="604B3F5A"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2,0-3,0</w:t>
            </w:r>
          </w:p>
        </w:tc>
        <w:tc>
          <w:tcPr>
            <w:tcW w:w="2822" w:type="dxa"/>
            <w:tcBorders>
              <w:top w:val="single" w:sz="4" w:space="0" w:color="auto"/>
              <w:left w:val="single" w:sz="4" w:space="0" w:color="auto"/>
              <w:right w:val="single" w:sz="4" w:space="0" w:color="auto"/>
            </w:tcBorders>
            <w:shd w:val="clear" w:color="auto" w:fill="auto"/>
            <w:vAlign w:val="center"/>
          </w:tcPr>
          <w:p w14:paraId="41CA4C44"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12</w:t>
            </w:r>
          </w:p>
        </w:tc>
      </w:tr>
      <w:tr w:rsidR="00896446" w:rsidRPr="00896446" w14:paraId="29C29D3E"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1510471C"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3</w:t>
            </w:r>
          </w:p>
        </w:tc>
        <w:tc>
          <w:tcPr>
            <w:tcW w:w="4291" w:type="dxa"/>
            <w:tcBorders>
              <w:top w:val="single" w:sz="4" w:space="0" w:color="auto"/>
              <w:left w:val="single" w:sz="4" w:space="0" w:color="auto"/>
            </w:tcBorders>
            <w:shd w:val="clear" w:color="auto" w:fill="auto"/>
            <w:vAlign w:val="bottom"/>
          </w:tcPr>
          <w:p w14:paraId="2C84B5F8"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Buzoqxon</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li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molxon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tcBorders>
            <w:shd w:val="clear" w:color="auto" w:fill="auto"/>
            <w:vAlign w:val="center"/>
          </w:tcPr>
          <w:p w14:paraId="7A45B8CB"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18-24</w:t>
            </w:r>
          </w:p>
        </w:tc>
        <w:tc>
          <w:tcPr>
            <w:tcW w:w="2822" w:type="dxa"/>
            <w:tcBorders>
              <w:top w:val="single" w:sz="4" w:space="0" w:color="auto"/>
              <w:left w:val="single" w:sz="4" w:space="0" w:color="auto"/>
              <w:right w:val="single" w:sz="4" w:space="0" w:color="auto"/>
            </w:tcBorders>
            <w:shd w:val="clear" w:color="auto" w:fill="auto"/>
            <w:vAlign w:val="center"/>
          </w:tcPr>
          <w:p w14:paraId="5FCF2B72"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15</w:t>
            </w:r>
          </w:p>
        </w:tc>
      </w:tr>
      <w:tr w:rsidR="00896446" w:rsidRPr="00896446" w14:paraId="2803A878" w14:textId="77777777" w:rsidTr="006F7DC4">
        <w:trPr>
          <w:trHeight w:hRule="exact" w:val="303"/>
          <w:jc w:val="center"/>
        </w:trPr>
        <w:tc>
          <w:tcPr>
            <w:tcW w:w="514" w:type="dxa"/>
            <w:tcBorders>
              <w:top w:val="single" w:sz="4" w:space="0" w:color="auto"/>
              <w:left w:val="single" w:sz="4" w:space="0" w:color="auto"/>
            </w:tcBorders>
            <w:shd w:val="clear" w:color="auto" w:fill="auto"/>
          </w:tcPr>
          <w:p w14:paraId="2A170B6C"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4</w:t>
            </w:r>
          </w:p>
        </w:tc>
        <w:tc>
          <w:tcPr>
            <w:tcW w:w="4291" w:type="dxa"/>
            <w:tcBorders>
              <w:top w:val="single" w:sz="4" w:space="0" w:color="auto"/>
              <w:left w:val="single" w:sz="4" w:space="0" w:color="auto"/>
            </w:tcBorders>
            <w:shd w:val="clear" w:color="auto" w:fill="auto"/>
            <w:vAlign w:val="bottom"/>
          </w:tcPr>
          <w:p w14:paraId="511DF50A"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So</w:t>
            </w:r>
            <w:r>
              <w:rPr>
                <w:rFonts w:ascii="Times New Roman" w:eastAsia="Times New Roman" w:hAnsi="Times New Roman" w:cs="Times New Roman"/>
                <w:color w:val="000000"/>
                <w:sz w:val="28"/>
                <w:szCs w:val="28"/>
                <w:lang w:val="en-US" w:eastAsia="ru-RU"/>
              </w:rPr>
              <w:t>ya</w:t>
            </w:r>
            <w:r>
              <w:rPr>
                <w:rFonts w:ascii="Times New Roman" w:eastAsia="Times New Roman" w:hAnsi="Times New Roman" w:cs="Times New Roman"/>
                <w:color w:val="000000"/>
                <w:sz w:val="28"/>
                <w:szCs w:val="28"/>
                <w:lang w:eastAsia="ru-RU"/>
              </w:rPr>
              <w:t>bon</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ostid</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gi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s</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yr</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m</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ydonch</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si</w:t>
            </w:r>
          </w:p>
        </w:tc>
        <w:tc>
          <w:tcPr>
            <w:tcW w:w="1973" w:type="dxa"/>
            <w:tcBorders>
              <w:top w:val="single" w:sz="4" w:space="0" w:color="auto"/>
              <w:left w:val="single" w:sz="4" w:space="0" w:color="auto"/>
            </w:tcBorders>
            <w:shd w:val="clear" w:color="auto" w:fill="auto"/>
            <w:vAlign w:val="center"/>
          </w:tcPr>
          <w:p w14:paraId="054E736D"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10-15</w:t>
            </w:r>
          </w:p>
        </w:tc>
        <w:tc>
          <w:tcPr>
            <w:tcW w:w="2822" w:type="dxa"/>
            <w:tcBorders>
              <w:top w:val="single" w:sz="4" w:space="0" w:color="auto"/>
              <w:left w:val="single" w:sz="4" w:space="0" w:color="auto"/>
              <w:right w:val="single" w:sz="4" w:space="0" w:color="auto"/>
            </w:tcBorders>
            <w:shd w:val="clear" w:color="auto" w:fill="auto"/>
            <w:vAlign w:val="center"/>
          </w:tcPr>
          <w:p w14:paraId="2DAEDA91"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15</w:t>
            </w:r>
          </w:p>
        </w:tc>
      </w:tr>
      <w:tr w:rsidR="00896446" w:rsidRPr="00896446" w14:paraId="382FBF99"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2F62DB7C"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5</w:t>
            </w:r>
          </w:p>
        </w:tc>
        <w:tc>
          <w:tcPr>
            <w:tcW w:w="4291" w:type="dxa"/>
            <w:tcBorders>
              <w:top w:val="single" w:sz="4" w:space="0" w:color="auto"/>
              <w:left w:val="single" w:sz="4" w:space="0" w:color="auto"/>
            </w:tcBorders>
            <w:shd w:val="clear" w:color="auto" w:fill="auto"/>
            <w:vAlign w:val="bottom"/>
          </w:tcPr>
          <w:p w14:paraId="7E8B005B"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Qo‘yxon</w:t>
            </w:r>
            <w:r w:rsidRPr="00896446">
              <w:rPr>
                <w:rFonts w:ascii="Times New Roman" w:eastAsia="Times New Roman" w:hAnsi="Times New Roman" w:cs="Times New Roman"/>
                <w:color w:val="000000"/>
                <w:sz w:val="28"/>
                <w:szCs w:val="28"/>
                <w:lang w:eastAsia="ru-RU"/>
              </w:rPr>
              <w:t>а (</w:t>
            </w:r>
            <w:r>
              <w:rPr>
                <w:rFonts w:ascii="Times New Roman" w:eastAsia="Times New Roman" w:hAnsi="Times New Roman" w:cs="Times New Roman"/>
                <w:color w:val="000000"/>
                <w:sz w:val="28"/>
                <w:szCs w:val="28"/>
                <w:lang w:eastAsia="ru-RU"/>
              </w:rPr>
              <w:t>m</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yd</w:t>
            </w:r>
            <w:r w:rsidRPr="00896446">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moll</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r</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p</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rr</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nd</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tcBorders>
            <w:shd w:val="clear" w:color="auto" w:fill="auto"/>
            <w:vAlign w:val="center"/>
          </w:tcPr>
          <w:p w14:paraId="35999ADF"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10-20</w:t>
            </w:r>
          </w:p>
        </w:tc>
        <w:tc>
          <w:tcPr>
            <w:tcW w:w="2822" w:type="dxa"/>
            <w:tcBorders>
              <w:top w:val="single" w:sz="4" w:space="0" w:color="auto"/>
              <w:left w:val="single" w:sz="4" w:space="0" w:color="auto"/>
              <w:right w:val="single" w:sz="4" w:space="0" w:color="auto"/>
            </w:tcBorders>
            <w:shd w:val="clear" w:color="auto" w:fill="auto"/>
            <w:vAlign w:val="center"/>
          </w:tcPr>
          <w:p w14:paraId="60D72192"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12</w:t>
            </w:r>
          </w:p>
        </w:tc>
      </w:tr>
      <w:tr w:rsidR="00896446" w:rsidRPr="00896446" w14:paraId="29A557AC"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1AD61718"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6</w:t>
            </w:r>
          </w:p>
        </w:tc>
        <w:tc>
          <w:tcPr>
            <w:tcW w:w="4291" w:type="dxa"/>
            <w:tcBorders>
              <w:top w:val="single" w:sz="4" w:space="0" w:color="auto"/>
              <w:left w:val="single" w:sz="4" w:space="0" w:color="auto"/>
            </w:tcBorders>
            <w:shd w:val="clear" w:color="auto" w:fill="auto"/>
            <w:vAlign w:val="bottom"/>
          </w:tcPr>
          <w:p w14:paraId="2240A446"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Yem</w:t>
            </w:r>
            <w:r w:rsidRPr="0089644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x</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sh</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k</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ombori</w:t>
            </w:r>
          </w:p>
        </w:tc>
        <w:tc>
          <w:tcPr>
            <w:tcW w:w="1973" w:type="dxa"/>
            <w:tcBorders>
              <w:top w:val="single" w:sz="4" w:space="0" w:color="auto"/>
              <w:left w:val="single" w:sz="4" w:space="0" w:color="auto"/>
            </w:tcBorders>
            <w:shd w:val="clear" w:color="auto" w:fill="auto"/>
            <w:vAlign w:val="center"/>
          </w:tcPr>
          <w:p w14:paraId="24EADFE2"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6-8</w:t>
            </w:r>
          </w:p>
        </w:tc>
        <w:tc>
          <w:tcPr>
            <w:tcW w:w="2822" w:type="dxa"/>
            <w:tcBorders>
              <w:top w:val="single" w:sz="4" w:space="0" w:color="auto"/>
              <w:left w:val="single" w:sz="4" w:space="0" w:color="auto"/>
              <w:right w:val="single" w:sz="4" w:space="0" w:color="auto"/>
            </w:tcBorders>
            <w:shd w:val="clear" w:color="auto" w:fill="auto"/>
            <w:vAlign w:val="center"/>
          </w:tcPr>
          <w:p w14:paraId="619B9B65"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7</w:t>
            </w:r>
          </w:p>
        </w:tc>
      </w:tr>
      <w:tr w:rsidR="00896446" w:rsidRPr="00896446" w14:paraId="7E0118C1"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47211D21"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7</w:t>
            </w:r>
          </w:p>
        </w:tc>
        <w:tc>
          <w:tcPr>
            <w:tcW w:w="4291" w:type="dxa"/>
            <w:tcBorders>
              <w:top w:val="single" w:sz="4" w:space="0" w:color="auto"/>
              <w:left w:val="single" w:sz="4" w:space="0" w:color="auto"/>
            </w:tcBorders>
            <w:shd w:val="clear" w:color="auto" w:fill="auto"/>
            <w:vAlign w:val="bottom"/>
          </w:tcPr>
          <w:p w14:paraId="5C6744F1"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Xo‘j</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lik</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shiyponi</w:t>
            </w:r>
          </w:p>
        </w:tc>
        <w:tc>
          <w:tcPr>
            <w:tcW w:w="1973" w:type="dxa"/>
            <w:tcBorders>
              <w:top w:val="single" w:sz="4" w:space="0" w:color="auto"/>
              <w:left w:val="single" w:sz="4" w:space="0" w:color="auto"/>
            </w:tcBorders>
            <w:shd w:val="clear" w:color="auto" w:fill="auto"/>
            <w:vAlign w:val="center"/>
          </w:tcPr>
          <w:p w14:paraId="00CCB61C"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12-15</w:t>
            </w:r>
          </w:p>
        </w:tc>
        <w:tc>
          <w:tcPr>
            <w:tcW w:w="2822" w:type="dxa"/>
            <w:tcBorders>
              <w:top w:val="single" w:sz="4" w:space="0" w:color="auto"/>
              <w:left w:val="single" w:sz="4" w:space="0" w:color="auto"/>
              <w:right w:val="single" w:sz="4" w:space="0" w:color="auto"/>
            </w:tcBorders>
            <w:shd w:val="clear" w:color="auto" w:fill="auto"/>
            <w:vAlign w:val="center"/>
          </w:tcPr>
          <w:p w14:paraId="4872FA82"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7</w:t>
            </w:r>
          </w:p>
        </w:tc>
      </w:tr>
      <w:tr w:rsidR="00896446" w:rsidRPr="00896446" w14:paraId="2D806812" w14:textId="77777777" w:rsidTr="006F7DC4">
        <w:trPr>
          <w:trHeight w:hRule="exact" w:val="331"/>
          <w:jc w:val="center"/>
        </w:trPr>
        <w:tc>
          <w:tcPr>
            <w:tcW w:w="514" w:type="dxa"/>
            <w:tcBorders>
              <w:top w:val="single" w:sz="4" w:space="0" w:color="auto"/>
              <w:left w:val="single" w:sz="4" w:space="0" w:color="auto"/>
            </w:tcBorders>
            <w:shd w:val="clear" w:color="auto" w:fill="auto"/>
            <w:vAlign w:val="bottom"/>
          </w:tcPr>
          <w:p w14:paraId="0B1F8D04"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8</w:t>
            </w:r>
          </w:p>
        </w:tc>
        <w:tc>
          <w:tcPr>
            <w:tcW w:w="4291" w:type="dxa"/>
            <w:tcBorders>
              <w:top w:val="single" w:sz="4" w:space="0" w:color="auto"/>
              <w:left w:val="single" w:sz="4" w:space="0" w:color="auto"/>
            </w:tcBorders>
            <w:shd w:val="clear" w:color="auto" w:fill="auto"/>
            <w:vAlign w:val="bottom"/>
          </w:tcPr>
          <w:p w14:paraId="54719151"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val="en-US" w:eastAsia="ru-RU"/>
              </w:rPr>
            </w:pPr>
            <w:r w:rsidRPr="00896446">
              <w:rPr>
                <w:rFonts w:ascii="Times New Roman" w:eastAsia="Times New Roman" w:hAnsi="Times New Roman" w:cs="Times New Roman"/>
                <w:color w:val="000000"/>
                <w:sz w:val="28"/>
                <w:szCs w:val="28"/>
                <w:lang w:eastAsia="ru-RU"/>
              </w:rPr>
              <w:t>А</w:t>
            </w:r>
            <w:r w:rsidRPr="00896446">
              <w:rPr>
                <w:rFonts w:ascii="Times New Roman" w:eastAsia="Times New Roman" w:hAnsi="Times New Roman" w:cs="Times New Roman"/>
                <w:color w:val="000000"/>
                <w:sz w:val="28"/>
                <w:szCs w:val="28"/>
                <w:lang w:val="en-US" w:eastAsia="ru-RU"/>
              </w:rPr>
              <w:t>vtomobil g</w:t>
            </w:r>
            <w:r w:rsidRPr="00896446">
              <w:rPr>
                <w:rFonts w:ascii="Times New Roman" w:eastAsia="Times New Roman" w:hAnsi="Times New Roman" w:cs="Times New Roman"/>
                <w:color w:val="000000"/>
                <w:sz w:val="28"/>
                <w:szCs w:val="28"/>
                <w:lang w:eastAsia="ru-RU"/>
              </w:rPr>
              <w:t>а</w:t>
            </w:r>
            <w:r w:rsidRPr="00896446">
              <w:rPr>
                <w:rFonts w:ascii="Times New Roman" w:eastAsia="Times New Roman" w:hAnsi="Times New Roman" w:cs="Times New Roman"/>
                <w:color w:val="000000"/>
                <w:sz w:val="28"/>
                <w:szCs w:val="28"/>
                <w:lang w:val="en-US" w:eastAsia="ru-RU"/>
              </w:rPr>
              <w:t>r</w:t>
            </w:r>
            <w:r w:rsidRPr="00896446">
              <w:rPr>
                <w:rFonts w:ascii="Times New Roman" w:eastAsia="Times New Roman" w:hAnsi="Times New Roman" w:cs="Times New Roman"/>
                <w:color w:val="000000"/>
                <w:sz w:val="28"/>
                <w:szCs w:val="28"/>
                <w:lang w:eastAsia="ru-RU"/>
              </w:rPr>
              <w:t>а</w:t>
            </w:r>
            <w:r w:rsidRPr="00896446">
              <w:rPr>
                <w:rFonts w:ascii="Times New Roman" w:eastAsia="Times New Roman" w:hAnsi="Times New Roman" w:cs="Times New Roman"/>
                <w:color w:val="000000"/>
                <w:sz w:val="28"/>
                <w:szCs w:val="28"/>
                <w:lang w:val="en-US" w:eastAsia="ru-RU"/>
              </w:rPr>
              <w:t>j-to‘xt</w:t>
            </w:r>
            <w:r w:rsidRPr="00896446">
              <w:rPr>
                <w:rFonts w:ascii="Times New Roman" w:eastAsia="Times New Roman" w:hAnsi="Times New Roman" w:cs="Times New Roman"/>
                <w:color w:val="000000"/>
                <w:sz w:val="28"/>
                <w:szCs w:val="28"/>
                <w:lang w:eastAsia="ru-RU"/>
              </w:rPr>
              <w:t>а</w:t>
            </w:r>
            <w:r w:rsidRPr="00896446">
              <w:rPr>
                <w:rFonts w:ascii="Times New Roman" w:eastAsia="Times New Roman" w:hAnsi="Times New Roman" w:cs="Times New Roman"/>
                <w:color w:val="000000"/>
                <w:sz w:val="28"/>
                <w:szCs w:val="28"/>
                <w:lang w:val="en-US" w:eastAsia="ru-RU"/>
              </w:rPr>
              <w:t>sh joyi</w:t>
            </w:r>
          </w:p>
        </w:tc>
        <w:tc>
          <w:tcPr>
            <w:tcW w:w="1973" w:type="dxa"/>
            <w:tcBorders>
              <w:top w:val="single" w:sz="4" w:space="0" w:color="auto"/>
              <w:left w:val="single" w:sz="4" w:space="0" w:color="auto"/>
            </w:tcBorders>
            <w:shd w:val="clear" w:color="auto" w:fill="auto"/>
            <w:vAlign w:val="center"/>
          </w:tcPr>
          <w:p w14:paraId="23E0B97A"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18-24</w:t>
            </w:r>
          </w:p>
        </w:tc>
        <w:tc>
          <w:tcPr>
            <w:tcW w:w="2822" w:type="dxa"/>
            <w:tcBorders>
              <w:top w:val="single" w:sz="4" w:space="0" w:color="auto"/>
              <w:left w:val="single" w:sz="4" w:space="0" w:color="auto"/>
              <w:right w:val="single" w:sz="4" w:space="0" w:color="auto"/>
            </w:tcBorders>
            <w:shd w:val="clear" w:color="auto" w:fill="auto"/>
            <w:vAlign w:val="center"/>
          </w:tcPr>
          <w:p w14:paraId="7F384A1E"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7</w:t>
            </w:r>
          </w:p>
        </w:tc>
      </w:tr>
      <w:tr w:rsidR="00896446" w:rsidRPr="00896446" w14:paraId="2B574060"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32254817"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9</w:t>
            </w:r>
          </w:p>
        </w:tc>
        <w:tc>
          <w:tcPr>
            <w:tcW w:w="4291" w:type="dxa"/>
            <w:tcBorders>
              <w:top w:val="single" w:sz="4" w:space="0" w:color="auto"/>
              <w:left w:val="single" w:sz="4" w:space="0" w:color="auto"/>
            </w:tcBorders>
            <w:shd w:val="clear" w:color="auto" w:fill="auto"/>
            <w:vAlign w:val="bottom"/>
          </w:tcPr>
          <w:p w14:paraId="5B4B741E"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Issiqxon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tcBorders>
            <w:shd w:val="clear" w:color="auto" w:fill="auto"/>
            <w:vAlign w:val="center"/>
          </w:tcPr>
          <w:p w14:paraId="78B293F6"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20-30</w:t>
            </w:r>
          </w:p>
        </w:tc>
        <w:tc>
          <w:tcPr>
            <w:tcW w:w="2822" w:type="dxa"/>
            <w:tcBorders>
              <w:top w:val="single" w:sz="4" w:space="0" w:color="auto"/>
              <w:left w:val="single" w:sz="4" w:space="0" w:color="auto"/>
              <w:right w:val="single" w:sz="4" w:space="0" w:color="auto"/>
            </w:tcBorders>
            <w:shd w:val="clear" w:color="auto" w:fill="auto"/>
            <w:vAlign w:val="center"/>
          </w:tcPr>
          <w:p w14:paraId="75E3483D"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w:t>
            </w:r>
          </w:p>
        </w:tc>
      </w:tr>
      <w:tr w:rsidR="00896446" w:rsidRPr="00896446" w14:paraId="642EF970" w14:textId="77777777" w:rsidTr="006F7DC4">
        <w:trPr>
          <w:trHeight w:hRule="exact" w:val="336"/>
          <w:jc w:val="center"/>
        </w:trPr>
        <w:tc>
          <w:tcPr>
            <w:tcW w:w="514" w:type="dxa"/>
            <w:tcBorders>
              <w:top w:val="single" w:sz="4" w:space="0" w:color="auto"/>
              <w:left w:val="single" w:sz="4" w:space="0" w:color="auto"/>
            </w:tcBorders>
            <w:shd w:val="clear" w:color="auto" w:fill="auto"/>
            <w:vAlign w:val="bottom"/>
          </w:tcPr>
          <w:p w14:paraId="4D4D7239"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w:t>
            </w:r>
          </w:p>
        </w:tc>
        <w:tc>
          <w:tcPr>
            <w:tcW w:w="4291" w:type="dxa"/>
            <w:tcBorders>
              <w:top w:val="single" w:sz="4" w:space="0" w:color="auto"/>
              <w:left w:val="single" w:sz="4" w:space="0" w:color="auto"/>
            </w:tcBorders>
            <w:shd w:val="clear" w:color="auto" w:fill="auto"/>
            <w:vAlign w:val="bottom"/>
          </w:tcPr>
          <w:p w14:paraId="2F23DC42"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mmom</w:t>
            </w:r>
            <w:r w:rsidRPr="0089644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kir </w:t>
            </w:r>
            <w:r>
              <w:rPr>
                <w:rFonts w:ascii="Times New Roman" w:eastAsia="Times New Roman" w:hAnsi="Times New Roman" w:cs="Times New Roman"/>
                <w:color w:val="000000"/>
                <w:sz w:val="28"/>
                <w:szCs w:val="28"/>
                <w:lang w:val="en-US" w:eastAsia="ru-RU"/>
              </w:rPr>
              <w:t>yu</w:t>
            </w:r>
            <w:r>
              <w:rPr>
                <w:rFonts w:ascii="Times New Roman" w:eastAsia="Times New Roman" w:hAnsi="Times New Roman" w:cs="Times New Roman"/>
                <w:color w:val="000000"/>
                <w:sz w:val="28"/>
                <w:szCs w:val="28"/>
                <w:lang w:eastAsia="ru-RU"/>
              </w:rPr>
              <w:t>vish</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w:t>
            </w:r>
            <w:r w:rsidRPr="0089644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si</w:t>
            </w:r>
          </w:p>
        </w:tc>
        <w:tc>
          <w:tcPr>
            <w:tcW w:w="1973" w:type="dxa"/>
            <w:tcBorders>
              <w:top w:val="single" w:sz="4" w:space="0" w:color="auto"/>
              <w:left w:val="single" w:sz="4" w:space="0" w:color="auto"/>
            </w:tcBorders>
            <w:shd w:val="clear" w:color="auto" w:fill="auto"/>
            <w:vAlign w:val="center"/>
          </w:tcPr>
          <w:p w14:paraId="0DC5AADE"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8-12</w:t>
            </w:r>
          </w:p>
        </w:tc>
        <w:tc>
          <w:tcPr>
            <w:tcW w:w="2822" w:type="dxa"/>
            <w:tcBorders>
              <w:top w:val="single" w:sz="4" w:space="0" w:color="auto"/>
              <w:left w:val="single" w:sz="4" w:space="0" w:color="auto"/>
              <w:right w:val="single" w:sz="4" w:space="0" w:color="auto"/>
            </w:tcBorders>
            <w:shd w:val="clear" w:color="auto" w:fill="auto"/>
            <w:vAlign w:val="center"/>
          </w:tcPr>
          <w:p w14:paraId="7338C6C9"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w:t>
            </w:r>
          </w:p>
        </w:tc>
      </w:tr>
      <w:tr w:rsidR="00896446" w:rsidRPr="00896446" w14:paraId="5A1A9A7E" w14:textId="77777777" w:rsidTr="006F7DC4">
        <w:trPr>
          <w:trHeight w:hRule="exact" w:val="350"/>
          <w:jc w:val="center"/>
        </w:trPr>
        <w:tc>
          <w:tcPr>
            <w:tcW w:w="514" w:type="dxa"/>
            <w:tcBorders>
              <w:top w:val="single" w:sz="4" w:space="0" w:color="auto"/>
              <w:left w:val="single" w:sz="4" w:space="0" w:color="auto"/>
              <w:bottom w:val="single" w:sz="4" w:space="0" w:color="auto"/>
            </w:tcBorders>
            <w:shd w:val="clear" w:color="auto" w:fill="auto"/>
            <w:vAlign w:val="bottom"/>
          </w:tcPr>
          <w:p w14:paraId="79243798"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11</w:t>
            </w:r>
          </w:p>
        </w:tc>
        <w:tc>
          <w:tcPr>
            <w:tcW w:w="4291" w:type="dxa"/>
            <w:tcBorders>
              <w:top w:val="single" w:sz="4" w:space="0" w:color="auto"/>
              <w:left w:val="single" w:sz="4" w:space="0" w:color="auto"/>
              <w:bottom w:val="single" w:sz="4" w:space="0" w:color="auto"/>
            </w:tcBorders>
            <w:shd w:val="clear" w:color="auto" w:fill="auto"/>
            <w:vAlign w:val="bottom"/>
          </w:tcPr>
          <w:p w14:paraId="7D75B05C" w14:textId="77777777" w:rsidR="00896446" w:rsidRPr="00896446" w:rsidRDefault="00896446" w:rsidP="00896446">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Yo</w:t>
            </w:r>
            <w:r>
              <w:rPr>
                <w:rFonts w:ascii="Times New Roman" w:eastAsia="Times New Roman" w:hAnsi="Times New Roman" w:cs="Times New Roman"/>
                <w:color w:val="000000"/>
                <w:sz w:val="28"/>
                <w:szCs w:val="28"/>
                <w:lang w:eastAsia="ru-RU"/>
              </w:rPr>
              <w:t>zgi</w:t>
            </w:r>
            <w:r w:rsidRPr="008964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dushxon</w:t>
            </w:r>
            <w:r w:rsidRPr="00896446">
              <w:rPr>
                <w:rFonts w:ascii="Times New Roman" w:eastAsia="Times New Roman" w:hAnsi="Times New Roman" w:cs="Times New Roman"/>
                <w:color w:val="000000"/>
                <w:sz w:val="28"/>
                <w:szCs w:val="28"/>
                <w:lang w:eastAsia="ru-RU"/>
              </w:rPr>
              <w:t>а</w:t>
            </w:r>
          </w:p>
        </w:tc>
        <w:tc>
          <w:tcPr>
            <w:tcW w:w="1973" w:type="dxa"/>
            <w:tcBorders>
              <w:top w:val="single" w:sz="4" w:space="0" w:color="auto"/>
              <w:left w:val="single" w:sz="4" w:space="0" w:color="auto"/>
              <w:bottom w:val="single" w:sz="4" w:space="0" w:color="auto"/>
            </w:tcBorders>
            <w:shd w:val="clear" w:color="auto" w:fill="auto"/>
            <w:vAlign w:val="center"/>
          </w:tcPr>
          <w:p w14:paraId="26FBBA3A"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4</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center"/>
          </w:tcPr>
          <w:p w14:paraId="2223FFD7" w14:textId="77777777" w:rsidR="00896446" w:rsidRPr="00896446" w:rsidRDefault="00896446" w:rsidP="00896446">
            <w:pPr>
              <w:widowControl w:val="0"/>
              <w:spacing w:after="0" w:line="240" w:lineRule="auto"/>
              <w:jc w:val="center"/>
              <w:rPr>
                <w:rFonts w:ascii="Times New Roman" w:eastAsia="Times New Roman" w:hAnsi="Times New Roman" w:cs="Times New Roman"/>
                <w:color w:val="000000"/>
                <w:sz w:val="28"/>
                <w:szCs w:val="28"/>
                <w:lang w:eastAsia="ru-RU"/>
              </w:rPr>
            </w:pPr>
            <w:r w:rsidRPr="00896446">
              <w:rPr>
                <w:rFonts w:ascii="Times New Roman" w:eastAsia="Times New Roman" w:hAnsi="Times New Roman" w:cs="Times New Roman"/>
                <w:color w:val="000000"/>
                <w:sz w:val="28"/>
                <w:szCs w:val="28"/>
                <w:lang w:eastAsia="ru-RU"/>
              </w:rPr>
              <w:t>10</w:t>
            </w:r>
          </w:p>
        </w:tc>
      </w:tr>
    </w:tbl>
    <w:p w14:paraId="49A5C73D" w14:textId="77777777" w:rsidR="006F7DC4" w:rsidRPr="008340D5" w:rsidRDefault="006F7DC4" w:rsidP="006F7DC4">
      <w:pPr>
        <w:widowControl w:val="0"/>
        <w:spacing w:after="0"/>
        <w:ind w:firstLine="726"/>
        <w:jc w:val="both"/>
        <w:rPr>
          <w:rFonts w:ascii="Times New Roman" w:hAnsi="Times New Roman" w:cs="Times New Roman"/>
          <w:bCs/>
          <w:i/>
          <w:iCs/>
          <w:sz w:val="28"/>
          <w:szCs w:val="28"/>
          <w:lang w:eastAsia="ru-RU"/>
        </w:rPr>
      </w:pPr>
      <w:r w:rsidRPr="008340D5">
        <w:rPr>
          <w:rFonts w:ascii="Times New Roman" w:hAnsi="Times New Roman" w:cs="Times New Roman"/>
          <w:bCs/>
          <w:i/>
          <w:iCs/>
          <w:sz w:val="28"/>
          <w:szCs w:val="28"/>
          <w:lang w:eastAsia="ru-RU"/>
        </w:rPr>
        <w:t>Izoh:</w:t>
      </w:r>
    </w:p>
    <w:p w14:paraId="77D94579" w14:textId="77777777" w:rsidR="006F7DC4" w:rsidRDefault="006F7DC4" w:rsidP="006F7DC4">
      <w:pPr>
        <w:widowControl w:val="0"/>
        <w:spacing w:after="0"/>
        <w:ind w:firstLine="726"/>
        <w:jc w:val="both"/>
        <w:rPr>
          <w:rFonts w:ascii="Times New Roman" w:hAnsi="Times New Roman" w:cs="Times New Roman"/>
          <w:bCs/>
          <w:i/>
          <w:sz w:val="28"/>
          <w:szCs w:val="28"/>
          <w:lang w:val="en-US" w:eastAsia="ru-RU"/>
        </w:rPr>
      </w:pPr>
      <w:r w:rsidRPr="006F7DC4">
        <w:rPr>
          <w:rFonts w:ascii="Times New Roman" w:hAnsi="Times New Roman" w:cs="Times New Roman"/>
          <w:bCs/>
          <w:i/>
          <w:sz w:val="28"/>
          <w:szCs w:val="28"/>
          <w:lang w:val="en-US" w:eastAsia="ru-RU"/>
        </w:rPr>
        <w:t>Xo‘jalik inshootlarining maydonlari mahalliy sharoitlar asosida, lekin jadvalda ko‘rsatilgandan kam bo‘lmagan miqdorda belgilanadi</w:t>
      </w:r>
      <w:r>
        <w:rPr>
          <w:rFonts w:ascii="Times New Roman" w:hAnsi="Times New Roman" w:cs="Times New Roman"/>
          <w:bCs/>
          <w:i/>
          <w:sz w:val="28"/>
          <w:szCs w:val="28"/>
          <w:lang w:val="en-US" w:eastAsia="ru-RU"/>
        </w:rPr>
        <w:t>.</w:t>
      </w:r>
    </w:p>
    <w:p w14:paraId="654B3CC0" w14:textId="77777777" w:rsidR="00D733FB" w:rsidRDefault="00D733FB" w:rsidP="00D750D0">
      <w:pPr>
        <w:widowControl w:val="0"/>
        <w:spacing w:after="0"/>
        <w:ind w:firstLine="726"/>
        <w:jc w:val="both"/>
        <w:rPr>
          <w:rFonts w:ascii="Times New Roman" w:hAnsi="Times New Roman" w:cs="Times New Roman"/>
          <w:bCs/>
          <w:i/>
          <w:sz w:val="28"/>
          <w:szCs w:val="28"/>
          <w:lang w:val="en-US" w:eastAsia="ru-RU"/>
        </w:rPr>
      </w:pPr>
    </w:p>
    <w:p w14:paraId="12666D17" w14:textId="77777777" w:rsidR="00D733FB" w:rsidRDefault="00D733FB" w:rsidP="00D750D0">
      <w:pPr>
        <w:widowControl w:val="0"/>
        <w:spacing w:after="0"/>
        <w:ind w:firstLine="726"/>
        <w:jc w:val="both"/>
        <w:rPr>
          <w:rFonts w:ascii="Times New Roman" w:eastAsia="Courier New" w:hAnsi="Times New Roman" w:cs="Times New Roman"/>
          <w:color w:val="000000"/>
          <w:sz w:val="28"/>
          <w:szCs w:val="28"/>
          <w:lang w:val="en-US" w:eastAsia="ru-RU"/>
        </w:rPr>
      </w:pPr>
      <w:r w:rsidRPr="00D733FB">
        <w:rPr>
          <w:rFonts w:ascii="Times New Roman" w:eastAsia="Courier New" w:hAnsi="Times New Roman" w:cs="Times New Roman"/>
          <w:color w:val="000000"/>
          <w:sz w:val="28"/>
          <w:szCs w:val="28"/>
          <w:lang w:val="en-US" w:eastAsia="ru-RU"/>
        </w:rPr>
        <w:t>Uchastkaning ko‘kalamzorlashtirilgan maydoni 50% dan kam bo‘lmasligi lozim. Yashil daraxtzorlar binoga quyosh nuri kirishiga xalaqit bermasligi, uni va guruh maydonchalarini ortiqcha qizishdan himoya qilishi kerak. Butalarni binodan 5 metr, daraxtlarni esa 10 metr uzoqlikda ekish lozim. Daraxtzorlarning yashil turlarini tanlashda yil davomida yashillik saqlanishini ta’minlash zarur. Uchastkani ko‘kalamzorlashtirish uchun zaharli mevali va tikandor daraxt hamda butalardan foydalanish taqiqlanadi.</w:t>
      </w:r>
    </w:p>
    <w:p w14:paraId="7E73CEF0" w14:textId="77777777" w:rsidR="00D750D0" w:rsidRPr="00D750D0" w:rsidRDefault="00D750D0" w:rsidP="00D750D0">
      <w:pPr>
        <w:widowControl w:val="0"/>
        <w:numPr>
          <w:ilvl w:val="1"/>
          <w:numId w:val="4"/>
        </w:numPr>
        <w:tabs>
          <w:tab w:val="left" w:pos="701"/>
        </w:tabs>
        <w:spacing w:after="0"/>
        <w:ind w:firstLine="726"/>
        <w:jc w:val="both"/>
        <w:rPr>
          <w:rFonts w:ascii="Times New Roman" w:eastAsia="Times New Roman" w:hAnsi="Times New Roman" w:cs="Times New Roman"/>
          <w:sz w:val="28"/>
          <w:szCs w:val="28"/>
          <w:lang w:val="en-US" w:eastAsia="ru-RU"/>
        </w:rPr>
      </w:pPr>
      <w:r w:rsidRPr="00D750D0">
        <w:rPr>
          <w:rFonts w:ascii="Times New Roman" w:eastAsia="Times New Roman" w:hAnsi="Times New Roman" w:cs="Times New Roman"/>
          <w:sz w:val="28"/>
          <w:szCs w:val="28"/>
          <w:lang w:val="en-US" w:eastAsia="ru-RU"/>
        </w:rPr>
        <w:t>Xo‘jalik zonasi uchastka chegarasida joylashadi, boshqa hududlardan yashil o‘simliklar va shtaketnik bilan ajratiladi hamda alohida chiqish yo‘liga ega bo‘ladi. Xo‘jalik hovlisi maydoni va kirish yo‘llari qattiq qoplamali (asfalt, beton) bo‘lishi shart. Axlat yig‘ish joylaridan tashqari, barcha inshootlar perimetr bo‘ylab joylashtiriladi.</w:t>
      </w:r>
    </w:p>
    <w:p w14:paraId="3BD6C73F" w14:textId="77777777" w:rsidR="00D750D0" w:rsidRPr="00D750D0" w:rsidRDefault="00D750D0" w:rsidP="00D750D0">
      <w:pPr>
        <w:widowControl w:val="0"/>
        <w:spacing w:after="0"/>
        <w:ind w:firstLine="726"/>
        <w:jc w:val="both"/>
        <w:rPr>
          <w:rFonts w:ascii="Times New Roman" w:eastAsia="Times New Roman" w:hAnsi="Times New Roman" w:cs="Times New Roman"/>
          <w:sz w:val="28"/>
          <w:szCs w:val="28"/>
          <w:lang w:val="en-US" w:eastAsia="ru-RU"/>
        </w:rPr>
      </w:pPr>
      <w:r w:rsidRPr="00D750D0">
        <w:rPr>
          <w:rFonts w:ascii="Times New Roman" w:eastAsia="Times New Roman" w:hAnsi="Times New Roman" w:cs="Times New Roman"/>
          <w:sz w:val="28"/>
          <w:szCs w:val="28"/>
          <w:lang w:val="en-US" w:eastAsia="ru-RU"/>
        </w:rPr>
        <w:t>Chiqindi to‘plagichlar - qopqoqli metall idishlar bo‘lib, ular binodan kamida 20 metr uzoqlikda, atrofi o‘ralgan, sement, asfalt yoki g‘isht qoplamali, to‘siq balandligi 1,5 metr bo‘lgan maydonchaga o‘rnatiladi. Bunda maydoncha o‘lchami axlat yig‘gichlar maydonidan har tomonlama 1,5 metr katta bo‘lishi kerak. Axlat yig‘gichlar hajmining 2/3 qismi to‘lganda tozalanadi. Chiqindi to‘plagichlar bo‘shatilgach, tozalanib, dezinfeksiyalovchi vositalar bilan ishlov beriladi.</w:t>
      </w:r>
    </w:p>
    <w:p w14:paraId="39A691AE" w14:textId="77777777" w:rsidR="00D750D0" w:rsidRDefault="00D750D0" w:rsidP="00D750D0">
      <w:pPr>
        <w:widowControl w:val="0"/>
        <w:spacing w:after="0"/>
        <w:ind w:firstLine="726"/>
        <w:jc w:val="both"/>
        <w:rPr>
          <w:rFonts w:ascii="Times New Roman" w:eastAsia="Courier New" w:hAnsi="Times New Roman" w:cs="Times New Roman"/>
          <w:color w:val="000000"/>
          <w:sz w:val="28"/>
          <w:szCs w:val="28"/>
          <w:lang w:val="en-US" w:eastAsia="ru-RU"/>
        </w:rPr>
      </w:pPr>
      <w:r w:rsidRPr="00D750D0">
        <w:rPr>
          <w:rFonts w:ascii="Times New Roman" w:eastAsia="Courier New" w:hAnsi="Times New Roman" w:cs="Times New Roman"/>
          <w:color w:val="000000"/>
          <w:sz w:val="28"/>
          <w:szCs w:val="28"/>
          <w:lang w:val="en-US" w:eastAsia="ru-RU"/>
        </w:rPr>
        <w:lastRenderedPageBreak/>
        <w:t xml:space="preserve">Bo‘sh hududda kir va ko‘rpa-to‘shaklarni quritish, gilamlarni tozalash uchun moslamalar joylashtiriladi. Oilaviy bolalar uyi uchastkasi kechqurun yaxshi yoritilishi lozim. Yoritgich o‘rnatilgan ustunlar maydonchalar va o‘tish yo‘llari yaqiniga qo‘yiladi. Binoga kirish joylarini yoritish uchun bino devoriga mahkamlanadigan maxsus yoritgichlar qo‘llaniladi. </w:t>
      </w:r>
      <w:r w:rsidRPr="00A43EB0">
        <w:rPr>
          <w:rFonts w:ascii="Times New Roman" w:eastAsia="Courier New" w:hAnsi="Times New Roman" w:cs="Times New Roman"/>
          <w:color w:val="000000"/>
          <w:sz w:val="28"/>
          <w:szCs w:val="28"/>
          <w:lang w:val="en-US" w:eastAsia="ru-RU"/>
        </w:rPr>
        <w:t>Yer sathidagi yoritilganlik darajasi 40-50 l</w:t>
      </w:r>
      <w:r>
        <w:rPr>
          <w:rFonts w:ascii="Times New Roman" w:eastAsia="Courier New" w:hAnsi="Times New Roman" w:cs="Times New Roman"/>
          <w:color w:val="000000"/>
          <w:sz w:val="28"/>
          <w:szCs w:val="28"/>
          <w:lang w:val="en-US" w:eastAsia="ru-RU"/>
        </w:rPr>
        <w:t>y</w:t>
      </w:r>
      <w:r w:rsidRPr="00A43EB0">
        <w:rPr>
          <w:rFonts w:ascii="Times New Roman" w:eastAsia="Courier New" w:hAnsi="Times New Roman" w:cs="Times New Roman"/>
          <w:color w:val="000000"/>
          <w:sz w:val="28"/>
          <w:szCs w:val="28"/>
          <w:lang w:val="en-US" w:eastAsia="ru-RU"/>
        </w:rPr>
        <w:t>uks bo‘lishi kerak.</w:t>
      </w:r>
    </w:p>
    <w:p w14:paraId="462F993A" w14:textId="77777777" w:rsidR="00A43EB0" w:rsidRDefault="00A43EB0" w:rsidP="00D750D0">
      <w:pPr>
        <w:widowControl w:val="0"/>
        <w:spacing w:after="0"/>
        <w:ind w:firstLine="726"/>
        <w:jc w:val="both"/>
        <w:rPr>
          <w:rFonts w:ascii="Times New Roman" w:hAnsi="Times New Roman" w:cs="Times New Roman"/>
          <w:bCs/>
          <w:sz w:val="28"/>
          <w:szCs w:val="28"/>
          <w:lang w:val="en-US" w:eastAsia="ru-RU"/>
        </w:rPr>
      </w:pPr>
    </w:p>
    <w:p w14:paraId="2B1617D2" w14:textId="77777777" w:rsidR="00A43EB0" w:rsidRPr="00A43EB0" w:rsidRDefault="00A43EB0" w:rsidP="00A43EB0">
      <w:pPr>
        <w:widowControl w:val="0"/>
        <w:spacing w:after="0"/>
        <w:ind w:firstLine="72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3. BINOGA</w:t>
      </w:r>
      <w:r w:rsidRPr="00A43EB0">
        <w:rPr>
          <w:rFonts w:ascii="Times New Roman" w:hAnsi="Times New Roman" w:cs="Times New Roman"/>
          <w:b/>
          <w:bCs/>
          <w:sz w:val="28"/>
          <w:szCs w:val="28"/>
          <w:lang w:val="en-US" w:eastAsia="ru-RU"/>
        </w:rPr>
        <w:t xml:space="preserve"> </w:t>
      </w:r>
      <w:r>
        <w:rPr>
          <w:rFonts w:ascii="Times New Roman" w:hAnsi="Times New Roman" w:cs="Times New Roman"/>
          <w:b/>
          <w:bCs/>
          <w:sz w:val="28"/>
          <w:szCs w:val="28"/>
          <w:lang w:val="en-US" w:eastAsia="ru-RU"/>
        </w:rPr>
        <w:t>QO‘YILADIGAN</w:t>
      </w:r>
      <w:r w:rsidRPr="00A43EB0">
        <w:rPr>
          <w:rFonts w:ascii="Times New Roman" w:hAnsi="Times New Roman" w:cs="Times New Roman"/>
          <w:b/>
          <w:bCs/>
          <w:sz w:val="28"/>
          <w:szCs w:val="28"/>
          <w:lang w:val="en-US" w:eastAsia="ru-RU"/>
        </w:rPr>
        <w:t xml:space="preserve"> </w:t>
      </w:r>
      <w:r>
        <w:rPr>
          <w:rFonts w:ascii="Times New Roman" w:hAnsi="Times New Roman" w:cs="Times New Roman"/>
          <w:b/>
          <w:bCs/>
          <w:sz w:val="28"/>
          <w:szCs w:val="28"/>
          <w:lang w:val="en-US" w:eastAsia="ru-RU"/>
        </w:rPr>
        <w:t>TALABLAR</w:t>
      </w:r>
    </w:p>
    <w:p w14:paraId="099C8D4A"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sidRPr="00A43EB0">
        <w:rPr>
          <w:rFonts w:ascii="Times New Roman" w:hAnsi="Times New Roman" w:cs="Times New Roman"/>
          <w:bCs/>
          <w:sz w:val="28"/>
          <w:szCs w:val="28"/>
          <w:lang w:val="en-US" w:eastAsia="ru-RU"/>
        </w:rPr>
        <w:t>3.1.</w:t>
      </w:r>
      <w:r w:rsidRPr="00A43EB0">
        <w:rPr>
          <w:rFonts w:ascii="Times New Roman" w:hAnsi="Times New Roman" w:cs="Times New Roman"/>
          <w:bCs/>
          <w:sz w:val="28"/>
          <w:szCs w:val="28"/>
          <w:lang w:val="en-US" w:eastAsia="ru-RU"/>
        </w:rPr>
        <w:tab/>
      </w:r>
      <w:r>
        <w:rPr>
          <w:rFonts w:ascii="Times New Roman" w:hAnsi="Times New Roman" w:cs="Times New Roman"/>
          <w:bCs/>
          <w:sz w:val="28"/>
          <w:szCs w:val="28"/>
          <w:lang w:val="en-US" w:eastAsia="ru-RU"/>
        </w:rPr>
        <w:t>Oilaviy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yer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uchastkasida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alohida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oilali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yoki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ikki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qavatli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joylashtirilishi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shart</w:t>
      </w:r>
      <w:r w:rsidRPr="00A43EB0">
        <w:rPr>
          <w:rFonts w:ascii="Times New Roman" w:hAnsi="Times New Roman" w:cs="Times New Roman"/>
          <w:bCs/>
          <w:sz w:val="28"/>
          <w:szCs w:val="28"/>
          <w:lang w:val="en-US" w:eastAsia="ru-RU"/>
        </w:rPr>
        <w:t>.</w:t>
      </w:r>
    </w:p>
    <w:p w14:paraId="55E4F39F"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sidRPr="00A43EB0">
        <w:rPr>
          <w:rFonts w:ascii="Times New Roman" w:hAnsi="Times New Roman" w:cs="Times New Roman"/>
          <w:bCs/>
          <w:sz w:val="28"/>
          <w:szCs w:val="28"/>
          <w:lang w:val="en-US" w:eastAsia="ru-RU"/>
        </w:rPr>
        <w:t>3.2.</w:t>
      </w:r>
      <w:r w:rsidRPr="00A43EB0">
        <w:rPr>
          <w:rFonts w:ascii="Times New Roman" w:hAnsi="Times New Roman" w:cs="Times New Roman"/>
          <w:bCs/>
          <w:sz w:val="28"/>
          <w:szCs w:val="28"/>
          <w:lang w:val="en-US" w:eastAsia="ru-RU"/>
        </w:rPr>
        <w:tab/>
      </w:r>
      <w:r>
        <w:rPr>
          <w:rFonts w:ascii="Times New Roman" w:hAnsi="Times New Roman" w:cs="Times New Roman"/>
          <w:bCs/>
          <w:sz w:val="28"/>
          <w:szCs w:val="28"/>
          <w:lang w:val="en-US" w:eastAsia="ru-RU"/>
        </w:rPr>
        <w:t>Yer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uchastkali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yakka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tartibdagi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blokli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loyihalashda</w:t>
      </w:r>
      <w:r w:rsidRPr="00A43EB0">
        <w:rPr>
          <w:rFonts w:ascii="Times New Roman" w:hAnsi="Times New Roman" w:cs="Times New Roman"/>
          <w:bCs/>
          <w:sz w:val="28"/>
          <w:szCs w:val="28"/>
          <w:lang w:val="en-US" w:eastAsia="ru-RU"/>
        </w:rPr>
        <w:t xml:space="preserve"> </w:t>
      </w:r>
      <w:r w:rsidR="00EF5C97">
        <w:rPr>
          <w:rFonts w:ascii="Times New Roman" w:hAnsi="Times New Roman" w:cs="Times New Roman"/>
          <w:bCs/>
          <w:sz w:val="28"/>
          <w:szCs w:val="28"/>
          <w:lang w:val="en-US" w:eastAsia="ru-RU"/>
        </w:rPr>
        <w:t>SH</w:t>
      </w:r>
      <w:r>
        <w:rPr>
          <w:rFonts w:ascii="Times New Roman" w:hAnsi="Times New Roman" w:cs="Times New Roman"/>
          <w:bCs/>
          <w:sz w:val="28"/>
          <w:szCs w:val="28"/>
          <w:lang w:val="en-US" w:eastAsia="ru-RU"/>
        </w:rPr>
        <w:t>NQ</w:t>
      </w:r>
      <w:r w:rsidRPr="00A43EB0">
        <w:rPr>
          <w:rFonts w:ascii="Times New Roman" w:hAnsi="Times New Roman" w:cs="Times New Roman"/>
          <w:bCs/>
          <w:sz w:val="28"/>
          <w:szCs w:val="28"/>
          <w:lang w:val="en-US" w:eastAsia="ru-RU"/>
        </w:rPr>
        <w:t xml:space="preserve"> 2.07.01 </w:t>
      </w:r>
      <w:r>
        <w:rPr>
          <w:rFonts w:ascii="Times New Roman" w:hAnsi="Times New Roman" w:cs="Times New Roman"/>
          <w:bCs/>
          <w:sz w:val="28"/>
          <w:szCs w:val="28"/>
          <w:lang w:val="en-US" w:eastAsia="ru-RU"/>
        </w:rPr>
        <w:t>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muvofiq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tuzilmalarini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shakllantirish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talablari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ko‘rsatkichlari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ko‘chalarning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qatnov</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qismidan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chekinish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xo‘jalik</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binolari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orasidagi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masofalar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ruxsat</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etilgan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qavatlar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soni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quyosh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nuri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tushishi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boshqalar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hisobga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olinishi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zarur</w:t>
      </w:r>
      <w:r w:rsidRPr="00A43EB0">
        <w:rPr>
          <w:rFonts w:ascii="Times New Roman" w:hAnsi="Times New Roman" w:cs="Times New Roman"/>
          <w:bCs/>
          <w:sz w:val="28"/>
          <w:szCs w:val="28"/>
          <w:lang w:val="en-US" w:eastAsia="ru-RU"/>
        </w:rPr>
        <w:t>.</w:t>
      </w:r>
    </w:p>
    <w:p w14:paraId="4B630D40"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sidRPr="00A43EB0">
        <w:rPr>
          <w:rFonts w:ascii="Times New Roman" w:hAnsi="Times New Roman" w:cs="Times New Roman"/>
          <w:bCs/>
          <w:sz w:val="28"/>
          <w:szCs w:val="28"/>
          <w:lang w:val="en-US" w:eastAsia="ru-RU"/>
        </w:rPr>
        <w:t>3.3.</w:t>
      </w:r>
      <w:r w:rsidRPr="00A43EB0">
        <w:rPr>
          <w:rFonts w:ascii="Times New Roman" w:hAnsi="Times New Roman" w:cs="Times New Roman"/>
          <w:bCs/>
          <w:sz w:val="28"/>
          <w:szCs w:val="28"/>
          <w:lang w:val="en-US" w:eastAsia="ru-RU"/>
        </w:rPr>
        <w:tab/>
      </w:r>
      <w:r>
        <w:rPr>
          <w:rFonts w:ascii="Times New Roman" w:hAnsi="Times New Roman" w:cs="Times New Roman"/>
          <w:bCs/>
          <w:sz w:val="28"/>
          <w:szCs w:val="28"/>
          <w:lang w:val="en-US" w:eastAsia="ru-RU"/>
        </w:rPr>
        <w:t>Kam</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qavatli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yakka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tartibdagi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oilali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ochiq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ichki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hovli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atrofida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xo‘jalik</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bloklarini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joylashtirgan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holda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loyihalashtirilishi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mumkin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o‘rtasida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isitilmaydigan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yarim</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ochiq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ochiq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o‘zaro</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bog‘liqliklarni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shiyponlar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galereyalar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qo‘llashga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ruxsat</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etiladi</w:t>
      </w:r>
      <w:r w:rsidRPr="00A43EB0">
        <w:rPr>
          <w:rFonts w:ascii="Times New Roman" w:hAnsi="Times New Roman" w:cs="Times New Roman"/>
          <w:bCs/>
          <w:sz w:val="28"/>
          <w:szCs w:val="28"/>
          <w:lang w:val="en-US" w:eastAsia="ru-RU"/>
        </w:rPr>
        <w:t>.</w:t>
      </w:r>
    </w:p>
    <w:p w14:paraId="32003F12"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rejaviy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tuzilmasini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yordamchi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bloklarini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yonma</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yon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qurish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yoki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ustma</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ust</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qurish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hisobiga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o‘zgartirishga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yo‘l</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qo‘yiladi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bunda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zilzilabardoshlik</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yong‘in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xavfsizligi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talablari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sanitariya</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gigi</w:t>
      </w:r>
      <w:r w:rsidR="009621C9">
        <w:rPr>
          <w:rFonts w:ascii="Times New Roman" w:hAnsi="Times New Roman" w:cs="Times New Roman"/>
          <w:bCs/>
          <w:sz w:val="28"/>
          <w:szCs w:val="28"/>
          <w:lang w:val="en-US" w:eastAsia="ru-RU"/>
        </w:rPr>
        <w:t>y</w:t>
      </w:r>
      <w:r>
        <w:rPr>
          <w:rFonts w:ascii="Times New Roman" w:hAnsi="Times New Roman" w:cs="Times New Roman"/>
          <w:bCs/>
          <w:sz w:val="28"/>
          <w:szCs w:val="28"/>
          <w:lang w:val="en-US" w:eastAsia="ru-RU"/>
        </w:rPr>
        <w:t>ena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me’yorlari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hisobga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olinishi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lozim</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qo‘shni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turar</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quyosh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nuri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tushish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tartibi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yomonlashmasligi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kerak</w:t>
      </w:r>
      <w:r w:rsidRPr="00A43EB0">
        <w:rPr>
          <w:rFonts w:ascii="Times New Roman" w:hAnsi="Times New Roman" w:cs="Times New Roman"/>
          <w:bCs/>
          <w:sz w:val="28"/>
          <w:szCs w:val="28"/>
          <w:lang w:val="en-US" w:eastAsia="ru-RU"/>
        </w:rPr>
        <w:t>.</w:t>
      </w:r>
    </w:p>
    <w:p w14:paraId="4E8061D1"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Uchastkalardagi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yordamchi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inshootlarni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loyihalashda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ShNQ</w:t>
      </w:r>
      <w:r w:rsidRPr="00A43EB0">
        <w:rPr>
          <w:rFonts w:ascii="Times New Roman" w:hAnsi="Times New Roman" w:cs="Times New Roman"/>
          <w:bCs/>
          <w:sz w:val="28"/>
          <w:szCs w:val="28"/>
          <w:lang w:val="en-US" w:eastAsia="ru-RU"/>
        </w:rPr>
        <w:t xml:space="preserve"> 2.07.01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ushbu</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me’yorlar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talablarini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hisobga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olish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zarur</w:t>
      </w:r>
      <w:r w:rsidRPr="00A43EB0">
        <w:rPr>
          <w:rFonts w:ascii="Times New Roman" w:hAnsi="Times New Roman" w:cs="Times New Roman"/>
          <w:bCs/>
          <w:sz w:val="28"/>
          <w:szCs w:val="28"/>
          <w:lang w:val="en-US" w:eastAsia="ru-RU"/>
        </w:rPr>
        <w:t>.</w:t>
      </w:r>
    </w:p>
    <w:p w14:paraId="2E356552"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Izohlar</w:t>
      </w:r>
      <w:r w:rsidRPr="00A43EB0">
        <w:rPr>
          <w:rFonts w:ascii="Times New Roman" w:hAnsi="Times New Roman" w:cs="Times New Roman"/>
          <w:bCs/>
          <w:sz w:val="28"/>
          <w:szCs w:val="28"/>
          <w:lang w:val="en-US" w:eastAsia="ru-RU"/>
        </w:rPr>
        <w:t xml:space="preserve">: 1. </w:t>
      </w:r>
      <w:r>
        <w:rPr>
          <w:rFonts w:ascii="Times New Roman" w:hAnsi="Times New Roman" w:cs="Times New Roman"/>
          <w:bCs/>
          <w:sz w:val="28"/>
          <w:szCs w:val="28"/>
          <w:lang w:val="en-US" w:eastAsia="ru-RU"/>
        </w:rPr>
        <w:t>Yakka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tartibda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quriladigan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oilali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uylarning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loyihalari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shu</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jumladan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bloklarini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qo‘shimcha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qurish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loyihalari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yakka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tartibdagi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w:t>
      </w:r>
      <w:r w:rsidRPr="00A43EB0">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joy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qurilishi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bo‘yicha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me’yoriy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hujjatlarga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muvofiq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ishlab</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chiqiladi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kelishiladi</w:t>
      </w:r>
      <w:r w:rsidRPr="00A43EB0">
        <w:rPr>
          <w:rFonts w:ascii="Times New Roman" w:hAnsi="Times New Roman" w:cs="Times New Roman"/>
          <w:bCs/>
          <w:sz w:val="28"/>
          <w:szCs w:val="28"/>
          <w:lang w:val="en-US" w:eastAsia="ru-RU"/>
        </w:rPr>
        <w:t>.</w:t>
      </w:r>
    </w:p>
    <w:p w14:paraId="517CBED3" w14:textId="77777777" w:rsidR="00A43EB0" w:rsidRPr="00A43EB0" w:rsidRDefault="00A43EB0" w:rsidP="00A43EB0">
      <w:pPr>
        <w:widowControl w:val="0"/>
        <w:spacing w:after="0"/>
        <w:ind w:firstLine="726"/>
        <w:jc w:val="both"/>
        <w:rPr>
          <w:rFonts w:ascii="Times New Roman" w:hAnsi="Times New Roman" w:cs="Times New Roman"/>
          <w:bCs/>
          <w:sz w:val="28"/>
          <w:szCs w:val="28"/>
          <w:lang w:val="en-US" w:eastAsia="ru-RU"/>
        </w:rPr>
      </w:pPr>
      <w:r w:rsidRPr="00A43EB0">
        <w:rPr>
          <w:rFonts w:ascii="Times New Roman" w:hAnsi="Times New Roman" w:cs="Times New Roman"/>
          <w:bCs/>
          <w:sz w:val="28"/>
          <w:szCs w:val="28"/>
          <w:lang w:val="en-US" w:eastAsia="ru-RU"/>
        </w:rPr>
        <w:t>3.4.</w:t>
      </w:r>
      <w:r w:rsidRPr="00A43EB0">
        <w:rPr>
          <w:rFonts w:ascii="Times New Roman" w:hAnsi="Times New Roman" w:cs="Times New Roman"/>
          <w:bCs/>
          <w:sz w:val="28"/>
          <w:szCs w:val="28"/>
          <w:lang w:val="en-US" w:eastAsia="ru-RU"/>
        </w:rPr>
        <w:tab/>
      </w:r>
      <w:r>
        <w:rPr>
          <w:rFonts w:ascii="Times New Roman" w:hAnsi="Times New Roman" w:cs="Times New Roman"/>
          <w:bCs/>
          <w:sz w:val="28"/>
          <w:szCs w:val="28"/>
          <w:lang w:val="en-US" w:eastAsia="ru-RU"/>
        </w:rPr>
        <w:t>Oilaviy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uyining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rejalashtirish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markazi</w:t>
      </w:r>
      <w:r w:rsidRPr="00A43EB0">
        <w:rPr>
          <w:rFonts w:ascii="Times New Roman" w:hAnsi="Times New Roman" w:cs="Times New Roman"/>
          <w:bCs/>
          <w:sz w:val="28"/>
          <w:szCs w:val="28"/>
          <w:lang w:val="en-US" w:eastAsia="ru-RU"/>
        </w:rPr>
        <w:t xml:space="preserve"> </w:t>
      </w:r>
      <w:r w:rsidR="00EF5C97">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yozgi</w:t>
      </w:r>
      <w:r w:rsidR="00EF5C97">
        <w:rPr>
          <w:rFonts w:ascii="Times New Roman" w:hAnsi="Times New Roman" w:cs="Times New Roman"/>
          <w:bCs/>
          <w:sz w:val="28"/>
          <w:szCs w:val="28"/>
          <w:lang w:val="en-US" w:eastAsia="ru-RU"/>
        </w:rPr>
        <w:t>”</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ayvon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bilan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bevosita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bog‘langan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umumiy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kerak</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Dahliz</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yashash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xonalaridan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hol</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bilan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ajratilgan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lozim</w:t>
      </w:r>
      <w:r w:rsidRPr="00A43EB0">
        <w:rPr>
          <w:rFonts w:ascii="Times New Roman" w:hAnsi="Times New Roman" w:cs="Times New Roman"/>
          <w:bCs/>
          <w:sz w:val="28"/>
          <w:szCs w:val="28"/>
          <w:lang w:val="en-US" w:eastAsia="ru-RU"/>
        </w:rPr>
        <w:t xml:space="preserve">. </w:t>
      </w:r>
    </w:p>
    <w:p w14:paraId="39B17BCB" w14:textId="77777777" w:rsidR="00A43EB0" w:rsidRDefault="00A43EB0" w:rsidP="00A43EB0">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Oilaviy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bolalar</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bolalarning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yashashi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uchun</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me’yoriy</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gigi</w:t>
      </w:r>
      <w:r w:rsidR="00EF5C97">
        <w:rPr>
          <w:rFonts w:ascii="Times New Roman" w:hAnsi="Times New Roman" w:cs="Times New Roman"/>
          <w:bCs/>
          <w:sz w:val="28"/>
          <w:szCs w:val="28"/>
          <w:lang w:val="en-US" w:eastAsia="ru-RU"/>
        </w:rPr>
        <w:t>y</w:t>
      </w:r>
      <w:r>
        <w:rPr>
          <w:rFonts w:ascii="Times New Roman" w:hAnsi="Times New Roman" w:cs="Times New Roman"/>
          <w:bCs/>
          <w:sz w:val="28"/>
          <w:szCs w:val="28"/>
          <w:lang w:val="en-US" w:eastAsia="ru-RU"/>
        </w:rPr>
        <w:t>enik</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sharoitlarni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yaratish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maqsadida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yashash</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yordamchi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xonalarning</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maydonlari</w:t>
      </w:r>
      <w:r w:rsidRPr="00A43EB0">
        <w:rPr>
          <w:rFonts w:ascii="Times New Roman" w:hAnsi="Times New Roman" w:cs="Times New Roman"/>
          <w:bCs/>
          <w:sz w:val="28"/>
          <w:szCs w:val="28"/>
          <w:lang w:val="en-US" w:eastAsia="ru-RU"/>
        </w:rPr>
        <w:t xml:space="preserve"> 4-</w:t>
      </w:r>
      <w:r>
        <w:rPr>
          <w:rFonts w:ascii="Times New Roman" w:hAnsi="Times New Roman" w:cs="Times New Roman"/>
          <w:bCs/>
          <w:sz w:val="28"/>
          <w:szCs w:val="28"/>
          <w:lang w:val="en-US" w:eastAsia="ru-RU"/>
        </w:rPr>
        <w:t>jadvalga</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muvofiq</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bo‘lishi</w:t>
      </w:r>
      <w:r w:rsidRPr="00A43EB0">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kerak</w:t>
      </w:r>
      <w:r w:rsidRPr="00A43EB0">
        <w:rPr>
          <w:rFonts w:ascii="Times New Roman" w:hAnsi="Times New Roman" w:cs="Times New Roman"/>
          <w:bCs/>
          <w:sz w:val="28"/>
          <w:szCs w:val="28"/>
          <w:lang w:val="en-US" w:eastAsia="ru-RU"/>
        </w:rPr>
        <w:t>.</w:t>
      </w:r>
    </w:p>
    <w:p w14:paraId="68E6FE19" w14:textId="77777777" w:rsidR="00EF5C97" w:rsidRDefault="00EF5C97">
      <w:pP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br w:type="page"/>
      </w:r>
    </w:p>
    <w:p w14:paraId="00AEFFBE" w14:textId="77777777" w:rsidR="00EF5C97" w:rsidRDefault="00EF5C97" w:rsidP="00EF5C97">
      <w:pPr>
        <w:widowControl w:val="0"/>
        <w:spacing w:after="0"/>
        <w:ind w:firstLine="726"/>
        <w:jc w:val="right"/>
        <w:rPr>
          <w:rFonts w:ascii="Times New Roman" w:eastAsia="Courier New" w:hAnsi="Times New Roman" w:cs="Times New Roman"/>
          <w:b/>
          <w:color w:val="000000"/>
          <w:sz w:val="28"/>
          <w:szCs w:val="28"/>
          <w:lang w:val="en-US" w:eastAsia="ru-RU"/>
        </w:rPr>
      </w:pPr>
      <w:r>
        <w:rPr>
          <w:rStyle w:val="1"/>
          <w:rFonts w:eastAsiaTheme="minorHAnsi"/>
          <w:sz w:val="28"/>
          <w:szCs w:val="28"/>
          <w:lang w:val="en-US" w:eastAsia="ru-RU"/>
        </w:rPr>
        <w:lastRenderedPageBreak/>
        <w:t>4</w:t>
      </w:r>
      <w:r w:rsidRPr="008924EA">
        <w:rPr>
          <w:rStyle w:val="1"/>
          <w:rFonts w:eastAsiaTheme="minorHAnsi"/>
          <w:sz w:val="28"/>
          <w:szCs w:val="28"/>
          <w:lang w:val="en-US" w:eastAsia="ru-RU"/>
        </w:rPr>
        <w:t>-jadval</w:t>
      </w:r>
      <w:r>
        <w:rPr>
          <w:rStyle w:val="1"/>
          <w:rFonts w:eastAsiaTheme="minorHAnsi"/>
          <w:sz w:val="28"/>
          <w:szCs w:val="28"/>
          <w:lang w:val="en-US" w:eastAsia="ru-RU"/>
        </w:rPr>
        <w:t xml:space="preserve"> </w:t>
      </w:r>
      <w:r w:rsidRPr="00896446">
        <w:rPr>
          <w:rFonts w:ascii="Times New Roman" w:eastAsia="Courier New" w:hAnsi="Times New Roman" w:cs="Times New Roman"/>
          <w:b/>
          <w:color w:val="000000"/>
          <w:sz w:val="28"/>
          <w:szCs w:val="28"/>
          <w:lang w:val="en-US" w:eastAsia="ru-RU"/>
        </w:rPr>
        <w:t>(tavsiya etiladi)</w:t>
      </w:r>
    </w:p>
    <w:p w14:paraId="5495DCC3" w14:textId="77777777" w:rsidR="00EF5C97" w:rsidRDefault="00EF5C97" w:rsidP="00EF5C97">
      <w:pPr>
        <w:widowControl w:val="0"/>
        <w:spacing w:after="0"/>
        <w:ind w:firstLine="726"/>
        <w:jc w:val="center"/>
        <w:rPr>
          <w:rFonts w:ascii="Times New Roman" w:eastAsia="Courier New" w:hAnsi="Times New Roman" w:cs="Times New Roman"/>
          <w:b/>
          <w:color w:val="000000"/>
          <w:sz w:val="28"/>
          <w:szCs w:val="28"/>
          <w:lang w:val="en-US" w:eastAsia="ru-RU"/>
        </w:rPr>
      </w:pPr>
      <w:r w:rsidRPr="00EF5C97">
        <w:rPr>
          <w:rFonts w:ascii="Times New Roman" w:eastAsia="Courier New" w:hAnsi="Times New Roman" w:cs="Times New Roman"/>
          <w:b/>
          <w:color w:val="000000"/>
          <w:sz w:val="28"/>
          <w:szCs w:val="28"/>
          <w:lang w:val="en-US" w:eastAsia="ru-RU"/>
        </w:rPr>
        <w:t>Oilaviy bolalar uyi uchun xonalar tarkibi va maydoni bir bolaga hisoblanganda</w:t>
      </w:r>
    </w:p>
    <w:p w14:paraId="1442FC49" w14:textId="77777777" w:rsidR="00EF5C97" w:rsidRPr="00EF5C97" w:rsidRDefault="00EF5C97" w:rsidP="00EF5C97">
      <w:pPr>
        <w:widowControl w:val="0"/>
        <w:spacing w:after="0"/>
        <w:ind w:firstLine="726"/>
        <w:jc w:val="center"/>
        <w:rPr>
          <w:rFonts w:ascii="Times New Roman" w:eastAsia="Courier New" w:hAnsi="Times New Roman" w:cs="Times New Roman"/>
          <w:b/>
          <w:color w:val="000000"/>
          <w:sz w:val="20"/>
          <w:szCs w:val="20"/>
          <w:lang w:val="en-US"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5203"/>
        <w:gridCol w:w="3437"/>
      </w:tblGrid>
      <w:tr w:rsidR="00EF5C97" w:rsidRPr="00013973" w14:paraId="40BF3FF8" w14:textId="77777777" w:rsidTr="00290A9A">
        <w:trPr>
          <w:trHeight w:hRule="exact" w:val="355"/>
          <w:jc w:val="center"/>
        </w:trPr>
        <w:tc>
          <w:tcPr>
            <w:tcW w:w="845" w:type="dxa"/>
            <w:tcBorders>
              <w:top w:val="single" w:sz="4" w:space="0" w:color="auto"/>
              <w:left w:val="single" w:sz="4" w:space="0" w:color="auto"/>
            </w:tcBorders>
            <w:shd w:val="clear" w:color="auto" w:fill="auto"/>
            <w:vAlign w:val="center"/>
          </w:tcPr>
          <w:p w14:paraId="68D53A7C"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w:t>
            </w:r>
          </w:p>
        </w:tc>
        <w:tc>
          <w:tcPr>
            <w:tcW w:w="5203" w:type="dxa"/>
            <w:tcBorders>
              <w:top w:val="single" w:sz="4" w:space="0" w:color="auto"/>
              <w:left w:val="single" w:sz="4" w:space="0" w:color="auto"/>
            </w:tcBorders>
            <w:shd w:val="clear" w:color="auto" w:fill="auto"/>
            <w:vAlign w:val="bottom"/>
          </w:tcPr>
          <w:p w14:paraId="57318934" w14:textId="77777777" w:rsidR="00EF5C97" w:rsidRPr="00EF5C97" w:rsidRDefault="00013973" w:rsidP="00EF5C9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Xonalar</w:t>
            </w:r>
            <w:r w:rsidR="00EF5C97"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nomi</w:t>
            </w:r>
          </w:p>
        </w:tc>
        <w:tc>
          <w:tcPr>
            <w:tcW w:w="3437" w:type="dxa"/>
            <w:tcBorders>
              <w:top w:val="single" w:sz="4" w:space="0" w:color="auto"/>
              <w:left w:val="single" w:sz="4" w:space="0" w:color="auto"/>
              <w:right w:val="single" w:sz="4" w:space="0" w:color="auto"/>
            </w:tcBorders>
            <w:shd w:val="clear" w:color="auto" w:fill="auto"/>
            <w:vAlign w:val="bottom"/>
          </w:tcPr>
          <w:p w14:paraId="226967C9" w14:textId="77777777" w:rsidR="00EF5C97" w:rsidRPr="00013973" w:rsidRDefault="00EF5C97" w:rsidP="00EF5C97">
            <w:pPr>
              <w:widowControl w:val="0"/>
              <w:spacing w:after="0" w:line="240" w:lineRule="auto"/>
              <w:jc w:val="center"/>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val="en-US" w:eastAsia="ru-RU"/>
              </w:rPr>
              <w:t xml:space="preserve">1 </w:t>
            </w:r>
            <w:r w:rsidR="00013973" w:rsidRPr="00013973">
              <w:rPr>
                <w:rFonts w:ascii="Times New Roman" w:eastAsia="Times New Roman" w:hAnsi="Times New Roman" w:cs="Times New Roman"/>
                <w:color w:val="000000"/>
                <w:sz w:val="28"/>
                <w:szCs w:val="28"/>
                <w:lang w:val="en-US" w:eastAsia="ru-RU"/>
              </w:rPr>
              <w:t>bolaga</w:t>
            </w:r>
            <w:r w:rsidRPr="00013973">
              <w:rPr>
                <w:rFonts w:ascii="Times New Roman" w:eastAsia="Times New Roman" w:hAnsi="Times New Roman" w:cs="Times New Roman"/>
                <w:color w:val="000000"/>
                <w:sz w:val="28"/>
                <w:szCs w:val="28"/>
                <w:lang w:val="en-US" w:eastAsia="ru-RU"/>
              </w:rPr>
              <w:t xml:space="preserve"> </w:t>
            </w:r>
            <w:r w:rsidR="00013973" w:rsidRPr="00013973">
              <w:rPr>
                <w:rFonts w:ascii="Times New Roman" w:eastAsia="Times New Roman" w:hAnsi="Times New Roman" w:cs="Times New Roman"/>
                <w:color w:val="000000"/>
                <w:sz w:val="28"/>
                <w:szCs w:val="28"/>
                <w:lang w:val="en-US" w:eastAsia="ru-RU"/>
              </w:rPr>
              <w:t>to‘g‘ri</w:t>
            </w:r>
            <w:r w:rsidRPr="00013973">
              <w:rPr>
                <w:rFonts w:ascii="Times New Roman" w:eastAsia="Times New Roman" w:hAnsi="Times New Roman" w:cs="Times New Roman"/>
                <w:color w:val="000000"/>
                <w:sz w:val="28"/>
                <w:szCs w:val="28"/>
                <w:lang w:val="en-US" w:eastAsia="ru-RU"/>
              </w:rPr>
              <w:t xml:space="preserve"> </w:t>
            </w:r>
            <w:r w:rsidR="00013973" w:rsidRPr="00013973">
              <w:rPr>
                <w:rFonts w:ascii="Times New Roman" w:eastAsia="Times New Roman" w:hAnsi="Times New Roman" w:cs="Times New Roman"/>
                <w:color w:val="000000"/>
                <w:sz w:val="28"/>
                <w:szCs w:val="28"/>
                <w:lang w:val="en-US" w:eastAsia="ru-RU"/>
              </w:rPr>
              <w:t>keladigan</w:t>
            </w:r>
            <w:r w:rsidRPr="00013973">
              <w:rPr>
                <w:rFonts w:ascii="Times New Roman" w:eastAsia="Times New Roman" w:hAnsi="Times New Roman" w:cs="Times New Roman"/>
                <w:color w:val="000000"/>
                <w:sz w:val="28"/>
                <w:szCs w:val="28"/>
                <w:lang w:val="en-US" w:eastAsia="ru-RU"/>
              </w:rPr>
              <w:t xml:space="preserve"> </w:t>
            </w:r>
            <w:r w:rsidR="00013973" w:rsidRPr="00013973">
              <w:rPr>
                <w:rFonts w:ascii="Times New Roman" w:eastAsia="Times New Roman" w:hAnsi="Times New Roman" w:cs="Times New Roman"/>
                <w:color w:val="000000"/>
                <w:sz w:val="28"/>
                <w:szCs w:val="28"/>
                <w:lang w:val="en-US" w:eastAsia="ru-RU"/>
              </w:rPr>
              <w:t>maydon</w:t>
            </w:r>
          </w:p>
        </w:tc>
      </w:tr>
      <w:tr w:rsidR="00EF5C97" w:rsidRPr="00EF5C97" w14:paraId="204F5FA3" w14:textId="77777777" w:rsidTr="00290A9A">
        <w:trPr>
          <w:trHeight w:hRule="exact" w:val="331"/>
          <w:jc w:val="center"/>
        </w:trPr>
        <w:tc>
          <w:tcPr>
            <w:tcW w:w="845" w:type="dxa"/>
            <w:tcBorders>
              <w:top w:val="single" w:sz="4" w:space="0" w:color="auto"/>
              <w:left w:val="single" w:sz="4" w:space="0" w:color="auto"/>
            </w:tcBorders>
            <w:shd w:val="clear" w:color="auto" w:fill="auto"/>
            <w:vAlign w:val="center"/>
          </w:tcPr>
          <w:p w14:paraId="0405DE8B"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1</w:t>
            </w:r>
          </w:p>
        </w:tc>
        <w:tc>
          <w:tcPr>
            <w:tcW w:w="5203" w:type="dxa"/>
            <w:tcBorders>
              <w:top w:val="single" w:sz="4" w:space="0" w:color="auto"/>
              <w:left w:val="single" w:sz="4" w:space="0" w:color="auto"/>
            </w:tcBorders>
            <w:shd w:val="clear" w:color="auto" w:fill="auto"/>
            <w:vAlign w:val="center"/>
          </w:tcPr>
          <w:p w14:paraId="70373EFA" w14:textId="77777777" w:rsidR="00EF5C97" w:rsidRPr="00013973" w:rsidRDefault="00013973" w:rsidP="00EF5C97">
            <w:pPr>
              <w:widowControl w:val="0"/>
              <w:spacing w:after="0" w:line="240" w:lineRule="auto"/>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val="en-US" w:eastAsia="ru-RU"/>
              </w:rPr>
              <w:t>Umumiy</w:t>
            </w:r>
            <w:r w:rsidR="00EF5C97" w:rsidRPr="00013973">
              <w:rPr>
                <w:rFonts w:ascii="Times New Roman" w:eastAsia="Times New Roman" w:hAnsi="Times New Roman" w:cs="Times New Roman"/>
                <w:color w:val="000000"/>
                <w:sz w:val="28"/>
                <w:szCs w:val="28"/>
                <w:lang w:val="en-US" w:eastAsia="ru-RU"/>
              </w:rPr>
              <w:t xml:space="preserve"> </w:t>
            </w:r>
            <w:r w:rsidRPr="00013973">
              <w:rPr>
                <w:rFonts w:ascii="Times New Roman" w:eastAsia="Times New Roman" w:hAnsi="Times New Roman" w:cs="Times New Roman"/>
                <w:color w:val="000000"/>
                <w:sz w:val="28"/>
                <w:szCs w:val="28"/>
                <w:lang w:val="en-US" w:eastAsia="ru-RU"/>
              </w:rPr>
              <w:t>xona</w:t>
            </w:r>
            <w:r w:rsidR="00EF5C97" w:rsidRPr="00013973">
              <w:rPr>
                <w:rFonts w:ascii="Times New Roman" w:eastAsia="Times New Roman" w:hAnsi="Times New Roman" w:cs="Times New Roman"/>
                <w:color w:val="000000"/>
                <w:sz w:val="28"/>
                <w:szCs w:val="28"/>
                <w:lang w:val="en-US" w:eastAsia="ru-RU"/>
              </w:rPr>
              <w:t xml:space="preserve"> (</w:t>
            </w:r>
            <w:r w:rsidRPr="00013973">
              <w:rPr>
                <w:rFonts w:ascii="Times New Roman" w:eastAsia="Times New Roman" w:hAnsi="Times New Roman" w:cs="Times New Roman"/>
                <w:color w:val="000000"/>
                <w:sz w:val="28"/>
                <w:szCs w:val="28"/>
                <w:lang w:val="en-US" w:eastAsia="ru-RU"/>
              </w:rPr>
              <w:t>o‘yin</w:t>
            </w:r>
            <w:r w:rsidR="00EF5C97" w:rsidRPr="00013973">
              <w:rPr>
                <w:rFonts w:ascii="Times New Roman" w:eastAsia="Times New Roman" w:hAnsi="Times New Roman" w:cs="Times New Roman"/>
                <w:color w:val="000000"/>
                <w:sz w:val="28"/>
                <w:szCs w:val="28"/>
                <w:lang w:val="en-US" w:eastAsia="ru-RU"/>
              </w:rPr>
              <w:t xml:space="preserve"> </w:t>
            </w:r>
            <w:r w:rsidRPr="00013973">
              <w:rPr>
                <w:rFonts w:ascii="Times New Roman" w:eastAsia="Times New Roman" w:hAnsi="Times New Roman" w:cs="Times New Roman"/>
                <w:color w:val="000000"/>
                <w:sz w:val="28"/>
                <w:szCs w:val="28"/>
                <w:lang w:val="en-US" w:eastAsia="ru-RU"/>
              </w:rPr>
              <w:t>xonasi</w:t>
            </w:r>
            <w:r w:rsidR="00EF5C97" w:rsidRPr="00013973">
              <w:rPr>
                <w:rFonts w:ascii="Times New Roman" w:eastAsia="Times New Roman" w:hAnsi="Times New Roman" w:cs="Times New Roman"/>
                <w:color w:val="000000"/>
                <w:sz w:val="28"/>
                <w:szCs w:val="28"/>
                <w:lang w:val="en-US" w:eastAsia="ru-RU"/>
              </w:rPr>
              <w:t>)</w:t>
            </w:r>
          </w:p>
        </w:tc>
        <w:tc>
          <w:tcPr>
            <w:tcW w:w="3437" w:type="dxa"/>
            <w:tcBorders>
              <w:top w:val="single" w:sz="4" w:space="0" w:color="auto"/>
              <w:left w:val="single" w:sz="4" w:space="0" w:color="auto"/>
              <w:right w:val="single" w:sz="4" w:space="0" w:color="auto"/>
            </w:tcBorders>
            <w:shd w:val="clear" w:color="auto" w:fill="auto"/>
            <w:vAlign w:val="bottom"/>
          </w:tcPr>
          <w:p w14:paraId="1277FDC6"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2,5 </w:t>
            </w:r>
            <w:r w:rsidR="00013973">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6EF50FFD" w14:textId="77777777" w:rsidTr="00290A9A">
        <w:trPr>
          <w:trHeight w:hRule="exact" w:val="667"/>
          <w:jc w:val="center"/>
        </w:trPr>
        <w:tc>
          <w:tcPr>
            <w:tcW w:w="845" w:type="dxa"/>
            <w:tcBorders>
              <w:top w:val="single" w:sz="4" w:space="0" w:color="auto"/>
              <w:left w:val="single" w:sz="4" w:space="0" w:color="auto"/>
            </w:tcBorders>
            <w:shd w:val="clear" w:color="auto" w:fill="auto"/>
            <w:vAlign w:val="center"/>
          </w:tcPr>
          <w:p w14:paraId="2014A75D"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2</w:t>
            </w:r>
          </w:p>
        </w:tc>
        <w:tc>
          <w:tcPr>
            <w:tcW w:w="5203" w:type="dxa"/>
            <w:tcBorders>
              <w:top w:val="single" w:sz="4" w:space="0" w:color="auto"/>
              <w:left w:val="single" w:sz="4" w:space="0" w:color="auto"/>
            </w:tcBorders>
            <w:shd w:val="clear" w:color="auto" w:fill="auto"/>
            <w:vAlign w:val="center"/>
          </w:tcPr>
          <w:p w14:paraId="536568A3"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Yozgi</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xona</w:t>
            </w:r>
          </w:p>
        </w:tc>
        <w:tc>
          <w:tcPr>
            <w:tcW w:w="3437" w:type="dxa"/>
            <w:tcBorders>
              <w:top w:val="single" w:sz="4" w:space="0" w:color="auto"/>
              <w:left w:val="single" w:sz="4" w:space="0" w:color="auto"/>
              <w:right w:val="single" w:sz="4" w:space="0" w:color="auto"/>
            </w:tcBorders>
            <w:shd w:val="clear" w:color="auto" w:fill="auto"/>
            <w:vAlign w:val="bottom"/>
          </w:tcPr>
          <w:p w14:paraId="746C047C"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Uyning</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umumiy</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maydonining</w:t>
            </w:r>
            <w:r w:rsidRPr="00EF5C97">
              <w:rPr>
                <w:rFonts w:ascii="Times New Roman" w:eastAsia="Times New Roman" w:hAnsi="Times New Roman" w:cs="Times New Roman"/>
                <w:color w:val="000000"/>
                <w:sz w:val="28"/>
                <w:szCs w:val="28"/>
                <w:lang w:eastAsia="ru-RU"/>
              </w:rPr>
              <w:t xml:space="preserve"> 25%</w:t>
            </w:r>
          </w:p>
        </w:tc>
      </w:tr>
      <w:tr w:rsidR="00EF5C97" w:rsidRPr="00EF5C97" w14:paraId="5B380D40" w14:textId="77777777" w:rsidTr="00290A9A">
        <w:trPr>
          <w:trHeight w:hRule="exact" w:val="341"/>
          <w:jc w:val="center"/>
        </w:trPr>
        <w:tc>
          <w:tcPr>
            <w:tcW w:w="845" w:type="dxa"/>
            <w:tcBorders>
              <w:top w:val="single" w:sz="4" w:space="0" w:color="auto"/>
              <w:left w:val="single" w:sz="4" w:space="0" w:color="auto"/>
            </w:tcBorders>
            <w:shd w:val="clear" w:color="auto" w:fill="auto"/>
            <w:vAlign w:val="center"/>
          </w:tcPr>
          <w:p w14:paraId="4A73625B"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3</w:t>
            </w:r>
          </w:p>
        </w:tc>
        <w:tc>
          <w:tcPr>
            <w:tcW w:w="5203" w:type="dxa"/>
            <w:tcBorders>
              <w:top w:val="single" w:sz="4" w:space="0" w:color="auto"/>
              <w:left w:val="single" w:sz="4" w:space="0" w:color="auto"/>
            </w:tcBorders>
            <w:shd w:val="clear" w:color="auto" w:fill="auto"/>
            <w:vAlign w:val="center"/>
          </w:tcPr>
          <w:p w14:paraId="47912A3B"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O‘quv</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xonasi</w:t>
            </w:r>
          </w:p>
        </w:tc>
        <w:tc>
          <w:tcPr>
            <w:tcW w:w="3437" w:type="dxa"/>
            <w:tcBorders>
              <w:top w:val="single" w:sz="4" w:space="0" w:color="auto"/>
              <w:left w:val="single" w:sz="4" w:space="0" w:color="auto"/>
              <w:right w:val="single" w:sz="4" w:space="0" w:color="auto"/>
            </w:tcBorders>
            <w:shd w:val="clear" w:color="auto" w:fill="auto"/>
          </w:tcPr>
          <w:p w14:paraId="270DE5DD"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BC20AE" w14:paraId="4400CC8E" w14:textId="77777777" w:rsidTr="00290A9A">
        <w:trPr>
          <w:trHeight w:hRule="exact" w:val="336"/>
          <w:jc w:val="center"/>
        </w:trPr>
        <w:tc>
          <w:tcPr>
            <w:tcW w:w="845" w:type="dxa"/>
            <w:tcBorders>
              <w:top w:val="single" w:sz="4" w:space="0" w:color="auto"/>
              <w:left w:val="single" w:sz="4" w:space="0" w:color="auto"/>
            </w:tcBorders>
            <w:shd w:val="clear" w:color="auto" w:fill="auto"/>
            <w:vAlign w:val="center"/>
          </w:tcPr>
          <w:p w14:paraId="10613269"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4</w:t>
            </w:r>
          </w:p>
        </w:tc>
        <w:tc>
          <w:tcPr>
            <w:tcW w:w="5203" w:type="dxa"/>
            <w:tcBorders>
              <w:top w:val="single" w:sz="4" w:space="0" w:color="auto"/>
              <w:left w:val="single" w:sz="4" w:space="0" w:color="auto"/>
            </w:tcBorders>
            <w:shd w:val="clear" w:color="auto" w:fill="auto"/>
            <w:vAlign w:val="center"/>
          </w:tcPr>
          <w:p w14:paraId="7BD797AB"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Ota</w:t>
            </w:r>
            <w:r w:rsidRPr="00EF5C9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ona</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yotoqxonasi</w:t>
            </w:r>
          </w:p>
        </w:tc>
        <w:tc>
          <w:tcPr>
            <w:tcW w:w="3437" w:type="dxa"/>
            <w:tcBorders>
              <w:top w:val="single" w:sz="4" w:space="0" w:color="auto"/>
              <w:left w:val="single" w:sz="4" w:space="0" w:color="auto"/>
              <w:right w:val="single" w:sz="4" w:space="0" w:color="auto"/>
            </w:tcBorders>
            <w:shd w:val="clear" w:color="auto" w:fill="auto"/>
            <w:vAlign w:val="bottom"/>
          </w:tcPr>
          <w:p w14:paraId="18E27DCC"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val="en-US" w:eastAsia="ru-RU"/>
              </w:rPr>
            </w:pPr>
            <w:r w:rsidRPr="00EF5C97">
              <w:rPr>
                <w:rFonts w:ascii="Times New Roman" w:eastAsia="Times New Roman" w:hAnsi="Times New Roman" w:cs="Times New Roman"/>
                <w:color w:val="000000"/>
                <w:sz w:val="28"/>
                <w:szCs w:val="28"/>
                <w:lang w:val="en-US" w:eastAsia="ru-RU"/>
              </w:rPr>
              <w:t>8 m</w:t>
            </w:r>
            <w:r w:rsidRPr="00EF5C97">
              <w:rPr>
                <w:rFonts w:ascii="Times New Roman" w:eastAsia="Times New Roman" w:hAnsi="Times New Roman" w:cs="Times New Roman"/>
                <w:color w:val="000000"/>
                <w:sz w:val="28"/>
                <w:szCs w:val="28"/>
                <w:vertAlign w:val="superscript"/>
                <w:lang w:val="en-US" w:eastAsia="ru-RU"/>
              </w:rPr>
              <w:t>2</w:t>
            </w:r>
            <w:r w:rsidRPr="00EF5C97">
              <w:rPr>
                <w:rFonts w:ascii="Times New Roman" w:eastAsia="Times New Roman" w:hAnsi="Times New Roman" w:cs="Times New Roman"/>
                <w:color w:val="000000"/>
                <w:sz w:val="28"/>
                <w:szCs w:val="28"/>
                <w:lang w:val="en-US" w:eastAsia="ru-RU"/>
              </w:rPr>
              <w:t xml:space="preserve"> (1 ta ota-ona uchun)</w:t>
            </w:r>
          </w:p>
        </w:tc>
      </w:tr>
      <w:tr w:rsidR="00EF5C97" w:rsidRPr="00EF5C97" w14:paraId="743494A0" w14:textId="77777777" w:rsidTr="00290A9A">
        <w:trPr>
          <w:trHeight w:hRule="exact" w:val="336"/>
          <w:jc w:val="center"/>
        </w:trPr>
        <w:tc>
          <w:tcPr>
            <w:tcW w:w="845" w:type="dxa"/>
            <w:tcBorders>
              <w:top w:val="single" w:sz="4" w:space="0" w:color="auto"/>
              <w:left w:val="single" w:sz="4" w:space="0" w:color="auto"/>
            </w:tcBorders>
            <w:shd w:val="clear" w:color="auto" w:fill="auto"/>
            <w:vAlign w:val="center"/>
          </w:tcPr>
          <w:p w14:paraId="6DB44E6E"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5</w:t>
            </w:r>
          </w:p>
        </w:tc>
        <w:tc>
          <w:tcPr>
            <w:tcW w:w="5203" w:type="dxa"/>
            <w:tcBorders>
              <w:top w:val="single" w:sz="4" w:space="0" w:color="auto"/>
              <w:left w:val="single" w:sz="4" w:space="0" w:color="auto"/>
            </w:tcBorders>
            <w:shd w:val="clear" w:color="auto" w:fill="auto"/>
            <w:vAlign w:val="center"/>
          </w:tcPr>
          <w:p w14:paraId="3931D2EA"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Maktab</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o‘quvchilari</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yotoqxonasi</w:t>
            </w:r>
          </w:p>
        </w:tc>
        <w:tc>
          <w:tcPr>
            <w:tcW w:w="3437" w:type="dxa"/>
            <w:tcBorders>
              <w:top w:val="single" w:sz="4" w:space="0" w:color="auto"/>
              <w:left w:val="single" w:sz="4" w:space="0" w:color="auto"/>
              <w:right w:val="single" w:sz="4" w:space="0" w:color="auto"/>
            </w:tcBorders>
            <w:shd w:val="clear" w:color="auto" w:fill="auto"/>
            <w:vAlign w:val="bottom"/>
          </w:tcPr>
          <w:p w14:paraId="477525B6"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4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69C0DCD6" w14:textId="77777777" w:rsidTr="00290A9A">
        <w:trPr>
          <w:trHeight w:hRule="exact" w:val="331"/>
          <w:jc w:val="center"/>
        </w:trPr>
        <w:tc>
          <w:tcPr>
            <w:tcW w:w="845" w:type="dxa"/>
            <w:tcBorders>
              <w:top w:val="single" w:sz="4" w:space="0" w:color="auto"/>
              <w:left w:val="single" w:sz="4" w:space="0" w:color="auto"/>
            </w:tcBorders>
            <w:shd w:val="clear" w:color="auto" w:fill="auto"/>
            <w:vAlign w:val="center"/>
          </w:tcPr>
          <w:p w14:paraId="2036B257"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6</w:t>
            </w:r>
          </w:p>
        </w:tc>
        <w:tc>
          <w:tcPr>
            <w:tcW w:w="5203" w:type="dxa"/>
            <w:tcBorders>
              <w:top w:val="single" w:sz="4" w:space="0" w:color="auto"/>
              <w:left w:val="single" w:sz="4" w:space="0" w:color="auto"/>
            </w:tcBorders>
            <w:shd w:val="clear" w:color="auto" w:fill="auto"/>
            <w:vAlign w:val="center"/>
          </w:tcPr>
          <w:p w14:paraId="6D6482F4"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Maktabgacha</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yoshdagi</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bolalar</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yotoqxonasi</w:t>
            </w:r>
          </w:p>
        </w:tc>
        <w:tc>
          <w:tcPr>
            <w:tcW w:w="3437" w:type="dxa"/>
            <w:tcBorders>
              <w:top w:val="single" w:sz="4" w:space="0" w:color="auto"/>
              <w:left w:val="single" w:sz="4" w:space="0" w:color="auto"/>
              <w:right w:val="single" w:sz="4" w:space="0" w:color="auto"/>
            </w:tcBorders>
            <w:shd w:val="clear" w:color="auto" w:fill="auto"/>
            <w:vAlign w:val="bottom"/>
          </w:tcPr>
          <w:p w14:paraId="4400B231"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1FB4117F" w14:textId="77777777" w:rsidTr="00290A9A">
        <w:trPr>
          <w:trHeight w:hRule="exact" w:val="341"/>
          <w:jc w:val="center"/>
        </w:trPr>
        <w:tc>
          <w:tcPr>
            <w:tcW w:w="845" w:type="dxa"/>
            <w:tcBorders>
              <w:top w:val="single" w:sz="4" w:space="0" w:color="auto"/>
              <w:left w:val="single" w:sz="4" w:space="0" w:color="auto"/>
            </w:tcBorders>
            <w:shd w:val="clear" w:color="auto" w:fill="auto"/>
            <w:vAlign w:val="center"/>
          </w:tcPr>
          <w:p w14:paraId="26E4F22F"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7</w:t>
            </w:r>
          </w:p>
        </w:tc>
        <w:tc>
          <w:tcPr>
            <w:tcW w:w="5203" w:type="dxa"/>
            <w:tcBorders>
              <w:top w:val="single" w:sz="4" w:space="0" w:color="auto"/>
              <w:left w:val="single" w:sz="4" w:space="0" w:color="auto"/>
            </w:tcBorders>
            <w:shd w:val="clear" w:color="auto" w:fill="auto"/>
            <w:vAlign w:val="center"/>
          </w:tcPr>
          <w:p w14:paraId="382BB2E4"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Ovqatlanish</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zali</w:t>
            </w:r>
          </w:p>
        </w:tc>
        <w:tc>
          <w:tcPr>
            <w:tcW w:w="3437" w:type="dxa"/>
            <w:tcBorders>
              <w:top w:val="single" w:sz="4" w:space="0" w:color="auto"/>
              <w:left w:val="single" w:sz="4" w:space="0" w:color="auto"/>
              <w:right w:val="single" w:sz="4" w:space="0" w:color="auto"/>
            </w:tcBorders>
            <w:shd w:val="clear" w:color="auto" w:fill="auto"/>
            <w:vAlign w:val="bottom"/>
          </w:tcPr>
          <w:p w14:paraId="7F7AA90B"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1,5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6AC5F388" w14:textId="77777777" w:rsidTr="00290A9A">
        <w:trPr>
          <w:trHeight w:hRule="exact" w:val="331"/>
          <w:jc w:val="center"/>
        </w:trPr>
        <w:tc>
          <w:tcPr>
            <w:tcW w:w="845" w:type="dxa"/>
            <w:tcBorders>
              <w:top w:val="single" w:sz="4" w:space="0" w:color="auto"/>
              <w:left w:val="single" w:sz="4" w:space="0" w:color="auto"/>
            </w:tcBorders>
            <w:shd w:val="clear" w:color="auto" w:fill="auto"/>
            <w:vAlign w:val="center"/>
          </w:tcPr>
          <w:p w14:paraId="5A0FEA69"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8</w:t>
            </w:r>
          </w:p>
        </w:tc>
        <w:tc>
          <w:tcPr>
            <w:tcW w:w="5203" w:type="dxa"/>
            <w:tcBorders>
              <w:top w:val="single" w:sz="4" w:space="0" w:color="auto"/>
              <w:left w:val="single" w:sz="4" w:space="0" w:color="auto"/>
            </w:tcBorders>
            <w:shd w:val="clear" w:color="auto" w:fill="auto"/>
            <w:vAlign w:val="center"/>
          </w:tcPr>
          <w:p w14:paraId="2FA09D9B"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Dahliz</w:t>
            </w:r>
          </w:p>
        </w:tc>
        <w:tc>
          <w:tcPr>
            <w:tcW w:w="3437" w:type="dxa"/>
            <w:tcBorders>
              <w:top w:val="single" w:sz="4" w:space="0" w:color="auto"/>
              <w:left w:val="single" w:sz="4" w:space="0" w:color="auto"/>
              <w:right w:val="single" w:sz="4" w:space="0" w:color="auto"/>
            </w:tcBorders>
            <w:shd w:val="clear" w:color="auto" w:fill="auto"/>
            <w:vAlign w:val="bottom"/>
          </w:tcPr>
          <w:p w14:paraId="3FCB0685"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0,7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11455555" w14:textId="77777777" w:rsidTr="00290A9A">
        <w:trPr>
          <w:trHeight w:hRule="exact" w:val="336"/>
          <w:jc w:val="center"/>
        </w:trPr>
        <w:tc>
          <w:tcPr>
            <w:tcW w:w="845" w:type="dxa"/>
            <w:tcBorders>
              <w:top w:val="single" w:sz="4" w:space="0" w:color="auto"/>
              <w:left w:val="single" w:sz="4" w:space="0" w:color="auto"/>
            </w:tcBorders>
            <w:shd w:val="clear" w:color="auto" w:fill="auto"/>
            <w:vAlign w:val="center"/>
          </w:tcPr>
          <w:p w14:paraId="471C92BB"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9</w:t>
            </w:r>
          </w:p>
        </w:tc>
        <w:tc>
          <w:tcPr>
            <w:tcW w:w="5203" w:type="dxa"/>
            <w:tcBorders>
              <w:top w:val="single" w:sz="4" w:space="0" w:color="auto"/>
              <w:left w:val="single" w:sz="4" w:space="0" w:color="auto"/>
            </w:tcBorders>
            <w:shd w:val="clear" w:color="auto" w:fill="auto"/>
            <w:vAlign w:val="center"/>
          </w:tcPr>
          <w:p w14:paraId="2E35E02F"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Hol</w:t>
            </w:r>
          </w:p>
        </w:tc>
        <w:tc>
          <w:tcPr>
            <w:tcW w:w="3437" w:type="dxa"/>
            <w:tcBorders>
              <w:top w:val="single" w:sz="4" w:space="0" w:color="auto"/>
              <w:left w:val="single" w:sz="4" w:space="0" w:color="auto"/>
              <w:right w:val="single" w:sz="4" w:space="0" w:color="auto"/>
            </w:tcBorders>
            <w:shd w:val="clear" w:color="auto" w:fill="auto"/>
            <w:vAlign w:val="bottom"/>
          </w:tcPr>
          <w:p w14:paraId="63E63327"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1,8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2E85A8D0" w14:textId="77777777" w:rsidTr="00290A9A">
        <w:trPr>
          <w:trHeight w:hRule="exact" w:val="341"/>
          <w:jc w:val="center"/>
        </w:trPr>
        <w:tc>
          <w:tcPr>
            <w:tcW w:w="845" w:type="dxa"/>
            <w:tcBorders>
              <w:top w:val="single" w:sz="4" w:space="0" w:color="auto"/>
              <w:left w:val="single" w:sz="4" w:space="0" w:color="auto"/>
            </w:tcBorders>
            <w:shd w:val="clear" w:color="auto" w:fill="auto"/>
            <w:vAlign w:val="center"/>
          </w:tcPr>
          <w:p w14:paraId="2BE76284"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10</w:t>
            </w:r>
          </w:p>
        </w:tc>
        <w:tc>
          <w:tcPr>
            <w:tcW w:w="5203" w:type="dxa"/>
            <w:tcBorders>
              <w:top w:val="single" w:sz="4" w:space="0" w:color="auto"/>
              <w:left w:val="single" w:sz="4" w:space="0" w:color="auto"/>
            </w:tcBorders>
            <w:shd w:val="clear" w:color="auto" w:fill="auto"/>
            <w:vAlign w:val="center"/>
          </w:tcPr>
          <w:p w14:paraId="66BB241D"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Oshxona</w:t>
            </w:r>
          </w:p>
        </w:tc>
        <w:tc>
          <w:tcPr>
            <w:tcW w:w="3437" w:type="dxa"/>
            <w:tcBorders>
              <w:top w:val="single" w:sz="4" w:space="0" w:color="auto"/>
              <w:left w:val="single" w:sz="4" w:space="0" w:color="auto"/>
              <w:right w:val="single" w:sz="4" w:space="0" w:color="auto"/>
            </w:tcBorders>
            <w:shd w:val="clear" w:color="auto" w:fill="auto"/>
            <w:vAlign w:val="bottom"/>
          </w:tcPr>
          <w:p w14:paraId="34655549" w14:textId="77777777" w:rsidR="00EF5C97" w:rsidRPr="00BC20AE" w:rsidRDefault="00EF5C97" w:rsidP="00BC20AE">
            <w:pPr>
              <w:jc w:val="center"/>
              <w:rPr>
                <w:rFonts w:ascii="Times New Roman" w:hAnsi="Times New Roman" w:cs="Times New Roman"/>
                <w:sz w:val="28"/>
                <w:szCs w:val="28"/>
              </w:rPr>
            </w:pPr>
            <w:r w:rsidRPr="00BC20AE">
              <w:rPr>
                <w:rFonts w:ascii="Times New Roman" w:hAnsi="Times New Roman" w:cs="Times New Roman"/>
                <w:sz w:val="28"/>
                <w:szCs w:val="28"/>
              </w:rPr>
              <w:t>1 m</w:t>
            </w:r>
            <w:r w:rsidRPr="00BC20AE">
              <w:rPr>
                <w:rFonts w:ascii="Times New Roman" w:hAnsi="Times New Roman" w:cs="Times New Roman"/>
                <w:sz w:val="28"/>
                <w:szCs w:val="28"/>
                <w:vertAlign w:val="superscript"/>
              </w:rPr>
              <w:t>2</w:t>
            </w:r>
          </w:p>
        </w:tc>
      </w:tr>
      <w:tr w:rsidR="00EF5C97" w:rsidRPr="00EF5C97" w14:paraId="3B8A9E43" w14:textId="77777777" w:rsidTr="00290A9A">
        <w:trPr>
          <w:trHeight w:hRule="exact" w:val="336"/>
          <w:jc w:val="center"/>
        </w:trPr>
        <w:tc>
          <w:tcPr>
            <w:tcW w:w="845" w:type="dxa"/>
            <w:tcBorders>
              <w:top w:val="single" w:sz="4" w:space="0" w:color="auto"/>
              <w:left w:val="single" w:sz="4" w:space="0" w:color="auto"/>
            </w:tcBorders>
            <w:shd w:val="clear" w:color="auto" w:fill="auto"/>
            <w:vAlign w:val="center"/>
          </w:tcPr>
          <w:p w14:paraId="58A9FE7D"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11</w:t>
            </w:r>
          </w:p>
        </w:tc>
        <w:tc>
          <w:tcPr>
            <w:tcW w:w="5203" w:type="dxa"/>
            <w:tcBorders>
              <w:top w:val="single" w:sz="4" w:space="0" w:color="auto"/>
              <w:left w:val="single" w:sz="4" w:space="0" w:color="auto"/>
            </w:tcBorders>
            <w:shd w:val="clear" w:color="auto" w:fill="auto"/>
            <w:vAlign w:val="center"/>
          </w:tcPr>
          <w:p w14:paraId="0C94F3D4"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Vannaxona</w:t>
            </w:r>
          </w:p>
        </w:tc>
        <w:tc>
          <w:tcPr>
            <w:tcW w:w="3437" w:type="dxa"/>
            <w:tcBorders>
              <w:top w:val="single" w:sz="4" w:space="0" w:color="auto"/>
              <w:left w:val="single" w:sz="4" w:space="0" w:color="auto"/>
              <w:right w:val="single" w:sz="4" w:space="0" w:color="auto"/>
            </w:tcBorders>
            <w:shd w:val="clear" w:color="auto" w:fill="auto"/>
            <w:vAlign w:val="bottom"/>
          </w:tcPr>
          <w:p w14:paraId="495ACD81"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0,5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7356A428" w14:textId="77777777" w:rsidTr="00290A9A">
        <w:trPr>
          <w:trHeight w:hRule="exact" w:val="336"/>
          <w:jc w:val="center"/>
        </w:trPr>
        <w:tc>
          <w:tcPr>
            <w:tcW w:w="845" w:type="dxa"/>
            <w:tcBorders>
              <w:top w:val="single" w:sz="4" w:space="0" w:color="auto"/>
              <w:left w:val="single" w:sz="4" w:space="0" w:color="auto"/>
            </w:tcBorders>
            <w:shd w:val="clear" w:color="auto" w:fill="auto"/>
            <w:vAlign w:val="center"/>
          </w:tcPr>
          <w:p w14:paraId="4FE6465B"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12</w:t>
            </w:r>
          </w:p>
        </w:tc>
        <w:tc>
          <w:tcPr>
            <w:tcW w:w="5203" w:type="dxa"/>
            <w:tcBorders>
              <w:top w:val="single" w:sz="4" w:space="0" w:color="auto"/>
              <w:left w:val="single" w:sz="4" w:space="0" w:color="auto"/>
            </w:tcBorders>
            <w:shd w:val="clear" w:color="auto" w:fill="auto"/>
            <w:vAlign w:val="center"/>
          </w:tcPr>
          <w:p w14:paraId="5025FEFA"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Qo‘l</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yuvgichli</w:t>
            </w:r>
            <w:r w:rsidRPr="00EF5C9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hojatxona</w:t>
            </w:r>
          </w:p>
        </w:tc>
        <w:tc>
          <w:tcPr>
            <w:tcW w:w="3437" w:type="dxa"/>
            <w:tcBorders>
              <w:top w:val="single" w:sz="4" w:space="0" w:color="auto"/>
              <w:left w:val="single" w:sz="4" w:space="0" w:color="auto"/>
              <w:right w:val="single" w:sz="4" w:space="0" w:color="auto"/>
            </w:tcBorders>
            <w:shd w:val="clear" w:color="auto" w:fill="auto"/>
            <w:vAlign w:val="bottom"/>
          </w:tcPr>
          <w:p w14:paraId="5CB3A891"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0,8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r w:rsidR="00EF5C97" w:rsidRPr="00EF5C97" w14:paraId="79990219" w14:textId="77777777" w:rsidTr="00290A9A">
        <w:trPr>
          <w:trHeight w:hRule="exact" w:val="360"/>
          <w:jc w:val="center"/>
        </w:trPr>
        <w:tc>
          <w:tcPr>
            <w:tcW w:w="845" w:type="dxa"/>
            <w:tcBorders>
              <w:top w:val="single" w:sz="4" w:space="0" w:color="auto"/>
              <w:left w:val="single" w:sz="4" w:space="0" w:color="auto"/>
              <w:bottom w:val="single" w:sz="4" w:space="0" w:color="auto"/>
            </w:tcBorders>
            <w:shd w:val="clear" w:color="auto" w:fill="auto"/>
            <w:vAlign w:val="center"/>
          </w:tcPr>
          <w:p w14:paraId="5DE4786F" w14:textId="77777777" w:rsidR="00EF5C97" w:rsidRPr="00EF5C97" w:rsidRDefault="00EF5C97" w:rsidP="00290A9A">
            <w:pPr>
              <w:widowControl w:val="0"/>
              <w:spacing w:after="0" w:line="240" w:lineRule="auto"/>
              <w:ind w:firstLine="300"/>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13</w:t>
            </w:r>
          </w:p>
        </w:tc>
        <w:tc>
          <w:tcPr>
            <w:tcW w:w="5203" w:type="dxa"/>
            <w:tcBorders>
              <w:top w:val="single" w:sz="4" w:space="0" w:color="auto"/>
              <w:left w:val="single" w:sz="4" w:space="0" w:color="auto"/>
              <w:bottom w:val="single" w:sz="4" w:space="0" w:color="auto"/>
            </w:tcBorders>
            <w:shd w:val="clear" w:color="auto" w:fill="auto"/>
            <w:vAlign w:val="center"/>
          </w:tcPr>
          <w:p w14:paraId="20ED155D" w14:textId="77777777" w:rsidR="00EF5C97" w:rsidRPr="00EF5C97" w:rsidRDefault="00EF5C97" w:rsidP="00EF5C97">
            <w:pPr>
              <w:widowControl w:val="0"/>
              <w:spacing w:after="0" w:line="240" w:lineRule="auto"/>
              <w:rPr>
                <w:rFonts w:ascii="Times New Roman" w:eastAsia="Times New Roman" w:hAnsi="Times New Roman" w:cs="Times New Roman"/>
                <w:color w:val="000000"/>
                <w:sz w:val="28"/>
                <w:szCs w:val="28"/>
                <w:lang w:val="en-US" w:eastAsia="ru-RU"/>
              </w:rPr>
            </w:pPr>
            <w:r w:rsidRPr="00EF5C97">
              <w:rPr>
                <w:rFonts w:ascii="Times New Roman" w:eastAsia="Times New Roman" w:hAnsi="Times New Roman" w:cs="Times New Roman"/>
                <w:color w:val="000000"/>
                <w:sz w:val="28"/>
                <w:szCs w:val="28"/>
                <w:lang w:val="en-US" w:eastAsia="ru-RU"/>
              </w:rPr>
              <w:t>Dushxona bilan birlashtirilgan sanitariya tuguni</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bottom"/>
          </w:tcPr>
          <w:p w14:paraId="42595EDC" w14:textId="77777777" w:rsidR="00EF5C97" w:rsidRPr="00EF5C97" w:rsidRDefault="00EF5C97" w:rsidP="00EF5C97">
            <w:pPr>
              <w:widowControl w:val="0"/>
              <w:spacing w:after="0" w:line="240" w:lineRule="auto"/>
              <w:jc w:val="center"/>
              <w:rPr>
                <w:rFonts w:ascii="Times New Roman" w:eastAsia="Times New Roman" w:hAnsi="Times New Roman" w:cs="Times New Roman"/>
                <w:color w:val="000000"/>
                <w:sz w:val="28"/>
                <w:szCs w:val="28"/>
                <w:lang w:eastAsia="ru-RU"/>
              </w:rPr>
            </w:pPr>
            <w:r w:rsidRPr="00EF5C97">
              <w:rPr>
                <w:rFonts w:ascii="Times New Roman" w:eastAsia="Times New Roman" w:hAnsi="Times New Roman" w:cs="Times New Roman"/>
                <w:color w:val="000000"/>
                <w:sz w:val="28"/>
                <w:szCs w:val="28"/>
                <w:lang w:eastAsia="ru-RU"/>
              </w:rPr>
              <w:t xml:space="preserve">0,5 </w:t>
            </w:r>
            <w:r>
              <w:rPr>
                <w:rFonts w:ascii="Times New Roman" w:eastAsia="Times New Roman" w:hAnsi="Times New Roman" w:cs="Times New Roman"/>
                <w:color w:val="000000"/>
                <w:sz w:val="28"/>
                <w:szCs w:val="28"/>
                <w:lang w:eastAsia="ru-RU"/>
              </w:rPr>
              <w:t>m</w:t>
            </w:r>
            <w:r w:rsidRPr="00EF5C97">
              <w:rPr>
                <w:rFonts w:ascii="Times New Roman" w:eastAsia="Times New Roman" w:hAnsi="Times New Roman" w:cs="Times New Roman"/>
                <w:color w:val="000000"/>
                <w:sz w:val="28"/>
                <w:szCs w:val="28"/>
                <w:vertAlign w:val="superscript"/>
                <w:lang w:eastAsia="ru-RU"/>
              </w:rPr>
              <w:t>2</w:t>
            </w:r>
          </w:p>
        </w:tc>
      </w:tr>
    </w:tbl>
    <w:p w14:paraId="7DF273A9" w14:textId="77777777" w:rsidR="00EF5C97" w:rsidRDefault="00EF5C97" w:rsidP="00EF5C97">
      <w:pPr>
        <w:widowControl w:val="0"/>
        <w:spacing w:after="0"/>
        <w:ind w:firstLine="726"/>
        <w:jc w:val="center"/>
        <w:rPr>
          <w:rFonts w:ascii="Times New Roman" w:hAnsi="Times New Roman" w:cs="Times New Roman"/>
          <w:bCs/>
          <w:sz w:val="28"/>
          <w:szCs w:val="28"/>
          <w:lang w:val="en-US" w:eastAsia="ru-RU"/>
        </w:rPr>
      </w:pPr>
    </w:p>
    <w:p w14:paraId="594C20E4"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w:t>
      </w:r>
      <w:r w:rsidRPr="00EF5C97">
        <w:rPr>
          <w:rFonts w:ascii="Times New Roman" w:hAnsi="Times New Roman" w:cs="Times New Roman"/>
          <w:bCs/>
          <w:sz w:val="28"/>
          <w:szCs w:val="28"/>
          <w:lang w:val="en-US" w:eastAsia="ru-RU"/>
        </w:rPr>
        <w:tab/>
        <w:t>Ota-onalar va bolalar uchun yotoqxonalar.</w:t>
      </w:r>
    </w:p>
    <w:p w14:paraId="5896A677"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3.5.1.</w:t>
      </w:r>
      <w:r w:rsidRPr="00EF5C97">
        <w:rPr>
          <w:rFonts w:ascii="Times New Roman" w:hAnsi="Times New Roman" w:cs="Times New Roman"/>
          <w:bCs/>
          <w:sz w:val="28"/>
          <w:szCs w:val="28"/>
          <w:lang w:val="en-US" w:eastAsia="ru-RU"/>
        </w:rPr>
        <w:tab/>
        <w:t>Ota-onalar yotoqxonasi binoning 1-qavatida (ikki qavatli binoda) maktabgacha yoshdagi bolalar yotoqxonalariga bevosita yaqin joyda joylashgan bo‘lishi kerak.</w:t>
      </w:r>
    </w:p>
    <w:p w14:paraId="267D02B1"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3.5.2.</w:t>
      </w:r>
      <w:r w:rsidRPr="00EF5C97">
        <w:rPr>
          <w:rFonts w:ascii="Times New Roman" w:hAnsi="Times New Roman" w:cs="Times New Roman"/>
          <w:bCs/>
          <w:sz w:val="28"/>
          <w:szCs w:val="28"/>
          <w:lang w:val="en-US" w:eastAsia="ru-RU"/>
        </w:rPr>
        <w:tab/>
        <w:t>Maktabgacha yoshdagi bolalar uchun yotoqxona birinchi qavatda (ikki qavatli binoda) joylashishi, to‘rt kishidan oshmasligi va har bir bola uchun kamida 3 kvadrat metr maydon hisobidan bo‘lishi kerak. Yotoqxonalar yonida chaqaloqlarni yuvish uchun yuvinish rakovinasi yoki dush tagligi bo‘lgan hojatxonalarni joylashtirish maqsadga muvofiqdir.</w:t>
      </w:r>
    </w:p>
    <w:p w14:paraId="24DD0383"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3.5.3.</w:t>
      </w:r>
      <w:r w:rsidRPr="00EF5C97">
        <w:rPr>
          <w:rFonts w:ascii="Times New Roman" w:hAnsi="Times New Roman" w:cs="Times New Roman"/>
          <w:bCs/>
          <w:sz w:val="28"/>
          <w:szCs w:val="28"/>
          <w:lang w:val="en-US" w:eastAsia="ru-RU"/>
        </w:rPr>
        <w:tab/>
        <w:t>Agar maktabgacha yoshdagi bolalar orasida emizikli chaqaloqlar bo‘lsa, yotoqxonada bolalarni parvarish qilish va kiyintirish uchun hojatxona-yo‘rgaklash stoli o‘rnatiladi. Hojatxona-yo‘rgaklash stolining o‘lchamlari amaldagi davlat standartiga muvofiq quyidagicha bo‘lishi kerak: uzunligi - 730 mm, kengligi - kamida 900 mm, balandligi - 850 mm, poldan tokchaning pastki chetigacha bo‘lgan masofa - 480-520 mm, himoya bortining balandligi 50-80 mm.</w:t>
      </w:r>
    </w:p>
    <w:p w14:paraId="4DDC8FCE"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3.5.4.</w:t>
      </w:r>
      <w:r w:rsidRPr="00EF5C97">
        <w:rPr>
          <w:rFonts w:ascii="Times New Roman" w:hAnsi="Times New Roman" w:cs="Times New Roman"/>
          <w:bCs/>
          <w:sz w:val="28"/>
          <w:szCs w:val="28"/>
          <w:lang w:val="en-US" w:eastAsia="ru-RU"/>
        </w:rPr>
        <w:tab/>
        <w:t xml:space="preserve">Mebellar (karavot, stulchalar, stollar) maktabgacha yoshdagi bolalar mebeli uchun amaldagi standartlar talablariga javob berishi shart. Uch yoshgacha bo‘lgan bolalar uchun karavotlar to‘siqli va yotish qismi balandligi o‘zgaruvchan bo‘lishi lozim (uzunligi - 1200 mm, kengligi - 600 mm, to‘siqning poldan balandligi 950 mm, yotish qismining poldan balandligi 300-500 mm oralig‘ida o‘zgaruvchan). Yon to‘siq balandligini kamida 15 santimetrga pasaytirish </w:t>
      </w:r>
      <w:r w:rsidRPr="00EF5C97">
        <w:rPr>
          <w:rFonts w:ascii="Times New Roman" w:hAnsi="Times New Roman" w:cs="Times New Roman"/>
          <w:bCs/>
          <w:sz w:val="28"/>
          <w:szCs w:val="28"/>
          <w:lang w:val="en-US" w:eastAsia="ru-RU"/>
        </w:rPr>
        <w:lastRenderedPageBreak/>
        <w:t>imkoniyatini ko‘zda tutish zarur.</w:t>
      </w:r>
    </w:p>
    <w:p w14:paraId="2185BC29"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Yangi turdagi yengil, transformatsiyalanadigan bir qavatli karavotlardan foydalanish imkoniyati ularning sanitariya qoidalariga muvofiqligi to‘g‘risidagi sanitariya-epidemiologiya xulosasi mavjud bo‘lgan taqdirdagina ruxsat etiladi.</w:t>
      </w:r>
    </w:p>
    <w:p w14:paraId="22904112"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3.5.5.</w:t>
      </w:r>
      <w:r w:rsidRPr="00EF5C97">
        <w:rPr>
          <w:rFonts w:ascii="Times New Roman" w:hAnsi="Times New Roman" w:cs="Times New Roman"/>
          <w:bCs/>
          <w:sz w:val="28"/>
          <w:szCs w:val="28"/>
          <w:lang w:val="en-US" w:eastAsia="ru-RU"/>
        </w:rPr>
        <w:tab/>
        <w:t>Uch-to‘rt yoshli bolalar uchun karavotning uzunligi 140 sm, eni 60 sm va balandligi 30 sm bo‘lishi kerak. Bolalarning jarohatlanishining oldini olish maqsadida statsionar ikki qavatli karavotlardan foydalanilmaydi.</w:t>
      </w:r>
    </w:p>
    <w:p w14:paraId="131D10A8"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3.5.6.</w:t>
      </w:r>
      <w:r w:rsidRPr="00EF5C97">
        <w:rPr>
          <w:rFonts w:ascii="Times New Roman" w:hAnsi="Times New Roman" w:cs="Times New Roman"/>
          <w:bCs/>
          <w:sz w:val="28"/>
          <w:szCs w:val="28"/>
          <w:lang w:val="en-US" w:eastAsia="ru-RU"/>
        </w:rPr>
        <w:tab/>
        <w:t>Krovatlar minimal oraliqlar bilan joylashtiriladi: krovatlarning uzun tomonlari orasida - 0,65 m, tashqi devorlardan - 0,6 m, isitish moslamalaridan - 0,2 m, ikkita krovatning bosh tomonlari orasida - 0,3 m.</w:t>
      </w:r>
    </w:p>
    <w:p w14:paraId="5D14AA96"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3.5.7.</w:t>
      </w:r>
      <w:r w:rsidRPr="00EF5C97">
        <w:rPr>
          <w:rFonts w:ascii="Times New Roman" w:hAnsi="Times New Roman" w:cs="Times New Roman"/>
          <w:bCs/>
          <w:sz w:val="28"/>
          <w:szCs w:val="28"/>
          <w:lang w:val="en-US" w:eastAsia="ru-RU"/>
        </w:rPr>
        <w:tab/>
        <w:t>O‘rnatilgan mebellardan foydalanishga sanitariya-epidemiologiya xulosasi mavjud bo‘lganda ruxsat etiladi.</w:t>
      </w:r>
    </w:p>
    <w:p w14:paraId="7CE1271D"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3.5.8.</w:t>
      </w:r>
      <w:r w:rsidRPr="00EF5C97">
        <w:rPr>
          <w:rFonts w:ascii="Times New Roman" w:hAnsi="Times New Roman" w:cs="Times New Roman"/>
          <w:bCs/>
          <w:sz w:val="28"/>
          <w:szCs w:val="28"/>
          <w:lang w:val="en-US" w:eastAsia="ru-RU"/>
        </w:rPr>
        <w:tab/>
        <w:t>Bolalarga individual yotoq anjomlari, sochiqlar va shaxsiy gigi</w:t>
      </w:r>
      <w:r w:rsidR="009621C9">
        <w:rPr>
          <w:rFonts w:ascii="Times New Roman" w:hAnsi="Times New Roman" w:cs="Times New Roman"/>
          <w:bCs/>
          <w:sz w:val="28"/>
          <w:szCs w:val="28"/>
          <w:lang w:val="en-US" w:eastAsia="ru-RU"/>
        </w:rPr>
        <w:t>y</w:t>
      </w:r>
      <w:r w:rsidRPr="00EF5C97">
        <w:rPr>
          <w:rFonts w:ascii="Times New Roman" w:hAnsi="Times New Roman" w:cs="Times New Roman"/>
          <w:bCs/>
          <w:sz w:val="28"/>
          <w:szCs w:val="28"/>
          <w:lang w:val="en-US" w:eastAsia="ru-RU"/>
        </w:rPr>
        <w:t>ena buyumlari berilishi kerak. Erta yoshdagi bolalar uchun bir martalik tagliklardan sanitariya qoidalariga muvofiqligi to‘g‘risidagi sanitariya-epidemiologiya xulosasi mavjud bo‘lgan taqdirda foydalanishga ruxsat etiladi.</w:t>
      </w:r>
    </w:p>
    <w:p w14:paraId="64A66F94"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3.5.9.</w:t>
      </w:r>
      <w:r w:rsidRPr="00EF5C97">
        <w:rPr>
          <w:rFonts w:ascii="Times New Roman" w:hAnsi="Times New Roman" w:cs="Times New Roman"/>
          <w:bCs/>
          <w:sz w:val="28"/>
          <w:szCs w:val="28"/>
          <w:lang w:val="en-US" w:eastAsia="ru-RU"/>
        </w:rPr>
        <w:tab/>
        <w:t>Maktabgacha yoshdagi bolalar yotoqxonasida 1350x1050x400 mm o‘lchamdagi individual kiyimlar to‘plami uchun shkaf bo‘lishi shart.</w:t>
      </w:r>
    </w:p>
    <w:p w14:paraId="60137E45"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3.5.10. </w:t>
      </w:r>
      <w:r w:rsidR="00EF5C97" w:rsidRPr="00EF5C97">
        <w:rPr>
          <w:rFonts w:ascii="Times New Roman" w:hAnsi="Times New Roman" w:cs="Times New Roman"/>
          <w:bCs/>
          <w:sz w:val="28"/>
          <w:szCs w:val="28"/>
          <w:lang w:val="en-US" w:eastAsia="ru-RU"/>
        </w:rPr>
        <w:t>Maktab o‘quvchilari uchun yotoqxonalar o‘g‘il va qiz bolalarga alohida, bir xonada 2 kishiga mo‘ljallangan holda, ikkinchi qavatda bo‘lishi mumkin.</w:t>
      </w:r>
    </w:p>
    <w:p w14:paraId="66E0006B"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3.5.11. </w:t>
      </w:r>
      <w:r w:rsidR="00EF5C97" w:rsidRPr="00EF5C97">
        <w:rPr>
          <w:rFonts w:ascii="Times New Roman" w:hAnsi="Times New Roman" w:cs="Times New Roman"/>
          <w:bCs/>
          <w:sz w:val="28"/>
          <w:szCs w:val="28"/>
          <w:lang w:val="en-US" w:eastAsia="ru-RU"/>
        </w:rPr>
        <w:t>Karavatlar mavjud standartlarga ko‘ra funksional o‘lchamlarga mos kelishi kerak.</w:t>
      </w:r>
    </w:p>
    <w:p w14:paraId="3A7D0388"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3.5.12. </w:t>
      </w:r>
      <w:r w:rsidR="00EF5C97" w:rsidRPr="00EF5C97">
        <w:rPr>
          <w:rFonts w:ascii="Times New Roman" w:hAnsi="Times New Roman" w:cs="Times New Roman"/>
          <w:bCs/>
          <w:sz w:val="28"/>
          <w:szCs w:val="28"/>
          <w:lang w:val="en-US" w:eastAsia="ru-RU"/>
        </w:rPr>
        <w:t>Yotoqxonalardagi krovatlar minimal o‘lchamlarga rioya qilingan holda joylashtiriladi: krovatlarning uzun tomonlari orasida - 0,65 m, tashqi devorlardan kamida 0,6 m, isitish moslamalaridan - 0,2 m, ikkita krovatning bosh tomonlari orasida - 0,3-0,4 m, krovatlar orasidagi markaziy yo‘lakning kengligi - kamida 1,1 m.</w:t>
      </w:r>
    </w:p>
    <w:p w14:paraId="68FD3924"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3.5.13. </w:t>
      </w:r>
      <w:r w:rsidR="00EF5C97" w:rsidRPr="00EF5C97">
        <w:rPr>
          <w:rFonts w:ascii="Times New Roman" w:hAnsi="Times New Roman" w:cs="Times New Roman"/>
          <w:bCs/>
          <w:sz w:val="28"/>
          <w:szCs w:val="28"/>
          <w:lang w:val="en-US" w:eastAsia="ru-RU"/>
        </w:rPr>
        <w:t>Yotoqxonalar kiyim-kechak va choyshablar uchun o‘rnatilgan yoki qo‘shimcha shkaflar bilan jihozlanadi.</w:t>
      </w:r>
    </w:p>
    <w:p w14:paraId="558617E2"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3.5.14. </w:t>
      </w:r>
      <w:r w:rsidR="00EF5C97" w:rsidRPr="00EF5C97">
        <w:rPr>
          <w:rFonts w:ascii="Times New Roman" w:hAnsi="Times New Roman" w:cs="Times New Roman"/>
          <w:bCs/>
          <w:sz w:val="28"/>
          <w:szCs w:val="28"/>
          <w:lang w:val="en-US" w:eastAsia="ru-RU"/>
        </w:rPr>
        <w:t>Agar yotoqxonaning maydoni har bir tarbiyalanuvchiga kamida 6 m2 bo‘lsa, u yerda mustaqil mashg‘ulotlar va dars tayyorlash uchun (mahalliy yoritish chiroqlari bilan jihozlangan) joylar ajratishga ruxsat beriladi.</w:t>
      </w:r>
    </w:p>
    <w:p w14:paraId="144F11F8"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3.6. </w:t>
      </w:r>
      <w:r w:rsidR="00EF5C97" w:rsidRPr="00EF5C97">
        <w:rPr>
          <w:rFonts w:ascii="Times New Roman" w:hAnsi="Times New Roman" w:cs="Times New Roman"/>
          <w:bCs/>
          <w:sz w:val="28"/>
          <w:szCs w:val="28"/>
          <w:lang w:val="en-US" w:eastAsia="ru-RU"/>
        </w:rPr>
        <w:t>Umumiy xona (o‘yin xonasi)</w:t>
      </w:r>
    </w:p>
    <w:p w14:paraId="38711AE8" w14:textId="77777777" w:rsidR="00EF5C97" w:rsidRPr="00577945" w:rsidRDefault="00EF5C97" w:rsidP="00EF5C97">
      <w:pPr>
        <w:widowControl w:val="0"/>
        <w:spacing w:after="0"/>
        <w:ind w:firstLine="726"/>
        <w:jc w:val="both"/>
        <w:rPr>
          <w:rFonts w:ascii="Times New Roman" w:hAnsi="Times New Roman" w:cs="Times New Roman"/>
          <w:bCs/>
          <w:sz w:val="28"/>
          <w:szCs w:val="28"/>
          <w:lang w:val="en-US" w:eastAsia="ru-RU"/>
        </w:rPr>
      </w:pPr>
      <w:r w:rsidRPr="00577945">
        <w:rPr>
          <w:rFonts w:ascii="Times New Roman" w:hAnsi="Times New Roman" w:cs="Times New Roman"/>
          <w:bCs/>
          <w:sz w:val="28"/>
          <w:szCs w:val="28"/>
          <w:lang w:val="en-US" w:eastAsia="ru-RU"/>
        </w:rPr>
        <w:t>3.6.1.</w:t>
      </w:r>
      <w:r w:rsidRPr="00577945">
        <w:rPr>
          <w:rFonts w:ascii="Times New Roman" w:hAnsi="Times New Roman" w:cs="Times New Roman"/>
          <w:bCs/>
          <w:sz w:val="28"/>
          <w:szCs w:val="28"/>
          <w:lang w:val="en-US" w:eastAsia="ru-RU"/>
        </w:rPr>
        <w:tab/>
        <w:t xml:space="preserve">Umumiy xona (o‘yin xonasi) oila a’zolarining birgalikdagi dam olishi: teleko‘rsatuvlar tomosha qilishi, maktabgacha yoshdagi bolalarning o‘yinlari uchun mo‘ljallangan. Bu maqsadga umumiy xonani mebel yordamida 2 dan 6 m² gacha bo‘lgan alohida o‘yin hududlariga ajratish2, shuningdek, yumshoq mebel, televizor, stol o‘yinlari, bolalar stollari va stullaridan foydalangan holda ruhiy dam </w:t>
      </w:r>
      <w:r w:rsidRPr="00577945">
        <w:rPr>
          <w:rFonts w:ascii="Times New Roman" w:hAnsi="Times New Roman" w:cs="Times New Roman"/>
          <w:bCs/>
          <w:sz w:val="28"/>
          <w:szCs w:val="28"/>
          <w:lang w:val="en-US" w:eastAsia="ru-RU"/>
        </w:rPr>
        <w:lastRenderedPageBreak/>
        <w:t>olish hududlarini yaratish orqali erishiladi.</w:t>
      </w:r>
    </w:p>
    <w:p w14:paraId="6621F884"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577945">
        <w:rPr>
          <w:rFonts w:ascii="Times New Roman" w:hAnsi="Times New Roman" w:cs="Times New Roman"/>
          <w:bCs/>
          <w:sz w:val="28"/>
          <w:szCs w:val="28"/>
          <w:lang w:val="en-US" w:eastAsia="ru-RU"/>
        </w:rPr>
        <w:t>3.6.2.</w:t>
      </w:r>
      <w:r w:rsidRPr="00577945">
        <w:rPr>
          <w:rFonts w:ascii="Times New Roman" w:hAnsi="Times New Roman" w:cs="Times New Roman"/>
          <w:bCs/>
          <w:sz w:val="28"/>
          <w:szCs w:val="28"/>
          <w:lang w:val="en-US" w:eastAsia="ru-RU"/>
        </w:rPr>
        <w:tab/>
        <w:t xml:space="preserve">Agar oilaviy bolalar uyida 1 yoshgacha bo‘lgan bolalar bo‘lsa, umumiy xonaning yorug‘ qismida derazalarga parallel ravishda va ulardan kamida 1,0 m masofada uzun tomoni bilan manej o‘rnatiladi. </w:t>
      </w:r>
      <w:r w:rsidRPr="00EF5C97">
        <w:rPr>
          <w:rFonts w:ascii="Times New Roman" w:hAnsi="Times New Roman" w:cs="Times New Roman"/>
          <w:bCs/>
          <w:sz w:val="28"/>
          <w:szCs w:val="28"/>
          <w:lang w:val="en-US" w:eastAsia="ru-RU"/>
        </w:rPr>
        <w:t>Bolalarning polda emaklashi uchun to‘siq bilan chegaralangan joy ajratiladi. Jihozlarning o‘lchamlari standartlarga mos kelishi shart.</w:t>
      </w:r>
    </w:p>
    <w:p w14:paraId="4047CFAC"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3.6.3.</w:t>
      </w:r>
      <w:r w:rsidRPr="00EF5C97">
        <w:rPr>
          <w:rFonts w:ascii="Times New Roman" w:hAnsi="Times New Roman" w:cs="Times New Roman"/>
          <w:bCs/>
          <w:sz w:val="28"/>
          <w:szCs w:val="28"/>
          <w:lang w:val="en-US" w:eastAsia="ru-RU"/>
        </w:rPr>
        <w:tab/>
        <w:t xml:space="preserve">Katta yoshdagi bolalar uchun o‘yinchoqlar, bolalar adabiyoti, bolalar o‘yin mebellari va katta hajmli o‘yinchoqlar uchun javon o‘rnatiladi. </w:t>
      </w:r>
    </w:p>
    <w:p w14:paraId="1DF6CCA8"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3.6.4.</w:t>
      </w:r>
      <w:r w:rsidRPr="00EF5C97">
        <w:rPr>
          <w:rFonts w:ascii="Times New Roman" w:hAnsi="Times New Roman" w:cs="Times New Roman"/>
          <w:bCs/>
          <w:sz w:val="28"/>
          <w:szCs w:val="28"/>
          <w:lang w:val="en-US" w:eastAsia="ru-RU"/>
        </w:rPr>
        <w:tab/>
        <w:t>Yumshoq to‘ldirilgan va penlateksli tukli o‘yinchoqlar 3 yoshdan katta bolalarning o‘yinlari uchun ishlatiladi.</w:t>
      </w:r>
    </w:p>
    <w:p w14:paraId="20161456"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3.7. </w:t>
      </w:r>
      <w:r w:rsidR="00EF5C97">
        <w:rPr>
          <w:rFonts w:ascii="Times New Roman" w:hAnsi="Times New Roman" w:cs="Times New Roman"/>
          <w:bCs/>
          <w:sz w:val="28"/>
          <w:szCs w:val="28"/>
          <w:lang w:val="en-US" w:eastAsia="ru-RU"/>
        </w:rPr>
        <w:t>“</w:t>
      </w:r>
      <w:r w:rsidR="00EF5C97" w:rsidRPr="00EF5C97">
        <w:rPr>
          <w:rFonts w:ascii="Times New Roman" w:hAnsi="Times New Roman" w:cs="Times New Roman"/>
          <w:bCs/>
          <w:sz w:val="28"/>
          <w:szCs w:val="28"/>
          <w:lang w:val="en-US" w:eastAsia="ru-RU"/>
        </w:rPr>
        <w:t>Yozgi</w:t>
      </w:r>
      <w:r w:rsidR="00EF5C97">
        <w:rPr>
          <w:rFonts w:ascii="Times New Roman" w:hAnsi="Times New Roman" w:cs="Times New Roman"/>
          <w:bCs/>
          <w:sz w:val="28"/>
          <w:szCs w:val="28"/>
          <w:lang w:val="en-US" w:eastAsia="ru-RU"/>
        </w:rPr>
        <w:t>”</w:t>
      </w:r>
      <w:r w:rsidR="00EF5C97" w:rsidRPr="00EF5C97">
        <w:rPr>
          <w:rFonts w:ascii="Times New Roman" w:hAnsi="Times New Roman" w:cs="Times New Roman"/>
          <w:bCs/>
          <w:sz w:val="28"/>
          <w:szCs w:val="28"/>
          <w:lang w:val="en-US" w:eastAsia="ru-RU"/>
        </w:rPr>
        <w:t xml:space="preserve"> xona.</w:t>
      </w:r>
    </w:p>
    <w:p w14:paraId="0A16EFC7"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3.7.1.</w:t>
      </w:r>
      <w:r>
        <w:rPr>
          <w:rFonts w:ascii="Times New Roman" w:hAnsi="Times New Roman" w:cs="Times New Roman"/>
          <w:bCs/>
          <w:sz w:val="28"/>
          <w:szCs w:val="28"/>
          <w:lang w:val="en-US" w:eastAsia="ru-RU"/>
        </w:rPr>
        <w:tab/>
        <w:t>“</w:t>
      </w:r>
      <w:r w:rsidRPr="00EF5C97">
        <w:rPr>
          <w:rFonts w:ascii="Times New Roman" w:hAnsi="Times New Roman" w:cs="Times New Roman"/>
          <w:bCs/>
          <w:sz w:val="28"/>
          <w:szCs w:val="28"/>
          <w:lang w:val="en-US" w:eastAsia="ru-RU"/>
        </w:rPr>
        <w:t>Yozgi</w:t>
      </w:r>
      <w:r>
        <w:rPr>
          <w:rFonts w:ascii="Times New Roman" w:hAnsi="Times New Roman" w:cs="Times New Roman"/>
          <w:bCs/>
          <w:sz w:val="28"/>
          <w:szCs w:val="28"/>
          <w:lang w:val="en-US" w:eastAsia="ru-RU"/>
        </w:rPr>
        <w:t>”</w:t>
      </w:r>
      <w:r w:rsidRPr="00EF5C97">
        <w:rPr>
          <w:rFonts w:ascii="Times New Roman" w:hAnsi="Times New Roman" w:cs="Times New Roman"/>
          <w:bCs/>
          <w:sz w:val="28"/>
          <w:szCs w:val="28"/>
          <w:lang w:val="en-US" w:eastAsia="ru-RU"/>
        </w:rPr>
        <w:t xml:space="preserve"> xona (terassalar, lodjiyalar, ayvonlar) loyihalash topshirig‘ida ko‘zda tutiladi. Oynalangan yozgi xonaning maydoni uyning umumiy maydonining 25 foizini tashkil etishi, biroq 18 m² dan kam bo‘lmasligi kerak2</w:t>
      </w:r>
    </w:p>
    <w:p w14:paraId="2CF9522D"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3.7.2.</w:t>
      </w:r>
      <w:r>
        <w:rPr>
          <w:rFonts w:ascii="Times New Roman" w:hAnsi="Times New Roman" w:cs="Times New Roman"/>
          <w:bCs/>
          <w:sz w:val="28"/>
          <w:szCs w:val="28"/>
          <w:lang w:val="en-US" w:eastAsia="ru-RU"/>
        </w:rPr>
        <w:tab/>
        <w:t>“</w:t>
      </w:r>
      <w:r w:rsidRPr="00EF5C97">
        <w:rPr>
          <w:rFonts w:ascii="Times New Roman" w:hAnsi="Times New Roman" w:cs="Times New Roman"/>
          <w:bCs/>
          <w:sz w:val="28"/>
          <w:szCs w:val="28"/>
          <w:lang w:val="en-US" w:eastAsia="ru-RU"/>
        </w:rPr>
        <w:t>Yozgi</w:t>
      </w:r>
      <w:r>
        <w:rPr>
          <w:rFonts w:ascii="Times New Roman" w:hAnsi="Times New Roman" w:cs="Times New Roman"/>
          <w:bCs/>
          <w:sz w:val="28"/>
          <w:szCs w:val="28"/>
          <w:lang w:val="en-US" w:eastAsia="ru-RU"/>
        </w:rPr>
        <w:t>”</w:t>
      </w:r>
      <w:r w:rsidRPr="00EF5C97">
        <w:rPr>
          <w:rFonts w:ascii="Times New Roman" w:hAnsi="Times New Roman" w:cs="Times New Roman"/>
          <w:bCs/>
          <w:sz w:val="28"/>
          <w:szCs w:val="28"/>
          <w:lang w:val="en-US" w:eastAsia="ru-RU"/>
        </w:rPr>
        <w:t xml:space="preserve"> xona - oynalangan, isitilmaydigan, uch tomondan devor bilan o‘ralgan, asosiy binoga tutashtirilgan, eni kamida 2,5 m bo‘lgan xonadir. Oilaviy bolalar uyi majmuasida issiq mavsumda dam olish, o‘yinlar o‘ynash, kichik sport anjomlarini (shved narvoni, halqalar va boshqalar) o‘rnatish uchun foydalaniladi.</w:t>
      </w:r>
    </w:p>
    <w:p w14:paraId="73D25A9E"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3.8. </w:t>
      </w:r>
      <w:r w:rsidR="00EF5C97" w:rsidRPr="00EF5C97">
        <w:rPr>
          <w:rFonts w:ascii="Times New Roman" w:hAnsi="Times New Roman" w:cs="Times New Roman"/>
          <w:bCs/>
          <w:sz w:val="28"/>
          <w:szCs w:val="28"/>
          <w:lang w:val="en-US" w:eastAsia="ru-RU"/>
        </w:rPr>
        <w:t>O‘quv xonasi.</w:t>
      </w:r>
    </w:p>
    <w:p w14:paraId="67EB4A2B"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3.8.1.</w:t>
      </w:r>
      <w:r w:rsidRPr="00EF5C97">
        <w:rPr>
          <w:rFonts w:ascii="Times New Roman" w:hAnsi="Times New Roman" w:cs="Times New Roman"/>
          <w:bCs/>
          <w:sz w:val="28"/>
          <w:szCs w:val="28"/>
          <w:lang w:val="en-US" w:eastAsia="ru-RU"/>
        </w:rPr>
        <w:tab/>
        <w:t>Oilaviy bolalar uyida o‘quv xonasi tashkil etiladi va uy vazifalarini tayyorlash uchun foydalaniladi.</w:t>
      </w:r>
    </w:p>
    <w:p w14:paraId="48894DAE"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3.8.2.</w:t>
      </w:r>
      <w:r w:rsidRPr="00EF5C97">
        <w:rPr>
          <w:rFonts w:ascii="Times New Roman" w:hAnsi="Times New Roman" w:cs="Times New Roman"/>
          <w:bCs/>
          <w:sz w:val="28"/>
          <w:szCs w:val="28"/>
          <w:lang w:val="en-US" w:eastAsia="ru-RU"/>
        </w:rPr>
        <w:tab/>
        <w:t>Tegishli davlat standartlarining funksional o‘lchamlariga muvofiq o‘quv mebellari (o‘quvchilar uchun stol va 2 ta stul yoki chapaqaylar uchun bir kishilik stol) bilan jihozlanadi. Stullar o‘rniga taburetka yoki o‘rindiqlardan foydalanish taqiqlanadi.</w:t>
      </w:r>
    </w:p>
    <w:p w14:paraId="5675E1EE"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3.8.3.</w:t>
      </w:r>
      <w:r w:rsidRPr="00EF5C97">
        <w:rPr>
          <w:rFonts w:ascii="Times New Roman" w:hAnsi="Times New Roman" w:cs="Times New Roman"/>
          <w:bCs/>
          <w:sz w:val="28"/>
          <w:szCs w:val="28"/>
          <w:lang w:val="en-US" w:eastAsia="ru-RU"/>
        </w:rPr>
        <w:tab/>
        <w:t>Darsliklar va qo‘llanmalarni saqlash uchun davlat standartlariga muvofiq kitob javoni o‘rnatilishi shart.</w:t>
      </w:r>
    </w:p>
    <w:p w14:paraId="03693983"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3.8.4.</w:t>
      </w:r>
      <w:r w:rsidRPr="00EF5C97">
        <w:rPr>
          <w:rFonts w:ascii="Times New Roman" w:hAnsi="Times New Roman" w:cs="Times New Roman"/>
          <w:bCs/>
          <w:sz w:val="28"/>
          <w:szCs w:val="28"/>
          <w:lang w:val="en-US" w:eastAsia="ru-RU"/>
        </w:rPr>
        <w:tab/>
        <w:t>O‘quv xonasida kompyuter o‘rnatilganda bir komplekt tashkiliy texnikaga 6 m2 maydon me’yorini hisobga olish lozim.</w:t>
      </w:r>
    </w:p>
    <w:p w14:paraId="76D00617" w14:textId="77777777" w:rsidR="00EF5C97" w:rsidRPr="00EF5C97" w:rsidRDefault="00577945" w:rsidP="00EF5C9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3.9. </w:t>
      </w:r>
      <w:r w:rsidR="00EF5C97" w:rsidRPr="00EF5C97">
        <w:rPr>
          <w:rFonts w:ascii="Times New Roman" w:hAnsi="Times New Roman" w:cs="Times New Roman"/>
          <w:bCs/>
          <w:sz w:val="28"/>
          <w:szCs w:val="28"/>
          <w:lang w:val="en-US" w:eastAsia="ru-RU"/>
        </w:rPr>
        <w:t>Ovqatlanish zali.</w:t>
      </w:r>
    </w:p>
    <w:p w14:paraId="2586A6B4" w14:textId="77777777" w:rsid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3.9.1.</w:t>
      </w:r>
      <w:r w:rsidRPr="00EF5C97">
        <w:rPr>
          <w:rFonts w:ascii="Times New Roman" w:hAnsi="Times New Roman" w:cs="Times New Roman"/>
          <w:bCs/>
          <w:sz w:val="28"/>
          <w:szCs w:val="28"/>
          <w:lang w:val="en-US" w:eastAsia="ru-RU"/>
        </w:rPr>
        <w:tab/>
        <w:t>Ovqatlanish zalining maydoni oilaning barcha a’zolari bir vaqtning o‘zida ovqatlanishini ta’minlashi kerak. Zarur mebellar (stol, stullar) oiladagi bolalarning bo‘yi va yoshiga qarab o‘rnatiladi. Maktabgacha yoshdagi bolalar 50 foizni tashkil etsa, to‘rt yoki ikki o‘rinli, gigi</w:t>
      </w:r>
      <w:r>
        <w:rPr>
          <w:rFonts w:ascii="Times New Roman" w:hAnsi="Times New Roman" w:cs="Times New Roman"/>
          <w:bCs/>
          <w:sz w:val="28"/>
          <w:szCs w:val="28"/>
          <w:lang w:val="en-US" w:eastAsia="ru-RU"/>
        </w:rPr>
        <w:t>y</w:t>
      </w:r>
      <w:r w:rsidRPr="00EF5C97">
        <w:rPr>
          <w:rFonts w:ascii="Times New Roman" w:hAnsi="Times New Roman" w:cs="Times New Roman"/>
          <w:bCs/>
          <w:sz w:val="28"/>
          <w:szCs w:val="28"/>
          <w:lang w:val="en-US" w:eastAsia="ru-RU"/>
        </w:rPr>
        <w:t>enik qoplamali maktabgacha ta’lim mebeli (stollar, stullar) bo‘lishi kerak. Agar tarbiyalanuvchilar orasida 1 yoshgacha bo‘lgan bolalar bo‘lsa, 8-12 oylik bolalarni ovqatlantirish uchun suriladigan o‘rindiqli maxsus stolchalar o‘rnatiladi (stolchaning balandligi 0,7-0,75 m, o‘tirish joyining balandligi stolning yuqori chetidan 0,2 m).</w:t>
      </w:r>
    </w:p>
    <w:p w14:paraId="39B61518" w14:textId="77777777" w:rsidR="00E34F70" w:rsidRPr="00EF5C97" w:rsidRDefault="00E34F70" w:rsidP="00EF5C97">
      <w:pPr>
        <w:widowControl w:val="0"/>
        <w:spacing w:after="0"/>
        <w:ind w:firstLine="726"/>
        <w:jc w:val="both"/>
        <w:rPr>
          <w:rFonts w:ascii="Times New Roman" w:hAnsi="Times New Roman" w:cs="Times New Roman"/>
          <w:bCs/>
          <w:sz w:val="28"/>
          <w:szCs w:val="28"/>
          <w:lang w:val="en-US" w:eastAsia="ru-RU"/>
        </w:rPr>
      </w:pPr>
    </w:p>
    <w:p w14:paraId="1953FB0F" w14:textId="77777777" w:rsidR="00EF5C97" w:rsidRPr="00EF5C97" w:rsidRDefault="00EF5C97" w:rsidP="00EF5C97">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lastRenderedPageBreak/>
        <w:t>3.9.2.</w:t>
      </w:r>
      <w:r w:rsidRPr="00EF5C97">
        <w:rPr>
          <w:rFonts w:ascii="Times New Roman" w:hAnsi="Times New Roman" w:cs="Times New Roman"/>
          <w:bCs/>
          <w:sz w:val="28"/>
          <w:szCs w:val="28"/>
          <w:lang w:val="en-US" w:eastAsia="ru-RU"/>
        </w:rPr>
        <w:tab/>
        <w:t>Idish-tovoqlarni saqlash uchun bufet yoki shkaf o‘rnatiladi.</w:t>
      </w:r>
    </w:p>
    <w:p w14:paraId="45D330E9" w14:textId="77777777" w:rsidR="00EF5C97" w:rsidRPr="00EF5C97" w:rsidRDefault="00EF5C97" w:rsidP="00577945">
      <w:pPr>
        <w:widowControl w:val="0"/>
        <w:spacing w:after="0"/>
        <w:ind w:firstLine="726"/>
        <w:jc w:val="both"/>
        <w:rPr>
          <w:rFonts w:ascii="Times New Roman" w:hAnsi="Times New Roman" w:cs="Times New Roman"/>
          <w:bCs/>
          <w:sz w:val="28"/>
          <w:szCs w:val="28"/>
          <w:lang w:val="en-US" w:eastAsia="ru-RU"/>
        </w:rPr>
      </w:pPr>
      <w:r w:rsidRPr="00EF5C97">
        <w:rPr>
          <w:rFonts w:ascii="Times New Roman" w:hAnsi="Times New Roman" w:cs="Times New Roman"/>
          <w:bCs/>
          <w:sz w:val="28"/>
          <w:szCs w:val="28"/>
          <w:lang w:val="en-US" w:eastAsia="ru-RU"/>
        </w:rPr>
        <w:t>3.10.</w:t>
      </w:r>
      <w:r w:rsidRPr="00EF5C97">
        <w:rPr>
          <w:rFonts w:ascii="Times New Roman" w:hAnsi="Times New Roman" w:cs="Times New Roman"/>
          <w:bCs/>
          <w:sz w:val="28"/>
          <w:szCs w:val="28"/>
          <w:lang w:val="en-US" w:eastAsia="ru-RU"/>
        </w:rPr>
        <w:tab/>
        <w:t>Oshxona.</w:t>
      </w:r>
    </w:p>
    <w:p w14:paraId="520838E7" w14:textId="77777777" w:rsidR="00EF5C97" w:rsidRPr="00EF5C97" w:rsidRDefault="00577945" w:rsidP="00577945">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3.10.1. </w:t>
      </w:r>
      <w:r w:rsidR="00EF5C97" w:rsidRPr="00EF5C97">
        <w:rPr>
          <w:rFonts w:ascii="Times New Roman" w:hAnsi="Times New Roman" w:cs="Times New Roman"/>
          <w:bCs/>
          <w:sz w:val="28"/>
          <w:szCs w:val="28"/>
          <w:lang w:val="en-US" w:eastAsia="ru-RU"/>
        </w:rPr>
        <w:t>Faqat ovqat tayyorlash uchun ishlatiladi.</w:t>
      </w:r>
    </w:p>
    <w:p w14:paraId="207BE317" w14:textId="77777777" w:rsidR="00EF5C97" w:rsidRPr="00EF5C97" w:rsidRDefault="00577945" w:rsidP="00577945">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3.10.2. </w:t>
      </w:r>
      <w:r w:rsidR="00EF5C97" w:rsidRPr="00EF5C97">
        <w:rPr>
          <w:rFonts w:ascii="Times New Roman" w:hAnsi="Times New Roman" w:cs="Times New Roman"/>
          <w:bCs/>
          <w:sz w:val="28"/>
          <w:szCs w:val="28"/>
          <w:lang w:val="en-US" w:eastAsia="ru-RU"/>
        </w:rPr>
        <w:t>Oshxonada kamida 1,5 m2 maydonli oziq-ovqat mahsulotlarini saqlash uchun omborxona bo‘lishi shart.</w:t>
      </w:r>
    </w:p>
    <w:p w14:paraId="4BC3B5C8" w14:textId="77777777" w:rsidR="00EF5C97" w:rsidRPr="00EF5C97" w:rsidRDefault="00577945" w:rsidP="00577945">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3.10.3. </w:t>
      </w:r>
      <w:r w:rsidR="00EF5C97" w:rsidRPr="00EF5C97">
        <w:rPr>
          <w:rFonts w:ascii="Times New Roman" w:hAnsi="Times New Roman" w:cs="Times New Roman"/>
          <w:bCs/>
          <w:sz w:val="28"/>
          <w:szCs w:val="28"/>
          <w:lang w:val="en-US" w:eastAsia="ru-RU"/>
        </w:rPr>
        <w:t>Texnologik asbob-uskunalar, jihozlar va idish-tovoqlar O‘zbekiston Respublikasi Sog‘liqni saqlash vazirligi tomonidan ruxsat etilgan materiallardan tayyorlanishi kerak.</w:t>
      </w:r>
    </w:p>
    <w:p w14:paraId="2E219DFD" w14:textId="77777777" w:rsidR="00EF5C97" w:rsidRPr="00EF5C97" w:rsidRDefault="00577945" w:rsidP="00577945">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3.10.4. </w:t>
      </w:r>
      <w:r w:rsidR="00EF5C97" w:rsidRPr="00EF5C97">
        <w:rPr>
          <w:rFonts w:ascii="Times New Roman" w:hAnsi="Times New Roman" w:cs="Times New Roman"/>
          <w:bCs/>
          <w:sz w:val="28"/>
          <w:szCs w:val="28"/>
          <w:lang w:val="en-US" w:eastAsia="ru-RU"/>
        </w:rPr>
        <w:t>Ovqat tayyorlash uchun elektr jihozlar (sharbat siqqich, mikserlar va boshqalar) hamda elektr plitalardan foydalaniladi. Gaz ta’minoti mavjud hududlarda gaz plitalarini o‘rnatishga ruxsat etiladi. Yangi qurilayotgan va qayta ta’mirlanayotgan muassasalarda ko‘mir, o‘tin va qattiq yoqilg‘ida ishlaydigan plitalarni o‘rnatish taqiqlanadi.</w:t>
      </w:r>
    </w:p>
    <w:p w14:paraId="5AB6AEB4" w14:textId="77777777" w:rsidR="00EF5C97" w:rsidRPr="00EF5C97" w:rsidRDefault="00577945" w:rsidP="00577945">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3.10.5. </w:t>
      </w:r>
      <w:r w:rsidR="00EF5C97" w:rsidRPr="00EF5C97">
        <w:rPr>
          <w:rFonts w:ascii="Times New Roman" w:hAnsi="Times New Roman" w:cs="Times New Roman"/>
          <w:bCs/>
          <w:sz w:val="28"/>
          <w:szCs w:val="28"/>
          <w:lang w:val="en-US" w:eastAsia="ru-RU"/>
        </w:rPr>
        <w:t>Oshxona xonalari so‘ruvchi shamollatish tizimi bilan jihozlanadi.</w:t>
      </w:r>
    </w:p>
    <w:p w14:paraId="2D590748" w14:textId="77777777" w:rsidR="00577945" w:rsidRPr="00577945" w:rsidRDefault="00EF5C97" w:rsidP="00577945">
      <w:pPr>
        <w:pStyle w:val="11"/>
        <w:spacing w:line="276" w:lineRule="auto"/>
        <w:ind w:firstLine="726"/>
        <w:jc w:val="both"/>
        <w:rPr>
          <w:color w:val="000000"/>
          <w:lang w:val="en-US" w:eastAsia="ru-RU"/>
        </w:rPr>
      </w:pPr>
      <w:r w:rsidRPr="00EF5C97">
        <w:rPr>
          <w:bCs/>
          <w:lang w:val="en-US" w:eastAsia="ru-RU"/>
        </w:rPr>
        <w:t>3.10.6.</w:t>
      </w:r>
      <w:r w:rsidR="00577945">
        <w:rPr>
          <w:bCs/>
          <w:lang w:val="en-US" w:eastAsia="ru-RU"/>
        </w:rPr>
        <w:t xml:space="preserve"> </w:t>
      </w:r>
      <w:r>
        <w:rPr>
          <w:bCs/>
          <w:lang w:val="en-US" w:eastAsia="ru-RU"/>
        </w:rPr>
        <w:t>Oshxona</w:t>
      </w:r>
      <w:r w:rsidRPr="00EF5C97">
        <w:rPr>
          <w:bCs/>
          <w:lang w:val="en-US" w:eastAsia="ru-RU"/>
        </w:rPr>
        <w:t xml:space="preserve"> </w:t>
      </w:r>
      <w:r>
        <w:rPr>
          <w:bCs/>
          <w:lang w:val="en-US" w:eastAsia="ru-RU"/>
        </w:rPr>
        <w:t>va</w:t>
      </w:r>
      <w:r w:rsidRPr="00EF5C97">
        <w:rPr>
          <w:bCs/>
          <w:lang w:val="en-US" w:eastAsia="ru-RU"/>
        </w:rPr>
        <w:t xml:space="preserve"> </w:t>
      </w:r>
      <w:r>
        <w:rPr>
          <w:bCs/>
          <w:lang w:val="en-US" w:eastAsia="ru-RU"/>
        </w:rPr>
        <w:t>oshxona</w:t>
      </w:r>
      <w:r w:rsidRPr="00EF5C97">
        <w:rPr>
          <w:bCs/>
          <w:lang w:val="en-US" w:eastAsia="ru-RU"/>
        </w:rPr>
        <w:t xml:space="preserve"> </w:t>
      </w:r>
      <w:r>
        <w:rPr>
          <w:bCs/>
          <w:lang w:val="en-US" w:eastAsia="ru-RU"/>
        </w:rPr>
        <w:t>idish</w:t>
      </w:r>
      <w:r w:rsidRPr="00EF5C97">
        <w:rPr>
          <w:bCs/>
          <w:lang w:val="en-US" w:eastAsia="ru-RU"/>
        </w:rPr>
        <w:t>-</w:t>
      </w:r>
      <w:r>
        <w:rPr>
          <w:bCs/>
          <w:lang w:val="en-US" w:eastAsia="ru-RU"/>
        </w:rPr>
        <w:t>tovoqlarini</w:t>
      </w:r>
      <w:r w:rsidRPr="00EF5C97">
        <w:rPr>
          <w:bCs/>
          <w:lang w:val="en-US" w:eastAsia="ru-RU"/>
        </w:rPr>
        <w:t xml:space="preserve"> </w:t>
      </w:r>
      <w:r>
        <w:rPr>
          <w:bCs/>
          <w:lang w:val="en-US" w:eastAsia="ru-RU"/>
        </w:rPr>
        <w:t>yuvish</w:t>
      </w:r>
      <w:r w:rsidRPr="00EF5C97">
        <w:rPr>
          <w:bCs/>
          <w:lang w:val="en-US" w:eastAsia="ru-RU"/>
        </w:rPr>
        <w:t xml:space="preserve"> </w:t>
      </w:r>
      <w:r>
        <w:rPr>
          <w:bCs/>
          <w:lang w:val="en-US" w:eastAsia="ru-RU"/>
        </w:rPr>
        <w:t>uchun</w:t>
      </w:r>
      <w:r w:rsidRPr="00EF5C97">
        <w:rPr>
          <w:bCs/>
          <w:lang w:val="en-US" w:eastAsia="ru-RU"/>
        </w:rPr>
        <w:t xml:space="preserve"> </w:t>
      </w:r>
      <w:r>
        <w:rPr>
          <w:bCs/>
          <w:lang w:val="en-US" w:eastAsia="ru-RU"/>
        </w:rPr>
        <w:t>metall</w:t>
      </w:r>
      <w:r w:rsidRPr="00EF5C97">
        <w:rPr>
          <w:bCs/>
          <w:lang w:val="en-US" w:eastAsia="ru-RU"/>
        </w:rPr>
        <w:t xml:space="preserve"> </w:t>
      </w:r>
      <w:r>
        <w:rPr>
          <w:bCs/>
          <w:lang w:val="en-US" w:eastAsia="ru-RU"/>
        </w:rPr>
        <w:t>vannalar</w:t>
      </w:r>
      <w:r w:rsidRPr="00EF5C97">
        <w:rPr>
          <w:bCs/>
          <w:lang w:val="en-US" w:eastAsia="ru-RU"/>
        </w:rPr>
        <w:t xml:space="preserve">, </w:t>
      </w:r>
      <w:r>
        <w:rPr>
          <w:bCs/>
          <w:lang w:val="en-US" w:eastAsia="ru-RU"/>
        </w:rPr>
        <w:t>yuvgichlar</w:t>
      </w:r>
      <w:r w:rsidRPr="00EF5C97">
        <w:rPr>
          <w:bCs/>
          <w:lang w:val="en-US" w:eastAsia="ru-RU"/>
        </w:rPr>
        <w:t xml:space="preserve"> (</w:t>
      </w:r>
      <w:r>
        <w:rPr>
          <w:bCs/>
          <w:lang w:val="en-US" w:eastAsia="ru-RU"/>
        </w:rPr>
        <w:t>kamida</w:t>
      </w:r>
      <w:r w:rsidRPr="00EF5C97">
        <w:rPr>
          <w:bCs/>
          <w:lang w:val="en-US" w:eastAsia="ru-RU"/>
        </w:rPr>
        <w:t xml:space="preserve"> </w:t>
      </w:r>
      <w:r>
        <w:rPr>
          <w:bCs/>
          <w:lang w:val="en-US" w:eastAsia="ru-RU"/>
        </w:rPr>
        <w:t>ikkitasi</w:t>
      </w:r>
      <w:r w:rsidRPr="00EF5C97">
        <w:rPr>
          <w:bCs/>
          <w:lang w:val="en-US" w:eastAsia="ru-RU"/>
        </w:rPr>
        <w:t xml:space="preserve"> </w:t>
      </w:r>
      <w:r>
        <w:rPr>
          <w:bCs/>
          <w:lang w:val="en-US" w:eastAsia="ru-RU"/>
        </w:rPr>
        <w:t>zanglamaydigan</w:t>
      </w:r>
      <w:r w:rsidRPr="00EF5C97">
        <w:rPr>
          <w:bCs/>
          <w:lang w:val="en-US" w:eastAsia="ru-RU"/>
        </w:rPr>
        <w:t xml:space="preserve"> </w:t>
      </w:r>
      <w:r>
        <w:rPr>
          <w:bCs/>
          <w:lang w:val="en-US" w:eastAsia="ru-RU"/>
        </w:rPr>
        <w:t>po‘lat</w:t>
      </w:r>
      <w:r w:rsidRPr="00EF5C97">
        <w:rPr>
          <w:bCs/>
          <w:lang w:val="en-US" w:eastAsia="ru-RU"/>
        </w:rPr>
        <w:t xml:space="preserve">, </w:t>
      </w:r>
      <w:r>
        <w:rPr>
          <w:bCs/>
          <w:lang w:val="en-US" w:eastAsia="ru-RU"/>
        </w:rPr>
        <w:t>aluminiydan</w:t>
      </w:r>
      <w:r w:rsidR="00577945">
        <w:rPr>
          <w:bCs/>
          <w:lang w:val="en-US" w:eastAsia="ru-RU"/>
        </w:rPr>
        <w:t xml:space="preserve"> </w:t>
      </w:r>
      <w:r w:rsidR="00577945" w:rsidRPr="00577945">
        <w:rPr>
          <w:color w:val="000000"/>
          <w:lang w:val="en-US" w:eastAsia="ru-RU"/>
        </w:rPr>
        <w:t>dyuraluminiy va boshqalar) ga sovuq va issiq suv o‘tkaziladi. Toza idishlar panjarali tokchalarda, stellajlarda ag‘darilgan holda quritiladi. Idishlarni zararsizlantirish ko‘pikli yuvish vositalari (O‘zbekiston Respublikasi Sog‘liqni saqlash vazirligi tomonidan ruxsat etilgan), xantal, osh sodasi bilan amalga oshiriladi.</w:t>
      </w:r>
    </w:p>
    <w:p w14:paraId="4B793178" w14:textId="77777777" w:rsidR="00577945" w:rsidRPr="00577945" w:rsidRDefault="00577945" w:rsidP="00577945">
      <w:pPr>
        <w:widowControl w:val="0"/>
        <w:spacing w:after="0"/>
        <w:ind w:firstLine="726"/>
        <w:jc w:val="both"/>
        <w:rPr>
          <w:rFonts w:ascii="Times New Roman" w:eastAsia="Times New Roman" w:hAnsi="Times New Roman" w:cs="Times New Roman"/>
          <w:color w:val="000000"/>
          <w:sz w:val="28"/>
          <w:szCs w:val="28"/>
          <w:lang w:val="en-US" w:eastAsia="ru-RU"/>
        </w:rPr>
      </w:pPr>
      <w:r w:rsidRPr="00577945">
        <w:rPr>
          <w:rFonts w:ascii="Times New Roman" w:eastAsia="Times New Roman" w:hAnsi="Times New Roman" w:cs="Times New Roman"/>
          <w:color w:val="000000"/>
          <w:sz w:val="28"/>
          <w:szCs w:val="28"/>
          <w:lang w:val="en-US" w:eastAsia="ru-RU"/>
        </w:rPr>
        <w:t>Yuqumli kasalliklar holatlari yuzaga kelganda, oshxona idish-tovoqlari (piyola, tarelka, qoshiq, sanchqi) belgilangan tartibda dezinfeksiya qilinadi.</w:t>
      </w:r>
    </w:p>
    <w:p w14:paraId="036B9A0B" w14:textId="77777777" w:rsidR="00577945" w:rsidRPr="00577945" w:rsidRDefault="00577945" w:rsidP="00577945">
      <w:pPr>
        <w:widowControl w:val="0"/>
        <w:tabs>
          <w:tab w:val="left" w:pos="894"/>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3.10.7. </w:t>
      </w:r>
      <w:r w:rsidRPr="00577945">
        <w:rPr>
          <w:rFonts w:ascii="Times New Roman" w:eastAsia="Times New Roman" w:hAnsi="Times New Roman" w:cs="Times New Roman"/>
          <w:color w:val="000000"/>
          <w:sz w:val="28"/>
          <w:szCs w:val="28"/>
          <w:lang w:val="en-US" w:eastAsia="ru-RU"/>
        </w:rPr>
        <w:t>Oilaviy bolalar uyi oshxonasida amaldagi SanPiNlarga muvofiq plastik yoki zanglamaydigan po‘lat bilan qoplangan 2 ta kesish stoli (xom va tayyor mahsulotlar uchun), kesish taxtalari va pichoqlar bo‘lishi zarur.</w:t>
      </w:r>
    </w:p>
    <w:p w14:paraId="52015C7B" w14:textId="77777777" w:rsidR="00577945" w:rsidRPr="00577945" w:rsidRDefault="00577945" w:rsidP="00577945">
      <w:pPr>
        <w:widowControl w:val="0"/>
        <w:tabs>
          <w:tab w:val="left" w:pos="889"/>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3.10.8. </w:t>
      </w:r>
      <w:r w:rsidRPr="00577945">
        <w:rPr>
          <w:rFonts w:ascii="Times New Roman" w:eastAsia="Times New Roman" w:hAnsi="Times New Roman" w:cs="Times New Roman"/>
          <w:color w:val="000000"/>
          <w:sz w:val="28"/>
          <w:szCs w:val="28"/>
          <w:lang w:val="en-US" w:eastAsia="ru-RU"/>
        </w:rPr>
        <w:t>Tez buziladigan mahsulotlar sovutgich va muzlatgich kameralarida saqlanadi. Zarur miqdor xom va tayyor mahsulotlarni alohida saqlashni ta’minlashi lozim.</w:t>
      </w:r>
    </w:p>
    <w:p w14:paraId="1945B546" w14:textId="77777777" w:rsidR="00577945" w:rsidRPr="00577945" w:rsidRDefault="00577945" w:rsidP="00577945">
      <w:pPr>
        <w:widowControl w:val="0"/>
        <w:tabs>
          <w:tab w:val="left" w:pos="889"/>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3.10.9. </w:t>
      </w:r>
      <w:r w:rsidRPr="00577945">
        <w:rPr>
          <w:rFonts w:ascii="Times New Roman" w:eastAsia="Times New Roman" w:hAnsi="Times New Roman" w:cs="Times New Roman"/>
          <w:color w:val="000000"/>
          <w:sz w:val="28"/>
          <w:szCs w:val="28"/>
          <w:lang w:val="en-US" w:eastAsia="ru-RU"/>
        </w:rPr>
        <w:t>Ovqatlanish me’yorlari, oziq-ovqat mahsulotlari, ularni saqlash muddatlari va ovqatlanishni oqilona tashkil etish shartlariga qo‘yiladigan talablar Bosh davlat sanitariya vrachining 2007 yil 24 martdagi 2-sonli qarori bilan tasdiqlangan SanQvaM 0219-07 "Bolalar uylari va yordamchi, sanatoriy maktab-internatlarda oziq-ovqat mahsulotlarini iste’mol qilishning o‘rtacha kunlik oqilona me’yorlari va ovqatlanishni tashkil etishga qo‘yiladigan gigienik talablar"ga muvofiq amalga oshiriladi (jadvallar ilova qilinadi).</w:t>
      </w:r>
    </w:p>
    <w:p w14:paraId="2248090F" w14:textId="77777777" w:rsidR="00577945" w:rsidRDefault="00577945" w:rsidP="00577945">
      <w:pPr>
        <w:widowControl w:val="0"/>
        <w:tabs>
          <w:tab w:val="left" w:pos="1028"/>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3.10.10. </w:t>
      </w:r>
      <w:r w:rsidRPr="00577945">
        <w:rPr>
          <w:rFonts w:ascii="Times New Roman" w:eastAsia="Times New Roman" w:hAnsi="Times New Roman" w:cs="Times New Roman"/>
          <w:color w:val="000000"/>
          <w:sz w:val="28"/>
          <w:szCs w:val="28"/>
          <w:lang w:val="en-US" w:eastAsia="ru-RU"/>
        </w:rPr>
        <w:t>Zinapoya marshining qiyaligi va kengligi (ikki qavatli uyda), zinapoya pog‘onalarining balandligi, shuningdek, eshik tirqishlarining o‘lchamlari harakatlanishning qulayligi va xavfsizligini, buyumlar va jihozlarni ko‘chirish imkoniyatini ta’minlashi lozim.</w:t>
      </w:r>
    </w:p>
    <w:p w14:paraId="40905AFE" w14:textId="77777777" w:rsidR="00577945" w:rsidRPr="00577945" w:rsidRDefault="00577945" w:rsidP="00577945">
      <w:pPr>
        <w:widowControl w:val="0"/>
        <w:tabs>
          <w:tab w:val="left" w:pos="1033"/>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lastRenderedPageBreak/>
        <w:t xml:space="preserve">3.10.11. </w:t>
      </w:r>
      <w:r w:rsidRPr="00577945">
        <w:rPr>
          <w:rFonts w:ascii="Times New Roman" w:eastAsia="Times New Roman" w:hAnsi="Times New Roman" w:cs="Times New Roman"/>
          <w:color w:val="000000"/>
          <w:sz w:val="28"/>
          <w:szCs w:val="28"/>
          <w:lang w:val="en-US" w:eastAsia="ru-RU"/>
        </w:rPr>
        <w:t>Zinapoya marshlarining eng kichik kengligi va eng katta qiyaligini quyidagicha belgilash kerak: Eng kichik kengligi - 1,05 metr, Eng katta qiyaligi - 1:1,5</w:t>
      </w:r>
    </w:p>
    <w:p w14:paraId="7CFF943E" w14:textId="77777777" w:rsidR="00577945" w:rsidRPr="00577945" w:rsidRDefault="00577945" w:rsidP="00577945">
      <w:pPr>
        <w:widowControl w:val="0"/>
        <w:spacing w:after="0"/>
        <w:ind w:firstLine="726"/>
        <w:jc w:val="both"/>
        <w:rPr>
          <w:rFonts w:ascii="Times New Roman" w:eastAsia="Times New Roman" w:hAnsi="Times New Roman" w:cs="Times New Roman"/>
          <w:color w:val="000000"/>
          <w:sz w:val="28"/>
          <w:szCs w:val="28"/>
          <w:lang w:val="en-US" w:eastAsia="ru-RU"/>
        </w:rPr>
      </w:pPr>
      <w:r w:rsidRPr="00577945">
        <w:rPr>
          <w:rFonts w:ascii="Times New Roman" w:eastAsia="Times New Roman" w:hAnsi="Times New Roman" w:cs="Times New Roman"/>
          <w:color w:val="000000"/>
          <w:sz w:val="28"/>
          <w:szCs w:val="28"/>
          <w:lang w:val="en-US" w:eastAsia="ru-RU"/>
        </w:rPr>
        <w:t>Marsh kengligi to‘siqlar orasidagi yoki devor bilan to‘siq orasidagi masofa bilan aniqlanadi.</w:t>
      </w:r>
    </w:p>
    <w:p w14:paraId="73E703C9" w14:textId="77777777" w:rsidR="00577945" w:rsidRPr="00577945" w:rsidRDefault="00577945" w:rsidP="00577945">
      <w:pPr>
        <w:widowControl w:val="0"/>
        <w:tabs>
          <w:tab w:val="left" w:pos="1028"/>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3.10.12. </w:t>
      </w:r>
      <w:r w:rsidRPr="00577945">
        <w:rPr>
          <w:rFonts w:ascii="Times New Roman" w:eastAsia="Times New Roman" w:hAnsi="Times New Roman" w:cs="Times New Roman"/>
          <w:color w:val="000000"/>
          <w:sz w:val="28"/>
          <w:szCs w:val="28"/>
          <w:lang w:val="en-US" w:eastAsia="ru-RU"/>
        </w:rPr>
        <w:t>Kvartira ichidagi zinapoya yog‘ochdan yasalgan bo‘lishi mumkin.</w:t>
      </w:r>
    </w:p>
    <w:p w14:paraId="00891A34" w14:textId="77777777" w:rsidR="00577945" w:rsidRPr="00577945" w:rsidRDefault="00577945" w:rsidP="00577945">
      <w:pPr>
        <w:widowControl w:val="0"/>
        <w:tabs>
          <w:tab w:val="left" w:pos="1033"/>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3.10.13. </w:t>
      </w:r>
      <w:r w:rsidRPr="00577945">
        <w:rPr>
          <w:rFonts w:ascii="Times New Roman" w:eastAsia="Times New Roman" w:hAnsi="Times New Roman" w:cs="Times New Roman"/>
          <w:color w:val="000000"/>
          <w:sz w:val="28"/>
          <w:szCs w:val="28"/>
          <w:lang w:val="en-US" w:eastAsia="ru-RU"/>
        </w:rPr>
        <w:t>Ochiq holatdagi zina katagiga chiqadigan eshiklar zina maydonchasi hisobiy kengligini kamaytirmasligi kerak.</w:t>
      </w:r>
    </w:p>
    <w:p w14:paraId="26BEEAD3" w14:textId="77777777" w:rsidR="00577945" w:rsidRPr="00577945" w:rsidRDefault="00577945" w:rsidP="00577945">
      <w:pPr>
        <w:widowControl w:val="0"/>
        <w:tabs>
          <w:tab w:val="left" w:pos="1023"/>
        </w:tabs>
        <w:spacing w:after="0"/>
        <w:ind w:firstLine="726"/>
        <w:jc w:val="both"/>
        <w:rPr>
          <w:rFonts w:ascii="Times New Roman" w:eastAsia="Times New Roman" w:hAnsi="Times New Roman" w:cs="Times New Roman"/>
          <w:color w:val="000000"/>
          <w:sz w:val="28"/>
          <w:szCs w:val="28"/>
          <w:lang w:val="en-US" w:eastAsia="ru-RU"/>
        </w:rPr>
      </w:pPr>
      <w:r>
        <w:rPr>
          <w:rFonts w:ascii="Times New Roman" w:hAnsi="Times New Roman" w:cs="Times New Roman"/>
          <w:bCs/>
          <w:sz w:val="28"/>
          <w:szCs w:val="28"/>
          <w:lang w:val="en-US" w:eastAsia="ru-RU"/>
        </w:rPr>
        <w:t xml:space="preserve">3.10.14. </w:t>
      </w:r>
      <w:r w:rsidRPr="00577945">
        <w:rPr>
          <w:rFonts w:ascii="Times New Roman" w:eastAsia="Times New Roman" w:hAnsi="Times New Roman" w:cs="Times New Roman"/>
          <w:color w:val="000000"/>
          <w:sz w:val="28"/>
          <w:szCs w:val="28"/>
          <w:lang w:val="en-US" w:eastAsia="ru-RU"/>
        </w:rPr>
        <w:t>Zinapoya to‘sig‘ining balandligi 1,2 metrdan 1,5 metrgacha, vertikal elementlar orasidagi masofa esa 0,1 metrdan kam bo‘lmasligi lozim.</w:t>
      </w:r>
    </w:p>
    <w:p w14:paraId="05436165" w14:textId="77777777" w:rsidR="00EF5C97" w:rsidRDefault="00EF5C97" w:rsidP="00EF5C97">
      <w:pPr>
        <w:widowControl w:val="0"/>
        <w:spacing w:after="0"/>
        <w:ind w:firstLine="726"/>
        <w:jc w:val="both"/>
        <w:rPr>
          <w:rFonts w:ascii="Times New Roman" w:hAnsi="Times New Roman" w:cs="Times New Roman"/>
          <w:bCs/>
          <w:sz w:val="28"/>
          <w:szCs w:val="28"/>
          <w:lang w:val="en-US" w:eastAsia="ru-RU"/>
        </w:rPr>
      </w:pPr>
    </w:p>
    <w:p w14:paraId="04FC1C46" w14:textId="77777777" w:rsidR="00A04756" w:rsidRPr="00A04756" w:rsidRDefault="00A04756" w:rsidP="00A04756">
      <w:pPr>
        <w:widowControl w:val="0"/>
        <w:spacing w:after="0"/>
        <w:ind w:firstLine="72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 xml:space="preserve">4. </w:t>
      </w:r>
      <w:r w:rsidR="002F49C9">
        <w:rPr>
          <w:rFonts w:ascii="Times New Roman" w:hAnsi="Times New Roman" w:cs="Times New Roman"/>
          <w:b/>
          <w:bCs/>
          <w:sz w:val="28"/>
          <w:szCs w:val="28"/>
          <w:lang w:val="en-US" w:eastAsia="ru-RU"/>
        </w:rPr>
        <w:t>TABIIY VA SUN’IY YO</w:t>
      </w:r>
      <w:r w:rsidRPr="00A04756">
        <w:rPr>
          <w:rFonts w:ascii="Times New Roman" w:hAnsi="Times New Roman" w:cs="Times New Roman"/>
          <w:b/>
          <w:bCs/>
          <w:sz w:val="28"/>
          <w:szCs w:val="28"/>
          <w:lang w:val="en-US" w:eastAsia="ru-RU"/>
        </w:rPr>
        <w:t>RITIS</w:t>
      </w:r>
      <w:r w:rsidR="002F49C9">
        <w:rPr>
          <w:rFonts w:ascii="Times New Roman" w:hAnsi="Times New Roman" w:cs="Times New Roman"/>
          <w:b/>
          <w:bCs/>
          <w:sz w:val="28"/>
          <w:szCs w:val="28"/>
          <w:lang w:val="en-US" w:eastAsia="ru-RU"/>
        </w:rPr>
        <w:t>H</w:t>
      </w:r>
    </w:p>
    <w:p w14:paraId="56D56A94" w14:textId="77777777" w:rsidR="00A04756" w:rsidRPr="00A04756" w:rsidRDefault="00A04756"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4.1. Oilaviy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bolalar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uyining</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barcha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asosiy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bevosita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to‘g‘ridan</w:t>
      </w:r>
      <w:r w:rsidRPr="00A04756">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to‘g‘ri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tabiiy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yorug‘lik</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bilan</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ta’minlanishi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shart</w:t>
      </w:r>
      <w:r w:rsidRPr="00A04756">
        <w:rPr>
          <w:rFonts w:ascii="Times New Roman" w:hAnsi="Times New Roman" w:cs="Times New Roman"/>
          <w:bCs/>
          <w:sz w:val="28"/>
          <w:szCs w:val="28"/>
          <w:lang w:val="en-US" w:eastAsia="ru-RU"/>
        </w:rPr>
        <w:t>.</w:t>
      </w:r>
    </w:p>
    <w:p w14:paraId="54669A5A" w14:textId="77777777" w:rsidR="002F49C9" w:rsidRDefault="00A04756"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4.2. O‘tish</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yo‘laklari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yuvingich</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xonalarini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sun’iy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yoritishga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yo‘l</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qo‘yiladi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Omborxonalar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maishiy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xonalar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hojatxonalar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vannaxonalar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hammomlar</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va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boshqalar</w:t>
      </w:r>
      <w:r w:rsidRPr="00A04756">
        <w:rPr>
          <w:rFonts w:ascii="Times New Roman" w:hAnsi="Times New Roman" w:cs="Times New Roman"/>
          <w:bCs/>
          <w:sz w:val="28"/>
          <w:szCs w:val="28"/>
          <w:lang w:val="en-US" w:eastAsia="ru-RU"/>
        </w:rPr>
        <w:t>)</w:t>
      </w:r>
      <w:r>
        <w:rPr>
          <w:rFonts w:ascii="Times New Roman" w:hAnsi="Times New Roman" w:cs="Times New Roman"/>
          <w:bCs/>
          <w:sz w:val="28"/>
          <w:szCs w:val="28"/>
          <w:lang w:val="en-US" w:eastAsia="ru-RU"/>
        </w:rPr>
        <w:t>ni</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faqat</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sun’iy</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yorug‘lik</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bilan</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yoritishga</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ruxsat</w:t>
      </w:r>
      <w:r w:rsidRPr="00A04756">
        <w:rPr>
          <w:rFonts w:ascii="Times New Roman" w:hAnsi="Times New Roman" w:cs="Times New Roman"/>
          <w:bCs/>
          <w:sz w:val="28"/>
          <w:szCs w:val="28"/>
          <w:lang w:val="en-US" w:eastAsia="ru-RU"/>
        </w:rPr>
        <w:t xml:space="preserve"> </w:t>
      </w:r>
      <w:r>
        <w:rPr>
          <w:rFonts w:ascii="Times New Roman" w:hAnsi="Times New Roman" w:cs="Times New Roman"/>
          <w:bCs/>
          <w:sz w:val="28"/>
          <w:szCs w:val="28"/>
          <w:lang w:val="en-US" w:eastAsia="ru-RU"/>
        </w:rPr>
        <w:t>etiladi</w:t>
      </w:r>
      <w:r w:rsidR="002F49C9">
        <w:rPr>
          <w:rFonts w:ascii="Times New Roman" w:hAnsi="Times New Roman" w:cs="Times New Roman"/>
          <w:bCs/>
          <w:sz w:val="28"/>
          <w:szCs w:val="28"/>
          <w:lang w:val="en-US" w:eastAsia="ru-RU"/>
        </w:rPr>
        <w:t>.</w:t>
      </w:r>
    </w:p>
    <w:p w14:paraId="7F3C441C" w14:textId="77777777" w:rsidR="002F49C9" w:rsidRDefault="002F49C9" w:rsidP="002F49C9">
      <w:pPr>
        <w:widowControl w:val="0"/>
        <w:spacing w:after="0"/>
        <w:ind w:firstLine="726"/>
        <w:jc w:val="right"/>
        <w:rPr>
          <w:rFonts w:ascii="Times New Roman" w:hAnsi="Times New Roman" w:cs="Times New Roman"/>
          <w:bCs/>
          <w:sz w:val="28"/>
          <w:szCs w:val="28"/>
          <w:lang w:val="en-US" w:eastAsia="ru-RU"/>
        </w:rPr>
      </w:pPr>
    </w:p>
    <w:p w14:paraId="460DE912" w14:textId="77777777" w:rsidR="002F49C9" w:rsidRDefault="002F49C9" w:rsidP="002F49C9">
      <w:pPr>
        <w:widowControl w:val="0"/>
        <w:spacing w:after="0"/>
        <w:ind w:firstLine="726"/>
        <w:jc w:val="right"/>
        <w:rPr>
          <w:rFonts w:ascii="Times New Roman" w:eastAsia="Courier New" w:hAnsi="Times New Roman" w:cs="Times New Roman"/>
          <w:b/>
          <w:color w:val="000000"/>
          <w:sz w:val="28"/>
          <w:szCs w:val="28"/>
          <w:lang w:val="en-US" w:eastAsia="ru-RU"/>
        </w:rPr>
      </w:pPr>
      <w:r>
        <w:rPr>
          <w:rStyle w:val="1"/>
          <w:rFonts w:eastAsiaTheme="minorHAnsi"/>
          <w:sz w:val="28"/>
          <w:szCs w:val="28"/>
          <w:lang w:val="en-US" w:eastAsia="ru-RU"/>
        </w:rPr>
        <w:t>5</w:t>
      </w:r>
      <w:r w:rsidRPr="008924EA">
        <w:rPr>
          <w:rStyle w:val="1"/>
          <w:rFonts w:eastAsiaTheme="minorHAnsi"/>
          <w:sz w:val="28"/>
          <w:szCs w:val="28"/>
          <w:lang w:val="en-US" w:eastAsia="ru-RU"/>
        </w:rPr>
        <w:t>-jadval</w:t>
      </w:r>
    </w:p>
    <w:p w14:paraId="1EB33DF8" w14:textId="77777777" w:rsidR="002F49C9" w:rsidRDefault="002F49C9" w:rsidP="002F49C9">
      <w:pPr>
        <w:widowControl w:val="0"/>
        <w:spacing w:after="0"/>
        <w:ind w:firstLine="726"/>
        <w:jc w:val="center"/>
        <w:rPr>
          <w:rFonts w:ascii="Times New Roman" w:eastAsia="Courier New" w:hAnsi="Times New Roman" w:cs="Times New Roman"/>
          <w:b/>
          <w:color w:val="000000"/>
          <w:sz w:val="28"/>
          <w:szCs w:val="28"/>
          <w:lang w:val="en-US" w:eastAsia="ru-RU"/>
        </w:rPr>
      </w:pPr>
      <w:r w:rsidRPr="002F49C9">
        <w:rPr>
          <w:rFonts w:ascii="Times New Roman" w:eastAsia="Courier New" w:hAnsi="Times New Roman" w:cs="Times New Roman"/>
          <w:b/>
          <w:color w:val="000000"/>
          <w:sz w:val="28"/>
          <w:szCs w:val="28"/>
          <w:lang w:val="en-US" w:eastAsia="ru-RU"/>
        </w:rPr>
        <w:t>Internat muassasalarining asosiy xonalarida eng kam yoritilganlik</w:t>
      </w:r>
    </w:p>
    <w:p w14:paraId="5D5D122F" w14:textId="77777777" w:rsidR="002F49C9" w:rsidRPr="002F49C9" w:rsidRDefault="002F49C9" w:rsidP="002F49C9">
      <w:pPr>
        <w:widowControl w:val="0"/>
        <w:spacing w:after="0"/>
        <w:ind w:firstLine="726"/>
        <w:jc w:val="center"/>
        <w:rPr>
          <w:rFonts w:ascii="Times New Roman" w:eastAsia="Courier New" w:hAnsi="Times New Roman" w:cs="Times New Roman"/>
          <w:b/>
          <w:color w:val="000000"/>
          <w:sz w:val="20"/>
          <w:szCs w:val="20"/>
          <w:lang w:val="en-US" w:eastAsia="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4315"/>
        <w:gridCol w:w="1973"/>
        <w:gridCol w:w="2899"/>
      </w:tblGrid>
      <w:tr w:rsidR="002F49C9" w:rsidRPr="00BC20AE" w14:paraId="7C74C4AA" w14:textId="77777777" w:rsidTr="00290A9A">
        <w:trPr>
          <w:trHeight w:hRule="exact" w:val="998"/>
          <w:jc w:val="center"/>
        </w:trPr>
        <w:tc>
          <w:tcPr>
            <w:tcW w:w="662" w:type="dxa"/>
            <w:tcBorders>
              <w:top w:val="single" w:sz="4" w:space="0" w:color="auto"/>
              <w:left w:val="single" w:sz="4" w:space="0" w:color="auto"/>
            </w:tcBorders>
            <w:shd w:val="clear" w:color="auto" w:fill="auto"/>
            <w:vAlign w:val="center"/>
          </w:tcPr>
          <w:p w14:paraId="568F6CAA" w14:textId="77777777" w:rsidR="002F49C9" w:rsidRPr="002F49C9" w:rsidRDefault="00013973" w:rsidP="00290A9A">
            <w:pPr>
              <w:widowControl w:val="0"/>
              <w:spacing w:after="0" w:line="240" w:lineRule="auto"/>
              <w:jc w:val="center"/>
              <w:rPr>
                <w:rFonts w:ascii="Times New Roman" w:eastAsia="Times New Roman" w:hAnsi="Times New Roman" w:cs="Times New Roman"/>
                <w:b/>
                <w:color w:val="000000"/>
                <w:sz w:val="28"/>
                <w:szCs w:val="28"/>
                <w:lang w:eastAsia="ru-RU"/>
              </w:rPr>
            </w:pPr>
            <w:r w:rsidRPr="00EF5C97">
              <w:rPr>
                <w:rFonts w:ascii="Times New Roman" w:eastAsia="Times New Roman" w:hAnsi="Times New Roman" w:cs="Times New Roman"/>
                <w:color w:val="000000"/>
                <w:sz w:val="28"/>
                <w:szCs w:val="28"/>
                <w:lang w:eastAsia="ru-RU"/>
              </w:rPr>
              <w:t>№</w:t>
            </w:r>
          </w:p>
        </w:tc>
        <w:tc>
          <w:tcPr>
            <w:tcW w:w="4315" w:type="dxa"/>
            <w:tcBorders>
              <w:top w:val="single" w:sz="4" w:space="0" w:color="auto"/>
              <w:left w:val="single" w:sz="4" w:space="0" w:color="auto"/>
            </w:tcBorders>
            <w:shd w:val="clear" w:color="auto" w:fill="auto"/>
            <w:vAlign w:val="center"/>
          </w:tcPr>
          <w:p w14:paraId="57489C8F" w14:textId="77777777" w:rsidR="002F49C9" w:rsidRPr="00013973" w:rsidRDefault="00013973" w:rsidP="002F49C9">
            <w:pPr>
              <w:widowControl w:val="0"/>
              <w:spacing w:after="0" w:line="240" w:lineRule="auto"/>
              <w:jc w:val="center"/>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val="en-US" w:eastAsia="ru-RU"/>
              </w:rPr>
              <w:t>Xon</w:t>
            </w:r>
            <w:r w:rsidR="002F49C9" w:rsidRPr="00013973">
              <w:rPr>
                <w:rFonts w:ascii="Times New Roman" w:eastAsia="Times New Roman" w:hAnsi="Times New Roman" w:cs="Times New Roman"/>
                <w:color w:val="000000"/>
                <w:sz w:val="28"/>
                <w:szCs w:val="28"/>
                <w:lang w:eastAsia="ru-RU"/>
              </w:rPr>
              <w:t>а</w:t>
            </w:r>
            <w:r w:rsidR="002F49C9" w:rsidRPr="00013973">
              <w:rPr>
                <w:rFonts w:ascii="Times New Roman" w:eastAsia="Times New Roman" w:hAnsi="Times New Roman" w:cs="Times New Roman"/>
                <w:color w:val="000000"/>
                <w:sz w:val="28"/>
                <w:szCs w:val="28"/>
                <w:lang w:val="en-US" w:eastAsia="ru-RU"/>
              </w:rPr>
              <w:t xml:space="preserve"> yoki ish yuzasining nomi</w:t>
            </w:r>
          </w:p>
        </w:tc>
        <w:tc>
          <w:tcPr>
            <w:tcW w:w="1973" w:type="dxa"/>
            <w:tcBorders>
              <w:top w:val="single" w:sz="4" w:space="0" w:color="auto"/>
              <w:left w:val="single" w:sz="4" w:space="0" w:color="auto"/>
            </w:tcBorders>
            <w:shd w:val="clear" w:color="auto" w:fill="auto"/>
            <w:vAlign w:val="center"/>
          </w:tcPr>
          <w:p w14:paraId="17AAFBE2" w14:textId="77777777" w:rsidR="002F49C9" w:rsidRPr="00013973" w:rsidRDefault="002F49C9" w:rsidP="002F49C9">
            <w:pPr>
              <w:widowControl w:val="0"/>
              <w:spacing w:after="0" w:line="240" w:lineRule="auto"/>
              <w:jc w:val="center"/>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eastAsia="ru-RU"/>
              </w:rPr>
              <w:t xml:space="preserve">Eng kam yoritilganlik </w:t>
            </w:r>
            <w:r w:rsidR="00560A51" w:rsidRPr="00013973">
              <w:rPr>
                <w:rFonts w:ascii="Times New Roman" w:hAnsi="Times New Roman" w:cs="Times New Roman"/>
                <w:sz w:val="28"/>
                <w:szCs w:val="28"/>
              </w:rPr>
              <w:t>lk</w:t>
            </w:r>
          </w:p>
        </w:tc>
        <w:tc>
          <w:tcPr>
            <w:tcW w:w="2899" w:type="dxa"/>
            <w:tcBorders>
              <w:top w:val="single" w:sz="4" w:space="0" w:color="auto"/>
              <w:left w:val="single" w:sz="4" w:space="0" w:color="auto"/>
              <w:right w:val="single" w:sz="4" w:space="0" w:color="auto"/>
            </w:tcBorders>
            <w:shd w:val="clear" w:color="auto" w:fill="auto"/>
            <w:vAlign w:val="center"/>
          </w:tcPr>
          <w:p w14:paraId="158DD017" w14:textId="77777777" w:rsidR="002F49C9" w:rsidRPr="00013973" w:rsidRDefault="002F49C9" w:rsidP="002F49C9">
            <w:pPr>
              <w:widowControl w:val="0"/>
              <w:spacing w:after="0" w:line="240" w:lineRule="auto"/>
              <w:jc w:val="center"/>
              <w:rPr>
                <w:rFonts w:ascii="Times New Roman" w:eastAsia="Times New Roman" w:hAnsi="Times New Roman" w:cs="Times New Roman"/>
                <w:color w:val="000000"/>
                <w:sz w:val="28"/>
                <w:szCs w:val="28"/>
                <w:lang w:val="en-US" w:eastAsia="ru-RU"/>
              </w:rPr>
            </w:pPr>
            <w:r w:rsidRPr="00013973">
              <w:rPr>
                <w:rFonts w:ascii="Times New Roman" w:eastAsia="Times New Roman" w:hAnsi="Times New Roman" w:cs="Times New Roman"/>
                <w:color w:val="000000"/>
                <w:sz w:val="28"/>
                <w:szCs w:val="28"/>
                <w:lang w:val="en-US" w:eastAsia="ru-RU"/>
              </w:rPr>
              <w:t>Yoritish me’yorlari qo‘llaniladigan yuzalar</w:t>
            </w:r>
          </w:p>
        </w:tc>
      </w:tr>
      <w:tr w:rsidR="002F49C9" w:rsidRPr="002F49C9" w14:paraId="75CE76AB" w14:textId="77777777" w:rsidTr="00290A9A">
        <w:trPr>
          <w:trHeight w:hRule="exact" w:val="346"/>
          <w:jc w:val="center"/>
        </w:trPr>
        <w:tc>
          <w:tcPr>
            <w:tcW w:w="662" w:type="dxa"/>
            <w:tcBorders>
              <w:top w:val="single" w:sz="4" w:space="0" w:color="auto"/>
              <w:left w:val="single" w:sz="4" w:space="0" w:color="auto"/>
            </w:tcBorders>
            <w:shd w:val="clear" w:color="auto" w:fill="auto"/>
            <w:vAlign w:val="center"/>
          </w:tcPr>
          <w:p w14:paraId="26A9A472" w14:textId="77777777" w:rsidR="002F49C9" w:rsidRPr="002F49C9" w:rsidRDefault="002F49C9" w:rsidP="00290A9A">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1.</w:t>
            </w:r>
          </w:p>
        </w:tc>
        <w:tc>
          <w:tcPr>
            <w:tcW w:w="4315" w:type="dxa"/>
            <w:tcBorders>
              <w:top w:val="single" w:sz="4" w:space="0" w:color="auto"/>
              <w:left w:val="single" w:sz="4" w:space="0" w:color="auto"/>
            </w:tcBorders>
            <w:shd w:val="clear" w:color="auto" w:fill="auto"/>
            <w:vAlign w:val="bottom"/>
          </w:tcPr>
          <w:p w14:paraId="55167876"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Umumiy</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xona</w:t>
            </w:r>
          </w:p>
        </w:tc>
        <w:tc>
          <w:tcPr>
            <w:tcW w:w="1973" w:type="dxa"/>
            <w:tcBorders>
              <w:top w:val="single" w:sz="4" w:space="0" w:color="auto"/>
              <w:left w:val="single" w:sz="4" w:space="0" w:color="auto"/>
            </w:tcBorders>
            <w:shd w:val="clear" w:color="auto" w:fill="auto"/>
            <w:vAlign w:val="bottom"/>
          </w:tcPr>
          <w:p w14:paraId="5A1838E8"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300</w:t>
            </w:r>
          </w:p>
        </w:tc>
        <w:tc>
          <w:tcPr>
            <w:tcW w:w="2899" w:type="dxa"/>
            <w:tcBorders>
              <w:top w:val="single" w:sz="4" w:space="0" w:color="auto"/>
              <w:left w:val="single" w:sz="4" w:space="0" w:color="auto"/>
              <w:right w:val="single" w:sz="4" w:space="0" w:color="auto"/>
            </w:tcBorders>
            <w:shd w:val="clear" w:color="auto" w:fill="auto"/>
            <w:vAlign w:val="bottom"/>
          </w:tcPr>
          <w:p w14:paraId="6E4C07A7"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Polda</w:t>
            </w:r>
          </w:p>
        </w:tc>
      </w:tr>
      <w:tr w:rsidR="002F49C9" w:rsidRPr="002F49C9" w14:paraId="3F96359E" w14:textId="77777777" w:rsidTr="00290A9A">
        <w:trPr>
          <w:trHeight w:hRule="exact" w:val="360"/>
          <w:jc w:val="center"/>
        </w:trPr>
        <w:tc>
          <w:tcPr>
            <w:tcW w:w="662" w:type="dxa"/>
            <w:tcBorders>
              <w:left w:val="single" w:sz="4" w:space="0" w:color="auto"/>
            </w:tcBorders>
            <w:shd w:val="clear" w:color="auto" w:fill="auto"/>
            <w:vAlign w:val="center"/>
          </w:tcPr>
          <w:p w14:paraId="0CAB78A2"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293F91BB"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Oshxona</w:t>
            </w:r>
          </w:p>
        </w:tc>
        <w:tc>
          <w:tcPr>
            <w:tcW w:w="1973" w:type="dxa"/>
            <w:tcBorders>
              <w:left w:val="single" w:sz="4" w:space="0" w:color="auto"/>
            </w:tcBorders>
            <w:shd w:val="clear" w:color="auto" w:fill="auto"/>
          </w:tcPr>
          <w:p w14:paraId="06C6733A"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200</w:t>
            </w:r>
          </w:p>
        </w:tc>
        <w:tc>
          <w:tcPr>
            <w:tcW w:w="2899" w:type="dxa"/>
            <w:tcBorders>
              <w:left w:val="single" w:sz="4" w:space="0" w:color="auto"/>
              <w:right w:val="single" w:sz="4" w:space="0" w:color="auto"/>
            </w:tcBorders>
            <w:shd w:val="clear" w:color="auto" w:fill="auto"/>
          </w:tcPr>
          <w:p w14:paraId="063F25B5" w14:textId="77777777" w:rsidR="002F49C9" w:rsidRPr="002F49C9" w:rsidRDefault="002F49C9" w:rsidP="002F49C9">
            <w:pPr>
              <w:widowControl w:val="0"/>
              <w:spacing w:after="0" w:line="240" w:lineRule="auto"/>
              <w:ind w:firstLine="4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gorizontal</w:t>
            </w:r>
          </w:p>
        </w:tc>
      </w:tr>
      <w:tr w:rsidR="002F49C9" w:rsidRPr="002F49C9" w14:paraId="4C814928" w14:textId="77777777" w:rsidTr="00290A9A">
        <w:trPr>
          <w:trHeight w:hRule="exact" w:val="322"/>
          <w:jc w:val="center"/>
        </w:trPr>
        <w:tc>
          <w:tcPr>
            <w:tcW w:w="662" w:type="dxa"/>
            <w:tcBorders>
              <w:left w:val="single" w:sz="4" w:space="0" w:color="auto"/>
            </w:tcBorders>
            <w:shd w:val="clear" w:color="auto" w:fill="auto"/>
            <w:vAlign w:val="center"/>
          </w:tcPr>
          <w:p w14:paraId="0093D654"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42920585"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1973" w:type="dxa"/>
            <w:tcBorders>
              <w:left w:val="single" w:sz="4" w:space="0" w:color="auto"/>
            </w:tcBorders>
            <w:shd w:val="clear" w:color="auto" w:fill="auto"/>
          </w:tcPr>
          <w:p w14:paraId="76EA9136"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2899" w:type="dxa"/>
            <w:tcBorders>
              <w:left w:val="single" w:sz="4" w:space="0" w:color="auto"/>
              <w:right w:val="single" w:sz="4" w:space="0" w:color="auto"/>
            </w:tcBorders>
            <w:shd w:val="clear" w:color="auto" w:fill="auto"/>
            <w:vAlign w:val="bottom"/>
          </w:tcPr>
          <w:p w14:paraId="1FD1BE61" w14:textId="77777777" w:rsidR="002F49C9" w:rsidRPr="002F49C9" w:rsidRDefault="002F49C9" w:rsidP="002F49C9">
            <w:pPr>
              <w:widowControl w:val="0"/>
              <w:spacing w:after="0" w:line="240" w:lineRule="auto"/>
              <w:ind w:firstLine="4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yuzalarda</w:t>
            </w:r>
          </w:p>
        </w:tc>
      </w:tr>
      <w:tr w:rsidR="002F49C9" w:rsidRPr="002F49C9" w14:paraId="3FC19674" w14:textId="77777777" w:rsidTr="00290A9A">
        <w:trPr>
          <w:trHeight w:hRule="exact" w:val="302"/>
          <w:jc w:val="center"/>
        </w:trPr>
        <w:tc>
          <w:tcPr>
            <w:tcW w:w="662" w:type="dxa"/>
            <w:tcBorders>
              <w:left w:val="single" w:sz="4" w:space="0" w:color="auto"/>
            </w:tcBorders>
            <w:shd w:val="clear" w:color="auto" w:fill="auto"/>
            <w:vAlign w:val="center"/>
          </w:tcPr>
          <w:p w14:paraId="16E06D08"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3AC39C28"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1973" w:type="dxa"/>
            <w:tcBorders>
              <w:left w:val="single" w:sz="4" w:space="0" w:color="auto"/>
            </w:tcBorders>
            <w:shd w:val="clear" w:color="auto" w:fill="auto"/>
          </w:tcPr>
          <w:p w14:paraId="7D4A729C"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2899" w:type="dxa"/>
            <w:tcBorders>
              <w:left w:val="single" w:sz="4" w:space="0" w:color="auto"/>
              <w:right w:val="single" w:sz="4" w:space="0" w:color="auto"/>
            </w:tcBorders>
            <w:shd w:val="clear" w:color="auto" w:fill="auto"/>
          </w:tcPr>
          <w:p w14:paraId="2C1BC0D6"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 xml:space="preserve">0,5 </w:t>
            </w:r>
            <w:r>
              <w:rPr>
                <w:rFonts w:ascii="Times New Roman" w:eastAsia="Times New Roman" w:hAnsi="Times New Roman" w:cs="Times New Roman"/>
                <w:color w:val="000000"/>
                <w:sz w:val="28"/>
                <w:szCs w:val="28"/>
                <w:lang w:eastAsia="ru-RU"/>
              </w:rPr>
              <w:t>m</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balandlikda</w:t>
            </w:r>
          </w:p>
        </w:tc>
      </w:tr>
      <w:tr w:rsidR="002F49C9" w:rsidRPr="002F49C9" w14:paraId="5301528B" w14:textId="77777777" w:rsidTr="00290A9A">
        <w:trPr>
          <w:trHeight w:hRule="exact" w:val="322"/>
          <w:jc w:val="center"/>
        </w:trPr>
        <w:tc>
          <w:tcPr>
            <w:tcW w:w="662" w:type="dxa"/>
            <w:tcBorders>
              <w:left w:val="single" w:sz="4" w:space="0" w:color="auto"/>
            </w:tcBorders>
            <w:shd w:val="clear" w:color="auto" w:fill="auto"/>
            <w:vAlign w:val="center"/>
          </w:tcPr>
          <w:p w14:paraId="00B5A946"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542BA0B2"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Yotoqxona</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yozgi</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xona</w:t>
            </w:r>
          </w:p>
        </w:tc>
        <w:tc>
          <w:tcPr>
            <w:tcW w:w="1973" w:type="dxa"/>
            <w:tcBorders>
              <w:left w:val="single" w:sz="4" w:space="0" w:color="auto"/>
            </w:tcBorders>
            <w:shd w:val="clear" w:color="auto" w:fill="auto"/>
          </w:tcPr>
          <w:p w14:paraId="28C0A455"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75</w:t>
            </w:r>
          </w:p>
        </w:tc>
        <w:tc>
          <w:tcPr>
            <w:tcW w:w="2899" w:type="dxa"/>
            <w:tcBorders>
              <w:left w:val="single" w:sz="4" w:space="0" w:color="auto"/>
              <w:right w:val="single" w:sz="4" w:space="0" w:color="auto"/>
            </w:tcBorders>
            <w:shd w:val="clear" w:color="auto" w:fill="auto"/>
          </w:tcPr>
          <w:p w14:paraId="016D23C1" w14:textId="77777777" w:rsidR="002F49C9" w:rsidRPr="002F49C9" w:rsidRDefault="002F49C9" w:rsidP="002F49C9">
            <w:pPr>
              <w:widowControl w:val="0"/>
              <w:spacing w:after="0" w:line="240" w:lineRule="auto"/>
              <w:jc w:val="center"/>
              <w:rPr>
                <w:rFonts w:ascii="Courier New" w:eastAsia="Courier New" w:hAnsi="Courier New" w:cs="Courier New"/>
                <w:color w:val="000000"/>
                <w:sz w:val="10"/>
                <w:szCs w:val="10"/>
                <w:lang w:eastAsia="ru-RU"/>
              </w:rPr>
            </w:pPr>
          </w:p>
        </w:tc>
      </w:tr>
      <w:tr w:rsidR="002F49C9" w:rsidRPr="002F49C9" w14:paraId="15DBD4E0" w14:textId="77777777" w:rsidTr="00290A9A">
        <w:trPr>
          <w:trHeight w:hRule="exact" w:val="355"/>
          <w:jc w:val="center"/>
        </w:trPr>
        <w:tc>
          <w:tcPr>
            <w:tcW w:w="662" w:type="dxa"/>
            <w:tcBorders>
              <w:left w:val="single" w:sz="4" w:space="0" w:color="auto"/>
            </w:tcBorders>
            <w:shd w:val="clear" w:color="auto" w:fill="auto"/>
            <w:vAlign w:val="center"/>
          </w:tcPr>
          <w:p w14:paraId="74C87782"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499DB9CD"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Hojatxona</w:t>
            </w:r>
          </w:p>
        </w:tc>
        <w:tc>
          <w:tcPr>
            <w:tcW w:w="1973" w:type="dxa"/>
            <w:tcBorders>
              <w:left w:val="single" w:sz="4" w:space="0" w:color="auto"/>
            </w:tcBorders>
            <w:shd w:val="clear" w:color="auto" w:fill="auto"/>
          </w:tcPr>
          <w:p w14:paraId="42EDC5D0"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75</w:t>
            </w:r>
          </w:p>
        </w:tc>
        <w:tc>
          <w:tcPr>
            <w:tcW w:w="2899" w:type="dxa"/>
            <w:tcBorders>
              <w:left w:val="single" w:sz="4" w:space="0" w:color="auto"/>
              <w:right w:val="single" w:sz="4" w:space="0" w:color="auto"/>
            </w:tcBorders>
            <w:shd w:val="clear" w:color="auto" w:fill="auto"/>
          </w:tcPr>
          <w:p w14:paraId="36CA9C52"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polda</w:t>
            </w:r>
          </w:p>
        </w:tc>
      </w:tr>
      <w:tr w:rsidR="002F49C9" w:rsidRPr="002F49C9" w14:paraId="52BF743F" w14:textId="77777777" w:rsidTr="00290A9A">
        <w:trPr>
          <w:trHeight w:hRule="exact" w:val="274"/>
          <w:jc w:val="center"/>
        </w:trPr>
        <w:tc>
          <w:tcPr>
            <w:tcW w:w="662" w:type="dxa"/>
            <w:tcBorders>
              <w:left w:val="single" w:sz="4" w:space="0" w:color="auto"/>
            </w:tcBorders>
            <w:shd w:val="clear" w:color="auto" w:fill="auto"/>
            <w:vAlign w:val="center"/>
          </w:tcPr>
          <w:p w14:paraId="2D825C1C" w14:textId="77777777" w:rsidR="002F49C9" w:rsidRPr="002F49C9" w:rsidRDefault="002F49C9" w:rsidP="00290A9A">
            <w:pPr>
              <w:widowControl w:val="0"/>
              <w:spacing w:after="0" w:line="240" w:lineRule="auto"/>
              <w:jc w:val="center"/>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vAlign w:val="bottom"/>
          </w:tcPr>
          <w:p w14:paraId="7D1463A1"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Dushxona</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vanna</w:t>
            </w:r>
          </w:p>
        </w:tc>
        <w:tc>
          <w:tcPr>
            <w:tcW w:w="1973" w:type="dxa"/>
            <w:tcBorders>
              <w:left w:val="single" w:sz="4" w:space="0" w:color="auto"/>
            </w:tcBorders>
            <w:shd w:val="clear" w:color="auto" w:fill="auto"/>
            <w:vAlign w:val="bottom"/>
          </w:tcPr>
          <w:p w14:paraId="123EFFF1"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75</w:t>
            </w:r>
          </w:p>
        </w:tc>
        <w:tc>
          <w:tcPr>
            <w:tcW w:w="2899" w:type="dxa"/>
            <w:tcBorders>
              <w:left w:val="single" w:sz="4" w:space="0" w:color="auto"/>
              <w:right w:val="single" w:sz="4" w:space="0" w:color="auto"/>
            </w:tcBorders>
            <w:shd w:val="clear" w:color="auto" w:fill="auto"/>
            <w:vAlign w:val="bottom"/>
          </w:tcPr>
          <w:p w14:paraId="15ED7C1F"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 xml:space="preserve">0,8 </w:t>
            </w:r>
            <w:r>
              <w:rPr>
                <w:rFonts w:ascii="Times New Roman" w:eastAsia="Times New Roman" w:hAnsi="Times New Roman" w:cs="Times New Roman"/>
                <w:color w:val="000000"/>
                <w:sz w:val="28"/>
                <w:szCs w:val="28"/>
                <w:lang w:eastAsia="ru-RU"/>
              </w:rPr>
              <w:t>m</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balandlikda</w:t>
            </w:r>
          </w:p>
        </w:tc>
      </w:tr>
      <w:tr w:rsidR="002F49C9" w:rsidRPr="002F49C9" w14:paraId="06AD1D9D" w14:textId="77777777" w:rsidTr="00290A9A">
        <w:trPr>
          <w:trHeight w:hRule="exact" w:val="384"/>
          <w:jc w:val="center"/>
        </w:trPr>
        <w:tc>
          <w:tcPr>
            <w:tcW w:w="662" w:type="dxa"/>
            <w:tcBorders>
              <w:top w:val="single" w:sz="4" w:space="0" w:color="auto"/>
              <w:left w:val="single" w:sz="4" w:space="0" w:color="auto"/>
            </w:tcBorders>
            <w:shd w:val="clear" w:color="auto" w:fill="auto"/>
            <w:vAlign w:val="center"/>
          </w:tcPr>
          <w:p w14:paraId="15DB7D90" w14:textId="77777777" w:rsidR="002F49C9" w:rsidRPr="002F49C9" w:rsidRDefault="002F49C9" w:rsidP="00290A9A">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2.</w:t>
            </w:r>
          </w:p>
        </w:tc>
        <w:tc>
          <w:tcPr>
            <w:tcW w:w="4315" w:type="dxa"/>
            <w:tcBorders>
              <w:top w:val="single" w:sz="4" w:space="0" w:color="auto"/>
              <w:left w:val="single" w:sz="4" w:space="0" w:color="auto"/>
            </w:tcBorders>
            <w:shd w:val="clear" w:color="auto" w:fill="auto"/>
          </w:tcPr>
          <w:p w14:paraId="206CCDA3"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O‘quv</w:t>
            </w:r>
            <w:r w:rsidRPr="002F49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xonalari</w:t>
            </w:r>
          </w:p>
        </w:tc>
        <w:tc>
          <w:tcPr>
            <w:tcW w:w="1973" w:type="dxa"/>
            <w:tcBorders>
              <w:top w:val="single" w:sz="4" w:space="0" w:color="auto"/>
              <w:left w:val="single" w:sz="4" w:space="0" w:color="auto"/>
            </w:tcBorders>
            <w:shd w:val="clear" w:color="auto" w:fill="auto"/>
          </w:tcPr>
          <w:p w14:paraId="0919B545"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300</w:t>
            </w:r>
          </w:p>
        </w:tc>
        <w:tc>
          <w:tcPr>
            <w:tcW w:w="2899" w:type="dxa"/>
            <w:tcBorders>
              <w:top w:val="single" w:sz="4" w:space="0" w:color="auto"/>
              <w:left w:val="single" w:sz="4" w:space="0" w:color="auto"/>
              <w:right w:val="single" w:sz="4" w:space="0" w:color="auto"/>
            </w:tcBorders>
            <w:shd w:val="clear" w:color="auto" w:fill="auto"/>
          </w:tcPr>
          <w:p w14:paraId="3A4BBD62"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gorizontal</w:t>
            </w:r>
            <w:r w:rsidRPr="002F49C9">
              <w:rPr>
                <w:rFonts w:ascii="Times New Roman" w:eastAsia="Times New Roman" w:hAnsi="Times New Roman" w:cs="Times New Roman"/>
                <w:color w:val="000000"/>
                <w:sz w:val="28"/>
                <w:szCs w:val="28"/>
                <w:lang w:eastAsia="ru-RU"/>
              </w:rPr>
              <w:t xml:space="preserve"> - 0,8 </w:t>
            </w:r>
            <w:r>
              <w:rPr>
                <w:rFonts w:ascii="Times New Roman" w:eastAsia="Times New Roman" w:hAnsi="Times New Roman" w:cs="Times New Roman"/>
                <w:color w:val="000000"/>
                <w:sz w:val="28"/>
                <w:szCs w:val="28"/>
                <w:lang w:eastAsia="ru-RU"/>
              </w:rPr>
              <w:t>m</w:t>
            </w:r>
            <w:r w:rsidRPr="002F49C9">
              <w:rPr>
                <w:rFonts w:ascii="Times New Roman" w:eastAsia="Times New Roman" w:hAnsi="Times New Roman" w:cs="Times New Roman"/>
                <w:color w:val="000000"/>
                <w:sz w:val="28"/>
                <w:szCs w:val="28"/>
                <w:lang w:eastAsia="ru-RU"/>
              </w:rPr>
              <w:t xml:space="preserve"> </w:t>
            </w:r>
          </w:p>
        </w:tc>
      </w:tr>
      <w:tr w:rsidR="002F49C9" w:rsidRPr="002F49C9" w14:paraId="177FFBA1" w14:textId="77777777" w:rsidTr="009A46F4">
        <w:trPr>
          <w:trHeight w:hRule="exact" w:val="312"/>
          <w:jc w:val="center"/>
        </w:trPr>
        <w:tc>
          <w:tcPr>
            <w:tcW w:w="662" w:type="dxa"/>
            <w:tcBorders>
              <w:left w:val="single" w:sz="4" w:space="0" w:color="auto"/>
            </w:tcBorders>
            <w:shd w:val="clear" w:color="auto" w:fill="auto"/>
          </w:tcPr>
          <w:p w14:paraId="3A55CEAD"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4315" w:type="dxa"/>
            <w:tcBorders>
              <w:left w:val="single" w:sz="4" w:space="0" w:color="auto"/>
            </w:tcBorders>
            <w:shd w:val="clear" w:color="auto" w:fill="auto"/>
          </w:tcPr>
          <w:p w14:paraId="08E696FF"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Holl</w:t>
            </w:r>
          </w:p>
        </w:tc>
        <w:tc>
          <w:tcPr>
            <w:tcW w:w="1973" w:type="dxa"/>
            <w:tcBorders>
              <w:left w:val="single" w:sz="4" w:space="0" w:color="auto"/>
            </w:tcBorders>
            <w:shd w:val="clear" w:color="auto" w:fill="auto"/>
          </w:tcPr>
          <w:p w14:paraId="113B6771"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150</w:t>
            </w:r>
          </w:p>
        </w:tc>
        <w:tc>
          <w:tcPr>
            <w:tcW w:w="2899" w:type="dxa"/>
            <w:tcBorders>
              <w:left w:val="single" w:sz="4" w:space="0" w:color="auto"/>
              <w:right w:val="single" w:sz="4" w:space="0" w:color="auto"/>
            </w:tcBorders>
            <w:shd w:val="clear" w:color="auto" w:fill="auto"/>
          </w:tcPr>
          <w:p w14:paraId="2EFC135F"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gorizontal</w:t>
            </w:r>
            <w:r w:rsidRPr="002F49C9">
              <w:rPr>
                <w:rFonts w:ascii="Times New Roman" w:eastAsia="Times New Roman" w:hAnsi="Times New Roman" w:cs="Times New Roman"/>
                <w:color w:val="000000"/>
                <w:sz w:val="28"/>
                <w:szCs w:val="28"/>
                <w:lang w:eastAsia="ru-RU"/>
              </w:rPr>
              <w:t xml:space="preserve"> - 0,8 </w:t>
            </w:r>
            <w:r>
              <w:rPr>
                <w:rFonts w:ascii="Times New Roman" w:eastAsia="Times New Roman" w:hAnsi="Times New Roman" w:cs="Times New Roman"/>
                <w:color w:val="000000"/>
                <w:sz w:val="28"/>
                <w:szCs w:val="28"/>
                <w:lang w:eastAsia="ru-RU"/>
              </w:rPr>
              <w:t>m</w:t>
            </w:r>
            <w:r w:rsidRPr="002F49C9">
              <w:rPr>
                <w:rFonts w:ascii="Times New Roman" w:eastAsia="Times New Roman" w:hAnsi="Times New Roman" w:cs="Times New Roman"/>
                <w:color w:val="000000"/>
                <w:sz w:val="28"/>
                <w:szCs w:val="28"/>
                <w:lang w:eastAsia="ru-RU"/>
              </w:rPr>
              <w:t xml:space="preserve"> </w:t>
            </w:r>
          </w:p>
        </w:tc>
      </w:tr>
      <w:tr w:rsidR="002F49C9" w:rsidRPr="002F49C9" w14:paraId="28E3967B" w14:textId="77777777" w:rsidTr="009A46F4">
        <w:trPr>
          <w:trHeight w:hRule="exact" w:val="317"/>
          <w:jc w:val="center"/>
        </w:trPr>
        <w:tc>
          <w:tcPr>
            <w:tcW w:w="662" w:type="dxa"/>
            <w:tcBorders>
              <w:left w:val="single" w:sz="4" w:space="0" w:color="auto"/>
              <w:bottom w:val="single" w:sz="4" w:space="0" w:color="auto"/>
            </w:tcBorders>
            <w:shd w:val="clear" w:color="auto" w:fill="auto"/>
          </w:tcPr>
          <w:p w14:paraId="23E51A58" w14:textId="77777777" w:rsidR="002F49C9" w:rsidRPr="002F49C9" w:rsidRDefault="002F49C9" w:rsidP="002F49C9">
            <w:pPr>
              <w:widowControl w:val="0"/>
              <w:spacing w:after="0" w:line="240" w:lineRule="auto"/>
              <w:rPr>
                <w:rFonts w:ascii="Courier New" w:eastAsia="Courier New" w:hAnsi="Courier New" w:cs="Courier New"/>
                <w:color w:val="000000"/>
                <w:sz w:val="10"/>
                <w:szCs w:val="10"/>
                <w:lang w:eastAsia="ru-RU"/>
              </w:rPr>
            </w:pPr>
          </w:p>
        </w:tc>
        <w:tc>
          <w:tcPr>
            <w:tcW w:w="4315" w:type="dxa"/>
            <w:tcBorders>
              <w:left w:val="single" w:sz="4" w:space="0" w:color="auto"/>
              <w:bottom w:val="single" w:sz="4" w:space="0" w:color="auto"/>
            </w:tcBorders>
            <w:shd w:val="clear" w:color="auto" w:fill="auto"/>
          </w:tcPr>
          <w:p w14:paraId="2730670E" w14:textId="77777777" w:rsidR="002F49C9" w:rsidRPr="002F49C9" w:rsidRDefault="002F49C9" w:rsidP="002F49C9">
            <w:pPr>
              <w:widowControl w:val="0"/>
              <w:spacing w:after="0" w:line="240" w:lineRule="auto"/>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Zinalar</w:t>
            </w:r>
          </w:p>
        </w:tc>
        <w:tc>
          <w:tcPr>
            <w:tcW w:w="1973" w:type="dxa"/>
            <w:tcBorders>
              <w:left w:val="single" w:sz="4" w:space="0" w:color="auto"/>
              <w:bottom w:val="single" w:sz="4" w:space="0" w:color="auto"/>
            </w:tcBorders>
            <w:shd w:val="clear" w:color="auto" w:fill="auto"/>
          </w:tcPr>
          <w:p w14:paraId="06EE49B3"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sidRPr="002F49C9">
              <w:rPr>
                <w:rFonts w:ascii="Times New Roman" w:eastAsia="Times New Roman" w:hAnsi="Times New Roman" w:cs="Times New Roman"/>
                <w:color w:val="000000"/>
                <w:sz w:val="28"/>
                <w:szCs w:val="28"/>
                <w:lang w:eastAsia="ru-RU"/>
              </w:rPr>
              <w:t>100</w:t>
            </w:r>
          </w:p>
        </w:tc>
        <w:tc>
          <w:tcPr>
            <w:tcW w:w="2899" w:type="dxa"/>
            <w:tcBorders>
              <w:left w:val="single" w:sz="4" w:space="0" w:color="auto"/>
              <w:bottom w:val="single" w:sz="4" w:space="0" w:color="auto"/>
              <w:right w:val="single" w:sz="4" w:space="0" w:color="auto"/>
            </w:tcBorders>
            <w:shd w:val="clear" w:color="auto" w:fill="auto"/>
          </w:tcPr>
          <w:p w14:paraId="7E8E01AF" w14:textId="77777777" w:rsidR="002F49C9" w:rsidRPr="002F49C9" w:rsidRDefault="002F49C9" w:rsidP="002F49C9">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z</w:t>
            </w:r>
            <w:r>
              <w:rPr>
                <w:rFonts w:ascii="Times New Roman" w:eastAsia="Times New Roman" w:hAnsi="Times New Roman" w:cs="Times New Roman"/>
                <w:color w:val="000000"/>
                <w:sz w:val="28"/>
                <w:szCs w:val="28"/>
                <w:lang w:eastAsia="ru-RU"/>
              </w:rPr>
              <w:t>inapoyalarda</w:t>
            </w:r>
          </w:p>
        </w:tc>
      </w:tr>
    </w:tbl>
    <w:p w14:paraId="3E10A28F" w14:textId="77777777" w:rsidR="00A04756" w:rsidRDefault="00A04756" w:rsidP="00A04756">
      <w:pPr>
        <w:widowControl w:val="0"/>
        <w:spacing w:after="0"/>
        <w:ind w:firstLine="726"/>
        <w:jc w:val="both"/>
        <w:rPr>
          <w:rFonts w:ascii="Times New Roman" w:hAnsi="Times New Roman" w:cs="Times New Roman"/>
          <w:bCs/>
          <w:sz w:val="28"/>
          <w:szCs w:val="28"/>
          <w:lang w:val="en-US" w:eastAsia="ru-RU"/>
        </w:rPr>
      </w:pPr>
    </w:p>
    <w:p w14:paraId="1F39126E" w14:textId="77777777" w:rsidR="006A5D57" w:rsidRPr="006A5D57" w:rsidRDefault="006A5D57" w:rsidP="006A5D57">
      <w:pPr>
        <w:widowControl w:val="0"/>
        <w:spacing w:after="0"/>
        <w:ind w:firstLine="726"/>
        <w:jc w:val="both"/>
        <w:rPr>
          <w:rFonts w:ascii="Times New Roman" w:hAnsi="Times New Roman" w:cs="Times New Roman"/>
          <w:bCs/>
          <w:sz w:val="28"/>
          <w:szCs w:val="28"/>
          <w:lang w:val="en-US" w:eastAsia="ru-RU"/>
        </w:rPr>
      </w:pPr>
      <w:r w:rsidRPr="006A5D57">
        <w:rPr>
          <w:rFonts w:ascii="Times New Roman" w:hAnsi="Times New Roman" w:cs="Times New Roman"/>
          <w:bCs/>
          <w:sz w:val="28"/>
          <w:szCs w:val="28"/>
          <w:lang w:val="en-US" w:eastAsia="ru-RU"/>
        </w:rPr>
        <w:t>Asosan lyuminessent yoritish qo‘llanilishi lozim.</w:t>
      </w:r>
    </w:p>
    <w:p w14:paraId="6B84CE90" w14:textId="77777777" w:rsidR="006A5D57"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4.3. Cho‘g‘lanma lampalar ishlatilganda, ularni umumiy xona, mashg‘ulotlar o‘tkaziladigan xonalar, oshxonalarda bra, torsher va stol chiroqlari sifatida o‘rnatish tavsiya etiladi</w:t>
      </w:r>
    </w:p>
    <w:p w14:paraId="60F56AE3" w14:textId="77777777" w:rsidR="006A5D57" w:rsidRDefault="006A5D57">
      <w:pP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br w:type="page"/>
      </w:r>
    </w:p>
    <w:p w14:paraId="42127AFB" w14:textId="77777777" w:rsidR="006A5D57" w:rsidRPr="006A5D57" w:rsidRDefault="006A5D57" w:rsidP="006A5D57">
      <w:pPr>
        <w:widowControl w:val="0"/>
        <w:spacing w:after="0"/>
        <w:ind w:firstLine="726"/>
        <w:jc w:val="center"/>
        <w:rPr>
          <w:rFonts w:ascii="Times New Roman" w:hAnsi="Times New Roman" w:cs="Times New Roman"/>
          <w:b/>
          <w:bCs/>
          <w:sz w:val="28"/>
          <w:szCs w:val="28"/>
          <w:lang w:val="en-US" w:eastAsia="ru-RU"/>
        </w:rPr>
      </w:pPr>
      <w:r w:rsidRPr="006A5D57">
        <w:rPr>
          <w:rFonts w:ascii="Times New Roman" w:hAnsi="Times New Roman" w:cs="Times New Roman"/>
          <w:b/>
          <w:bCs/>
          <w:sz w:val="28"/>
          <w:szCs w:val="28"/>
          <w:lang w:val="en-US" w:eastAsia="ru-RU"/>
        </w:rPr>
        <w:lastRenderedPageBreak/>
        <w:t>5. SHAMOLLATISH, ISITISH.</w:t>
      </w:r>
    </w:p>
    <w:p w14:paraId="5A04B3F7" w14:textId="77777777" w:rsidR="006A5D57" w:rsidRPr="006A5D57" w:rsidRDefault="006A5D57"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5.1. </w:t>
      </w:r>
      <w:r w:rsidR="008B6AB3">
        <w:rPr>
          <w:rFonts w:ascii="Times New Roman" w:hAnsi="Times New Roman" w:cs="Times New Roman"/>
          <w:bCs/>
          <w:sz w:val="28"/>
          <w:szCs w:val="28"/>
          <w:lang w:val="en-US" w:eastAsia="ru-RU"/>
        </w:rPr>
        <w:t>Oilaviy</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bolalar</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uyi</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binosida</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isitish</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va</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tabiiy</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tortishli</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shamollatish</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tizimini</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ko‘zda</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tutish</w:t>
      </w:r>
      <w:r w:rsidRPr="006A5D57">
        <w:rPr>
          <w:rFonts w:ascii="Times New Roman" w:hAnsi="Times New Roman" w:cs="Times New Roman"/>
          <w:bCs/>
          <w:sz w:val="28"/>
          <w:szCs w:val="28"/>
          <w:lang w:val="en-US" w:eastAsia="ru-RU"/>
        </w:rPr>
        <w:t xml:space="preserve"> </w:t>
      </w:r>
      <w:r w:rsidR="008B6AB3">
        <w:rPr>
          <w:rFonts w:ascii="Times New Roman" w:hAnsi="Times New Roman" w:cs="Times New Roman"/>
          <w:bCs/>
          <w:sz w:val="28"/>
          <w:szCs w:val="28"/>
          <w:lang w:val="en-US" w:eastAsia="ru-RU"/>
        </w:rPr>
        <w:t>kerak</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Bunda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fortochka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panjaralar</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jihozlangan</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ventilyatsiya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kanallari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ishlatilishi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lozim</w:t>
      </w:r>
      <w:r w:rsidRPr="006A5D57">
        <w:rPr>
          <w:rFonts w:ascii="Times New Roman" w:hAnsi="Times New Roman" w:cs="Times New Roman"/>
          <w:bCs/>
          <w:sz w:val="28"/>
          <w:szCs w:val="28"/>
          <w:lang w:val="en-US" w:eastAsia="ru-RU"/>
        </w:rPr>
        <w:t>.</w:t>
      </w:r>
    </w:p>
    <w:p w14:paraId="01790132"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5.2. </w:t>
      </w:r>
      <w:r w:rsidR="008B6AB3" w:rsidRPr="008B6AB3">
        <w:rPr>
          <w:rFonts w:ascii="Times New Roman" w:hAnsi="Times New Roman" w:cs="Times New Roman"/>
          <w:bCs/>
          <w:sz w:val="28"/>
          <w:szCs w:val="28"/>
          <w:lang w:val="en-US" w:eastAsia="ru-RU"/>
        </w:rPr>
        <w:t>Tabiiy</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shamollatish</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fortochkalar</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yoki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deraza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tavaqalaridagi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maxsus</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teshiklar</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shamollatish</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kanallari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orqali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havo</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kiritish</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yo‘li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amalga</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oshirilishi</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kerak</w:t>
      </w:r>
      <w:r w:rsidRPr="006A5D57">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Tortuvchi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teshiklar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oshxona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vannaxona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hojatxonalarda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lozim</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Oshxona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hojatxonalarning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shamollatish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kanallarini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yashash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xonalarinikiga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ulab</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bo‘lmaydi</w:t>
      </w:r>
      <w:r w:rsidRPr="008B6AB3">
        <w:rPr>
          <w:rFonts w:ascii="Times New Roman" w:hAnsi="Times New Roman" w:cs="Times New Roman"/>
          <w:bCs/>
          <w:sz w:val="28"/>
          <w:szCs w:val="28"/>
          <w:lang w:val="en-US" w:eastAsia="ru-RU"/>
        </w:rPr>
        <w:t>.</w:t>
      </w:r>
    </w:p>
    <w:p w14:paraId="1A2F9550"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5.3. </w:t>
      </w:r>
      <w:r w:rsidR="008B6AB3" w:rsidRPr="008B6AB3">
        <w:rPr>
          <w:rFonts w:ascii="Times New Roman" w:hAnsi="Times New Roman" w:cs="Times New Roman"/>
          <w:bCs/>
          <w:sz w:val="28"/>
          <w:szCs w:val="28"/>
          <w:lang w:val="en-US" w:eastAsia="ru-RU"/>
        </w:rPr>
        <w:t>Oilaviy</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bolalar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uyi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binosining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tizimini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loyihalashda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xonalar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havosining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tekis</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isishini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ta’minlash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issiqlik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oqimini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tartibga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solish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imkoniyatini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hisobga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olish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zarur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Kanallarning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tortuvchi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teshiklari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oshxonada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vannaxonalarda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hojatxonalarda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ko‘zda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tutilishi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kerak</w:t>
      </w:r>
      <w:r w:rsidRPr="008B6AB3">
        <w:rPr>
          <w:rFonts w:ascii="Times New Roman" w:hAnsi="Times New Roman" w:cs="Times New Roman"/>
          <w:bCs/>
          <w:sz w:val="28"/>
          <w:szCs w:val="28"/>
          <w:lang w:val="en-US" w:eastAsia="ru-RU"/>
        </w:rPr>
        <w:t xml:space="preserve">. </w:t>
      </w:r>
    </w:p>
    <w:p w14:paraId="2E7FCFBE"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5.4. </w:t>
      </w:r>
      <w:r w:rsidR="008B6AB3" w:rsidRPr="008B6AB3">
        <w:rPr>
          <w:rFonts w:ascii="Times New Roman" w:hAnsi="Times New Roman" w:cs="Times New Roman"/>
          <w:bCs/>
          <w:sz w:val="28"/>
          <w:szCs w:val="28"/>
          <w:lang w:val="en-US" w:eastAsia="ru-RU"/>
        </w:rPr>
        <w:t>Suv</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tizimining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asboblari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oson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tozalanishga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imkon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beradigan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silliq</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yuzali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kerak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Bolalarning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kuyishi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jarohatlanishining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oldini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olish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uchun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asboblari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yechib</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olinadigan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yog‘och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panjaralar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o‘ralgan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lozim</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DSP</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dan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to‘siqlar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o‘rnatish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taqiqlanadi</w:t>
      </w:r>
      <w:r w:rsidRPr="008B6AB3">
        <w:rPr>
          <w:rFonts w:ascii="Times New Roman" w:hAnsi="Times New Roman" w:cs="Times New Roman"/>
          <w:bCs/>
          <w:sz w:val="28"/>
          <w:szCs w:val="28"/>
          <w:lang w:val="en-US" w:eastAsia="ru-RU"/>
        </w:rPr>
        <w:t>.</w:t>
      </w:r>
    </w:p>
    <w:p w14:paraId="78517B68"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5.5. </w:t>
      </w:r>
      <w:r w:rsidR="008B6AB3" w:rsidRPr="008B6AB3">
        <w:rPr>
          <w:rFonts w:ascii="Times New Roman" w:hAnsi="Times New Roman" w:cs="Times New Roman"/>
          <w:bCs/>
          <w:sz w:val="28"/>
          <w:szCs w:val="28"/>
          <w:lang w:val="en-US" w:eastAsia="ru-RU"/>
        </w:rPr>
        <w:t>Shahar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sharoitida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issiqlik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ta’minotini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issiqlik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elektr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markazlari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tuman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mahalliy</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qozonxonalarning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issiqlik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tarmoqlaridan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ta’minlash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ko‘zda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tutilishi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kerak</w:t>
      </w:r>
      <w:r w:rsidRPr="008B6AB3">
        <w:rPr>
          <w:rFonts w:ascii="Times New Roman" w:hAnsi="Times New Roman" w:cs="Times New Roman"/>
          <w:bCs/>
          <w:sz w:val="28"/>
          <w:szCs w:val="28"/>
          <w:lang w:val="en-US" w:eastAsia="ru-RU"/>
        </w:rPr>
        <w:t xml:space="preserve">. </w:t>
      </w:r>
    </w:p>
    <w:p w14:paraId="68F842FF"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5.6. </w:t>
      </w:r>
      <w:r w:rsidR="008B6AB3" w:rsidRPr="008B6AB3">
        <w:rPr>
          <w:rFonts w:ascii="Times New Roman" w:hAnsi="Times New Roman" w:cs="Times New Roman"/>
          <w:bCs/>
          <w:sz w:val="28"/>
          <w:szCs w:val="28"/>
          <w:lang w:val="en-US" w:eastAsia="ru-RU"/>
        </w:rPr>
        <w:t>Markazlashtirilgan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issiqlik</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ta’minoti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manbai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mavjud</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bo‘lmagan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holatlarda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amaldagi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qurilish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me’yorlari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qoidalariga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muvofiq</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mahalliy</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qozonxona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qurishga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ruxsat</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etiladi</w:t>
      </w:r>
      <w:r w:rsidRPr="008B6AB3">
        <w:rPr>
          <w:rFonts w:ascii="Times New Roman" w:hAnsi="Times New Roman" w:cs="Times New Roman"/>
          <w:bCs/>
          <w:sz w:val="28"/>
          <w:szCs w:val="28"/>
          <w:lang w:val="en-US" w:eastAsia="ru-RU"/>
        </w:rPr>
        <w:t>.</w:t>
      </w:r>
    </w:p>
    <w:p w14:paraId="172F1CC3"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5.7. </w:t>
      </w:r>
      <w:r w:rsidR="008B6AB3" w:rsidRPr="008B6AB3">
        <w:rPr>
          <w:rFonts w:ascii="Times New Roman" w:hAnsi="Times New Roman" w:cs="Times New Roman"/>
          <w:bCs/>
          <w:sz w:val="28"/>
          <w:szCs w:val="28"/>
          <w:lang w:val="en-US" w:eastAsia="ru-RU"/>
        </w:rPr>
        <w:t>Qishloq</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aholi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punktlarida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bir</w:t>
      </w:r>
      <w:r w:rsidRPr="008B6AB3">
        <w:rPr>
          <w:rFonts w:ascii="Times New Roman" w:hAnsi="Times New Roman" w:cs="Times New Roman"/>
          <w:bCs/>
          <w:sz w:val="28"/>
          <w:szCs w:val="28"/>
          <w:lang w:val="en-US" w:eastAsia="ru-RU"/>
        </w:rPr>
        <w:t>-</w:t>
      </w:r>
      <w:r w:rsidR="008B6AB3" w:rsidRPr="008B6AB3">
        <w:rPr>
          <w:rFonts w:ascii="Times New Roman" w:hAnsi="Times New Roman" w:cs="Times New Roman"/>
          <w:bCs/>
          <w:sz w:val="28"/>
          <w:szCs w:val="28"/>
          <w:lang w:val="en-US" w:eastAsia="ru-RU"/>
        </w:rPr>
        <w:t>ikki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qavatli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binolarda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pechli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tizimini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o‘rnatishga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yo‘l</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qo‘yiladi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Temir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pechkalar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o‘rnatish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taqiqlanadi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O‘choq</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yo‘lakda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joylashtirilishi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shart</w:t>
      </w:r>
      <w:r w:rsidRPr="008B6AB3">
        <w:rPr>
          <w:rFonts w:ascii="Times New Roman" w:hAnsi="Times New Roman" w:cs="Times New Roman"/>
          <w:bCs/>
          <w:sz w:val="28"/>
          <w:szCs w:val="28"/>
          <w:lang w:val="en-US" w:eastAsia="ru-RU"/>
        </w:rPr>
        <w:t>.</w:t>
      </w:r>
    </w:p>
    <w:p w14:paraId="056F1C71"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5.8. </w:t>
      </w:r>
      <w:r w:rsidR="008B6AB3" w:rsidRPr="008B6AB3">
        <w:rPr>
          <w:rFonts w:ascii="Times New Roman" w:hAnsi="Times New Roman" w:cs="Times New Roman"/>
          <w:bCs/>
          <w:sz w:val="28"/>
          <w:szCs w:val="28"/>
          <w:lang w:val="en-US" w:eastAsia="ru-RU"/>
        </w:rPr>
        <w:t>Pechlar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yuzasining</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maksimal</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harorati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cho‘yan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to‘shama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eshikchalar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boshqa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jihozlaridan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tashqari</w:t>
      </w:r>
      <w:r w:rsidRPr="008B6AB3">
        <w:rPr>
          <w:rFonts w:ascii="Times New Roman" w:hAnsi="Times New Roman" w:cs="Times New Roman"/>
          <w:bCs/>
          <w:sz w:val="28"/>
          <w:szCs w:val="28"/>
          <w:lang w:val="en-US" w:eastAsia="ru-RU"/>
        </w:rPr>
        <w:t>) 90°</w:t>
      </w:r>
      <w:r w:rsidR="008B6AB3" w:rsidRPr="008B6AB3">
        <w:rPr>
          <w:rFonts w:ascii="Times New Roman" w:hAnsi="Times New Roman" w:cs="Times New Roman"/>
          <w:bCs/>
          <w:sz w:val="28"/>
          <w:szCs w:val="28"/>
          <w:lang w:val="en-US" w:eastAsia="ru-RU"/>
        </w:rPr>
        <w:t>S</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dan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oshmasligi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lozim</w:t>
      </w:r>
      <w:r w:rsidRPr="008B6AB3">
        <w:rPr>
          <w:rFonts w:ascii="Times New Roman" w:hAnsi="Times New Roman" w:cs="Times New Roman"/>
          <w:bCs/>
          <w:sz w:val="28"/>
          <w:szCs w:val="28"/>
          <w:lang w:val="en-US" w:eastAsia="ru-RU"/>
        </w:rPr>
        <w:t>.</w:t>
      </w:r>
    </w:p>
    <w:p w14:paraId="12A2C5FD" w14:textId="77777777" w:rsidR="006A5D57" w:rsidRPr="008B6AB3" w:rsidRDefault="006A5D57" w:rsidP="006A5D57">
      <w:pPr>
        <w:widowControl w:val="0"/>
        <w:spacing w:after="0"/>
        <w:ind w:firstLine="726"/>
        <w:jc w:val="both"/>
        <w:rPr>
          <w:rFonts w:ascii="Times New Roman" w:hAnsi="Times New Roman" w:cs="Times New Roman"/>
          <w:bCs/>
          <w:sz w:val="28"/>
          <w:szCs w:val="28"/>
          <w:lang w:val="en-US" w:eastAsia="ru-RU"/>
        </w:rPr>
      </w:pPr>
      <w:r w:rsidRPr="008B6AB3">
        <w:rPr>
          <w:rFonts w:ascii="Times New Roman" w:hAnsi="Times New Roman" w:cs="Times New Roman"/>
          <w:bCs/>
          <w:sz w:val="28"/>
          <w:szCs w:val="28"/>
          <w:lang w:val="en-US" w:eastAsia="ru-RU"/>
        </w:rPr>
        <w:t xml:space="preserve">5.9. </w:t>
      </w:r>
      <w:r w:rsidR="008B6AB3" w:rsidRPr="008B6AB3">
        <w:rPr>
          <w:rFonts w:ascii="Times New Roman" w:hAnsi="Times New Roman" w:cs="Times New Roman"/>
          <w:bCs/>
          <w:sz w:val="28"/>
          <w:szCs w:val="28"/>
          <w:lang w:val="en-US" w:eastAsia="ru-RU"/>
        </w:rPr>
        <w:t>Bitta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bir</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qavatda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joylashgan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ko‘pi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uchta</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xonani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uchun</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mo‘ljallanishi</w:t>
      </w:r>
      <w:r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kerak</w:t>
      </w:r>
      <w:r w:rsidRPr="008B6AB3">
        <w:rPr>
          <w:rFonts w:ascii="Times New Roman" w:hAnsi="Times New Roman" w:cs="Times New Roman"/>
          <w:bCs/>
          <w:sz w:val="28"/>
          <w:szCs w:val="28"/>
          <w:lang w:val="en-US" w:eastAsia="ru-RU"/>
        </w:rPr>
        <w:t>.</w:t>
      </w:r>
    </w:p>
    <w:p w14:paraId="09923176" w14:textId="77777777" w:rsidR="006A5D57" w:rsidRPr="008B6AB3"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5.10. </w:t>
      </w:r>
      <w:r w:rsidR="008B6AB3" w:rsidRPr="008B6AB3">
        <w:rPr>
          <w:rFonts w:ascii="Times New Roman" w:hAnsi="Times New Roman" w:cs="Times New Roman"/>
          <w:bCs/>
          <w:sz w:val="28"/>
          <w:szCs w:val="28"/>
          <w:lang w:val="en-US" w:eastAsia="ru-RU"/>
        </w:rPr>
        <w:t>Har</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bir</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uchun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alohida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mo‘ri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yoki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tutun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yo‘li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ko‘zda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tutilishi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lozim</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Bir</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qavatda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joylashgan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ikkita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pechni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bitta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mo‘riga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ulashga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ruxsat</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etiladi</w:t>
      </w:r>
      <w:r w:rsidR="006A5D57" w:rsidRPr="008B6AB3">
        <w:rPr>
          <w:rFonts w:ascii="Times New Roman" w:hAnsi="Times New Roman" w:cs="Times New Roman"/>
          <w:bCs/>
          <w:sz w:val="28"/>
          <w:szCs w:val="28"/>
          <w:lang w:val="en-US" w:eastAsia="ru-RU"/>
        </w:rPr>
        <w:t>.</w:t>
      </w:r>
    </w:p>
    <w:p w14:paraId="48803856" w14:textId="77777777" w:rsidR="006A5D57"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5.11. </w:t>
      </w:r>
      <w:r w:rsidR="008B6AB3" w:rsidRPr="008B6AB3">
        <w:rPr>
          <w:rFonts w:ascii="Times New Roman" w:hAnsi="Times New Roman" w:cs="Times New Roman"/>
          <w:bCs/>
          <w:sz w:val="28"/>
          <w:szCs w:val="28"/>
          <w:lang w:val="en-US" w:eastAsia="ru-RU"/>
        </w:rPr>
        <w:t>Bug‘</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isitish</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tizimlari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va</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gaz</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bilan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isitadigan</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kaminlarni</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qo‘llash</w:t>
      </w:r>
      <w:r w:rsidR="006A5D57" w:rsidRPr="008B6AB3">
        <w:rPr>
          <w:rFonts w:ascii="Times New Roman" w:hAnsi="Times New Roman" w:cs="Times New Roman"/>
          <w:bCs/>
          <w:sz w:val="28"/>
          <w:szCs w:val="28"/>
          <w:lang w:val="en-US" w:eastAsia="ru-RU"/>
        </w:rPr>
        <w:t xml:space="preserve"> </w:t>
      </w:r>
      <w:r w:rsidR="008B6AB3" w:rsidRPr="008B6AB3">
        <w:rPr>
          <w:rFonts w:ascii="Times New Roman" w:hAnsi="Times New Roman" w:cs="Times New Roman"/>
          <w:bCs/>
          <w:sz w:val="28"/>
          <w:szCs w:val="28"/>
          <w:lang w:val="en-US" w:eastAsia="ru-RU"/>
        </w:rPr>
        <w:t>taqiqlanadi</w:t>
      </w:r>
      <w:r w:rsidR="006A5D57" w:rsidRPr="008B6AB3">
        <w:rPr>
          <w:rFonts w:ascii="Times New Roman" w:hAnsi="Times New Roman" w:cs="Times New Roman"/>
          <w:bCs/>
          <w:sz w:val="28"/>
          <w:szCs w:val="28"/>
          <w:lang w:val="en-US" w:eastAsia="ru-RU"/>
        </w:rPr>
        <w:t>.</w:t>
      </w:r>
    </w:p>
    <w:p w14:paraId="79FE051E" w14:textId="77777777" w:rsidR="008B6AB3" w:rsidRDefault="008B6AB3">
      <w:pP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br w:type="page"/>
      </w:r>
    </w:p>
    <w:p w14:paraId="211753D9" w14:textId="77777777" w:rsidR="006A5D57" w:rsidRPr="009A46F4" w:rsidRDefault="006A5D57" w:rsidP="006A5D57">
      <w:pPr>
        <w:widowControl w:val="0"/>
        <w:spacing w:after="0"/>
        <w:ind w:firstLine="726"/>
        <w:jc w:val="center"/>
        <w:rPr>
          <w:rFonts w:ascii="Times New Roman" w:hAnsi="Times New Roman" w:cs="Times New Roman"/>
          <w:b/>
          <w:bCs/>
          <w:sz w:val="28"/>
          <w:szCs w:val="28"/>
          <w:lang w:val="en-US" w:eastAsia="ru-RU"/>
        </w:rPr>
      </w:pPr>
      <w:r w:rsidRPr="009A46F4">
        <w:rPr>
          <w:rFonts w:ascii="Times New Roman" w:hAnsi="Times New Roman" w:cs="Times New Roman"/>
          <w:b/>
          <w:bCs/>
          <w:sz w:val="28"/>
          <w:szCs w:val="28"/>
          <w:lang w:val="en-US" w:eastAsia="ru-RU"/>
        </w:rPr>
        <w:lastRenderedPageBreak/>
        <w:t xml:space="preserve">6. </w:t>
      </w:r>
      <w:r w:rsidR="009A46F4" w:rsidRPr="009A46F4">
        <w:rPr>
          <w:rFonts w:ascii="Times New Roman" w:hAnsi="Times New Roman" w:cs="Times New Roman"/>
          <w:b/>
          <w:bCs/>
          <w:sz w:val="28"/>
          <w:szCs w:val="28"/>
          <w:lang w:val="en-US" w:eastAsia="ru-RU"/>
        </w:rPr>
        <w:t>SOVUQ</w:t>
      </w:r>
      <w:r w:rsidRPr="009A46F4">
        <w:rPr>
          <w:rFonts w:ascii="Times New Roman" w:hAnsi="Times New Roman" w:cs="Times New Roman"/>
          <w:b/>
          <w:bCs/>
          <w:sz w:val="28"/>
          <w:szCs w:val="28"/>
          <w:lang w:val="en-US" w:eastAsia="ru-RU"/>
        </w:rPr>
        <w:t xml:space="preserve"> </w:t>
      </w:r>
      <w:r w:rsidR="009A46F4" w:rsidRPr="009A46F4">
        <w:rPr>
          <w:rFonts w:ascii="Times New Roman" w:hAnsi="Times New Roman" w:cs="Times New Roman"/>
          <w:b/>
          <w:bCs/>
          <w:sz w:val="28"/>
          <w:szCs w:val="28"/>
          <w:lang w:val="en-US" w:eastAsia="ru-RU"/>
        </w:rPr>
        <w:t>VA</w:t>
      </w:r>
      <w:r w:rsidRPr="009A46F4">
        <w:rPr>
          <w:rFonts w:ascii="Times New Roman" w:hAnsi="Times New Roman" w:cs="Times New Roman"/>
          <w:b/>
          <w:bCs/>
          <w:sz w:val="28"/>
          <w:szCs w:val="28"/>
          <w:lang w:val="en-US" w:eastAsia="ru-RU"/>
        </w:rPr>
        <w:t xml:space="preserve"> </w:t>
      </w:r>
      <w:r w:rsidR="009A46F4" w:rsidRPr="009A46F4">
        <w:rPr>
          <w:rFonts w:ascii="Times New Roman" w:hAnsi="Times New Roman" w:cs="Times New Roman"/>
          <w:b/>
          <w:bCs/>
          <w:sz w:val="28"/>
          <w:szCs w:val="28"/>
          <w:lang w:val="en-US" w:eastAsia="ru-RU"/>
        </w:rPr>
        <w:t>ISSIQ</w:t>
      </w:r>
      <w:r w:rsidRPr="009A46F4">
        <w:rPr>
          <w:rFonts w:ascii="Times New Roman" w:hAnsi="Times New Roman" w:cs="Times New Roman"/>
          <w:b/>
          <w:bCs/>
          <w:sz w:val="28"/>
          <w:szCs w:val="28"/>
          <w:lang w:val="en-US" w:eastAsia="ru-RU"/>
        </w:rPr>
        <w:t xml:space="preserve"> </w:t>
      </w:r>
      <w:r w:rsidR="009A46F4" w:rsidRPr="009A46F4">
        <w:rPr>
          <w:rFonts w:ascii="Times New Roman" w:hAnsi="Times New Roman" w:cs="Times New Roman"/>
          <w:b/>
          <w:bCs/>
          <w:sz w:val="28"/>
          <w:szCs w:val="28"/>
          <w:lang w:val="en-US" w:eastAsia="ru-RU"/>
        </w:rPr>
        <w:t>SUV</w:t>
      </w:r>
      <w:r w:rsidRPr="009A46F4">
        <w:rPr>
          <w:rFonts w:ascii="Times New Roman" w:hAnsi="Times New Roman" w:cs="Times New Roman"/>
          <w:b/>
          <w:bCs/>
          <w:sz w:val="28"/>
          <w:szCs w:val="28"/>
          <w:lang w:val="en-US" w:eastAsia="ru-RU"/>
        </w:rPr>
        <w:t xml:space="preserve"> </w:t>
      </w:r>
      <w:r w:rsidR="009A46F4" w:rsidRPr="009A46F4">
        <w:rPr>
          <w:rFonts w:ascii="Times New Roman" w:hAnsi="Times New Roman" w:cs="Times New Roman"/>
          <w:b/>
          <w:bCs/>
          <w:sz w:val="28"/>
          <w:szCs w:val="28"/>
          <w:lang w:val="en-US" w:eastAsia="ru-RU"/>
        </w:rPr>
        <w:t>TA’MINOTI</w:t>
      </w:r>
      <w:r w:rsidRPr="009A46F4">
        <w:rPr>
          <w:rFonts w:ascii="Times New Roman" w:hAnsi="Times New Roman" w:cs="Times New Roman"/>
          <w:b/>
          <w:bCs/>
          <w:sz w:val="28"/>
          <w:szCs w:val="28"/>
          <w:lang w:val="en-US" w:eastAsia="ru-RU"/>
        </w:rPr>
        <w:t xml:space="preserve">, </w:t>
      </w:r>
      <w:r w:rsidR="00290A9A">
        <w:rPr>
          <w:rFonts w:ascii="Times New Roman" w:hAnsi="Times New Roman" w:cs="Times New Roman"/>
          <w:b/>
          <w:bCs/>
          <w:sz w:val="28"/>
          <w:szCs w:val="28"/>
          <w:lang w:val="en-US" w:eastAsia="ru-RU"/>
        </w:rPr>
        <w:t>KANALIZATSIYA</w:t>
      </w:r>
      <w:r w:rsidRPr="009A46F4">
        <w:rPr>
          <w:rFonts w:ascii="Times New Roman" w:hAnsi="Times New Roman" w:cs="Times New Roman"/>
          <w:b/>
          <w:bCs/>
          <w:sz w:val="28"/>
          <w:szCs w:val="28"/>
          <w:lang w:val="en-US" w:eastAsia="ru-RU"/>
        </w:rPr>
        <w:t>.</w:t>
      </w:r>
    </w:p>
    <w:p w14:paraId="16F880BB"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6.1. </w:t>
      </w:r>
      <w:r w:rsidR="009A46F4" w:rsidRPr="009A46F4">
        <w:rPr>
          <w:rFonts w:ascii="Times New Roman" w:hAnsi="Times New Roman" w:cs="Times New Roman"/>
          <w:bCs/>
          <w:sz w:val="28"/>
          <w:szCs w:val="28"/>
          <w:lang w:val="en-US" w:eastAsia="ru-RU"/>
        </w:rPr>
        <w:t>Kanalizatsiya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qilinmagan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hududlarda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oilaviy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bolalar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ta’minoti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kirish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joyidan</w:t>
      </w:r>
      <w:r w:rsidRPr="009A46F4">
        <w:rPr>
          <w:rFonts w:ascii="Times New Roman" w:hAnsi="Times New Roman" w:cs="Times New Roman"/>
          <w:bCs/>
          <w:sz w:val="28"/>
          <w:szCs w:val="28"/>
          <w:lang w:val="en-US" w:eastAsia="ru-RU"/>
        </w:rPr>
        <w:t xml:space="preserve"> 100 </w:t>
      </w:r>
      <w:r w:rsidR="009A46F4" w:rsidRPr="009A46F4">
        <w:rPr>
          <w:rFonts w:ascii="Times New Roman" w:hAnsi="Times New Roman" w:cs="Times New Roman"/>
          <w:bCs/>
          <w:sz w:val="28"/>
          <w:szCs w:val="28"/>
          <w:lang w:val="en-US" w:eastAsia="ru-RU"/>
        </w:rPr>
        <w:t>metrdan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uzoq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bo‘lmagan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masofada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o‘rnatiladigan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tashqi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olish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kolonkalaridan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amalga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oshirilishi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ko‘zda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tutiladi</w:t>
      </w:r>
      <w:r w:rsidRPr="009A46F4">
        <w:rPr>
          <w:rFonts w:ascii="Times New Roman" w:hAnsi="Times New Roman" w:cs="Times New Roman"/>
          <w:bCs/>
          <w:sz w:val="28"/>
          <w:szCs w:val="28"/>
          <w:lang w:val="en-US" w:eastAsia="ru-RU"/>
        </w:rPr>
        <w:t>.</w:t>
      </w:r>
    </w:p>
    <w:p w14:paraId="566F31B1"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6.2. </w:t>
      </w:r>
      <w:r w:rsidR="009A46F4" w:rsidRPr="009A46F4">
        <w:rPr>
          <w:rFonts w:ascii="Times New Roman" w:hAnsi="Times New Roman" w:cs="Times New Roman"/>
          <w:bCs/>
          <w:sz w:val="28"/>
          <w:szCs w:val="28"/>
          <w:lang w:val="en-US" w:eastAsia="ru-RU"/>
        </w:rPr>
        <w:t>Kanalizatsiya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qilingan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hududlarda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xo‘jalik</w:t>
      </w:r>
      <w:r w:rsidRPr="009A46F4">
        <w:rPr>
          <w:rFonts w:ascii="Times New Roman" w:hAnsi="Times New Roman" w:cs="Times New Roman"/>
          <w:bCs/>
          <w:sz w:val="28"/>
          <w:szCs w:val="28"/>
          <w:lang w:val="en-US" w:eastAsia="ru-RU"/>
        </w:rPr>
        <w:t>-</w:t>
      </w:r>
      <w:r w:rsidR="009A46F4" w:rsidRPr="009A46F4">
        <w:rPr>
          <w:rFonts w:ascii="Times New Roman" w:hAnsi="Times New Roman" w:cs="Times New Roman"/>
          <w:bCs/>
          <w:sz w:val="28"/>
          <w:szCs w:val="28"/>
          <w:lang w:val="en-US" w:eastAsia="ru-RU"/>
        </w:rPr>
        <w:t>ichimlik</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yong‘inga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qarshi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ta’minotini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shuningdek</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markazlashtirilgan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issiqlik</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ta’minoti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tizimlaridan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yoki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zavodda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ishlab</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chiqarilgan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mahalliy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isitgichlardan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ta’minotini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ko‘zda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tutish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Pr="009A46F4">
        <w:rPr>
          <w:rFonts w:ascii="Times New Roman" w:hAnsi="Times New Roman" w:cs="Times New Roman"/>
          <w:bCs/>
          <w:sz w:val="28"/>
          <w:szCs w:val="28"/>
          <w:lang w:val="en-US" w:eastAsia="ru-RU"/>
        </w:rPr>
        <w:t>.</w:t>
      </w:r>
    </w:p>
    <w:p w14:paraId="02D23024"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6.3. </w:t>
      </w:r>
      <w:r w:rsidR="009A46F4" w:rsidRPr="009A46F4">
        <w:rPr>
          <w:rFonts w:ascii="Times New Roman" w:hAnsi="Times New Roman" w:cs="Times New Roman"/>
          <w:bCs/>
          <w:sz w:val="28"/>
          <w:szCs w:val="28"/>
          <w:lang w:val="en-US" w:eastAsia="ru-RU"/>
        </w:rPr>
        <w:t>Qattiq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yoqilg‘ida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ishlaydigan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mahalliy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isitgichlarni</w:t>
      </w:r>
      <w:r w:rsidRPr="009A46F4">
        <w:rPr>
          <w:rFonts w:ascii="Times New Roman" w:hAnsi="Times New Roman" w:cs="Times New Roman"/>
          <w:bCs/>
          <w:sz w:val="28"/>
          <w:szCs w:val="28"/>
          <w:lang w:val="en-US" w:eastAsia="ru-RU"/>
        </w:rPr>
        <w:t xml:space="preserve"> 2 </w:t>
      </w:r>
      <w:r w:rsidR="009A46F4" w:rsidRPr="009A46F4">
        <w:rPr>
          <w:rFonts w:ascii="Times New Roman" w:hAnsi="Times New Roman" w:cs="Times New Roman"/>
          <w:bCs/>
          <w:sz w:val="28"/>
          <w:szCs w:val="28"/>
          <w:lang w:val="en-US" w:eastAsia="ru-RU"/>
        </w:rPr>
        <w:t>qavatgacha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binolarda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qo‘llash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mumkin</w:t>
      </w:r>
      <w:r w:rsidRPr="009A46F4">
        <w:rPr>
          <w:rFonts w:ascii="Times New Roman" w:hAnsi="Times New Roman" w:cs="Times New Roman"/>
          <w:bCs/>
          <w:sz w:val="28"/>
          <w:szCs w:val="28"/>
          <w:lang w:val="en-US" w:eastAsia="ru-RU"/>
        </w:rPr>
        <w:t>.</w:t>
      </w:r>
    </w:p>
    <w:p w14:paraId="548D8A93"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6.4. </w:t>
      </w:r>
      <w:r w:rsidR="009A46F4" w:rsidRPr="009A46F4">
        <w:rPr>
          <w:rFonts w:ascii="Times New Roman" w:hAnsi="Times New Roman" w:cs="Times New Roman"/>
          <w:bCs/>
          <w:sz w:val="28"/>
          <w:szCs w:val="28"/>
          <w:lang w:val="en-US" w:eastAsia="ru-RU"/>
        </w:rPr>
        <w:t>Xo‘jalik</w:t>
      </w:r>
      <w:r w:rsidRPr="009A46F4">
        <w:rPr>
          <w:rFonts w:ascii="Times New Roman" w:hAnsi="Times New Roman" w:cs="Times New Roman"/>
          <w:bCs/>
          <w:sz w:val="28"/>
          <w:szCs w:val="28"/>
          <w:lang w:val="en-US" w:eastAsia="ru-RU"/>
        </w:rPr>
        <w:t>-</w:t>
      </w:r>
      <w:r w:rsidR="009A46F4" w:rsidRPr="009A46F4">
        <w:rPr>
          <w:rFonts w:ascii="Times New Roman" w:hAnsi="Times New Roman" w:cs="Times New Roman"/>
          <w:bCs/>
          <w:sz w:val="28"/>
          <w:szCs w:val="28"/>
          <w:lang w:val="en-US" w:eastAsia="ru-RU"/>
        </w:rPr>
        <w:t>maishiy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ehtiyojlar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beriladigan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sovuq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suvning</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sifati</w:t>
      </w:r>
      <w:r w:rsidRPr="009A46F4">
        <w:rPr>
          <w:rFonts w:ascii="Times New Roman" w:hAnsi="Times New Roman" w:cs="Times New Roman"/>
          <w:bCs/>
          <w:sz w:val="28"/>
          <w:szCs w:val="28"/>
          <w:lang w:val="en-US" w:eastAsia="ru-RU"/>
        </w:rPr>
        <w:t xml:space="preserve"> </w:t>
      </w:r>
      <w:r w:rsidRPr="006A5D57">
        <w:rPr>
          <w:rFonts w:ascii="Times New Roman" w:hAnsi="Times New Roman" w:cs="Times New Roman"/>
          <w:bCs/>
          <w:sz w:val="28"/>
          <w:szCs w:val="28"/>
          <w:lang w:val="en-US" w:eastAsia="ru-RU"/>
        </w:rPr>
        <w:t>O</w:t>
      </w:r>
      <w:r w:rsidRPr="009A46F4">
        <w:rPr>
          <w:rFonts w:ascii="Times New Roman" w:hAnsi="Times New Roman" w:cs="Times New Roman"/>
          <w:bCs/>
          <w:sz w:val="28"/>
          <w:szCs w:val="28"/>
          <w:lang w:val="en-US" w:eastAsia="ru-RU"/>
        </w:rPr>
        <w:t>‘</w:t>
      </w:r>
      <w:r w:rsidRPr="006A5D57">
        <w:rPr>
          <w:rFonts w:ascii="Times New Roman" w:hAnsi="Times New Roman" w:cs="Times New Roman"/>
          <w:bCs/>
          <w:sz w:val="28"/>
          <w:szCs w:val="28"/>
          <w:lang w:val="en-US" w:eastAsia="ru-RU"/>
        </w:rPr>
        <w:t>z</w:t>
      </w:r>
      <w:r w:rsidRPr="009A46F4">
        <w:rPr>
          <w:rFonts w:ascii="Times New Roman" w:hAnsi="Times New Roman" w:cs="Times New Roman"/>
          <w:bCs/>
          <w:sz w:val="28"/>
          <w:szCs w:val="28"/>
          <w:lang w:val="en-US" w:eastAsia="ru-RU"/>
        </w:rPr>
        <w:t xml:space="preserve"> </w:t>
      </w:r>
      <w:r w:rsidRPr="006A5D57">
        <w:rPr>
          <w:rFonts w:ascii="Times New Roman" w:hAnsi="Times New Roman" w:cs="Times New Roman"/>
          <w:bCs/>
          <w:sz w:val="28"/>
          <w:szCs w:val="28"/>
          <w:lang w:val="en-US" w:eastAsia="ru-RU"/>
        </w:rPr>
        <w:t>DSt</w:t>
      </w:r>
      <w:r w:rsidRPr="009A46F4">
        <w:rPr>
          <w:rFonts w:ascii="Times New Roman" w:hAnsi="Times New Roman" w:cs="Times New Roman"/>
          <w:bCs/>
          <w:sz w:val="28"/>
          <w:szCs w:val="28"/>
          <w:lang w:val="en-US" w:eastAsia="ru-RU"/>
        </w:rPr>
        <w:t xml:space="preserve"> 950-00 </w:t>
      </w:r>
      <w:r w:rsidR="009A46F4" w:rsidRPr="009A46F4">
        <w:rPr>
          <w:rFonts w:ascii="Times New Roman" w:hAnsi="Times New Roman" w:cs="Times New Roman"/>
          <w:bCs/>
          <w:sz w:val="28"/>
          <w:szCs w:val="28"/>
          <w:lang w:val="en-US" w:eastAsia="ru-RU"/>
        </w:rPr>
        <w:t>talablariga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javob</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berishi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Pr="009A46F4">
        <w:rPr>
          <w:rFonts w:ascii="Times New Roman" w:hAnsi="Times New Roman" w:cs="Times New Roman"/>
          <w:bCs/>
          <w:sz w:val="28"/>
          <w:szCs w:val="28"/>
          <w:lang w:val="en-US" w:eastAsia="ru-RU"/>
        </w:rPr>
        <w:t>.</w:t>
      </w:r>
    </w:p>
    <w:p w14:paraId="550A1DC4"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6.5.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ta’minoti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tizimida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yetkazib</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berish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sovuq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alohida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uzatadigan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aralashtirgichlarni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o‘rnatishni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nazarda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tutish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Pr="009A46F4">
        <w:rPr>
          <w:rFonts w:ascii="Times New Roman" w:hAnsi="Times New Roman" w:cs="Times New Roman"/>
          <w:bCs/>
          <w:sz w:val="28"/>
          <w:szCs w:val="28"/>
          <w:lang w:val="en-US" w:eastAsia="ru-RU"/>
        </w:rPr>
        <w:t>.</w:t>
      </w:r>
    </w:p>
    <w:p w14:paraId="0024DC6C"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6.6. </w:t>
      </w:r>
      <w:r w:rsidR="009A46F4" w:rsidRPr="009A46F4">
        <w:rPr>
          <w:rFonts w:ascii="Times New Roman" w:hAnsi="Times New Roman" w:cs="Times New Roman"/>
          <w:bCs/>
          <w:sz w:val="28"/>
          <w:szCs w:val="28"/>
          <w:lang w:val="en-US" w:eastAsia="ru-RU"/>
        </w:rPr>
        <w:t>Yuvish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bochkalari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mahalliy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isitgichlarga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keladigan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quvurlarda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berkitish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armaturalarini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o‘rnatishni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ko‘zda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tutish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Pr="009A46F4">
        <w:rPr>
          <w:rFonts w:ascii="Times New Roman" w:hAnsi="Times New Roman" w:cs="Times New Roman"/>
          <w:bCs/>
          <w:sz w:val="28"/>
          <w:szCs w:val="28"/>
          <w:lang w:val="en-US" w:eastAsia="ru-RU"/>
        </w:rPr>
        <w:t>.</w:t>
      </w:r>
    </w:p>
    <w:p w14:paraId="2128C426"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6.7. </w:t>
      </w:r>
      <w:r w:rsidR="009A46F4" w:rsidRPr="009A46F4">
        <w:rPr>
          <w:rFonts w:ascii="Times New Roman" w:hAnsi="Times New Roman" w:cs="Times New Roman"/>
          <w:bCs/>
          <w:sz w:val="28"/>
          <w:szCs w:val="28"/>
          <w:lang w:val="en-US" w:eastAsia="ru-RU"/>
        </w:rPr>
        <w:t>Hammom</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dush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xonalarida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sochiq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quritgichlarni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yoz</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mavsumida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o‘chirish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imkonini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beradigan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sxema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bo‘yicha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Pr="009A46F4">
        <w:rPr>
          <w:rFonts w:ascii="Times New Roman" w:hAnsi="Times New Roman" w:cs="Times New Roman"/>
          <w:bCs/>
          <w:sz w:val="28"/>
          <w:szCs w:val="28"/>
          <w:lang w:val="en-US" w:eastAsia="ru-RU"/>
        </w:rPr>
        <w:t>.</w:t>
      </w:r>
    </w:p>
    <w:p w14:paraId="33F9A007"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6.8. </w:t>
      </w:r>
      <w:r w:rsidR="009A46F4" w:rsidRPr="009A46F4">
        <w:rPr>
          <w:rFonts w:ascii="Times New Roman" w:hAnsi="Times New Roman" w:cs="Times New Roman"/>
          <w:bCs/>
          <w:sz w:val="28"/>
          <w:szCs w:val="28"/>
          <w:lang w:val="en-US" w:eastAsia="ru-RU"/>
        </w:rPr>
        <w:t>Avtomatik</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kir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mashinalarini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ulash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sovuq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hamda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kanalizatsiya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quvurlariga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tiqin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yopiladigan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shtutserlar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o‘rnatilishi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Pr="009A46F4">
        <w:rPr>
          <w:rFonts w:ascii="Times New Roman" w:hAnsi="Times New Roman" w:cs="Times New Roman"/>
          <w:bCs/>
          <w:sz w:val="28"/>
          <w:szCs w:val="28"/>
          <w:lang w:val="en-US" w:eastAsia="ru-RU"/>
        </w:rPr>
        <w:t>.</w:t>
      </w:r>
    </w:p>
    <w:p w14:paraId="0A7CF394" w14:textId="77777777" w:rsidR="006A5D57" w:rsidRPr="009A46F4"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 xml:space="preserve">6.9. </w:t>
      </w:r>
      <w:r w:rsidR="009A46F4" w:rsidRPr="009A46F4">
        <w:rPr>
          <w:rFonts w:ascii="Times New Roman" w:hAnsi="Times New Roman" w:cs="Times New Roman"/>
          <w:bCs/>
          <w:sz w:val="28"/>
          <w:szCs w:val="28"/>
          <w:lang w:val="en-US" w:eastAsia="ru-RU"/>
        </w:rPr>
        <w:t>Oilaviy</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bolalar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uylari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shahar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qishloq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kanalizatsiya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tizimiga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ulanishi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shart</w:t>
      </w:r>
      <w:r w:rsidRPr="009A46F4">
        <w:rPr>
          <w:rFonts w:ascii="Times New Roman" w:hAnsi="Times New Roman" w:cs="Times New Roman"/>
          <w:bCs/>
          <w:sz w:val="28"/>
          <w:szCs w:val="28"/>
          <w:lang w:val="en-US" w:eastAsia="ru-RU"/>
        </w:rPr>
        <w:t>.</w:t>
      </w:r>
    </w:p>
    <w:p w14:paraId="76992FBB" w14:textId="77777777" w:rsidR="006A5D57" w:rsidRP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6.10. </w:t>
      </w:r>
      <w:r w:rsidR="009A46F4" w:rsidRPr="009A46F4">
        <w:rPr>
          <w:rFonts w:ascii="Times New Roman" w:hAnsi="Times New Roman" w:cs="Times New Roman"/>
          <w:bCs/>
          <w:sz w:val="28"/>
          <w:szCs w:val="28"/>
          <w:lang w:val="en-US" w:eastAsia="ru-RU"/>
        </w:rPr>
        <w:t>Kanalizatsiya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mavjud</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bo‘lmagan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joylarda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mahalliy</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inshootlari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ichki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kanalizatsiya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jihozlanishi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6DC91743"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Mahalliy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ta’minoti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kanalizatsiya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tizimlarini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tanlash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masalalari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Davlat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epidemiologiya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nazorati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markazi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organlari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muassasalari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kelishilgan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etiladi</w:t>
      </w:r>
      <w:r w:rsidR="006A5D57" w:rsidRPr="009A46F4">
        <w:rPr>
          <w:rFonts w:ascii="Times New Roman" w:hAnsi="Times New Roman" w:cs="Times New Roman"/>
          <w:bCs/>
          <w:sz w:val="28"/>
          <w:szCs w:val="28"/>
          <w:lang w:val="en-US" w:eastAsia="ru-RU"/>
        </w:rPr>
        <w:t xml:space="preserve">. </w:t>
      </w:r>
    </w:p>
    <w:p w14:paraId="568E48C5"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Axlat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chiqarish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qism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qattiq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chiqindilarni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ajratish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qopqoq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panjarali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yer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usti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qismidan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iborat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Yer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yuzasidan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yer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sathiga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qarab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hisoblanishi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lekin</w:t>
      </w:r>
      <w:r w:rsidR="006A5D57" w:rsidRPr="009A46F4">
        <w:rPr>
          <w:rFonts w:ascii="Times New Roman" w:hAnsi="Times New Roman" w:cs="Times New Roman"/>
          <w:bCs/>
          <w:sz w:val="28"/>
          <w:szCs w:val="28"/>
          <w:lang w:val="en-US" w:eastAsia="ru-RU"/>
        </w:rPr>
        <w:t xml:space="preserve"> 3 </w:t>
      </w:r>
      <w:r w:rsidRPr="009A46F4">
        <w:rPr>
          <w:rFonts w:ascii="Times New Roman" w:hAnsi="Times New Roman" w:cs="Times New Roman"/>
          <w:bCs/>
          <w:sz w:val="28"/>
          <w:szCs w:val="28"/>
          <w:lang w:val="en-US" w:eastAsia="ru-RU"/>
        </w:rPr>
        <w:t>metrdan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oshmasligi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g‘isht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temir</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betondan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qurilishi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lyuklar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yaxshi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moslashtirilgan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zich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qopqoqlar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qulflanishi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Chuqur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tubi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lyuk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tomonga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qiyalik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hosil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2B8A88E8" w14:textId="77777777" w:rsidR="008B6AB3" w:rsidRPr="009A46F4" w:rsidRDefault="008B6AB3">
      <w:pPr>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br w:type="page"/>
      </w:r>
    </w:p>
    <w:p w14:paraId="7CB2EFDD" w14:textId="77777777" w:rsidR="006A5D57" w:rsidRPr="009A46F4" w:rsidRDefault="009A46F4" w:rsidP="009A46F4">
      <w:pPr>
        <w:widowControl w:val="0"/>
        <w:spacing w:after="0"/>
        <w:ind w:firstLine="726"/>
        <w:jc w:val="center"/>
        <w:rPr>
          <w:rFonts w:ascii="Times New Roman" w:hAnsi="Times New Roman" w:cs="Times New Roman"/>
          <w:b/>
          <w:bCs/>
          <w:sz w:val="28"/>
          <w:szCs w:val="28"/>
          <w:lang w:val="en-US" w:eastAsia="ru-RU"/>
        </w:rPr>
      </w:pPr>
      <w:r w:rsidRPr="009A46F4">
        <w:rPr>
          <w:rFonts w:ascii="Times New Roman" w:hAnsi="Times New Roman" w:cs="Times New Roman"/>
          <w:b/>
          <w:bCs/>
          <w:sz w:val="28"/>
          <w:szCs w:val="28"/>
          <w:lang w:val="en-US" w:eastAsia="ru-RU"/>
        </w:rPr>
        <w:lastRenderedPageBreak/>
        <w:t>7. SANITARI</w:t>
      </w:r>
      <w:r>
        <w:rPr>
          <w:rFonts w:ascii="Times New Roman" w:hAnsi="Times New Roman" w:cs="Times New Roman"/>
          <w:b/>
          <w:bCs/>
          <w:sz w:val="28"/>
          <w:szCs w:val="28"/>
          <w:lang w:val="en-US" w:eastAsia="ru-RU"/>
        </w:rPr>
        <w:t>YA-</w:t>
      </w:r>
      <w:r w:rsidRPr="009A46F4">
        <w:rPr>
          <w:rFonts w:ascii="Times New Roman" w:hAnsi="Times New Roman" w:cs="Times New Roman"/>
          <w:b/>
          <w:bCs/>
          <w:sz w:val="28"/>
          <w:szCs w:val="28"/>
          <w:lang w:val="en-US" w:eastAsia="ru-RU"/>
        </w:rPr>
        <w:t>TEXNIK</w:t>
      </w:r>
      <w:r w:rsidR="006A5D57" w:rsidRPr="009A46F4">
        <w:rPr>
          <w:rFonts w:ascii="Times New Roman" w:hAnsi="Times New Roman" w:cs="Times New Roman"/>
          <w:b/>
          <w:bCs/>
          <w:sz w:val="28"/>
          <w:szCs w:val="28"/>
          <w:lang w:val="en-US" w:eastAsia="ru-RU"/>
        </w:rPr>
        <w:t xml:space="preserve"> </w:t>
      </w:r>
      <w:r w:rsidRPr="009A46F4">
        <w:rPr>
          <w:rFonts w:ascii="Times New Roman" w:hAnsi="Times New Roman" w:cs="Times New Roman"/>
          <w:b/>
          <w:bCs/>
          <w:sz w:val="28"/>
          <w:szCs w:val="28"/>
          <w:lang w:val="en-US" w:eastAsia="ru-RU"/>
        </w:rPr>
        <w:t>JIHOZLAR</w:t>
      </w:r>
    </w:p>
    <w:p w14:paraId="77A8EB57"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7.1. Hojatxonalar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yuvgichli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kengligi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odatda</w:t>
      </w:r>
      <w:r w:rsidR="006A5D57" w:rsidRPr="009A46F4">
        <w:rPr>
          <w:rFonts w:ascii="Times New Roman" w:hAnsi="Times New Roman" w:cs="Times New Roman"/>
          <w:bCs/>
          <w:sz w:val="28"/>
          <w:szCs w:val="28"/>
          <w:lang w:val="en-US" w:eastAsia="ru-RU"/>
        </w:rPr>
        <w:t xml:space="preserve">, 1,6 </w:t>
      </w:r>
      <w:r w:rsidRPr="009A46F4">
        <w:rPr>
          <w:rFonts w:ascii="Times New Roman" w:hAnsi="Times New Roman" w:cs="Times New Roman"/>
          <w:bCs/>
          <w:sz w:val="28"/>
          <w:szCs w:val="28"/>
          <w:lang w:val="en-US" w:eastAsia="ru-RU"/>
        </w:rPr>
        <w:t>metrdan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bo‘lmasligi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esa</w:t>
      </w:r>
      <w:r w:rsidR="006A5D57" w:rsidRPr="009A46F4">
        <w:rPr>
          <w:rFonts w:ascii="Times New Roman" w:hAnsi="Times New Roman" w:cs="Times New Roman"/>
          <w:bCs/>
          <w:sz w:val="28"/>
          <w:szCs w:val="28"/>
          <w:lang w:val="en-US" w:eastAsia="ru-RU"/>
        </w:rPr>
        <w:t xml:space="preserve"> 2,2 </w:t>
      </w:r>
      <w:r w:rsidRPr="009A46F4">
        <w:rPr>
          <w:rFonts w:ascii="Times New Roman" w:hAnsi="Times New Roman" w:cs="Times New Roman"/>
          <w:bCs/>
          <w:sz w:val="28"/>
          <w:szCs w:val="28"/>
          <w:lang w:val="en-US" w:eastAsia="ru-RU"/>
        </w:rPr>
        <w:t>metrdan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bo‘lmasligi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uylarida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qo‘llaniladi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bu</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yerda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yuvgichli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hojatxonalar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yotoqxonalar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yonida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nechta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ko‘zda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tutiladi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Hojatxonalar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yuvinish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vannaxonalar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to‘g‘ri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keladigan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me’yori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asosida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hisoblanadi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biroq</w:t>
      </w:r>
      <w:r w:rsidR="006A5D57" w:rsidRPr="009A46F4">
        <w:rPr>
          <w:rFonts w:ascii="Times New Roman" w:hAnsi="Times New Roman" w:cs="Times New Roman"/>
          <w:bCs/>
          <w:sz w:val="28"/>
          <w:szCs w:val="28"/>
          <w:lang w:val="en-US" w:eastAsia="ru-RU"/>
        </w:rPr>
        <w:t xml:space="preserve"> 12 </w:t>
      </w:r>
      <w:r w:rsidRPr="009A46F4">
        <w:rPr>
          <w:rFonts w:ascii="Times New Roman" w:hAnsi="Times New Roman" w:cs="Times New Roman"/>
          <w:bCs/>
          <w:sz w:val="28"/>
          <w:szCs w:val="28"/>
          <w:lang w:val="en-US" w:eastAsia="ru-RU"/>
        </w:rPr>
        <w:t>kishilik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oila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kamida</w:t>
      </w:r>
      <w:r w:rsidR="006A5D57" w:rsidRPr="009A46F4">
        <w:rPr>
          <w:rFonts w:ascii="Times New Roman" w:hAnsi="Times New Roman" w:cs="Times New Roman"/>
          <w:bCs/>
          <w:sz w:val="28"/>
          <w:szCs w:val="28"/>
          <w:lang w:val="en-US" w:eastAsia="ru-RU"/>
        </w:rPr>
        <w:t xml:space="preserve"> 3 </w:t>
      </w:r>
      <w:r w:rsidRPr="009A46F4">
        <w:rPr>
          <w:rFonts w:ascii="Times New Roman" w:hAnsi="Times New Roman" w:cs="Times New Roman"/>
          <w:bCs/>
          <w:sz w:val="28"/>
          <w:szCs w:val="28"/>
          <w:lang w:val="en-US" w:eastAsia="ru-RU"/>
        </w:rPr>
        <w:t>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(4-</w:t>
      </w:r>
      <w:r w:rsidRPr="009A46F4">
        <w:rPr>
          <w:rFonts w:ascii="Times New Roman" w:hAnsi="Times New Roman" w:cs="Times New Roman"/>
          <w:bCs/>
          <w:sz w:val="28"/>
          <w:szCs w:val="28"/>
          <w:lang w:val="en-US" w:eastAsia="ru-RU"/>
        </w:rPr>
        <w:t>jadvalga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qarang</w:t>
      </w:r>
      <w:r w:rsidR="006A5D57" w:rsidRPr="009A46F4">
        <w:rPr>
          <w:rFonts w:ascii="Times New Roman" w:hAnsi="Times New Roman" w:cs="Times New Roman"/>
          <w:bCs/>
          <w:sz w:val="28"/>
          <w:szCs w:val="28"/>
          <w:lang w:val="en-US" w:eastAsia="ru-RU"/>
        </w:rPr>
        <w:t>).</w:t>
      </w:r>
    </w:p>
    <w:p w14:paraId="265964C3"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7.2. Kir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mashinasi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avtomat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joyni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vanna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maydonida</w:t>
      </w:r>
      <w:r w:rsidR="006A5D57" w:rsidRPr="009A46F4">
        <w:rPr>
          <w:rFonts w:ascii="Times New Roman" w:hAnsi="Times New Roman" w:cs="Times New Roman"/>
          <w:bCs/>
          <w:sz w:val="28"/>
          <w:szCs w:val="28"/>
          <w:lang w:val="en-US" w:eastAsia="ru-RU"/>
        </w:rPr>
        <w:t xml:space="preserve"> 0,45</w:t>
      </w:r>
      <w:r w:rsidRPr="009A46F4">
        <w:rPr>
          <w:rFonts w:ascii="Times New Roman" w:hAnsi="Times New Roman" w:cs="Times New Roman"/>
          <w:bCs/>
          <w:sz w:val="28"/>
          <w:szCs w:val="28"/>
          <w:lang w:val="en-US" w:eastAsia="ru-RU"/>
        </w:rPr>
        <w:t>x</w:t>
      </w:r>
      <w:r w:rsidR="006A5D57" w:rsidRPr="009A46F4">
        <w:rPr>
          <w:rFonts w:ascii="Times New Roman" w:hAnsi="Times New Roman" w:cs="Times New Roman"/>
          <w:bCs/>
          <w:sz w:val="28"/>
          <w:szCs w:val="28"/>
          <w:lang w:val="en-US" w:eastAsia="ru-RU"/>
        </w:rPr>
        <w:t xml:space="preserve">0,75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hisobida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ko‘zda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tavsiya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etiladi</w:t>
      </w:r>
      <w:r w:rsidR="006A5D57" w:rsidRPr="009A46F4">
        <w:rPr>
          <w:rFonts w:ascii="Times New Roman" w:hAnsi="Times New Roman" w:cs="Times New Roman"/>
          <w:bCs/>
          <w:sz w:val="28"/>
          <w:szCs w:val="28"/>
          <w:lang w:val="en-US" w:eastAsia="ru-RU"/>
        </w:rPr>
        <w:t>.</w:t>
      </w:r>
    </w:p>
    <w:p w14:paraId="4E7B65EE"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7.3. Hojatxona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jihozlangan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bevosita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yashash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xonalaridan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kirishga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ruxsat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berilmaydi</w:t>
      </w:r>
      <w:r w:rsidR="006A5D57" w:rsidRPr="009A46F4">
        <w:rPr>
          <w:rFonts w:ascii="Times New Roman" w:hAnsi="Times New Roman" w:cs="Times New Roman"/>
          <w:bCs/>
          <w:sz w:val="28"/>
          <w:szCs w:val="28"/>
          <w:lang w:val="en-US" w:eastAsia="ru-RU"/>
        </w:rPr>
        <w:t>.</w:t>
      </w:r>
    </w:p>
    <w:p w14:paraId="6F02342C"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Hojatxona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vannaxona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eshiklari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tashqariga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ochilishi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w:t>
      </w:r>
    </w:p>
    <w:p w14:paraId="42987E96"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Hojatxona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hammom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dush</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bevosita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yashash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ustiga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joylashtirish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etiladi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ikki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qavatli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uylarda</w:t>
      </w:r>
      <w:r w:rsidR="006A5D57" w:rsidRPr="009A46F4">
        <w:rPr>
          <w:rFonts w:ascii="Times New Roman" w:hAnsi="Times New Roman" w:cs="Times New Roman"/>
          <w:bCs/>
          <w:sz w:val="28"/>
          <w:szCs w:val="28"/>
          <w:lang w:val="en-US" w:eastAsia="ru-RU"/>
        </w:rPr>
        <w:t xml:space="preserve">). 7.4. </w:t>
      </w:r>
      <w:r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uylarida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maktabgacha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yoshdagi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50 </w:t>
      </w:r>
      <w:r w:rsidRPr="009A46F4">
        <w:rPr>
          <w:rFonts w:ascii="Times New Roman" w:hAnsi="Times New Roman" w:cs="Times New Roman"/>
          <w:bCs/>
          <w:sz w:val="28"/>
          <w:szCs w:val="28"/>
          <w:lang w:val="en-US" w:eastAsia="ru-RU"/>
        </w:rPr>
        <w:t>foizni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tashkil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etsa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hojatxonalarning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balandligi</w:t>
      </w:r>
      <w:r w:rsidR="006A5D57" w:rsidRPr="009A46F4">
        <w:rPr>
          <w:rFonts w:ascii="Times New Roman" w:hAnsi="Times New Roman" w:cs="Times New Roman"/>
          <w:bCs/>
          <w:sz w:val="28"/>
          <w:szCs w:val="28"/>
          <w:lang w:val="en-US" w:eastAsia="ru-RU"/>
        </w:rPr>
        <w:t xml:space="preserve"> 0,3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unitazi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poldan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chetiga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qadar</w:t>
      </w:r>
      <w:r w:rsidR="006A5D57" w:rsidRPr="009A46F4">
        <w:rPr>
          <w:rFonts w:ascii="Times New Roman" w:hAnsi="Times New Roman" w:cs="Times New Roman"/>
          <w:bCs/>
          <w:sz w:val="28"/>
          <w:szCs w:val="28"/>
          <w:lang w:val="en-US" w:eastAsia="ru-RU"/>
        </w:rPr>
        <w:t xml:space="preserve"> 0,5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masofada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yuvgich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o‘rnatilishi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w:t>
      </w:r>
    </w:p>
    <w:p w14:paraId="6F3D0B0B"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Hojatxonalar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yuvgichli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qilib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loyihalanishi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odatda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kamida</w:t>
      </w:r>
      <w:r w:rsidR="006A5D57" w:rsidRPr="009A46F4">
        <w:rPr>
          <w:rFonts w:ascii="Times New Roman" w:hAnsi="Times New Roman" w:cs="Times New Roman"/>
          <w:bCs/>
          <w:sz w:val="28"/>
          <w:szCs w:val="28"/>
          <w:lang w:val="en-US" w:eastAsia="ru-RU"/>
        </w:rPr>
        <w:t xml:space="preserve"> 1,6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birlashtirilgan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tugunlariniki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esa</w:t>
      </w:r>
      <w:r w:rsidR="006A5D57" w:rsidRPr="009A46F4">
        <w:rPr>
          <w:rFonts w:ascii="Times New Roman" w:hAnsi="Times New Roman" w:cs="Times New Roman"/>
          <w:bCs/>
          <w:sz w:val="28"/>
          <w:szCs w:val="28"/>
          <w:lang w:val="en-US" w:eastAsia="ru-RU"/>
        </w:rPr>
        <w:t xml:space="preserve"> 2,2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13DD9AF0"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7.5. Yashash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xonalari</w:t>
      </w:r>
      <w:r w:rsidR="006A5D57" w:rsidRPr="009A46F4">
        <w:rPr>
          <w:rFonts w:ascii="Times New Roman" w:hAnsi="Times New Roman" w:cs="Times New Roman"/>
          <w:bCs/>
          <w:sz w:val="28"/>
          <w:szCs w:val="28"/>
          <w:lang w:val="en-US" w:eastAsia="ru-RU"/>
        </w:rPr>
        <w:t xml:space="preserve"> 4-</w:t>
      </w:r>
      <w:r w:rsidRPr="009A46F4">
        <w:rPr>
          <w:rFonts w:ascii="Times New Roman" w:hAnsi="Times New Roman" w:cs="Times New Roman"/>
          <w:bCs/>
          <w:sz w:val="28"/>
          <w:szCs w:val="28"/>
          <w:lang w:val="en-US" w:eastAsia="ru-RU"/>
        </w:rPr>
        <w:t>jadvalda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ko‘rsatilgan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ko‘rsatkichlari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asosida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ko‘pi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kishiga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mo‘ljallab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loyihalanishi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378D9911"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Xonalar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o‘tkinchi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bo‘lmasligi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kengligi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kamida</w:t>
      </w:r>
      <w:r w:rsidR="006A5D57" w:rsidRPr="009A46F4">
        <w:rPr>
          <w:rFonts w:ascii="Times New Roman" w:hAnsi="Times New Roman" w:cs="Times New Roman"/>
          <w:bCs/>
          <w:sz w:val="28"/>
          <w:szCs w:val="28"/>
          <w:lang w:val="en-US" w:eastAsia="ru-RU"/>
        </w:rPr>
        <w:t xml:space="preserve"> 2,2 </w:t>
      </w:r>
      <w:r w:rsidRPr="009A46F4">
        <w:rPr>
          <w:rFonts w:ascii="Times New Roman" w:hAnsi="Times New Roman" w:cs="Times New Roman"/>
          <w:bCs/>
          <w:sz w:val="28"/>
          <w:szCs w:val="28"/>
          <w:lang w:val="en-US" w:eastAsia="ru-RU"/>
        </w:rPr>
        <w:t>metr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yashovchi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kamida</w:t>
      </w:r>
      <w:r w:rsidR="006A5D57" w:rsidRPr="009A46F4">
        <w:rPr>
          <w:rFonts w:ascii="Times New Roman" w:hAnsi="Times New Roman" w:cs="Times New Roman"/>
          <w:bCs/>
          <w:sz w:val="28"/>
          <w:szCs w:val="28"/>
          <w:lang w:val="en-US" w:eastAsia="ru-RU"/>
        </w:rPr>
        <w:t xml:space="preserve"> 0,5 </w:t>
      </w:r>
      <w:r w:rsidRPr="009A46F4">
        <w:rPr>
          <w:rFonts w:ascii="Times New Roman" w:hAnsi="Times New Roman" w:cs="Times New Roman"/>
          <w:bCs/>
          <w:sz w:val="28"/>
          <w:szCs w:val="28"/>
          <w:lang w:val="en-US" w:eastAsia="ru-RU"/>
        </w:rPr>
        <w:t>m</w:t>
      </w:r>
      <w:r w:rsidR="006A5D57" w:rsidRPr="009A46F4">
        <w:rPr>
          <w:rFonts w:ascii="Times New Roman" w:hAnsi="Times New Roman" w:cs="Times New Roman"/>
          <w:bCs/>
          <w:sz w:val="28"/>
          <w:szCs w:val="28"/>
          <w:lang w:val="en-US" w:eastAsia="ru-RU"/>
        </w:rPr>
        <w:t xml:space="preserve">2 </w:t>
      </w:r>
      <w:r w:rsidRPr="009A46F4">
        <w:rPr>
          <w:rFonts w:ascii="Times New Roman" w:hAnsi="Times New Roman" w:cs="Times New Roman"/>
          <w:bCs/>
          <w:sz w:val="28"/>
          <w:szCs w:val="28"/>
          <w:lang w:val="en-US" w:eastAsia="ru-RU"/>
        </w:rPr>
        <w:t>bo‘lgan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yashash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xonasi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yo‘lak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o‘rnatma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shkaflar nazarda tutilishi lozim.</w:t>
      </w:r>
    </w:p>
    <w:p w14:paraId="4E35FDA3" w14:textId="77777777" w:rsidR="009A46F4" w:rsidRPr="009A46F4" w:rsidRDefault="009A46F4" w:rsidP="006A5D57">
      <w:pPr>
        <w:widowControl w:val="0"/>
        <w:spacing w:after="0"/>
        <w:ind w:firstLine="726"/>
        <w:jc w:val="both"/>
        <w:rPr>
          <w:rFonts w:ascii="Times New Roman" w:hAnsi="Times New Roman" w:cs="Times New Roman"/>
          <w:bCs/>
          <w:sz w:val="28"/>
          <w:szCs w:val="28"/>
          <w:lang w:val="en-US" w:eastAsia="ru-RU"/>
        </w:rPr>
      </w:pPr>
    </w:p>
    <w:p w14:paraId="0850359A" w14:textId="77777777" w:rsidR="006A5D57" w:rsidRPr="00013973" w:rsidRDefault="009A46F4" w:rsidP="009A46F4">
      <w:pPr>
        <w:widowControl w:val="0"/>
        <w:spacing w:after="0"/>
        <w:ind w:firstLine="726"/>
        <w:jc w:val="center"/>
        <w:rPr>
          <w:rFonts w:ascii="Times New Roman" w:hAnsi="Times New Roman" w:cs="Times New Roman"/>
          <w:b/>
          <w:bCs/>
          <w:sz w:val="28"/>
          <w:szCs w:val="28"/>
          <w:lang w:val="en-US" w:eastAsia="ru-RU"/>
        </w:rPr>
      </w:pPr>
      <w:r w:rsidRPr="00013973">
        <w:rPr>
          <w:rFonts w:ascii="Times New Roman" w:hAnsi="Times New Roman" w:cs="Times New Roman"/>
          <w:b/>
          <w:bCs/>
          <w:sz w:val="28"/>
          <w:szCs w:val="28"/>
          <w:lang w:val="en-US" w:eastAsia="ru-RU"/>
        </w:rPr>
        <w:t xml:space="preserve">8. </w:t>
      </w:r>
      <w:r w:rsidR="006A5D57" w:rsidRPr="00013973">
        <w:rPr>
          <w:rFonts w:ascii="Times New Roman" w:hAnsi="Times New Roman" w:cs="Times New Roman"/>
          <w:b/>
          <w:bCs/>
          <w:sz w:val="28"/>
          <w:szCs w:val="28"/>
          <w:lang w:val="en-US" w:eastAsia="ru-RU"/>
        </w:rPr>
        <w:t xml:space="preserve">HUDUD </w:t>
      </w:r>
      <w:r w:rsidR="00013973" w:rsidRPr="00013973">
        <w:rPr>
          <w:rFonts w:ascii="Times New Roman" w:hAnsi="Times New Roman" w:cs="Times New Roman"/>
          <w:b/>
          <w:bCs/>
          <w:sz w:val="28"/>
          <w:szCs w:val="28"/>
          <w:lang w:val="en-US" w:eastAsia="ru-RU"/>
        </w:rPr>
        <w:t>V</w:t>
      </w:r>
      <w:r w:rsidR="006A5D57" w:rsidRPr="00013973">
        <w:rPr>
          <w:rFonts w:ascii="Times New Roman" w:hAnsi="Times New Roman" w:cs="Times New Roman"/>
          <w:b/>
          <w:bCs/>
          <w:sz w:val="28"/>
          <w:szCs w:val="28"/>
          <w:lang w:eastAsia="ru-RU"/>
        </w:rPr>
        <w:t>А</w:t>
      </w:r>
      <w:r w:rsidR="006A5D57" w:rsidRPr="00013973">
        <w:rPr>
          <w:rFonts w:ascii="Times New Roman" w:hAnsi="Times New Roman" w:cs="Times New Roman"/>
          <w:b/>
          <w:bCs/>
          <w:sz w:val="28"/>
          <w:szCs w:val="28"/>
          <w:lang w:val="en-US" w:eastAsia="ru-RU"/>
        </w:rPr>
        <w:t xml:space="preserve"> BINOLARNI SANITARIYA HOLATI</w:t>
      </w:r>
    </w:p>
    <w:p w14:paraId="08251131"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8.1. Barcha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uylarida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hudud</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gullar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butalar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yo‘laklar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bahor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yozda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sepiladi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qishda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maydonchalar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yo‘laklar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qordan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bahorda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kuzda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hudud</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puxta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111139C7"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ifloslanish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darajasiga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qarab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amalga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oshirilishi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Yilning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iliq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faslida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hududni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oldindan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sepilgandan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derazalari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yopiq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bajarilishi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Issiq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quruq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ob</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havoda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ikki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sepiladi</w:t>
      </w:r>
      <w:r w:rsidR="006A5D57" w:rsidRPr="009A46F4">
        <w:rPr>
          <w:rFonts w:ascii="Times New Roman" w:hAnsi="Times New Roman" w:cs="Times New Roman"/>
          <w:bCs/>
          <w:sz w:val="28"/>
          <w:szCs w:val="28"/>
          <w:lang w:val="en-US" w:eastAsia="ru-RU"/>
        </w:rPr>
        <w:t>.</w:t>
      </w:r>
    </w:p>
    <w:p w14:paraId="5CE24AE0"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Hudud</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jihozlari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stollar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o‘rindiqlar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jismoniy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tarbiya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anjomlari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boshqalar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soz</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holatda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saqlanishi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705F6D6E"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8.2. Bino</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kirishida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qirg‘ichlar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panjaralar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gilamchalar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lastRenderedPageBreak/>
        <w:t>xonaning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eshigi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oldida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gilamcha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yotishi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17F6110C"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8.3. 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albatta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usulda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ochiq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derazalar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fortochkalar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vositalari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sovun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kalsiylangan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kukuni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ishlatilgan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Pollarni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kamida</w:t>
      </w:r>
      <w:r w:rsidR="006A5D57" w:rsidRPr="009A46F4">
        <w:rPr>
          <w:rFonts w:ascii="Times New Roman" w:hAnsi="Times New Roman" w:cs="Times New Roman"/>
          <w:bCs/>
          <w:sz w:val="28"/>
          <w:szCs w:val="28"/>
          <w:lang w:val="en-US" w:eastAsia="ru-RU"/>
        </w:rPr>
        <w:t xml:space="preserve"> 2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mebellar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radiatorlar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deraza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tokchalari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latta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artish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kiyim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javonlarini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artib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haftada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Ventilyatsiya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tizimlarining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jalyuzali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panjaralari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ochiq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turishi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muntazam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ravishda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changdan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faqat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tashqi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havo</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harorati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keskin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o‘zgargandagina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yopish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So‘ruvchi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shamollatish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shaxtalarini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yiliga</w:t>
      </w:r>
      <w:r w:rsidR="006A5D57" w:rsidRPr="009A46F4">
        <w:rPr>
          <w:rFonts w:ascii="Times New Roman" w:hAnsi="Times New Roman" w:cs="Times New Roman"/>
          <w:bCs/>
          <w:sz w:val="28"/>
          <w:szCs w:val="28"/>
          <w:lang w:val="en-US" w:eastAsia="ru-RU"/>
        </w:rPr>
        <w:t xml:space="preserve"> 2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Deraza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o‘rinlarini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oynalarni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tashqi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hamda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ichki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tomondan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yiliga</w:t>
      </w:r>
      <w:r w:rsidR="006A5D57" w:rsidRPr="009A46F4">
        <w:rPr>
          <w:rFonts w:ascii="Times New Roman" w:hAnsi="Times New Roman" w:cs="Times New Roman"/>
          <w:bCs/>
          <w:sz w:val="28"/>
          <w:szCs w:val="28"/>
          <w:lang w:val="en-US" w:eastAsia="ru-RU"/>
        </w:rPr>
        <w:t xml:space="preserve"> 2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bahor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kuzda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amalga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oshirish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55F8A50B"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8.4. 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yo‘rgaklash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stollari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taglik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yo‘rgaklari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manej</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qoplamasini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tushlikdan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keyin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oxirida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kuniga</w:t>
      </w:r>
      <w:r w:rsidR="006A5D57" w:rsidRPr="009A46F4">
        <w:rPr>
          <w:rFonts w:ascii="Times New Roman" w:hAnsi="Times New Roman" w:cs="Times New Roman"/>
          <w:bCs/>
          <w:sz w:val="28"/>
          <w:szCs w:val="28"/>
          <w:lang w:val="en-US" w:eastAsia="ru-RU"/>
        </w:rPr>
        <w:t xml:space="preserve"> 2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sovunli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axlat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ifloslanganda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ajratmalardan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joylarni</w:t>
      </w:r>
      <w:r w:rsidR="006A5D57" w:rsidRPr="009A46F4">
        <w:rPr>
          <w:rFonts w:ascii="Times New Roman" w:hAnsi="Times New Roman" w:cs="Times New Roman"/>
          <w:bCs/>
          <w:sz w:val="28"/>
          <w:szCs w:val="28"/>
          <w:lang w:val="en-US" w:eastAsia="ru-RU"/>
        </w:rPr>
        <w:t xml:space="preserve"> 1% </w:t>
      </w:r>
      <w:r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xloramin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eritmasiga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ho‘llangan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latta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qo‘shimcha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ravishda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artish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ishlatilgan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lattani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maxsus</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ajratilgan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idishda</w:t>
      </w:r>
      <w:r w:rsidR="006A5D57" w:rsidRPr="009A46F4">
        <w:rPr>
          <w:rFonts w:ascii="Times New Roman" w:hAnsi="Times New Roman" w:cs="Times New Roman"/>
          <w:bCs/>
          <w:sz w:val="28"/>
          <w:szCs w:val="28"/>
          <w:lang w:val="en-US" w:eastAsia="ru-RU"/>
        </w:rPr>
        <w:t xml:space="preserve"> 1% </w:t>
      </w:r>
      <w:r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xloramin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eritmasida</w:t>
      </w:r>
      <w:r w:rsidR="006A5D57" w:rsidRPr="009A46F4">
        <w:rPr>
          <w:rFonts w:ascii="Times New Roman" w:hAnsi="Times New Roman" w:cs="Times New Roman"/>
          <w:bCs/>
          <w:sz w:val="28"/>
          <w:szCs w:val="28"/>
          <w:lang w:val="en-US" w:eastAsia="ru-RU"/>
        </w:rPr>
        <w:t xml:space="preserve"> 4 </w:t>
      </w:r>
      <w:r w:rsidRPr="009A46F4">
        <w:rPr>
          <w:rFonts w:ascii="Times New Roman" w:hAnsi="Times New Roman" w:cs="Times New Roman"/>
          <w:bCs/>
          <w:sz w:val="28"/>
          <w:szCs w:val="28"/>
          <w:lang w:val="en-US" w:eastAsia="ru-RU"/>
        </w:rPr>
        <w:t>soat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davomida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zararsizlantirish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3EE06CDD"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8.5. 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uyidagi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xonalarda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umumiy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ishlarini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hafta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o‘tkazish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42BD3A45"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8.6. Umumiy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quyidagilarni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o‘z</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ichiga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pollarni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yoritgich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jihozlarini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derazalarni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eshiklarni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devorlarni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isitish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moslamalarini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o‘rgimchak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uyalarini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mebellarni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artish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hamda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yuvuvchi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dezinfeksiyalovchi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vositalarni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qo‘llagan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amalga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oshiriladi</w:t>
      </w:r>
      <w:r w:rsidR="006A5D57" w:rsidRPr="009A46F4">
        <w:rPr>
          <w:rFonts w:ascii="Times New Roman" w:hAnsi="Times New Roman" w:cs="Times New Roman"/>
          <w:bCs/>
          <w:sz w:val="28"/>
          <w:szCs w:val="28"/>
          <w:lang w:val="en-US" w:eastAsia="ru-RU"/>
        </w:rPr>
        <w:t>.</w:t>
      </w:r>
    </w:p>
    <w:p w14:paraId="707136B1"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8.7. Dezinfeksiyalovchi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vositalar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sifatida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zaharli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preparatlar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tavsiya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etiladi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xlorli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ohak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xloraminning</w:t>
      </w:r>
      <w:r w:rsidR="006A5D57" w:rsidRPr="009A46F4">
        <w:rPr>
          <w:rFonts w:ascii="Times New Roman" w:hAnsi="Times New Roman" w:cs="Times New Roman"/>
          <w:bCs/>
          <w:sz w:val="28"/>
          <w:szCs w:val="28"/>
          <w:lang w:val="en-US" w:eastAsia="ru-RU"/>
        </w:rPr>
        <w:t xml:space="preserve"> 0,5% - 1,0% </w:t>
      </w:r>
      <w:r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kalsiy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gipoxloridning</w:t>
      </w:r>
      <w:r w:rsidR="006A5D57" w:rsidRPr="009A46F4">
        <w:rPr>
          <w:rFonts w:ascii="Times New Roman" w:hAnsi="Times New Roman" w:cs="Times New Roman"/>
          <w:bCs/>
          <w:sz w:val="28"/>
          <w:szCs w:val="28"/>
          <w:lang w:val="en-US" w:eastAsia="ru-RU"/>
        </w:rPr>
        <w:t xml:space="preserve"> 0,5% </w:t>
      </w:r>
      <w:r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eritmasi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nitratning</w:t>
      </w:r>
      <w:r w:rsidR="006A5D57" w:rsidRPr="009A46F4">
        <w:rPr>
          <w:rFonts w:ascii="Times New Roman" w:hAnsi="Times New Roman" w:cs="Times New Roman"/>
          <w:bCs/>
          <w:sz w:val="28"/>
          <w:szCs w:val="28"/>
          <w:lang w:val="en-US" w:eastAsia="ru-RU"/>
        </w:rPr>
        <w:t xml:space="preserve"> 3,0% </w:t>
      </w:r>
      <w:r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eritmasi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xlordezin</w:t>
      </w:r>
      <w:r w:rsidR="006A5D57" w:rsidRPr="009A46F4">
        <w:rPr>
          <w:rFonts w:ascii="Times New Roman" w:hAnsi="Times New Roman" w:cs="Times New Roman"/>
          <w:bCs/>
          <w:sz w:val="28"/>
          <w:szCs w:val="28"/>
          <w:lang w:val="en-US" w:eastAsia="ru-RU"/>
        </w:rPr>
        <w:t xml:space="preserve"> (0,5%)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sulfoxlorantin</w:t>
      </w:r>
      <w:r w:rsidR="006A5D57" w:rsidRPr="009A46F4">
        <w:rPr>
          <w:rFonts w:ascii="Times New Roman" w:hAnsi="Times New Roman" w:cs="Times New Roman"/>
          <w:bCs/>
          <w:sz w:val="28"/>
          <w:szCs w:val="28"/>
          <w:lang w:val="en-US" w:eastAsia="ru-RU"/>
        </w:rPr>
        <w:t xml:space="preserve"> (0,2%) </w:t>
      </w:r>
      <w:r w:rsidRPr="009A46F4">
        <w:rPr>
          <w:rFonts w:ascii="Times New Roman" w:hAnsi="Times New Roman" w:cs="Times New Roman"/>
          <w:bCs/>
          <w:sz w:val="28"/>
          <w:szCs w:val="28"/>
          <w:lang w:val="en-US" w:eastAsia="ru-RU"/>
        </w:rPr>
        <w:t>kabi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dezinfeksiyalovchi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tarkiblar</w:t>
      </w:r>
      <w:r w:rsidR="006A5D57" w:rsidRPr="009A46F4">
        <w:rPr>
          <w:rFonts w:ascii="Times New Roman" w:hAnsi="Times New Roman" w:cs="Times New Roman"/>
          <w:bCs/>
          <w:sz w:val="28"/>
          <w:szCs w:val="28"/>
          <w:lang w:val="en-US" w:eastAsia="ru-RU"/>
        </w:rPr>
        <w:t>.</w:t>
      </w:r>
    </w:p>
    <w:p w14:paraId="424C0509"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BF3D99">
        <w:rPr>
          <w:rFonts w:ascii="Times New Roman" w:hAnsi="Times New Roman" w:cs="Times New Roman"/>
          <w:bCs/>
          <w:sz w:val="28"/>
          <w:szCs w:val="28"/>
          <w:lang w:val="en-US" w:eastAsia="ru-RU"/>
        </w:rPr>
        <w:t>8.8. Oilaviy</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bolalar</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uyida</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ko‘rpa</w:t>
      </w:r>
      <w:r w:rsidR="006A5D57" w:rsidRPr="00BF3D99">
        <w:rPr>
          <w:rFonts w:ascii="Times New Roman" w:hAnsi="Times New Roman" w:cs="Times New Roman"/>
          <w:bCs/>
          <w:sz w:val="28"/>
          <w:szCs w:val="28"/>
          <w:lang w:val="en-US" w:eastAsia="ru-RU"/>
        </w:rPr>
        <w:t>-</w:t>
      </w:r>
      <w:r w:rsidRPr="00BF3D99">
        <w:rPr>
          <w:rFonts w:ascii="Times New Roman" w:hAnsi="Times New Roman" w:cs="Times New Roman"/>
          <w:bCs/>
          <w:sz w:val="28"/>
          <w:szCs w:val="28"/>
          <w:lang w:val="en-US" w:eastAsia="ru-RU"/>
        </w:rPr>
        <w:t>to‘shaklar</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matraslar</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yostiqlar</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adyollar</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vaqti</w:t>
      </w:r>
      <w:r w:rsidR="006A5D57" w:rsidRPr="00BF3D99">
        <w:rPr>
          <w:rFonts w:ascii="Times New Roman" w:hAnsi="Times New Roman" w:cs="Times New Roman"/>
          <w:bCs/>
          <w:sz w:val="28"/>
          <w:szCs w:val="28"/>
          <w:lang w:val="en-US" w:eastAsia="ru-RU"/>
        </w:rPr>
        <w:t>-</w:t>
      </w:r>
      <w:r w:rsidRPr="00BF3D99">
        <w:rPr>
          <w:rFonts w:ascii="Times New Roman" w:hAnsi="Times New Roman" w:cs="Times New Roman"/>
          <w:bCs/>
          <w:sz w:val="28"/>
          <w:szCs w:val="28"/>
          <w:lang w:val="en-US" w:eastAsia="ru-RU"/>
        </w:rPr>
        <w:t>vaqti</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bilan</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shamollatish</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va</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quritish</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uchun</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tashqariga</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olib</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chiqilishi</w:t>
      </w:r>
      <w:r w:rsidR="006A5D57" w:rsidRPr="00BF3D99">
        <w:rPr>
          <w:rFonts w:ascii="Times New Roman" w:hAnsi="Times New Roman" w:cs="Times New Roman"/>
          <w:bCs/>
          <w:sz w:val="28"/>
          <w:szCs w:val="28"/>
          <w:lang w:val="en-US" w:eastAsia="ru-RU"/>
        </w:rPr>
        <w:t xml:space="preserve"> </w:t>
      </w:r>
      <w:r w:rsidRPr="00BF3D99">
        <w:rPr>
          <w:rFonts w:ascii="Times New Roman" w:hAnsi="Times New Roman" w:cs="Times New Roman"/>
          <w:bCs/>
          <w:sz w:val="28"/>
          <w:szCs w:val="28"/>
          <w:lang w:val="en-US" w:eastAsia="ru-RU"/>
        </w:rPr>
        <w:t>lozim</w:t>
      </w:r>
      <w:r w:rsidR="006A5D57" w:rsidRPr="00BF3D99">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Yilda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ko‘rpa</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to‘shaklar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kimyoviy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o‘tkaziladi. Gilamlar har kuni changyutgich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vaqti</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vaqti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qoqib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tashlanishi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cho‘tka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artilishi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yiliga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quruq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kimyoviy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tozalashdan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o‘tkazilishi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7969F0EC"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8.9. Kamida</w:t>
      </w:r>
      <w:r w:rsidR="006A5D57" w:rsidRPr="009A46F4">
        <w:rPr>
          <w:rFonts w:ascii="Times New Roman" w:hAnsi="Times New Roman" w:cs="Times New Roman"/>
          <w:bCs/>
          <w:sz w:val="28"/>
          <w:szCs w:val="28"/>
          <w:lang w:val="en-US" w:eastAsia="ru-RU"/>
        </w:rPr>
        <w:t xml:space="preserve"> 3 </w:t>
      </w:r>
      <w:r w:rsidRPr="009A46F4">
        <w:rPr>
          <w:rFonts w:ascii="Times New Roman" w:hAnsi="Times New Roman" w:cs="Times New Roman"/>
          <w:bCs/>
          <w:sz w:val="28"/>
          <w:szCs w:val="28"/>
          <w:lang w:val="en-US" w:eastAsia="ru-RU"/>
        </w:rPr>
        <w:t>to‘plam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choyshab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ichki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kiyim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zarur</w:t>
      </w:r>
      <w:r w:rsidR="006A5D57" w:rsidRPr="009A46F4">
        <w:rPr>
          <w:rFonts w:ascii="Times New Roman" w:hAnsi="Times New Roman" w:cs="Times New Roman"/>
          <w:bCs/>
          <w:sz w:val="28"/>
          <w:szCs w:val="28"/>
          <w:lang w:val="en-US" w:eastAsia="ru-RU"/>
        </w:rPr>
        <w:t>.</w:t>
      </w:r>
    </w:p>
    <w:p w14:paraId="704C98F3" w14:textId="77777777" w:rsidR="009A46F4" w:rsidRDefault="006A5D57" w:rsidP="006A5D57">
      <w:pPr>
        <w:widowControl w:val="0"/>
        <w:spacing w:after="0"/>
        <w:ind w:firstLine="726"/>
        <w:jc w:val="both"/>
        <w:rPr>
          <w:rFonts w:ascii="Times New Roman" w:eastAsia="Courier New" w:hAnsi="Times New Roman" w:cs="Times New Roman"/>
          <w:color w:val="000000"/>
          <w:sz w:val="28"/>
          <w:szCs w:val="28"/>
          <w:lang w:val="en-US" w:eastAsia="ru-RU"/>
        </w:rPr>
      </w:pPr>
      <w:r w:rsidRPr="009A46F4">
        <w:rPr>
          <w:rFonts w:ascii="Times New Roman" w:hAnsi="Times New Roman" w:cs="Times New Roman"/>
          <w:bCs/>
          <w:sz w:val="28"/>
          <w:szCs w:val="28"/>
          <w:lang w:val="en-US" w:eastAsia="ru-RU"/>
        </w:rPr>
        <w:t>8.10.</w:t>
      </w:r>
      <w:r w:rsidR="009A46F4" w:rsidRPr="009A46F4">
        <w:rPr>
          <w:rFonts w:ascii="Times New Roman" w:eastAsia="Courier New" w:hAnsi="Times New Roman" w:cs="Times New Roman"/>
          <w:color w:val="000000"/>
          <w:sz w:val="28"/>
          <w:szCs w:val="28"/>
          <w:lang w:val="en-US" w:eastAsia="ru-RU"/>
        </w:rPr>
        <w:t xml:space="preserve"> Ko‘rpa-to‘shaklar va sochiqlar ifloslanishiga qarab, lekin haftada kamida bir marta almashtiriladi.</w:t>
      </w:r>
    </w:p>
    <w:p w14:paraId="45948F00" w14:textId="77777777" w:rsidR="006A5D57" w:rsidRP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8.11. </w:t>
      </w:r>
      <w:r w:rsidR="009A46F4"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yangi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sotib</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olingan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o‘yinchoqlar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yumshoq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to‘ldirilgan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o‘yinchoqlardan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tashqari</w:t>
      </w:r>
      <w:r w:rsidR="006A5D57" w:rsidRPr="009A46F4">
        <w:rPr>
          <w:rFonts w:ascii="Times New Roman" w:hAnsi="Times New Roman" w:cs="Times New Roman"/>
          <w:bCs/>
          <w:sz w:val="28"/>
          <w:szCs w:val="28"/>
          <w:lang w:val="en-US" w:eastAsia="ru-RU"/>
        </w:rPr>
        <w:t xml:space="preserve">) 15 </w:t>
      </w:r>
      <w:r w:rsidR="009A46F4" w:rsidRPr="009A46F4">
        <w:rPr>
          <w:rFonts w:ascii="Times New Roman" w:hAnsi="Times New Roman" w:cs="Times New Roman"/>
          <w:bCs/>
          <w:sz w:val="28"/>
          <w:szCs w:val="28"/>
          <w:lang w:val="en-US" w:eastAsia="ru-RU"/>
        </w:rPr>
        <w:t>daqiqa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davomida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sovunli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oqar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so‘ng</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havoda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quritilishi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Rezina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penopoliuretan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penolateks</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lastRenderedPageBreak/>
        <w:t>plastizol</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boshqa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shunga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o‘xshash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o‘yinchoqlar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yaxshilab</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siqib</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tashlanishi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w:t>
      </w:r>
    </w:p>
    <w:p w14:paraId="6F3EBC0D" w14:textId="77777777" w:rsidR="006A5D57" w:rsidRP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8.12. </w:t>
      </w:r>
      <w:r w:rsidR="009A46F4" w:rsidRPr="009A46F4">
        <w:rPr>
          <w:rFonts w:ascii="Times New Roman" w:hAnsi="Times New Roman" w:cs="Times New Roman"/>
          <w:bCs/>
          <w:sz w:val="28"/>
          <w:szCs w:val="28"/>
          <w:lang w:val="en-US" w:eastAsia="ru-RU"/>
        </w:rPr>
        <w:t>Epidemiologik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vaziyat</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murakkablashganda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barcha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xonalar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dezinfeksiyalovchi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moddalar</w:t>
      </w:r>
      <w:r w:rsidR="006A5D57" w:rsidRPr="009A46F4">
        <w:rPr>
          <w:rFonts w:ascii="Times New Roman" w:hAnsi="Times New Roman" w:cs="Times New Roman"/>
          <w:bCs/>
          <w:sz w:val="28"/>
          <w:szCs w:val="28"/>
          <w:lang w:val="en-US" w:eastAsia="ru-RU"/>
        </w:rPr>
        <w:t xml:space="preserve"> (1%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xloramin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w:t>
      </w:r>
      <w:r w:rsidR="006A5D57" w:rsidRPr="009A46F4">
        <w:rPr>
          <w:rFonts w:ascii="Times New Roman" w:hAnsi="Times New Roman" w:cs="Times New Roman"/>
          <w:bCs/>
          <w:sz w:val="28"/>
          <w:szCs w:val="28"/>
          <w:lang w:val="en-US" w:eastAsia="ru-RU"/>
        </w:rPr>
        <w:t xml:space="preserve">, 1%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tindirilgan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ohak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qo‘llanilgan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holda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nam</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latta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tozalanadi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Stollar</w:t>
      </w:r>
      <w:r w:rsidR="006A5D57" w:rsidRPr="009A46F4">
        <w:rPr>
          <w:rFonts w:ascii="Times New Roman" w:hAnsi="Times New Roman" w:cs="Times New Roman"/>
          <w:bCs/>
          <w:sz w:val="28"/>
          <w:szCs w:val="28"/>
          <w:lang w:val="en-US" w:eastAsia="ru-RU"/>
        </w:rPr>
        <w:t xml:space="preserve"> 1%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ohak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so‘ngra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chayiladi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quruq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qilib</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artiladi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O‘yinchoqlar</w:t>
      </w:r>
      <w:r w:rsidR="006A5D57" w:rsidRPr="009A46F4">
        <w:rPr>
          <w:rFonts w:ascii="Times New Roman" w:hAnsi="Times New Roman" w:cs="Times New Roman"/>
          <w:bCs/>
          <w:sz w:val="28"/>
          <w:szCs w:val="28"/>
          <w:lang w:val="en-US" w:eastAsia="ru-RU"/>
        </w:rPr>
        <w:t xml:space="preserve"> 0,5%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xloramin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0,5%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ohak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eritmasida</w:t>
      </w:r>
      <w:r w:rsidR="006A5D57" w:rsidRPr="009A46F4">
        <w:rPr>
          <w:rFonts w:ascii="Times New Roman" w:hAnsi="Times New Roman" w:cs="Times New Roman"/>
          <w:bCs/>
          <w:sz w:val="28"/>
          <w:szCs w:val="28"/>
          <w:lang w:val="en-US" w:eastAsia="ru-RU"/>
        </w:rPr>
        <w:t xml:space="preserve"> 30 </w:t>
      </w:r>
      <w:r w:rsidR="009A46F4" w:rsidRPr="009A46F4">
        <w:rPr>
          <w:rFonts w:ascii="Times New Roman" w:hAnsi="Times New Roman" w:cs="Times New Roman"/>
          <w:bCs/>
          <w:sz w:val="28"/>
          <w:szCs w:val="28"/>
          <w:lang w:val="en-US" w:eastAsia="ru-RU"/>
        </w:rPr>
        <w:t>daqiqa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davomida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dezinfeksiya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qilinadi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keyin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quritiladi</w:t>
      </w:r>
      <w:r w:rsidR="006A5D57" w:rsidRPr="009A46F4">
        <w:rPr>
          <w:rFonts w:ascii="Times New Roman" w:hAnsi="Times New Roman" w:cs="Times New Roman"/>
          <w:bCs/>
          <w:sz w:val="28"/>
          <w:szCs w:val="28"/>
          <w:lang w:val="en-US" w:eastAsia="ru-RU"/>
        </w:rPr>
        <w:t>.</w:t>
      </w:r>
    </w:p>
    <w:p w14:paraId="54C142BF" w14:textId="77777777" w:rsid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8.13. </w:t>
      </w:r>
      <w:r w:rsidR="009A46F4" w:rsidRPr="009A46F4">
        <w:rPr>
          <w:rFonts w:ascii="Times New Roman" w:hAnsi="Times New Roman" w:cs="Times New Roman"/>
          <w:bCs/>
          <w:sz w:val="28"/>
          <w:szCs w:val="28"/>
          <w:lang w:val="en-US" w:eastAsia="ru-RU"/>
        </w:rPr>
        <w:t>Yuvingich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hojatxona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vannaxonalardagi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pollar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devorlar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eshik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tutqichlarini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kuni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vositalari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qo‘shilgan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pollarni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esa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ifloslanishiga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qarab</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kuniga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necha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artish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Unitazlar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kuniga</w:t>
      </w:r>
      <w:r w:rsidR="006A5D57" w:rsidRPr="009A46F4">
        <w:rPr>
          <w:rFonts w:ascii="Times New Roman" w:hAnsi="Times New Roman" w:cs="Times New Roman"/>
          <w:bCs/>
          <w:sz w:val="28"/>
          <w:szCs w:val="28"/>
          <w:lang w:val="en-US" w:eastAsia="ru-RU"/>
        </w:rPr>
        <w:t xml:space="preserve"> 2 </w:t>
      </w:r>
      <w:r w:rsidR="009A46F4" w:rsidRPr="009A46F4">
        <w:rPr>
          <w:rFonts w:ascii="Times New Roman" w:hAnsi="Times New Roman" w:cs="Times New Roman"/>
          <w:bCs/>
          <w:sz w:val="28"/>
          <w:szCs w:val="28"/>
          <w:lang w:val="en-US" w:eastAsia="ru-RU"/>
        </w:rPr>
        <w:t>marta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vositalari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qo‘shilgan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siydik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kislotasi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tuzlari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Sanitariy</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preparati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bo‘lmagan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taqdirda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esa</w:t>
      </w:r>
      <w:r w:rsidR="006A5D57" w:rsidRPr="009A46F4">
        <w:rPr>
          <w:rFonts w:ascii="Times New Roman" w:hAnsi="Times New Roman" w:cs="Times New Roman"/>
          <w:bCs/>
          <w:sz w:val="28"/>
          <w:szCs w:val="28"/>
          <w:lang w:val="en-US" w:eastAsia="ru-RU"/>
        </w:rPr>
        <w:t xml:space="preserve"> 2% </w:t>
      </w:r>
      <w:r w:rsidR="009A46F4" w:rsidRPr="009A46F4">
        <w:rPr>
          <w:rFonts w:ascii="Times New Roman" w:hAnsi="Times New Roman" w:cs="Times New Roman"/>
          <w:bCs/>
          <w:sz w:val="28"/>
          <w:szCs w:val="28"/>
          <w:lang w:val="en-US" w:eastAsia="ru-RU"/>
        </w:rPr>
        <w:t>li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xlorid</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kislotasi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eritmasidan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foydalanish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Ko‘rsatilgan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ishlovdan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so‘ng</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unitazlar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mo‘l</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chayiladi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Bu</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jarayon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oyiga 2 marta amalga oshiriladi.</w:t>
      </w:r>
    </w:p>
    <w:p w14:paraId="152A7554" w14:textId="77777777" w:rsidR="006A5D57" w:rsidRP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8.14. </w:t>
      </w:r>
      <w:r w:rsidR="009A46F4"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anjomlari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tog‘oralar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chelaklar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cho‘tkalar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lattalar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boshqalar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belgilangan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alohida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xonalarga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ayniqsa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oshxonaga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biriktirilishi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buning</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maxsus</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ajratilgan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javonlarda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yoki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devor</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tokchalarida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alohida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saqlanishi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lozim</w:t>
      </w:r>
      <w:r w:rsidR="006A5D57" w:rsidRPr="009A46F4">
        <w:rPr>
          <w:rFonts w:ascii="Times New Roman" w:hAnsi="Times New Roman" w:cs="Times New Roman"/>
          <w:bCs/>
          <w:sz w:val="28"/>
          <w:szCs w:val="28"/>
          <w:lang w:val="en-US" w:eastAsia="ru-RU"/>
        </w:rPr>
        <w:t>.</w:t>
      </w:r>
    </w:p>
    <w:p w14:paraId="18E3C620" w14:textId="77777777" w:rsidR="006A5D57" w:rsidRPr="009A46F4" w:rsidRDefault="00290A9A"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8.15. </w:t>
      </w:r>
      <w:r w:rsidR="009A46F4" w:rsidRPr="009A46F4">
        <w:rPr>
          <w:rFonts w:ascii="Times New Roman" w:hAnsi="Times New Roman" w:cs="Times New Roman"/>
          <w:bCs/>
          <w:sz w:val="28"/>
          <w:szCs w:val="28"/>
          <w:lang w:val="en-US" w:eastAsia="ru-RU"/>
        </w:rPr>
        <w:t>Pollarni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tugunlarini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mo‘ljallangan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anjomlari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ogohlantiruvchi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rangga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qizil</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sariq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ega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alohida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saqlanishi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kerak</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Barcha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tozalash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anjomlari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ishlatilgandan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so‘ng</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yuvish</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vositalari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qo‘shilgan</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suvda</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yuvilishi</w:t>
      </w:r>
      <w:r w:rsidR="006A5D57"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zarur</w:t>
      </w:r>
      <w:r w:rsidR="006A5D57" w:rsidRPr="009A46F4">
        <w:rPr>
          <w:rFonts w:ascii="Times New Roman" w:hAnsi="Times New Roman" w:cs="Times New Roman"/>
          <w:bCs/>
          <w:sz w:val="28"/>
          <w:szCs w:val="28"/>
          <w:lang w:val="en-US" w:eastAsia="ru-RU"/>
        </w:rPr>
        <w:t>.</w:t>
      </w:r>
    </w:p>
    <w:p w14:paraId="75346C59"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Dezinfeksiyalovchi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eritmalar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qorong‘i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idishlarda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qo‘li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yetmaydigan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joylarda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saqlanishi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shart</w:t>
      </w:r>
      <w:r w:rsidR="006A5D57" w:rsidRPr="009A46F4">
        <w:rPr>
          <w:rFonts w:ascii="Times New Roman" w:hAnsi="Times New Roman" w:cs="Times New Roman"/>
          <w:bCs/>
          <w:sz w:val="28"/>
          <w:szCs w:val="28"/>
          <w:lang w:val="en-US" w:eastAsia="ru-RU"/>
        </w:rPr>
        <w:t>.</w:t>
      </w:r>
    </w:p>
    <w:p w14:paraId="772D9168" w14:textId="77777777" w:rsidR="006A5D57" w:rsidRDefault="006A5D57" w:rsidP="006A5D57">
      <w:pPr>
        <w:widowControl w:val="0"/>
        <w:spacing w:after="0"/>
        <w:ind w:firstLine="726"/>
        <w:jc w:val="both"/>
        <w:rPr>
          <w:rFonts w:ascii="Times New Roman" w:hAnsi="Times New Roman" w:cs="Times New Roman"/>
          <w:bCs/>
          <w:sz w:val="28"/>
          <w:szCs w:val="28"/>
          <w:lang w:val="en-US" w:eastAsia="ru-RU"/>
        </w:rPr>
      </w:pPr>
      <w:r w:rsidRPr="009A46F4">
        <w:rPr>
          <w:rFonts w:ascii="Times New Roman" w:hAnsi="Times New Roman" w:cs="Times New Roman"/>
          <w:bCs/>
          <w:sz w:val="28"/>
          <w:szCs w:val="28"/>
          <w:lang w:val="en-US" w:eastAsia="ru-RU"/>
        </w:rPr>
        <w:t>8.16.</w:t>
      </w:r>
      <w:r w:rsidR="00290A9A">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Hasharotlarning</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kirib</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kelishining</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oldini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olish</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uchun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uyning</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barcha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derazalariga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issiq</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mavsumda</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metall</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to‘r</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o‘rnatilgan</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bo‘lishi</w:t>
      </w:r>
      <w:r w:rsidRPr="009A46F4">
        <w:rPr>
          <w:rFonts w:ascii="Times New Roman" w:hAnsi="Times New Roman" w:cs="Times New Roman"/>
          <w:bCs/>
          <w:sz w:val="28"/>
          <w:szCs w:val="28"/>
          <w:lang w:val="en-US" w:eastAsia="ru-RU"/>
        </w:rPr>
        <w:t xml:space="preserve"> </w:t>
      </w:r>
      <w:r w:rsidR="009A46F4" w:rsidRPr="009A46F4">
        <w:rPr>
          <w:rFonts w:ascii="Times New Roman" w:hAnsi="Times New Roman" w:cs="Times New Roman"/>
          <w:bCs/>
          <w:sz w:val="28"/>
          <w:szCs w:val="28"/>
          <w:lang w:val="en-US" w:eastAsia="ru-RU"/>
        </w:rPr>
        <w:t>shart</w:t>
      </w:r>
      <w:r w:rsidRPr="009A46F4">
        <w:rPr>
          <w:rFonts w:ascii="Times New Roman" w:hAnsi="Times New Roman" w:cs="Times New Roman"/>
          <w:bCs/>
          <w:sz w:val="28"/>
          <w:szCs w:val="28"/>
          <w:lang w:val="en-US" w:eastAsia="ru-RU"/>
        </w:rPr>
        <w:t>.</w:t>
      </w:r>
    </w:p>
    <w:p w14:paraId="2A304562" w14:textId="77777777" w:rsidR="009A46F4" w:rsidRDefault="009A46F4">
      <w:pP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br w:type="page"/>
      </w:r>
    </w:p>
    <w:p w14:paraId="18E28B28" w14:textId="77777777" w:rsidR="006A5D57" w:rsidRPr="009A46F4" w:rsidRDefault="009A46F4" w:rsidP="009A46F4">
      <w:pPr>
        <w:widowControl w:val="0"/>
        <w:spacing w:after="0"/>
        <w:ind w:firstLine="726"/>
        <w:jc w:val="center"/>
        <w:rPr>
          <w:rFonts w:ascii="Times New Roman" w:hAnsi="Times New Roman" w:cs="Times New Roman"/>
          <w:b/>
          <w:bCs/>
          <w:sz w:val="28"/>
          <w:szCs w:val="28"/>
          <w:lang w:val="en-US" w:eastAsia="ru-RU"/>
        </w:rPr>
      </w:pPr>
      <w:r w:rsidRPr="009A46F4">
        <w:rPr>
          <w:rFonts w:ascii="Times New Roman" w:hAnsi="Times New Roman" w:cs="Times New Roman"/>
          <w:b/>
          <w:bCs/>
          <w:sz w:val="28"/>
          <w:szCs w:val="28"/>
          <w:lang w:val="en-US" w:eastAsia="ru-RU"/>
        </w:rPr>
        <w:lastRenderedPageBreak/>
        <w:t>9. SANITARI</w:t>
      </w:r>
      <w:r>
        <w:rPr>
          <w:rFonts w:ascii="Times New Roman" w:hAnsi="Times New Roman" w:cs="Times New Roman"/>
          <w:b/>
          <w:bCs/>
          <w:sz w:val="28"/>
          <w:szCs w:val="28"/>
          <w:lang w:val="en-US" w:eastAsia="ru-RU"/>
        </w:rPr>
        <w:t>YA</w:t>
      </w:r>
      <w:r w:rsidR="006A5D57" w:rsidRPr="009A46F4">
        <w:rPr>
          <w:rFonts w:ascii="Times New Roman" w:hAnsi="Times New Roman" w:cs="Times New Roman"/>
          <w:b/>
          <w:bCs/>
          <w:sz w:val="28"/>
          <w:szCs w:val="28"/>
          <w:lang w:val="en-US" w:eastAsia="ru-RU"/>
        </w:rPr>
        <w:t xml:space="preserve"> </w:t>
      </w:r>
      <w:r w:rsidRPr="009A46F4">
        <w:rPr>
          <w:rFonts w:ascii="Times New Roman" w:hAnsi="Times New Roman" w:cs="Times New Roman"/>
          <w:b/>
          <w:bCs/>
          <w:sz w:val="28"/>
          <w:szCs w:val="28"/>
          <w:lang w:val="en-US" w:eastAsia="ru-RU"/>
        </w:rPr>
        <w:t>QOIDALARINI</w:t>
      </w:r>
      <w:r w:rsidR="006A5D57" w:rsidRPr="009A46F4">
        <w:rPr>
          <w:rFonts w:ascii="Times New Roman" w:hAnsi="Times New Roman" w:cs="Times New Roman"/>
          <w:b/>
          <w:bCs/>
          <w:sz w:val="28"/>
          <w:szCs w:val="28"/>
          <w:lang w:val="en-US" w:eastAsia="ru-RU"/>
        </w:rPr>
        <w:t xml:space="preserve"> </w:t>
      </w:r>
      <w:r w:rsidR="00E55AE4">
        <w:rPr>
          <w:rFonts w:ascii="Times New Roman" w:hAnsi="Times New Roman" w:cs="Times New Roman"/>
          <w:b/>
          <w:bCs/>
          <w:sz w:val="28"/>
          <w:szCs w:val="28"/>
          <w:lang w:val="en-US" w:eastAsia="ru-RU"/>
        </w:rPr>
        <w:t>BAJARISH</w:t>
      </w:r>
      <w:r w:rsidR="006A5D57" w:rsidRPr="009A46F4">
        <w:rPr>
          <w:rFonts w:ascii="Times New Roman" w:hAnsi="Times New Roman" w:cs="Times New Roman"/>
          <w:b/>
          <w:bCs/>
          <w:sz w:val="28"/>
          <w:szCs w:val="28"/>
          <w:lang w:val="en-US" w:eastAsia="ru-RU"/>
        </w:rPr>
        <w:t xml:space="preserve"> </w:t>
      </w:r>
      <w:r w:rsidR="00E55AE4">
        <w:rPr>
          <w:rFonts w:ascii="Times New Roman" w:hAnsi="Times New Roman" w:cs="Times New Roman"/>
          <w:b/>
          <w:bCs/>
          <w:sz w:val="28"/>
          <w:szCs w:val="28"/>
          <w:lang w:val="en-US" w:eastAsia="ru-RU"/>
        </w:rPr>
        <w:t>UCH</w:t>
      </w:r>
      <w:r w:rsidRPr="009A46F4">
        <w:rPr>
          <w:rFonts w:ascii="Times New Roman" w:hAnsi="Times New Roman" w:cs="Times New Roman"/>
          <w:b/>
          <w:bCs/>
          <w:sz w:val="28"/>
          <w:szCs w:val="28"/>
          <w:lang w:val="en-US" w:eastAsia="ru-RU"/>
        </w:rPr>
        <w:t>UN</w:t>
      </w:r>
      <w:r w:rsidR="006A5D57" w:rsidRPr="009A46F4">
        <w:rPr>
          <w:rFonts w:ascii="Times New Roman" w:hAnsi="Times New Roman" w:cs="Times New Roman"/>
          <w:b/>
          <w:bCs/>
          <w:sz w:val="28"/>
          <w:szCs w:val="28"/>
          <w:lang w:val="en-US" w:eastAsia="ru-RU"/>
        </w:rPr>
        <w:t xml:space="preserve"> </w:t>
      </w:r>
      <w:r w:rsidRPr="009A46F4">
        <w:rPr>
          <w:rFonts w:ascii="Times New Roman" w:hAnsi="Times New Roman" w:cs="Times New Roman"/>
          <w:b/>
          <w:bCs/>
          <w:sz w:val="28"/>
          <w:szCs w:val="28"/>
          <w:lang w:val="en-US" w:eastAsia="ru-RU"/>
        </w:rPr>
        <w:t>JAVOBGARLIK</w:t>
      </w:r>
    </w:p>
    <w:p w14:paraId="46014D1B"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9.1. </w:t>
      </w:r>
      <w:r w:rsidRPr="009A46F4">
        <w:rPr>
          <w:rFonts w:ascii="Times New Roman" w:hAnsi="Times New Roman" w:cs="Times New Roman"/>
          <w:bCs/>
          <w:sz w:val="28"/>
          <w:szCs w:val="28"/>
          <w:lang w:val="en-US" w:eastAsia="ru-RU"/>
        </w:rPr>
        <w:t>Mazkur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qoidalarining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bajarilishi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uchun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javobgarlik</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oilaviy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uyi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ota</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onalari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zimmasiga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yuklanadi</w:t>
      </w:r>
      <w:r w:rsidR="006A5D57" w:rsidRPr="009A46F4">
        <w:rPr>
          <w:rFonts w:ascii="Times New Roman" w:hAnsi="Times New Roman" w:cs="Times New Roman"/>
          <w:bCs/>
          <w:sz w:val="28"/>
          <w:szCs w:val="28"/>
          <w:lang w:val="en-US" w:eastAsia="ru-RU"/>
        </w:rPr>
        <w:t>.</w:t>
      </w:r>
    </w:p>
    <w:p w14:paraId="3AF7DAE7" w14:textId="77777777" w:rsidR="006A5D57" w:rsidRPr="009A46F4" w:rsidRDefault="009A46F4"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9.2. </w:t>
      </w:r>
      <w:r w:rsidRPr="009A46F4">
        <w:rPr>
          <w:rFonts w:ascii="Times New Roman" w:hAnsi="Times New Roman" w:cs="Times New Roman"/>
          <w:bCs/>
          <w:sz w:val="28"/>
          <w:szCs w:val="28"/>
          <w:lang w:val="en-US" w:eastAsia="ru-RU"/>
        </w:rPr>
        <w:t>Bolalar</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salomatligini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tibbiy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nazorat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qilish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ularga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tibbiy</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yordam</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ko‘rsatish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O‘zbekiston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Respublikasi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Sog‘liqni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saqlash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vazirligining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amaldagi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buyruqlariga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muvofiq</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olib</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boriladi</w:t>
      </w:r>
      <w:r w:rsidR="006A5D57" w:rsidRPr="009A46F4">
        <w:rPr>
          <w:rFonts w:ascii="Times New Roman" w:hAnsi="Times New Roman" w:cs="Times New Roman"/>
          <w:bCs/>
          <w:sz w:val="28"/>
          <w:szCs w:val="28"/>
          <w:lang w:val="en-US" w:eastAsia="ru-RU"/>
        </w:rPr>
        <w:t>.</w:t>
      </w:r>
    </w:p>
    <w:p w14:paraId="51959E71" w14:textId="77777777" w:rsidR="006A5D57" w:rsidRDefault="009A46F4" w:rsidP="006A5D57">
      <w:pPr>
        <w:widowControl w:val="0"/>
        <w:spacing w:after="0"/>
        <w:ind w:firstLine="726"/>
        <w:jc w:val="both"/>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9.3. </w:t>
      </w:r>
      <w:r w:rsidRPr="009A46F4">
        <w:rPr>
          <w:rFonts w:ascii="Times New Roman" w:hAnsi="Times New Roman" w:cs="Times New Roman"/>
          <w:bCs/>
          <w:sz w:val="28"/>
          <w:szCs w:val="28"/>
          <w:lang w:val="en-US" w:eastAsia="ru-RU"/>
        </w:rPr>
        <w:t>Ushbu</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qoidalarining</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bajarilishini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vaqti</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vaqti</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bilan</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nazorat</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qilish</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sanitariya</w:t>
      </w:r>
      <w:r w:rsidR="006A5D57" w:rsidRPr="009A46F4">
        <w:rPr>
          <w:rFonts w:ascii="Times New Roman" w:hAnsi="Times New Roman" w:cs="Times New Roman"/>
          <w:bCs/>
          <w:sz w:val="28"/>
          <w:szCs w:val="28"/>
          <w:lang w:val="en-US" w:eastAsia="ru-RU"/>
        </w:rPr>
        <w:t>-</w:t>
      </w:r>
      <w:r w:rsidRPr="009A46F4">
        <w:rPr>
          <w:rFonts w:ascii="Times New Roman" w:hAnsi="Times New Roman" w:cs="Times New Roman"/>
          <w:bCs/>
          <w:sz w:val="28"/>
          <w:szCs w:val="28"/>
          <w:lang w:val="en-US" w:eastAsia="ru-RU"/>
        </w:rPr>
        <w:t>epidemiologiya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xizmatiga</w:t>
      </w:r>
      <w:r w:rsidR="006A5D57" w:rsidRPr="009A46F4">
        <w:rPr>
          <w:rFonts w:ascii="Times New Roman" w:hAnsi="Times New Roman" w:cs="Times New Roman"/>
          <w:bCs/>
          <w:sz w:val="28"/>
          <w:szCs w:val="28"/>
          <w:lang w:val="en-US" w:eastAsia="ru-RU"/>
        </w:rPr>
        <w:t xml:space="preserve"> </w:t>
      </w:r>
      <w:r w:rsidRPr="009A46F4">
        <w:rPr>
          <w:rFonts w:ascii="Times New Roman" w:hAnsi="Times New Roman" w:cs="Times New Roman"/>
          <w:bCs/>
          <w:sz w:val="28"/>
          <w:szCs w:val="28"/>
          <w:lang w:val="en-US" w:eastAsia="ru-RU"/>
        </w:rPr>
        <w:t>yuklatiladi</w:t>
      </w:r>
      <w:r w:rsidR="006A5D57" w:rsidRPr="009A46F4">
        <w:rPr>
          <w:rFonts w:ascii="Times New Roman" w:hAnsi="Times New Roman" w:cs="Times New Roman"/>
          <w:bCs/>
          <w:sz w:val="28"/>
          <w:szCs w:val="28"/>
          <w:lang w:val="en-US" w:eastAsia="ru-RU"/>
        </w:rPr>
        <w:t>.</w:t>
      </w:r>
    </w:p>
    <w:p w14:paraId="73EC3CAC" w14:textId="77777777" w:rsidR="009F3739" w:rsidRDefault="009F3739" w:rsidP="006A5D57">
      <w:pPr>
        <w:widowControl w:val="0"/>
        <w:spacing w:after="0"/>
        <w:ind w:firstLine="726"/>
        <w:jc w:val="both"/>
        <w:rPr>
          <w:rFonts w:ascii="Times New Roman" w:hAnsi="Times New Roman" w:cs="Times New Roman"/>
          <w:bCs/>
          <w:sz w:val="28"/>
          <w:szCs w:val="28"/>
          <w:lang w:val="en-US" w:eastAsia="ru-RU"/>
        </w:rPr>
      </w:pPr>
    </w:p>
    <w:p w14:paraId="48E09AB4" w14:textId="77777777" w:rsidR="009F3739" w:rsidRDefault="009F3739">
      <w:pP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br w:type="page"/>
      </w:r>
    </w:p>
    <w:p w14:paraId="6B9BCDEB" w14:textId="77777777" w:rsidR="001111DB" w:rsidRDefault="001111DB" w:rsidP="006A5D57">
      <w:pPr>
        <w:widowControl w:val="0"/>
        <w:spacing w:after="0"/>
        <w:ind w:firstLine="726"/>
        <w:jc w:val="both"/>
        <w:rPr>
          <w:rFonts w:ascii="Times New Roman" w:hAnsi="Times New Roman" w:cs="Times New Roman"/>
          <w:bCs/>
          <w:sz w:val="28"/>
          <w:szCs w:val="28"/>
          <w:lang w:val="en-US" w:eastAsia="ru-RU"/>
        </w:rPr>
        <w:sectPr w:rsidR="001111DB">
          <w:pgSz w:w="11906" w:h="16838"/>
          <w:pgMar w:top="1134" w:right="850" w:bottom="1134" w:left="1701" w:header="708" w:footer="708" w:gutter="0"/>
          <w:cols w:space="708"/>
          <w:docGrid w:linePitch="360"/>
        </w:sectPr>
      </w:pPr>
    </w:p>
    <w:p w14:paraId="5337AB1A" w14:textId="77777777" w:rsidR="001111DB" w:rsidRPr="001111DB" w:rsidRDefault="001111DB" w:rsidP="001111DB">
      <w:pPr>
        <w:widowControl w:val="0"/>
        <w:spacing w:after="0" w:line="240" w:lineRule="auto"/>
        <w:ind w:left="13041" w:hanging="850"/>
        <w:rPr>
          <w:rFonts w:ascii="Times New Roman" w:eastAsia="Times New Roman" w:hAnsi="Times New Roman" w:cs="Times New Roman"/>
          <w:color w:val="000000"/>
          <w:sz w:val="24"/>
          <w:szCs w:val="24"/>
          <w:lang w:val="en-US" w:eastAsia="ru-RU"/>
        </w:rPr>
      </w:pPr>
      <w:r w:rsidRPr="001111DB">
        <w:rPr>
          <w:rFonts w:ascii="Times New Roman" w:eastAsia="Times New Roman" w:hAnsi="Times New Roman" w:cs="Times New Roman"/>
          <w:b/>
          <w:bCs/>
          <w:color w:val="000000"/>
          <w:sz w:val="24"/>
          <w:szCs w:val="24"/>
          <w:lang w:val="en-US" w:eastAsia="ru-RU"/>
        </w:rPr>
        <w:lastRenderedPageBreak/>
        <w:t>SanQvaN №0219-07ga 2-ilova</w:t>
      </w:r>
    </w:p>
    <w:p w14:paraId="19ABF2AB" w14:textId="77777777" w:rsidR="009F3739" w:rsidRDefault="001111DB" w:rsidP="001111DB">
      <w:pPr>
        <w:widowControl w:val="0"/>
        <w:spacing w:after="0"/>
        <w:ind w:firstLine="726"/>
        <w:jc w:val="center"/>
        <w:rPr>
          <w:rFonts w:ascii="Times New Roman" w:eastAsia="Courier New" w:hAnsi="Times New Roman" w:cs="Times New Roman"/>
          <w:b/>
          <w:bCs/>
          <w:color w:val="000000"/>
          <w:sz w:val="24"/>
          <w:szCs w:val="24"/>
          <w:lang w:val="en-US" w:eastAsia="ru-RU"/>
        </w:rPr>
      </w:pPr>
      <w:r>
        <w:rPr>
          <w:rFonts w:ascii="Times New Roman" w:eastAsia="Courier New" w:hAnsi="Times New Roman" w:cs="Times New Roman"/>
          <w:b/>
          <w:bCs/>
          <w:color w:val="000000"/>
          <w:sz w:val="24"/>
          <w:szCs w:val="24"/>
          <w:lang w:val="en-US" w:eastAsia="ru-RU"/>
        </w:rPr>
        <w:t>“</w:t>
      </w:r>
      <w:r w:rsidRPr="001111DB">
        <w:rPr>
          <w:rFonts w:ascii="Times New Roman" w:eastAsia="Courier New" w:hAnsi="Times New Roman" w:cs="Times New Roman"/>
          <w:b/>
          <w:bCs/>
          <w:color w:val="000000"/>
          <w:sz w:val="24"/>
          <w:szCs w:val="24"/>
          <w:lang w:val="en-US" w:eastAsia="ru-RU"/>
        </w:rPr>
        <w:t>Mehribonlik</w:t>
      </w:r>
      <w:r>
        <w:rPr>
          <w:rFonts w:ascii="Times New Roman" w:eastAsia="Courier New" w:hAnsi="Times New Roman" w:cs="Times New Roman"/>
          <w:b/>
          <w:bCs/>
          <w:color w:val="000000"/>
          <w:sz w:val="24"/>
          <w:szCs w:val="24"/>
          <w:lang w:val="en-US" w:eastAsia="ru-RU"/>
        </w:rPr>
        <w:t>”</w:t>
      </w:r>
      <w:r w:rsidRPr="001111DB">
        <w:rPr>
          <w:rFonts w:ascii="Times New Roman" w:eastAsia="Courier New" w:hAnsi="Times New Roman" w:cs="Times New Roman"/>
          <w:b/>
          <w:bCs/>
          <w:color w:val="000000"/>
          <w:sz w:val="24"/>
          <w:szCs w:val="24"/>
          <w:lang w:val="en-US" w:eastAsia="ru-RU"/>
        </w:rPr>
        <w:t xml:space="preserve"> uylari uchun kunlik oziq-ovqat to‘plami</w:t>
      </w:r>
    </w:p>
    <w:tbl>
      <w:tblPr>
        <w:tblOverlap w:val="never"/>
        <w:tblW w:w="15484" w:type="dxa"/>
        <w:jc w:val="center"/>
        <w:tblLayout w:type="fixed"/>
        <w:tblCellMar>
          <w:left w:w="10" w:type="dxa"/>
          <w:right w:w="10" w:type="dxa"/>
        </w:tblCellMar>
        <w:tblLook w:val="0000" w:firstRow="0" w:lastRow="0" w:firstColumn="0" w:lastColumn="0" w:noHBand="0" w:noVBand="0"/>
      </w:tblPr>
      <w:tblGrid>
        <w:gridCol w:w="552"/>
        <w:gridCol w:w="3394"/>
        <w:gridCol w:w="1142"/>
        <w:gridCol w:w="994"/>
        <w:gridCol w:w="1008"/>
        <w:gridCol w:w="1286"/>
        <w:gridCol w:w="1013"/>
        <w:gridCol w:w="1090"/>
        <w:gridCol w:w="1238"/>
        <w:gridCol w:w="1243"/>
        <w:gridCol w:w="1238"/>
        <w:gridCol w:w="1286"/>
      </w:tblGrid>
      <w:tr w:rsidR="001111DB" w:rsidRPr="00BC20AE" w14:paraId="51297B73" w14:textId="77777777" w:rsidTr="001111DB">
        <w:trPr>
          <w:trHeight w:hRule="exact" w:val="269"/>
          <w:jc w:val="center"/>
        </w:trPr>
        <w:tc>
          <w:tcPr>
            <w:tcW w:w="15484" w:type="dxa"/>
            <w:gridSpan w:val="12"/>
            <w:shd w:val="clear" w:color="auto" w:fill="auto"/>
            <w:vAlign w:val="bottom"/>
          </w:tcPr>
          <w:p w14:paraId="74894503" w14:textId="77777777" w:rsidR="001111DB" w:rsidRPr="001111DB" w:rsidRDefault="001111DB" w:rsidP="001111DB">
            <w:pPr>
              <w:widowControl w:val="0"/>
              <w:spacing w:after="0" w:line="240" w:lineRule="auto"/>
              <w:ind w:left="4360"/>
              <w:rPr>
                <w:rFonts w:ascii="Times New Roman" w:eastAsia="Times New Roman" w:hAnsi="Times New Roman" w:cs="Times New Roman"/>
                <w:color w:val="000000"/>
                <w:sz w:val="20"/>
                <w:szCs w:val="20"/>
                <w:lang w:val="en-US" w:eastAsia="ru-RU"/>
              </w:rPr>
            </w:pPr>
          </w:p>
        </w:tc>
      </w:tr>
      <w:tr w:rsidR="001111DB" w:rsidRPr="001111DB" w14:paraId="437C8797" w14:textId="77777777" w:rsidTr="001111DB">
        <w:trPr>
          <w:trHeight w:hRule="exact" w:val="283"/>
          <w:jc w:val="center"/>
        </w:trPr>
        <w:tc>
          <w:tcPr>
            <w:tcW w:w="552" w:type="dxa"/>
            <w:vMerge w:val="restart"/>
            <w:tcBorders>
              <w:top w:val="single" w:sz="4" w:space="0" w:color="auto"/>
              <w:left w:val="single" w:sz="4" w:space="0" w:color="auto"/>
            </w:tcBorders>
            <w:shd w:val="clear" w:color="auto" w:fill="auto"/>
            <w:vAlign w:val="center"/>
          </w:tcPr>
          <w:p w14:paraId="3F71D241"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w:t>
            </w:r>
          </w:p>
        </w:tc>
        <w:tc>
          <w:tcPr>
            <w:tcW w:w="3394" w:type="dxa"/>
            <w:vMerge w:val="restart"/>
            <w:tcBorders>
              <w:top w:val="single" w:sz="4" w:space="0" w:color="auto"/>
              <w:left w:val="single" w:sz="4" w:space="0" w:color="auto"/>
            </w:tcBorders>
            <w:shd w:val="clear" w:color="auto" w:fill="auto"/>
            <w:vAlign w:val="center"/>
          </w:tcPr>
          <w:p w14:paraId="0C9BDB89" w14:textId="77777777" w:rsidR="001111DB" w:rsidRPr="001111DB" w:rsidRDefault="00013973" w:rsidP="001111D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M</w:t>
            </w:r>
            <w:r w:rsidR="001111DB" w:rsidRPr="001111DB">
              <w:rPr>
                <w:rFonts w:ascii="Times New Roman" w:eastAsia="Times New Roman" w:hAnsi="Times New Roman" w:cs="Times New Roman"/>
                <w:b/>
                <w:bCs/>
                <w:color w:val="000000"/>
                <w:sz w:val="24"/>
                <w:szCs w:val="24"/>
                <w:lang w:eastAsia="ru-RU"/>
              </w:rPr>
              <w:t>а</w:t>
            </w:r>
            <w:r>
              <w:rPr>
                <w:rFonts w:ascii="Times New Roman" w:eastAsia="Times New Roman" w:hAnsi="Times New Roman" w:cs="Times New Roman"/>
                <w:b/>
                <w:bCs/>
                <w:color w:val="000000"/>
                <w:sz w:val="24"/>
                <w:szCs w:val="24"/>
                <w:lang w:eastAsia="ru-RU"/>
              </w:rPr>
              <w:t>hsulot</w:t>
            </w:r>
            <w:r w:rsidR="001111DB" w:rsidRPr="001111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nomi</w:t>
            </w:r>
          </w:p>
        </w:tc>
        <w:tc>
          <w:tcPr>
            <w:tcW w:w="11538" w:type="dxa"/>
            <w:gridSpan w:val="10"/>
            <w:tcBorders>
              <w:top w:val="single" w:sz="4" w:space="0" w:color="auto"/>
              <w:left w:val="single" w:sz="4" w:space="0" w:color="auto"/>
              <w:right w:val="single" w:sz="4" w:space="0" w:color="auto"/>
            </w:tcBorders>
            <w:shd w:val="clear" w:color="auto" w:fill="auto"/>
            <w:vAlign w:val="center"/>
          </w:tcPr>
          <w:p w14:paraId="5241DB07" w14:textId="77777777" w:rsidR="001111DB" w:rsidRPr="001111DB" w:rsidRDefault="001111DB" w:rsidP="001111DB">
            <w:pPr>
              <w:widowControl w:val="0"/>
              <w:spacing w:after="0" w:line="240" w:lineRule="auto"/>
              <w:ind w:left="1660"/>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Ё</w:t>
            </w:r>
            <w:r w:rsidR="00013973">
              <w:rPr>
                <w:rFonts w:ascii="Times New Roman" w:eastAsia="Times New Roman" w:hAnsi="Times New Roman" w:cs="Times New Roman"/>
                <w:b/>
                <w:bCs/>
                <w:color w:val="000000"/>
                <w:sz w:val="24"/>
                <w:szCs w:val="24"/>
                <w:lang w:eastAsia="ru-RU"/>
              </w:rPr>
              <w:t>sh</w:t>
            </w:r>
            <w:r w:rsidRPr="001111DB">
              <w:rPr>
                <w:rFonts w:ascii="Times New Roman" w:eastAsia="Times New Roman" w:hAnsi="Times New Roman" w:cs="Times New Roman"/>
                <w:b/>
                <w:bCs/>
                <w:color w:val="000000"/>
                <w:sz w:val="24"/>
                <w:szCs w:val="24"/>
                <w:lang w:eastAsia="ru-RU"/>
              </w:rPr>
              <w:t xml:space="preserve"> </w:t>
            </w:r>
            <w:r w:rsidR="00013973">
              <w:rPr>
                <w:rFonts w:ascii="Times New Roman" w:eastAsia="Times New Roman" w:hAnsi="Times New Roman" w:cs="Times New Roman"/>
                <w:b/>
                <w:bCs/>
                <w:color w:val="000000"/>
                <w:sz w:val="24"/>
                <w:szCs w:val="24"/>
                <w:lang w:eastAsia="ru-RU"/>
              </w:rPr>
              <w:t>guruhl</w:t>
            </w:r>
            <w:r w:rsidRPr="001111DB">
              <w:rPr>
                <w:rFonts w:ascii="Times New Roman" w:eastAsia="Times New Roman" w:hAnsi="Times New Roman" w:cs="Times New Roman"/>
                <w:b/>
                <w:bCs/>
                <w:color w:val="000000"/>
                <w:sz w:val="24"/>
                <w:szCs w:val="24"/>
                <w:lang w:eastAsia="ru-RU"/>
              </w:rPr>
              <w:t>а</w:t>
            </w:r>
            <w:r w:rsidR="00013973">
              <w:rPr>
                <w:rFonts w:ascii="Times New Roman" w:eastAsia="Times New Roman" w:hAnsi="Times New Roman" w:cs="Times New Roman"/>
                <w:b/>
                <w:bCs/>
                <w:color w:val="000000"/>
                <w:sz w:val="24"/>
                <w:szCs w:val="24"/>
                <w:lang w:eastAsia="ru-RU"/>
              </w:rPr>
              <w:t>ri</w:t>
            </w:r>
          </w:p>
        </w:tc>
      </w:tr>
      <w:tr w:rsidR="001111DB" w:rsidRPr="001111DB" w14:paraId="21761B00" w14:textId="77777777" w:rsidTr="001111DB">
        <w:trPr>
          <w:trHeight w:hRule="exact" w:val="288"/>
          <w:jc w:val="center"/>
        </w:trPr>
        <w:tc>
          <w:tcPr>
            <w:tcW w:w="552" w:type="dxa"/>
            <w:vMerge/>
            <w:tcBorders>
              <w:left w:val="single" w:sz="4" w:space="0" w:color="auto"/>
            </w:tcBorders>
            <w:shd w:val="clear" w:color="auto" w:fill="auto"/>
            <w:vAlign w:val="center"/>
          </w:tcPr>
          <w:p w14:paraId="1B6A82DA" w14:textId="77777777" w:rsidR="001111DB" w:rsidRPr="001111DB" w:rsidRDefault="001111DB" w:rsidP="001111DB">
            <w:pPr>
              <w:widowControl w:val="0"/>
              <w:spacing w:after="0" w:line="240" w:lineRule="auto"/>
              <w:jc w:val="center"/>
              <w:rPr>
                <w:rFonts w:ascii="Courier New" w:eastAsia="Courier New" w:hAnsi="Courier New" w:cs="Courier New"/>
                <w:color w:val="000000"/>
                <w:sz w:val="24"/>
                <w:szCs w:val="24"/>
                <w:lang w:eastAsia="ru-RU"/>
              </w:rPr>
            </w:pPr>
          </w:p>
        </w:tc>
        <w:tc>
          <w:tcPr>
            <w:tcW w:w="3394" w:type="dxa"/>
            <w:vMerge/>
            <w:tcBorders>
              <w:left w:val="single" w:sz="4" w:space="0" w:color="auto"/>
            </w:tcBorders>
            <w:shd w:val="clear" w:color="auto" w:fill="auto"/>
            <w:vAlign w:val="center"/>
          </w:tcPr>
          <w:p w14:paraId="602A9440" w14:textId="77777777" w:rsidR="001111DB" w:rsidRPr="001111DB" w:rsidRDefault="001111DB" w:rsidP="001111DB">
            <w:pPr>
              <w:widowControl w:val="0"/>
              <w:spacing w:after="0" w:line="240" w:lineRule="auto"/>
              <w:jc w:val="center"/>
              <w:rPr>
                <w:rFonts w:ascii="Courier New" w:eastAsia="Courier New" w:hAnsi="Courier New" w:cs="Courier New"/>
                <w:color w:val="000000"/>
                <w:sz w:val="24"/>
                <w:szCs w:val="24"/>
                <w:lang w:eastAsia="ru-RU"/>
              </w:rPr>
            </w:pPr>
          </w:p>
        </w:tc>
        <w:tc>
          <w:tcPr>
            <w:tcW w:w="5443" w:type="dxa"/>
            <w:gridSpan w:val="5"/>
            <w:tcBorders>
              <w:top w:val="single" w:sz="4" w:space="0" w:color="auto"/>
              <w:left w:val="single" w:sz="4" w:space="0" w:color="auto"/>
            </w:tcBorders>
            <w:shd w:val="clear" w:color="auto" w:fill="auto"/>
            <w:vAlign w:val="center"/>
          </w:tcPr>
          <w:p w14:paraId="5C8637C9" w14:textId="77777777" w:rsidR="001111DB" w:rsidRPr="001111DB" w:rsidRDefault="001111DB" w:rsidP="001111DB">
            <w:pPr>
              <w:widowControl w:val="0"/>
              <w:spacing w:after="0" w:line="240" w:lineRule="auto"/>
              <w:ind w:firstLine="400"/>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 xml:space="preserve">3 </w:t>
            </w:r>
            <w:r w:rsidR="00BF3D99">
              <w:rPr>
                <w:rFonts w:ascii="Times New Roman" w:eastAsia="Times New Roman" w:hAnsi="Times New Roman" w:cs="Times New Roman"/>
                <w:b/>
                <w:bCs/>
                <w:color w:val="000000"/>
                <w:sz w:val="24"/>
                <w:szCs w:val="24"/>
                <w:lang w:eastAsia="ru-RU"/>
              </w:rPr>
              <w:t>yoshdan</w:t>
            </w:r>
            <w:r w:rsidRPr="001111DB">
              <w:rPr>
                <w:rFonts w:ascii="Times New Roman" w:eastAsia="Times New Roman" w:hAnsi="Times New Roman" w:cs="Times New Roman"/>
                <w:b/>
                <w:bCs/>
                <w:color w:val="000000"/>
                <w:sz w:val="24"/>
                <w:szCs w:val="24"/>
                <w:lang w:eastAsia="ru-RU"/>
              </w:rPr>
              <w:t xml:space="preserve"> 7 </w:t>
            </w:r>
            <w:r w:rsidR="00BF3D99">
              <w:rPr>
                <w:rFonts w:ascii="Times New Roman" w:eastAsia="Times New Roman" w:hAnsi="Times New Roman" w:cs="Times New Roman"/>
                <w:b/>
                <w:bCs/>
                <w:color w:val="000000"/>
                <w:sz w:val="24"/>
                <w:szCs w:val="24"/>
                <w:lang w:eastAsia="ru-RU"/>
              </w:rPr>
              <w:t>yoshgacha</w:t>
            </w:r>
          </w:p>
        </w:tc>
        <w:tc>
          <w:tcPr>
            <w:tcW w:w="6095" w:type="dxa"/>
            <w:gridSpan w:val="5"/>
            <w:tcBorders>
              <w:top w:val="single" w:sz="4" w:space="0" w:color="auto"/>
              <w:left w:val="single" w:sz="4" w:space="0" w:color="auto"/>
            </w:tcBorders>
            <w:shd w:val="clear" w:color="auto" w:fill="auto"/>
            <w:vAlign w:val="center"/>
          </w:tcPr>
          <w:p w14:paraId="24170060"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 xml:space="preserve">7 </w:t>
            </w:r>
            <w:r w:rsidR="00BF3D99">
              <w:rPr>
                <w:rFonts w:ascii="Times New Roman" w:eastAsia="Times New Roman" w:hAnsi="Times New Roman" w:cs="Times New Roman"/>
                <w:b/>
                <w:bCs/>
                <w:color w:val="000000"/>
                <w:sz w:val="24"/>
                <w:szCs w:val="24"/>
                <w:lang w:eastAsia="ru-RU"/>
              </w:rPr>
              <w:t>yoshdan</w:t>
            </w:r>
            <w:r w:rsidRPr="001111DB">
              <w:rPr>
                <w:rFonts w:ascii="Times New Roman" w:eastAsia="Times New Roman" w:hAnsi="Times New Roman" w:cs="Times New Roman"/>
                <w:b/>
                <w:bCs/>
                <w:color w:val="000000"/>
                <w:sz w:val="24"/>
                <w:szCs w:val="24"/>
                <w:lang w:eastAsia="ru-RU"/>
              </w:rPr>
              <w:t xml:space="preserve"> 14 </w:t>
            </w:r>
            <w:r w:rsidR="00BF3D99">
              <w:rPr>
                <w:rFonts w:ascii="Times New Roman" w:eastAsia="Times New Roman" w:hAnsi="Times New Roman" w:cs="Times New Roman"/>
                <w:b/>
                <w:bCs/>
                <w:color w:val="000000"/>
                <w:sz w:val="24"/>
                <w:szCs w:val="24"/>
                <w:lang w:eastAsia="ru-RU"/>
              </w:rPr>
              <w:t>yoshgacha</w:t>
            </w:r>
          </w:p>
        </w:tc>
      </w:tr>
      <w:tr w:rsidR="001111DB" w:rsidRPr="001111DB" w14:paraId="2D02E1CF" w14:textId="77777777" w:rsidTr="001111DB">
        <w:trPr>
          <w:trHeight w:hRule="exact" w:val="288"/>
          <w:jc w:val="center"/>
        </w:trPr>
        <w:tc>
          <w:tcPr>
            <w:tcW w:w="552" w:type="dxa"/>
            <w:vMerge/>
            <w:tcBorders>
              <w:left w:val="single" w:sz="4" w:space="0" w:color="auto"/>
            </w:tcBorders>
            <w:shd w:val="clear" w:color="auto" w:fill="auto"/>
            <w:vAlign w:val="center"/>
          </w:tcPr>
          <w:p w14:paraId="4AF68459" w14:textId="77777777" w:rsidR="001111DB" w:rsidRPr="001111DB" w:rsidRDefault="001111DB" w:rsidP="001111DB">
            <w:pPr>
              <w:widowControl w:val="0"/>
              <w:spacing w:after="0" w:line="240" w:lineRule="auto"/>
              <w:jc w:val="center"/>
              <w:rPr>
                <w:rFonts w:ascii="Courier New" w:eastAsia="Courier New" w:hAnsi="Courier New" w:cs="Courier New"/>
                <w:color w:val="000000"/>
                <w:sz w:val="24"/>
                <w:szCs w:val="24"/>
                <w:lang w:eastAsia="ru-RU"/>
              </w:rPr>
            </w:pPr>
          </w:p>
        </w:tc>
        <w:tc>
          <w:tcPr>
            <w:tcW w:w="3394" w:type="dxa"/>
            <w:vMerge/>
            <w:tcBorders>
              <w:left w:val="single" w:sz="4" w:space="0" w:color="auto"/>
            </w:tcBorders>
            <w:shd w:val="clear" w:color="auto" w:fill="auto"/>
            <w:vAlign w:val="center"/>
          </w:tcPr>
          <w:p w14:paraId="6E4030C2" w14:textId="77777777" w:rsidR="001111DB" w:rsidRPr="001111DB" w:rsidRDefault="001111DB" w:rsidP="001111DB">
            <w:pPr>
              <w:widowControl w:val="0"/>
              <w:spacing w:after="0" w:line="240" w:lineRule="auto"/>
              <w:jc w:val="center"/>
              <w:rPr>
                <w:rFonts w:ascii="Courier New" w:eastAsia="Courier New" w:hAnsi="Courier New" w:cs="Courier New"/>
                <w:color w:val="000000"/>
                <w:sz w:val="24"/>
                <w:szCs w:val="24"/>
                <w:lang w:eastAsia="ru-RU"/>
              </w:rPr>
            </w:pPr>
          </w:p>
        </w:tc>
        <w:tc>
          <w:tcPr>
            <w:tcW w:w="1142" w:type="dxa"/>
            <w:tcBorders>
              <w:top w:val="single" w:sz="4" w:space="0" w:color="auto"/>
              <w:left w:val="single" w:sz="4" w:space="0" w:color="auto"/>
            </w:tcBorders>
            <w:shd w:val="clear" w:color="auto" w:fill="auto"/>
            <w:vAlign w:val="center"/>
          </w:tcPr>
          <w:p w14:paraId="2F9B67EE"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Gramm</w:t>
            </w:r>
          </w:p>
        </w:tc>
        <w:tc>
          <w:tcPr>
            <w:tcW w:w="994" w:type="dxa"/>
            <w:tcBorders>
              <w:top w:val="single" w:sz="4" w:space="0" w:color="auto"/>
              <w:left w:val="single" w:sz="4" w:space="0" w:color="auto"/>
            </w:tcBorders>
            <w:shd w:val="clear" w:color="auto" w:fill="auto"/>
            <w:vAlign w:val="center"/>
          </w:tcPr>
          <w:p w14:paraId="77EEED33"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Oqsillar</w:t>
            </w:r>
          </w:p>
        </w:tc>
        <w:tc>
          <w:tcPr>
            <w:tcW w:w="1008" w:type="dxa"/>
            <w:tcBorders>
              <w:top w:val="single" w:sz="4" w:space="0" w:color="auto"/>
              <w:left w:val="single" w:sz="4" w:space="0" w:color="auto"/>
            </w:tcBorders>
            <w:shd w:val="clear" w:color="auto" w:fill="auto"/>
            <w:vAlign w:val="center"/>
          </w:tcPr>
          <w:p w14:paraId="240EB245"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Yog‘lar</w:t>
            </w:r>
          </w:p>
        </w:tc>
        <w:tc>
          <w:tcPr>
            <w:tcW w:w="1286" w:type="dxa"/>
            <w:tcBorders>
              <w:top w:val="single" w:sz="4" w:space="0" w:color="auto"/>
              <w:left w:val="single" w:sz="4" w:space="0" w:color="auto"/>
            </w:tcBorders>
            <w:shd w:val="clear" w:color="auto" w:fill="auto"/>
            <w:vAlign w:val="center"/>
          </w:tcPr>
          <w:p w14:paraId="62D9B48A" w14:textId="77777777" w:rsidR="001111DB" w:rsidRPr="001111DB" w:rsidRDefault="001111DB" w:rsidP="001111DB">
            <w:pPr>
              <w:widowControl w:val="0"/>
              <w:spacing w:after="0" w:line="240" w:lineRule="auto"/>
              <w:jc w:val="center"/>
              <w:rPr>
                <w:rFonts w:ascii="Times New Roman" w:eastAsia="Times New Roman" w:hAnsi="Times New Roman" w:cs="Times New Roman"/>
                <w:b/>
                <w:color w:val="000000"/>
                <w:sz w:val="24"/>
                <w:szCs w:val="24"/>
                <w:lang w:eastAsia="ru-RU"/>
              </w:rPr>
            </w:pPr>
            <w:r w:rsidRPr="00BF3D99">
              <w:rPr>
                <w:rFonts w:ascii="Times New Roman" w:eastAsia="Times New Roman" w:hAnsi="Times New Roman" w:cs="Times New Roman"/>
                <w:b/>
                <w:color w:val="000000"/>
                <w:sz w:val="24"/>
                <w:szCs w:val="24"/>
                <w:lang w:eastAsia="ru-RU"/>
              </w:rPr>
              <w:t>Uglevodlar</w:t>
            </w:r>
          </w:p>
        </w:tc>
        <w:tc>
          <w:tcPr>
            <w:tcW w:w="1013" w:type="dxa"/>
            <w:tcBorders>
              <w:top w:val="single" w:sz="4" w:space="0" w:color="auto"/>
              <w:left w:val="single" w:sz="4" w:space="0" w:color="auto"/>
            </w:tcBorders>
            <w:shd w:val="clear" w:color="auto" w:fill="auto"/>
            <w:vAlign w:val="center"/>
          </w:tcPr>
          <w:p w14:paraId="54F00A2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Kkal</w:t>
            </w:r>
          </w:p>
        </w:tc>
        <w:tc>
          <w:tcPr>
            <w:tcW w:w="1090" w:type="dxa"/>
            <w:tcBorders>
              <w:top w:val="single" w:sz="4" w:space="0" w:color="auto"/>
              <w:left w:val="single" w:sz="4" w:space="0" w:color="auto"/>
            </w:tcBorders>
            <w:shd w:val="clear" w:color="auto" w:fill="auto"/>
            <w:vAlign w:val="center"/>
          </w:tcPr>
          <w:p w14:paraId="17C2ED03"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Gramm</w:t>
            </w:r>
          </w:p>
        </w:tc>
        <w:tc>
          <w:tcPr>
            <w:tcW w:w="1238" w:type="dxa"/>
            <w:tcBorders>
              <w:top w:val="single" w:sz="4" w:space="0" w:color="auto"/>
              <w:left w:val="single" w:sz="4" w:space="0" w:color="auto"/>
            </w:tcBorders>
            <w:shd w:val="clear" w:color="auto" w:fill="auto"/>
            <w:vAlign w:val="center"/>
          </w:tcPr>
          <w:p w14:paraId="2C0B5A51"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Oqsillar</w:t>
            </w:r>
          </w:p>
        </w:tc>
        <w:tc>
          <w:tcPr>
            <w:tcW w:w="1243" w:type="dxa"/>
            <w:tcBorders>
              <w:top w:val="single" w:sz="4" w:space="0" w:color="auto"/>
              <w:left w:val="single" w:sz="4" w:space="0" w:color="auto"/>
            </w:tcBorders>
            <w:shd w:val="clear" w:color="auto" w:fill="auto"/>
            <w:vAlign w:val="center"/>
          </w:tcPr>
          <w:p w14:paraId="4A94A12E"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Yog‘lar</w:t>
            </w:r>
          </w:p>
        </w:tc>
        <w:tc>
          <w:tcPr>
            <w:tcW w:w="1238" w:type="dxa"/>
            <w:tcBorders>
              <w:top w:val="single" w:sz="4" w:space="0" w:color="auto"/>
              <w:left w:val="single" w:sz="4" w:space="0" w:color="auto"/>
            </w:tcBorders>
            <w:shd w:val="clear" w:color="auto" w:fill="auto"/>
            <w:vAlign w:val="center"/>
          </w:tcPr>
          <w:p w14:paraId="42F82DB0"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Uglev.</w:t>
            </w:r>
          </w:p>
        </w:tc>
        <w:tc>
          <w:tcPr>
            <w:tcW w:w="1286" w:type="dxa"/>
            <w:tcBorders>
              <w:top w:val="single" w:sz="4" w:space="0" w:color="auto"/>
              <w:left w:val="single" w:sz="4" w:space="0" w:color="auto"/>
              <w:right w:val="single" w:sz="4" w:space="0" w:color="auto"/>
            </w:tcBorders>
            <w:shd w:val="clear" w:color="auto" w:fill="auto"/>
            <w:vAlign w:val="center"/>
          </w:tcPr>
          <w:p w14:paraId="45FD99D2"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Kkal</w:t>
            </w:r>
          </w:p>
        </w:tc>
      </w:tr>
      <w:tr w:rsidR="001111DB" w:rsidRPr="001111DB" w14:paraId="6A7E90DB"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629D97D7"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3394" w:type="dxa"/>
            <w:tcBorders>
              <w:top w:val="single" w:sz="4" w:space="0" w:color="auto"/>
              <w:left w:val="single" w:sz="4" w:space="0" w:color="auto"/>
            </w:tcBorders>
            <w:shd w:val="clear" w:color="auto" w:fill="auto"/>
            <w:vAlign w:val="center"/>
          </w:tcPr>
          <w:p w14:paraId="52D7048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r w:rsidR="00BF3D99">
              <w:rPr>
                <w:rFonts w:ascii="Times New Roman" w:eastAsia="Times New Roman" w:hAnsi="Times New Roman" w:cs="Times New Roman"/>
                <w:color w:val="000000"/>
                <w:sz w:val="24"/>
                <w:szCs w:val="24"/>
                <w:lang w:eastAsia="ru-RU"/>
              </w:rPr>
              <w:t>navli</w:t>
            </w:r>
            <w:r w:rsidRPr="001111DB">
              <w:rPr>
                <w:rFonts w:ascii="Times New Roman" w:eastAsia="Times New Roman" w:hAnsi="Times New Roman" w:cs="Times New Roman"/>
                <w:color w:val="000000"/>
                <w:sz w:val="24"/>
                <w:szCs w:val="24"/>
                <w:lang w:eastAsia="ru-RU"/>
              </w:rPr>
              <w:t xml:space="preserve"> </w:t>
            </w:r>
            <w:r w:rsidR="00BF3D99">
              <w:rPr>
                <w:rFonts w:ascii="Times New Roman" w:eastAsia="Times New Roman" w:hAnsi="Times New Roman" w:cs="Times New Roman"/>
                <w:color w:val="000000"/>
                <w:sz w:val="24"/>
                <w:szCs w:val="24"/>
                <w:lang w:eastAsia="ru-RU"/>
              </w:rPr>
              <w:t>bug‘doy</w:t>
            </w:r>
            <w:r w:rsidRPr="001111DB">
              <w:rPr>
                <w:rFonts w:ascii="Times New Roman" w:eastAsia="Times New Roman" w:hAnsi="Times New Roman" w:cs="Times New Roman"/>
                <w:color w:val="000000"/>
                <w:sz w:val="24"/>
                <w:szCs w:val="24"/>
                <w:lang w:eastAsia="ru-RU"/>
              </w:rPr>
              <w:t xml:space="preserve"> </w:t>
            </w:r>
            <w:r w:rsidR="00BF3D99">
              <w:rPr>
                <w:rFonts w:ascii="Times New Roman" w:eastAsia="Times New Roman" w:hAnsi="Times New Roman" w:cs="Times New Roman"/>
                <w:color w:val="000000"/>
                <w:sz w:val="24"/>
                <w:szCs w:val="24"/>
                <w:lang w:eastAsia="ru-RU"/>
              </w:rPr>
              <w:t>noni</w:t>
            </w:r>
          </w:p>
        </w:tc>
        <w:tc>
          <w:tcPr>
            <w:tcW w:w="1142" w:type="dxa"/>
            <w:tcBorders>
              <w:top w:val="single" w:sz="4" w:space="0" w:color="auto"/>
              <w:left w:val="single" w:sz="4" w:space="0" w:color="auto"/>
            </w:tcBorders>
            <w:shd w:val="clear" w:color="auto" w:fill="auto"/>
            <w:vAlign w:val="center"/>
          </w:tcPr>
          <w:p w14:paraId="1DD648D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240</w:t>
            </w:r>
          </w:p>
        </w:tc>
        <w:tc>
          <w:tcPr>
            <w:tcW w:w="994" w:type="dxa"/>
            <w:tcBorders>
              <w:top w:val="single" w:sz="4" w:space="0" w:color="auto"/>
              <w:left w:val="single" w:sz="4" w:space="0" w:color="auto"/>
            </w:tcBorders>
            <w:shd w:val="clear" w:color="auto" w:fill="auto"/>
            <w:vAlign w:val="center"/>
          </w:tcPr>
          <w:p w14:paraId="40B58C7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18,24</w:t>
            </w:r>
          </w:p>
        </w:tc>
        <w:tc>
          <w:tcPr>
            <w:tcW w:w="1008" w:type="dxa"/>
            <w:tcBorders>
              <w:top w:val="single" w:sz="4" w:space="0" w:color="auto"/>
              <w:left w:val="single" w:sz="4" w:space="0" w:color="auto"/>
            </w:tcBorders>
            <w:shd w:val="clear" w:color="auto" w:fill="auto"/>
            <w:vAlign w:val="center"/>
          </w:tcPr>
          <w:p w14:paraId="0FD99C3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2,16</w:t>
            </w:r>
          </w:p>
        </w:tc>
        <w:tc>
          <w:tcPr>
            <w:tcW w:w="1286" w:type="dxa"/>
            <w:tcBorders>
              <w:top w:val="single" w:sz="4" w:space="0" w:color="auto"/>
              <w:left w:val="single" w:sz="4" w:space="0" w:color="auto"/>
            </w:tcBorders>
            <w:shd w:val="clear" w:color="auto" w:fill="auto"/>
            <w:vAlign w:val="center"/>
          </w:tcPr>
          <w:p w14:paraId="2A4A1F81" w14:textId="77777777" w:rsidR="001111DB" w:rsidRDefault="001111DB" w:rsidP="00013973">
            <w:pPr>
              <w:rPr>
                <w:rFonts w:ascii="Times New Roman" w:hAnsi="Times New Roman" w:cs="Times New Roman"/>
                <w:sz w:val="24"/>
                <w:szCs w:val="24"/>
                <w:lang w:val="en-US"/>
              </w:rPr>
            </w:pPr>
            <w:r w:rsidRPr="00013973">
              <w:rPr>
                <w:rFonts w:ascii="Times New Roman" w:hAnsi="Times New Roman" w:cs="Times New Roman"/>
                <w:sz w:val="24"/>
                <w:szCs w:val="24"/>
              </w:rPr>
              <w:t>119,4</w:t>
            </w:r>
          </w:p>
          <w:p w14:paraId="78A75C92" w14:textId="77777777" w:rsidR="00013973" w:rsidRPr="00013973" w:rsidRDefault="00013973" w:rsidP="00013973">
            <w:pPr>
              <w:rPr>
                <w:rFonts w:ascii="Times New Roman" w:hAnsi="Times New Roman" w:cs="Times New Roman"/>
                <w:sz w:val="24"/>
                <w:szCs w:val="24"/>
                <w:lang w:val="en-US"/>
              </w:rPr>
            </w:pPr>
          </w:p>
        </w:tc>
        <w:tc>
          <w:tcPr>
            <w:tcW w:w="1013" w:type="dxa"/>
            <w:tcBorders>
              <w:top w:val="single" w:sz="4" w:space="0" w:color="auto"/>
              <w:left w:val="single" w:sz="4" w:space="0" w:color="auto"/>
            </w:tcBorders>
            <w:shd w:val="clear" w:color="auto" w:fill="auto"/>
            <w:vAlign w:val="center"/>
          </w:tcPr>
          <w:p w14:paraId="47973C88"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542,4</w:t>
            </w:r>
          </w:p>
        </w:tc>
        <w:tc>
          <w:tcPr>
            <w:tcW w:w="1090" w:type="dxa"/>
            <w:tcBorders>
              <w:top w:val="single" w:sz="4" w:space="0" w:color="auto"/>
              <w:left w:val="single" w:sz="4" w:space="0" w:color="auto"/>
            </w:tcBorders>
            <w:shd w:val="clear" w:color="auto" w:fill="auto"/>
            <w:vAlign w:val="center"/>
          </w:tcPr>
          <w:p w14:paraId="0FFA120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600</w:t>
            </w:r>
          </w:p>
        </w:tc>
        <w:tc>
          <w:tcPr>
            <w:tcW w:w="1238" w:type="dxa"/>
            <w:tcBorders>
              <w:top w:val="single" w:sz="4" w:space="0" w:color="auto"/>
              <w:left w:val="single" w:sz="4" w:space="0" w:color="auto"/>
            </w:tcBorders>
            <w:shd w:val="clear" w:color="auto" w:fill="auto"/>
            <w:vAlign w:val="center"/>
          </w:tcPr>
          <w:p w14:paraId="0792BAF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38</w:t>
            </w:r>
          </w:p>
        </w:tc>
        <w:tc>
          <w:tcPr>
            <w:tcW w:w="1243" w:type="dxa"/>
            <w:tcBorders>
              <w:top w:val="single" w:sz="4" w:space="0" w:color="auto"/>
              <w:left w:val="single" w:sz="4" w:space="0" w:color="auto"/>
            </w:tcBorders>
            <w:shd w:val="clear" w:color="auto" w:fill="auto"/>
            <w:vAlign w:val="center"/>
          </w:tcPr>
          <w:p w14:paraId="231A509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4,5</w:t>
            </w:r>
          </w:p>
        </w:tc>
        <w:tc>
          <w:tcPr>
            <w:tcW w:w="1238" w:type="dxa"/>
            <w:tcBorders>
              <w:top w:val="single" w:sz="4" w:space="0" w:color="auto"/>
              <w:left w:val="single" w:sz="4" w:space="0" w:color="auto"/>
            </w:tcBorders>
            <w:shd w:val="clear" w:color="auto" w:fill="auto"/>
            <w:vAlign w:val="center"/>
          </w:tcPr>
          <w:p w14:paraId="4392B50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248,75</w:t>
            </w:r>
          </w:p>
        </w:tc>
        <w:tc>
          <w:tcPr>
            <w:tcW w:w="1286" w:type="dxa"/>
            <w:tcBorders>
              <w:top w:val="single" w:sz="4" w:space="0" w:color="auto"/>
              <w:left w:val="single" w:sz="4" w:space="0" w:color="auto"/>
              <w:right w:val="single" w:sz="4" w:space="0" w:color="auto"/>
            </w:tcBorders>
            <w:shd w:val="clear" w:color="auto" w:fill="auto"/>
            <w:vAlign w:val="center"/>
          </w:tcPr>
          <w:p w14:paraId="6E37B74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1130</w:t>
            </w:r>
          </w:p>
        </w:tc>
      </w:tr>
      <w:tr w:rsidR="001111DB" w:rsidRPr="001111DB" w14:paraId="0C2F30A1"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148803C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w:t>
            </w:r>
          </w:p>
        </w:tc>
        <w:tc>
          <w:tcPr>
            <w:tcW w:w="3394" w:type="dxa"/>
            <w:tcBorders>
              <w:top w:val="single" w:sz="4" w:space="0" w:color="auto"/>
              <w:left w:val="single" w:sz="4" w:space="0" w:color="auto"/>
            </w:tcBorders>
            <w:shd w:val="clear" w:color="auto" w:fill="auto"/>
            <w:vAlign w:val="center"/>
          </w:tcPr>
          <w:p w14:paraId="41063B3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r w:rsidR="00BF3D99">
              <w:rPr>
                <w:rFonts w:ascii="Times New Roman" w:eastAsia="Times New Roman" w:hAnsi="Times New Roman" w:cs="Times New Roman"/>
                <w:color w:val="000000"/>
                <w:sz w:val="24"/>
                <w:szCs w:val="24"/>
                <w:lang w:eastAsia="ru-RU"/>
              </w:rPr>
              <w:t>navli</w:t>
            </w:r>
            <w:r w:rsidRPr="001111DB">
              <w:rPr>
                <w:rFonts w:ascii="Times New Roman" w:eastAsia="Times New Roman" w:hAnsi="Times New Roman" w:cs="Times New Roman"/>
                <w:color w:val="000000"/>
                <w:sz w:val="24"/>
                <w:szCs w:val="24"/>
                <w:lang w:eastAsia="ru-RU"/>
              </w:rPr>
              <w:t xml:space="preserve"> </w:t>
            </w:r>
            <w:r w:rsidR="00BF3D99">
              <w:rPr>
                <w:rFonts w:ascii="Times New Roman" w:eastAsia="Times New Roman" w:hAnsi="Times New Roman" w:cs="Times New Roman"/>
                <w:color w:val="000000"/>
                <w:sz w:val="24"/>
                <w:szCs w:val="24"/>
                <w:lang w:eastAsia="ru-RU"/>
              </w:rPr>
              <w:t>bug‘doy</w:t>
            </w:r>
            <w:r w:rsidRPr="001111DB">
              <w:rPr>
                <w:rFonts w:ascii="Times New Roman" w:eastAsia="Times New Roman" w:hAnsi="Times New Roman" w:cs="Times New Roman"/>
                <w:color w:val="000000"/>
                <w:sz w:val="24"/>
                <w:szCs w:val="24"/>
                <w:lang w:eastAsia="ru-RU"/>
              </w:rPr>
              <w:t xml:space="preserve"> uni</w:t>
            </w:r>
          </w:p>
        </w:tc>
        <w:tc>
          <w:tcPr>
            <w:tcW w:w="1142" w:type="dxa"/>
            <w:tcBorders>
              <w:top w:val="single" w:sz="4" w:space="0" w:color="auto"/>
              <w:left w:val="single" w:sz="4" w:space="0" w:color="auto"/>
            </w:tcBorders>
            <w:shd w:val="clear" w:color="auto" w:fill="auto"/>
            <w:vAlign w:val="center"/>
          </w:tcPr>
          <w:p w14:paraId="271B91B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35</w:t>
            </w:r>
          </w:p>
        </w:tc>
        <w:tc>
          <w:tcPr>
            <w:tcW w:w="994" w:type="dxa"/>
            <w:tcBorders>
              <w:top w:val="single" w:sz="4" w:space="0" w:color="auto"/>
              <w:left w:val="single" w:sz="4" w:space="0" w:color="auto"/>
            </w:tcBorders>
            <w:shd w:val="clear" w:color="auto" w:fill="auto"/>
            <w:vAlign w:val="center"/>
          </w:tcPr>
          <w:p w14:paraId="67B1EB4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3,71</w:t>
            </w:r>
          </w:p>
        </w:tc>
        <w:tc>
          <w:tcPr>
            <w:tcW w:w="1008" w:type="dxa"/>
            <w:tcBorders>
              <w:top w:val="single" w:sz="4" w:space="0" w:color="auto"/>
              <w:left w:val="single" w:sz="4" w:space="0" w:color="auto"/>
            </w:tcBorders>
            <w:shd w:val="clear" w:color="auto" w:fill="auto"/>
            <w:vAlign w:val="center"/>
          </w:tcPr>
          <w:p w14:paraId="2F9CD04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0,45</w:t>
            </w:r>
          </w:p>
        </w:tc>
        <w:tc>
          <w:tcPr>
            <w:tcW w:w="1286" w:type="dxa"/>
            <w:tcBorders>
              <w:top w:val="single" w:sz="4" w:space="0" w:color="auto"/>
              <w:left w:val="single" w:sz="4" w:space="0" w:color="auto"/>
            </w:tcBorders>
            <w:shd w:val="clear" w:color="auto" w:fill="auto"/>
            <w:vAlign w:val="center"/>
          </w:tcPr>
          <w:p w14:paraId="2DEFDFF5"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25,55</w:t>
            </w:r>
          </w:p>
        </w:tc>
        <w:tc>
          <w:tcPr>
            <w:tcW w:w="1013" w:type="dxa"/>
            <w:tcBorders>
              <w:top w:val="single" w:sz="4" w:space="0" w:color="auto"/>
              <w:left w:val="single" w:sz="4" w:space="0" w:color="auto"/>
            </w:tcBorders>
            <w:shd w:val="clear" w:color="auto" w:fill="auto"/>
            <w:vAlign w:val="center"/>
          </w:tcPr>
          <w:p w14:paraId="666F8681"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114,63</w:t>
            </w:r>
          </w:p>
        </w:tc>
        <w:tc>
          <w:tcPr>
            <w:tcW w:w="1090" w:type="dxa"/>
            <w:tcBorders>
              <w:top w:val="single" w:sz="4" w:space="0" w:color="auto"/>
              <w:left w:val="single" w:sz="4" w:space="0" w:color="auto"/>
            </w:tcBorders>
            <w:shd w:val="clear" w:color="auto" w:fill="auto"/>
            <w:vAlign w:val="center"/>
          </w:tcPr>
          <w:p w14:paraId="5F87EE2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w:t>
            </w:r>
          </w:p>
        </w:tc>
        <w:tc>
          <w:tcPr>
            <w:tcW w:w="1238" w:type="dxa"/>
            <w:tcBorders>
              <w:top w:val="single" w:sz="4" w:space="0" w:color="auto"/>
              <w:left w:val="single" w:sz="4" w:space="0" w:color="auto"/>
            </w:tcBorders>
            <w:shd w:val="clear" w:color="auto" w:fill="auto"/>
            <w:vAlign w:val="center"/>
          </w:tcPr>
          <w:p w14:paraId="7CC878E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4,24</w:t>
            </w:r>
          </w:p>
        </w:tc>
        <w:tc>
          <w:tcPr>
            <w:tcW w:w="1243" w:type="dxa"/>
            <w:tcBorders>
              <w:top w:val="single" w:sz="4" w:space="0" w:color="auto"/>
              <w:left w:val="single" w:sz="4" w:space="0" w:color="auto"/>
            </w:tcBorders>
            <w:shd w:val="clear" w:color="auto" w:fill="auto"/>
            <w:vAlign w:val="center"/>
          </w:tcPr>
          <w:p w14:paraId="31D41AB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0,52</w:t>
            </w:r>
          </w:p>
        </w:tc>
        <w:tc>
          <w:tcPr>
            <w:tcW w:w="1238" w:type="dxa"/>
            <w:tcBorders>
              <w:top w:val="single" w:sz="4" w:space="0" w:color="auto"/>
              <w:left w:val="single" w:sz="4" w:space="0" w:color="auto"/>
            </w:tcBorders>
            <w:shd w:val="clear" w:color="auto" w:fill="auto"/>
            <w:vAlign w:val="center"/>
          </w:tcPr>
          <w:p w14:paraId="31122A8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29,28</w:t>
            </w:r>
          </w:p>
        </w:tc>
        <w:tc>
          <w:tcPr>
            <w:tcW w:w="1286" w:type="dxa"/>
            <w:tcBorders>
              <w:top w:val="single" w:sz="4" w:space="0" w:color="auto"/>
              <w:left w:val="single" w:sz="4" w:space="0" w:color="auto"/>
              <w:right w:val="single" w:sz="4" w:space="0" w:color="auto"/>
            </w:tcBorders>
            <w:shd w:val="clear" w:color="auto" w:fill="auto"/>
            <w:vAlign w:val="center"/>
          </w:tcPr>
          <w:p w14:paraId="20F5AE5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131,6</w:t>
            </w:r>
          </w:p>
        </w:tc>
      </w:tr>
      <w:tr w:rsidR="001111DB" w:rsidRPr="001111DB" w14:paraId="0BC9A427"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09695A39"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w:t>
            </w:r>
          </w:p>
        </w:tc>
        <w:tc>
          <w:tcPr>
            <w:tcW w:w="3394" w:type="dxa"/>
            <w:tcBorders>
              <w:top w:val="single" w:sz="4" w:space="0" w:color="auto"/>
              <w:left w:val="single" w:sz="4" w:space="0" w:color="auto"/>
            </w:tcBorders>
            <w:shd w:val="clear" w:color="auto" w:fill="auto"/>
            <w:vAlign w:val="center"/>
          </w:tcPr>
          <w:p w14:paraId="29B6E5FF"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Kartoshka</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uni</w:t>
            </w:r>
          </w:p>
        </w:tc>
        <w:tc>
          <w:tcPr>
            <w:tcW w:w="1142" w:type="dxa"/>
            <w:tcBorders>
              <w:top w:val="single" w:sz="4" w:space="0" w:color="auto"/>
              <w:left w:val="single" w:sz="4" w:space="0" w:color="auto"/>
            </w:tcBorders>
            <w:shd w:val="clear" w:color="auto" w:fill="auto"/>
            <w:vAlign w:val="center"/>
          </w:tcPr>
          <w:p w14:paraId="68A21E5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w:t>
            </w:r>
          </w:p>
        </w:tc>
        <w:tc>
          <w:tcPr>
            <w:tcW w:w="994" w:type="dxa"/>
            <w:tcBorders>
              <w:top w:val="single" w:sz="4" w:space="0" w:color="auto"/>
              <w:left w:val="single" w:sz="4" w:space="0" w:color="auto"/>
            </w:tcBorders>
            <w:shd w:val="clear" w:color="auto" w:fill="auto"/>
            <w:vAlign w:val="center"/>
          </w:tcPr>
          <w:p w14:paraId="2E7293A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0,03</w:t>
            </w:r>
          </w:p>
        </w:tc>
        <w:tc>
          <w:tcPr>
            <w:tcW w:w="1008" w:type="dxa"/>
            <w:tcBorders>
              <w:top w:val="single" w:sz="4" w:space="0" w:color="auto"/>
              <w:left w:val="single" w:sz="4" w:space="0" w:color="auto"/>
            </w:tcBorders>
            <w:shd w:val="clear" w:color="auto" w:fill="auto"/>
            <w:vAlign w:val="center"/>
          </w:tcPr>
          <w:p w14:paraId="7C9708F0"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oz</w:t>
            </w:r>
          </w:p>
        </w:tc>
        <w:tc>
          <w:tcPr>
            <w:tcW w:w="1286" w:type="dxa"/>
            <w:tcBorders>
              <w:top w:val="single" w:sz="4" w:space="0" w:color="auto"/>
              <w:left w:val="single" w:sz="4" w:space="0" w:color="auto"/>
            </w:tcBorders>
            <w:shd w:val="clear" w:color="auto" w:fill="auto"/>
            <w:vAlign w:val="center"/>
          </w:tcPr>
          <w:p w14:paraId="493EE3E3"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2,38</w:t>
            </w:r>
          </w:p>
        </w:tc>
        <w:tc>
          <w:tcPr>
            <w:tcW w:w="1013" w:type="dxa"/>
            <w:tcBorders>
              <w:top w:val="single" w:sz="4" w:space="0" w:color="auto"/>
              <w:left w:val="single" w:sz="4" w:space="0" w:color="auto"/>
            </w:tcBorders>
            <w:shd w:val="clear" w:color="auto" w:fill="auto"/>
            <w:vAlign w:val="center"/>
          </w:tcPr>
          <w:p w14:paraId="0CB94952"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8,97</w:t>
            </w:r>
          </w:p>
        </w:tc>
        <w:tc>
          <w:tcPr>
            <w:tcW w:w="1090" w:type="dxa"/>
            <w:tcBorders>
              <w:top w:val="single" w:sz="4" w:space="0" w:color="auto"/>
              <w:left w:val="single" w:sz="4" w:space="0" w:color="auto"/>
            </w:tcBorders>
            <w:shd w:val="clear" w:color="auto" w:fill="auto"/>
            <w:vAlign w:val="center"/>
          </w:tcPr>
          <w:p w14:paraId="3B3E77B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w:t>
            </w:r>
          </w:p>
        </w:tc>
        <w:tc>
          <w:tcPr>
            <w:tcW w:w="1238" w:type="dxa"/>
            <w:tcBorders>
              <w:top w:val="single" w:sz="4" w:space="0" w:color="auto"/>
              <w:left w:val="single" w:sz="4" w:space="0" w:color="auto"/>
            </w:tcBorders>
            <w:shd w:val="clear" w:color="auto" w:fill="auto"/>
            <w:vAlign w:val="center"/>
          </w:tcPr>
          <w:p w14:paraId="6682EE9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0,03</w:t>
            </w:r>
          </w:p>
        </w:tc>
        <w:tc>
          <w:tcPr>
            <w:tcW w:w="1243" w:type="dxa"/>
            <w:tcBorders>
              <w:top w:val="single" w:sz="4" w:space="0" w:color="auto"/>
              <w:left w:val="single" w:sz="4" w:space="0" w:color="auto"/>
            </w:tcBorders>
            <w:shd w:val="clear" w:color="auto" w:fill="auto"/>
            <w:vAlign w:val="center"/>
          </w:tcPr>
          <w:p w14:paraId="4808B5AE"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oz</w:t>
            </w:r>
          </w:p>
        </w:tc>
        <w:tc>
          <w:tcPr>
            <w:tcW w:w="1238" w:type="dxa"/>
            <w:tcBorders>
              <w:top w:val="single" w:sz="4" w:space="0" w:color="auto"/>
              <w:left w:val="single" w:sz="4" w:space="0" w:color="auto"/>
            </w:tcBorders>
            <w:shd w:val="clear" w:color="auto" w:fill="auto"/>
            <w:vAlign w:val="center"/>
          </w:tcPr>
          <w:p w14:paraId="112EBA5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2,38</w:t>
            </w:r>
          </w:p>
        </w:tc>
        <w:tc>
          <w:tcPr>
            <w:tcW w:w="1286" w:type="dxa"/>
            <w:tcBorders>
              <w:top w:val="single" w:sz="4" w:space="0" w:color="auto"/>
              <w:left w:val="single" w:sz="4" w:space="0" w:color="auto"/>
              <w:right w:val="single" w:sz="4" w:space="0" w:color="auto"/>
            </w:tcBorders>
            <w:shd w:val="clear" w:color="auto" w:fill="auto"/>
            <w:vAlign w:val="center"/>
          </w:tcPr>
          <w:p w14:paraId="48AF652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8,97</w:t>
            </w:r>
          </w:p>
        </w:tc>
      </w:tr>
      <w:tr w:rsidR="001111DB" w:rsidRPr="001111DB" w14:paraId="6102B712"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51AB2B1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w:t>
            </w:r>
          </w:p>
        </w:tc>
        <w:tc>
          <w:tcPr>
            <w:tcW w:w="3394" w:type="dxa"/>
            <w:tcBorders>
              <w:top w:val="single" w:sz="4" w:space="0" w:color="auto"/>
              <w:left w:val="single" w:sz="4" w:space="0" w:color="auto"/>
            </w:tcBorders>
            <w:shd w:val="clear" w:color="auto" w:fill="auto"/>
            <w:vAlign w:val="center"/>
          </w:tcPr>
          <w:p w14:paraId="2EA19AD4"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Yormalar</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makaron</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mahsulotlari</w:t>
            </w:r>
          </w:p>
        </w:tc>
        <w:tc>
          <w:tcPr>
            <w:tcW w:w="1142" w:type="dxa"/>
            <w:tcBorders>
              <w:top w:val="single" w:sz="4" w:space="0" w:color="auto"/>
              <w:left w:val="single" w:sz="4" w:space="0" w:color="auto"/>
            </w:tcBorders>
            <w:shd w:val="clear" w:color="auto" w:fill="auto"/>
            <w:vAlign w:val="center"/>
          </w:tcPr>
          <w:p w14:paraId="08BD7FB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70</w:t>
            </w:r>
          </w:p>
        </w:tc>
        <w:tc>
          <w:tcPr>
            <w:tcW w:w="994" w:type="dxa"/>
            <w:tcBorders>
              <w:top w:val="single" w:sz="4" w:space="0" w:color="auto"/>
              <w:left w:val="single" w:sz="4" w:space="0" w:color="auto"/>
            </w:tcBorders>
            <w:shd w:val="clear" w:color="auto" w:fill="auto"/>
            <w:vAlign w:val="center"/>
          </w:tcPr>
          <w:p w14:paraId="68D8B0D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7,49</w:t>
            </w:r>
          </w:p>
        </w:tc>
        <w:tc>
          <w:tcPr>
            <w:tcW w:w="1008" w:type="dxa"/>
            <w:tcBorders>
              <w:top w:val="single" w:sz="4" w:space="0" w:color="auto"/>
              <w:left w:val="single" w:sz="4" w:space="0" w:color="auto"/>
            </w:tcBorders>
            <w:shd w:val="clear" w:color="auto" w:fill="auto"/>
            <w:vAlign w:val="center"/>
          </w:tcPr>
          <w:p w14:paraId="5C053ED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0,91</w:t>
            </w:r>
          </w:p>
        </w:tc>
        <w:tc>
          <w:tcPr>
            <w:tcW w:w="1286" w:type="dxa"/>
            <w:tcBorders>
              <w:top w:val="single" w:sz="4" w:space="0" w:color="auto"/>
              <w:left w:val="single" w:sz="4" w:space="0" w:color="auto"/>
            </w:tcBorders>
            <w:shd w:val="clear" w:color="auto" w:fill="auto"/>
            <w:vAlign w:val="center"/>
          </w:tcPr>
          <w:p w14:paraId="50496971"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51,442</w:t>
            </w:r>
          </w:p>
        </w:tc>
        <w:tc>
          <w:tcPr>
            <w:tcW w:w="1013" w:type="dxa"/>
            <w:tcBorders>
              <w:top w:val="single" w:sz="4" w:space="0" w:color="auto"/>
              <w:left w:val="single" w:sz="4" w:space="0" w:color="auto"/>
            </w:tcBorders>
            <w:shd w:val="clear" w:color="auto" w:fill="auto"/>
            <w:vAlign w:val="center"/>
          </w:tcPr>
          <w:p w14:paraId="2B5F06FE"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233,1</w:t>
            </w:r>
          </w:p>
        </w:tc>
        <w:tc>
          <w:tcPr>
            <w:tcW w:w="1090" w:type="dxa"/>
            <w:tcBorders>
              <w:top w:val="single" w:sz="4" w:space="0" w:color="auto"/>
              <w:left w:val="single" w:sz="4" w:space="0" w:color="auto"/>
            </w:tcBorders>
            <w:shd w:val="clear" w:color="auto" w:fill="auto"/>
            <w:vAlign w:val="center"/>
          </w:tcPr>
          <w:p w14:paraId="779C0A2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90</w:t>
            </w:r>
          </w:p>
        </w:tc>
        <w:tc>
          <w:tcPr>
            <w:tcW w:w="1238" w:type="dxa"/>
            <w:tcBorders>
              <w:top w:val="single" w:sz="4" w:space="0" w:color="auto"/>
              <w:left w:val="single" w:sz="4" w:space="0" w:color="auto"/>
            </w:tcBorders>
            <w:shd w:val="clear" w:color="auto" w:fill="auto"/>
            <w:vAlign w:val="center"/>
          </w:tcPr>
          <w:p w14:paraId="383F3A4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9,63</w:t>
            </w:r>
          </w:p>
        </w:tc>
        <w:tc>
          <w:tcPr>
            <w:tcW w:w="1243" w:type="dxa"/>
            <w:tcBorders>
              <w:top w:val="single" w:sz="4" w:space="0" w:color="auto"/>
              <w:left w:val="single" w:sz="4" w:space="0" w:color="auto"/>
            </w:tcBorders>
            <w:shd w:val="clear" w:color="auto" w:fill="auto"/>
            <w:vAlign w:val="center"/>
          </w:tcPr>
          <w:p w14:paraId="6CAAF4F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1,17</w:t>
            </w:r>
          </w:p>
        </w:tc>
        <w:tc>
          <w:tcPr>
            <w:tcW w:w="1238" w:type="dxa"/>
            <w:tcBorders>
              <w:top w:val="single" w:sz="4" w:space="0" w:color="auto"/>
              <w:left w:val="single" w:sz="4" w:space="0" w:color="auto"/>
            </w:tcBorders>
            <w:shd w:val="clear" w:color="auto" w:fill="auto"/>
            <w:vAlign w:val="center"/>
          </w:tcPr>
          <w:p w14:paraId="7585167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66,78</w:t>
            </w:r>
          </w:p>
        </w:tc>
        <w:tc>
          <w:tcPr>
            <w:tcW w:w="1286" w:type="dxa"/>
            <w:tcBorders>
              <w:top w:val="single" w:sz="4" w:space="0" w:color="auto"/>
              <w:left w:val="single" w:sz="4" w:space="0" w:color="auto"/>
              <w:right w:val="single" w:sz="4" w:space="0" w:color="auto"/>
            </w:tcBorders>
            <w:shd w:val="clear" w:color="auto" w:fill="auto"/>
            <w:vAlign w:val="center"/>
          </w:tcPr>
          <w:p w14:paraId="0DBB2EE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239,7</w:t>
            </w:r>
          </w:p>
        </w:tc>
      </w:tr>
      <w:tr w:rsidR="001111DB" w:rsidRPr="001111DB" w14:paraId="669C3FE7"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40360A00"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w:t>
            </w:r>
          </w:p>
        </w:tc>
        <w:tc>
          <w:tcPr>
            <w:tcW w:w="3394" w:type="dxa"/>
            <w:tcBorders>
              <w:top w:val="single" w:sz="4" w:space="0" w:color="auto"/>
              <w:left w:val="single" w:sz="4" w:space="0" w:color="auto"/>
            </w:tcBorders>
            <w:shd w:val="clear" w:color="auto" w:fill="auto"/>
            <w:vAlign w:val="center"/>
          </w:tcPr>
          <w:p w14:paraId="742A8161"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Shakar</w:t>
            </w:r>
          </w:p>
        </w:tc>
        <w:tc>
          <w:tcPr>
            <w:tcW w:w="1142" w:type="dxa"/>
            <w:tcBorders>
              <w:top w:val="single" w:sz="4" w:space="0" w:color="auto"/>
              <w:left w:val="single" w:sz="4" w:space="0" w:color="auto"/>
            </w:tcBorders>
            <w:shd w:val="clear" w:color="auto" w:fill="auto"/>
            <w:vAlign w:val="center"/>
          </w:tcPr>
          <w:p w14:paraId="1DB26F3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60</w:t>
            </w:r>
          </w:p>
        </w:tc>
        <w:tc>
          <w:tcPr>
            <w:tcW w:w="994" w:type="dxa"/>
            <w:tcBorders>
              <w:top w:val="single" w:sz="4" w:space="0" w:color="auto"/>
              <w:left w:val="single" w:sz="4" w:space="0" w:color="auto"/>
            </w:tcBorders>
            <w:shd w:val="clear" w:color="auto" w:fill="auto"/>
            <w:vAlign w:val="center"/>
          </w:tcPr>
          <w:p w14:paraId="61611F9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008" w:type="dxa"/>
            <w:tcBorders>
              <w:top w:val="single" w:sz="4" w:space="0" w:color="auto"/>
              <w:left w:val="single" w:sz="4" w:space="0" w:color="auto"/>
            </w:tcBorders>
            <w:shd w:val="clear" w:color="auto" w:fill="auto"/>
            <w:vAlign w:val="center"/>
          </w:tcPr>
          <w:p w14:paraId="6605CDC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tcBorders>
            <w:shd w:val="clear" w:color="auto" w:fill="auto"/>
            <w:vAlign w:val="center"/>
          </w:tcPr>
          <w:p w14:paraId="07B52B89"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59,88</w:t>
            </w:r>
          </w:p>
        </w:tc>
        <w:tc>
          <w:tcPr>
            <w:tcW w:w="1013" w:type="dxa"/>
            <w:tcBorders>
              <w:top w:val="single" w:sz="4" w:space="0" w:color="auto"/>
              <w:left w:val="single" w:sz="4" w:space="0" w:color="auto"/>
            </w:tcBorders>
            <w:shd w:val="clear" w:color="auto" w:fill="auto"/>
            <w:vAlign w:val="center"/>
          </w:tcPr>
          <w:p w14:paraId="4C53D620"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224,4</w:t>
            </w:r>
          </w:p>
        </w:tc>
        <w:tc>
          <w:tcPr>
            <w:tcW w:w="1090" w:type="dxa"/>
            <w:tcBorders>
              <w:top w:val="single" w:sz="4" w:space="0" w:color="auto"/>
              <w:left w:val="single" w:sz="4" w:space="0" w:color="auto"/>
            </w:tcBorders>
            <w:shd w:val="clear" w:color="auto" w:fill="auto"/>
            <w:vAlign w:val="center"/>
          </w:tcPr>
          <w:p w14:paraId="474A5BA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90</w:t>
            </w:r>
          </w:p>
        </w:tc>
        <w:tc>
          <w:tcPr>
            <w:tcW w:w="1238" w:type="dxa"/>
            <w:tcBorders>
              <w:top w:val="single" w:sz="4" w:space="0" w:color="auto"/>
              <w:left w:val="single" w:sz="4" w:space="0" w:color="auto"/>
            </w:tcBorders>
            <w:shd w:val="clear" w:color="auto" w:fill="auto"/>
            <w:vAlign w:val="center"/>
          </w:tcPr>
          <w:p w14:paraId="0AABAB5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43" w:type="dxa"/>
            <w:tcBorders>
              <w:top w:val="single" w:sz="4" w:space="0" w:color="auto"/>
              <w:left w:val="single" w:sz="4" w:space="0" w:color="auto"/>
            </w:tcBorders>
            <w:shd w:val="clear" w:color="auto" w:fill="auto"/>
            <w:vAlign w:val="center"/>
          </w:tcPr>
          <w:p w14:paraId="76D97BA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38" w:type="dxa"/>
            <w:tcBorders>
              <w:top w:val="single" w:sz="4" w:space="0" w:color="auto"/>
              <w:left w:val="single" w:sz="4" w:space="0" w:color="auto"/>
            </w:tcBorders>
            <w:shd w:val="clear" w:color="auto" w:fill="auto"/>
            <w:vAlign w:val="center"/>
          </w:tcPr>
          <w:p w14:paraId="106A8FD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89,82</w:t>
            </w:r>
          </w:p>
        </w:tc>
        <w:tc>
          <w:tcPr>
            <w:tcW w:w="1286" w:type="dxa"/>
            <w:tcBorders>
              <w:top w:val="single" w:sz="4" w:space="0" w:color="auto"/>
              <w:left w:val="single" w:sz="4" w:space="0" w:color="auto"/>
              <w:right w:val="single" w:sz="4" w:space="0" w:color="auto"/>
            </w:tcBorders>
            <w:shd w:val="clear" w:color="auto" w:fill="auto"/>
            <w:vAlign w:val="center"/>
          </w:tcPr>
          <w:p w14:paraId="631CE57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336,6</w:t>
            </w:r>
          </w:p>
        </w:tc>
      </w:tr>
      <w:tr w:rsidR="001111DB" w:rsidRPr="001111DB" w14:paraId="3C579EB5"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134C5ECE"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w:t>
            </w:r>
          </w:p>
        </w:tc>
        <w:tc>
          <w:tcPr>
            <w:tcW w:w="3394" w:type="dxa"/>
            <w:tcBorders>
              <w:top w:val="single" w:sz="4" w:space="0" w:color="auto"/>
              <w:left w:val="single" w:sz="4" w:space="0" w:color="auto"/>
            </w:tcBorders>
            <w:shd w:val="clear" w:color="auto" w:fill="auto"/>
            <w:vAlign w:val="center"/>
          </w:tcPr>
          <w:p w14:paraId="73DDCF29"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Qandolat</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mahsulotlari</w:t>
            </w:r>
          </w:p>
        </w:tc>
        <w:tc>
          <w:tcPr>
            <w:tcW w:w="1142" w:type="dxa"/>
            <w:tcBorders>
              <w:top w:val="single" w:sz="4" w:space="0" w:color="auto"/>
              <w:left w:val="single" w:sz="4" w:space="0" w:color="auto"/>
            </w:tcBorders>
            <w:shd w:val="clear" w:color="auto" w:fill="auto"/>
            <w:vAlign w:val="center"/>
          </w:tcPr>
          <w:p w14:paraId="1F615F4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994" w:type="dxa"/>
            <w:tcBorders>
              <w:top w:val="single" w:sz="4" w:space="0" w:color="auto"/>
              <w:left w:val="single" w:sz="4" w:space="0" w:color="auto"/>
            </w:tcBorders>
            <w:shd w:val="clear" w:color="auto" w:fill="auto"/>
            <w:vAlign w:val="center"/>
          </w:tcPr>
          <w:p w14:paraId="75917C6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1,11</w:t>
            </w:r>
          </w:p>
        </w:tc>
        <w:tc>
          <w:tcPr>
            <w:tcW w:w="1008" w:type="dxa"/>
            <w:tcBorders>
              <w:top w:val="single" w:sz="4" w:space="0" w:color="auto"/>
              <w:left w:val="single" w:sz="4" w:space="0" w:color="auto"/>
            </w:tcBorders>
            <w:shd w:val="clear" w:color="auto" w:fill="auto"/>
            <w:vAlign w:val="center"/>
          </w:tcPr>
          <w:p w14:paraId="695EC2E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1286" w:type="dxa"/>
            <w:tcBorders>
              <w:top w:val="single" w:sz="4" w:space="0" w:color="auto"/>
              <w:left w:val="single" w:sz="4" w:space="0" w:color="auto"/>
            </w:tcBorders>
            <w:shd w:val="clear" w:color="auto" w:fill="auto"/>
            <w:vAlign w:val="center"/>
          </w:tcPr>
          <w:p w14:paraId="7366F997"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11,43</w:t>
            </w:r>
          </w:p>
        </w:tc>
        <w:tc>
          <w:tcPr>
            <w:tcW w:w="1013" w:type="dxa"/>
            <w:tcBorders>
              <w:top w:val="single" w:sz="4" w:space="0" w:color="auto"/>
              <w:left w:val="single" w:sz="4" w:space="0" w:color="auto"/>
            </w:tcBorders>
            <w:shd w:val="clear" w:color="auto" w:fill="auto"/>
            <w:vAlign w:val="center"/>
          </w:tcPr>
          <w:p w14:paraId="50821D7A"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60,9</w:t>
            </w:r>
          </w:p>
        </w:tc>
        <w:tc>
          <w:tcPr>
            <w:tcW w:w="1090" w:type="dxa"/>
            <w:tcBorders>
              <w:top w:val="single" w:sz="4" w:space="0" w:color="auto"/>
              <w:left w:val="single" w:sz="4" w:space="0" w:color="auto"/>
            </w:tcBorders>
            <w:shd w:val="clear" w:color="auto" w:fill="auto"/>
            <w:vAlign w:val="center"/>
          </w:tcPr>
          <w:p w14:paraId="2AB1A27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25</w:t>
            </w:r>
          </w:p>
        </w:tc>
        <w:tc>
          <w:tcPr>
            <w:tcW w:w="1238" w:type="dxa"/>
            <w:tcBorders>
              <w:top w:val="single" w:sz="4" w:space="0" w:color="auto"/>
              <w:left w:val="single" w:sz="4" w:space="0" w:color="auto"/>
            </w:tcBorders>
            <w:shd w:val="clear" w:color="auto" w:fill="auto"/>
            <w:vAlign w:val="center"/>
          </w:tcPr>
          <w:p w14:paraId="7BB2A49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1,85</w:t>
            </w:r>
          </w:p>
        </w:tc>
        <w:tc>
          <w:tcPr>
            <w:tcW w:w="1243" w:type="dxa"/>
            <w:tcBorders>
              <w:top w:val="single" w:sz="4" w:space="0" w:color="auto"/>
              <w:left w:val="single" w:sz="4" w:space="0" w:color="auto"/>
            </w:tcBorders>
            <w:shd w:val="clear" w:color="auto" w:fill="auto"/>
            <w:vAlign w:val="center"/>
          </w:tcPr>
          <w:p w14:paraId="0F6039C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2,5</w:t>
            </w:r>
          </w:p>
        </w:tc>
        <w:tc>
          <w:tcPr>
            <w:tcW w:w="1238" w:type="dxa"/>
            <w:tcBorders>
              <w:top w:val="single" w:sz="4" w:space="0" w:color="auto"/>
              <w:left w:val="single" w:sz="4" w:space="0" w:color="auto"/>
            </w:tcBorders>
            <w:shd w:val="clear" w:color="auto" w:fill="auto"/>
            <w:vAlign w:val="center"/>
          </w:tcPr>
          <w:p w14:paraId="799443F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19,05</w:t>
            </w:r>
          </w:p>
        </w:tc>
        <w:tc>
          <w:tcPr>
            <w:tcW w:w="1286" w:type="dxa"/>
            <w:tcBorders>
              <w:top w:val="single" w:sz="4" w:space="0" w:color="auto"/>
              <w:left w:val="single" w:sz="4" w:space="0" w:color="auto"/>
              <w:right w:val="single" w:sz="4" w:space="0" w:color="auto"/>
            </w:tcBorders>
            <w:shd w:val="clear" w:color="auto" w:fill="auto"/>
            <w:vAlign w:val="center"/>
          </w:tcPr>
          <w:p w14:paraId="47FFD33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101,5</w:t>
            </w:r>
          </w:p>
        </w:tc>
      </w:tr>
      <w:tr w:rsidR="001111DB" w:rsidRPr="001111DB" w14:paraId="027FC7D5"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08704D8A"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7</w:t>
            </w:r>
          </w:p>
        </w:tc>
        <w:tc>
          <w:tcPr>
            <w:tcW w:w="3394" w:type="dxa"/>
            <w:tcBorders>
              <w:top w:val="single" w:sz="4" w:space="0" w:color="auto"/>
              <w:left w:val="single" w:sz="4" w:space="0" w:color="auto"/>
            </w:tcBorders>
            <w:shd w:val="clear" w:color="auto" w:fill="auto"/>
            <w:vAlign w:val="center"/>
          </w:tcPr>
          <w:p w14:paraId="575B5B0F"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Sari</w:t>
            </w:r>
            <w:r w:rsidR="001111DB" w:rsidRPr="001111DB">
              <w:rPr>
                <w:rFonts w:ascii="Times New Roman" w:eastAsia="Times New Roman" w:hAnsi="Times New Roman" w:cs="Times New Roman"/>
                <w:color w:val="000000"/>
                <w:sz w:val="24"/>
                <w:szCs w:val="24"/>
                <w:lang w:eastAsia="ru-RU"/>
              </w:rPr>
              <w:t>ё</w:t>
            </w:r>
            <w:r>
              <w:rPr>
                <w:rFonts w:ascii="Times New Roman" w:eastAsia="Times New Roman" w:hAnsi="Times New Roman" w:cs="Times New Roman"/>
                <w:color w:val="000000"/>
                <w:sz w:val="24"/>
                <w:szCs w:val="24"/>
                <w:lang w:eastAsia="ru-RU"/>
              </w:rPr>
              <w:t>g‘</w:t>
            </w:r>
          </w:p>
        </w:tc>
        <w:tc>
          <w:tcPr>
            <w:tcW w:w="1142" w:type="dxa"/>
            <w:tcBorders>
              <w:top w:val="single" w:sz="4" w:space="0" w:color="auto"/>
              <w:left w:val="single" w:sz="4" w:space="0" w:color="auto"/>
            </w:tcBorders>
            <w:shd w:val="clear" w:color="auto" w:fill="auto"/>
            <w:vAlign w:val="center"/>
          </w:tcPr>
          <w:p w14:paraId="66C1239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30</w:t>
            </w:r>
          </w:p>
        </w:tc>
        <w:tc>
          <w:tcPr>
            <w:tcW w:w="994" w:type="dxa"/>
            <w:tcBorders>
              <w:top w:val="single" w:sz="4" w:space="0" w:color="auto"/>
              <w:left w:val="single" w:sz="4" w:space="0" w:color="auto"/>
            </w:tcBorders>
            <w:shd w:val="clear" w:color="auto" w:fill="auto"/>
            <w:vAlign w:val="center"/>
          </w:tcPr>
          <w:p w14:paraId="1A7E58B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0,18</w:t>
            </w:r>
          </w:p>
        </w:tc>
        <w:tc>
          <w:tcPr>
            <w:tcW w:w="1008" w:type="dxa"/>
            <w:tcBorders>
              <w:top w:val="single" w:sz="4" w:space="0" w:color="auto"/>
              <w:left w:val="single" w:sz="4" w:space="0" w:color="auto"/>
            </w:tcBorders>
            <w:shd w:val="clear" w:color="auto" w:fill="auto"/>
            <w:vAlign w:val="center"/>
          </w:tcPr>
          <w:p w14:paraId="7C1DC1D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24,75</w:t>
            </w:r>
          </w:p>
        </w:tc>
        <w:tc>
          <w:tcPr>
            <w:tcW w:w="1286" w:type="dxa"/>
            <w:tcBorders>
              <w:top w:val="single" w:sz="4" w:space="0" w:color="auto"/>
              <w:left w:val="single" w:sz="4" w:space="0" w:color="auto"/>
            </w:tcBorders>
            <w:shd w:val="clear" w:color="auto" w:fill="auto"/>
            <w:vAlign w:val="center"/>
          </w:tcPr>
          <w:p w14:paraId="1CA31846"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0,27</w:t>
            </w:r>
          </w:p>
        </w:tc>
        <w:tc>
          <w:tcPr>
            <w:tcW w:w="1013" w:type="dxa"/>
            <w:tcBorders>
              <w:top w:val="single" w:sz="4" w:space="0" w:color="auto"/>
              <w:left w:val="single" w:sz="4" w:space="0" w:color="auto"/>
            </w:tcBorders>
            <w:shd w:val="clear" w:color="auto" w:fill="auto"/>
            <w:vAlign w:val="center"/>
          </w:tcPr>
          <w:p w14:paraId="37E6F8F1"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224,4</w:t>
            </w:r>
          </w:p>
        </w:tc>
        <w:tc>
          <w:tcPr>
            <w:tcW w:w="1090" w:type="dxa"/>
            <w:tcBorders>
              <w:top w:val="single" w:sz="4" w:space="0" w:color="auto"/>
              <w:left w:val="single" w:sz="4" w:space="0" w:color="auto"/>
            </w:tcBorders>
            <w:shd w:val="clear" w:color="auto" w:fill="auto"/>
            <w:vAlign w:val="center"/>
          </w:tcPr>
          <w:p w14:paraId="32E9024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35</w:t>
            </w:r>
          </w:p>
        </w:tc>
        <w:tc>
          <w:tcPr>
            <w:tcW w:w="1238" w:type="dxa"/>
            <w:tcBorders>
              <w:top w:val="single" w:sz="4" w:space="0" w:color="auto"/>
              <w:left w:val="single" w:sz="4" w:space="0" w:color="auto"/>
            </w:tcBorders>
            <w:shd w:val="clear" w:color="auto" w:fill="auto"/>
            <w:vAlign w:val="center"/>
          </w:tcPr>
          <w:p w14:paraId="300937A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0,21</w:t>
            </w:r>
          </w:p>
        </w:tc>
        <w:tc>
          <w:tcPr>
            <w:tcW w:w="1243" w:type="dxa"/>
            <w:tcBorders>
              <w:top w:val="single" w:sz="4" w:space="0" w:color="auto"/>
              <w:left w:val="single" w:sz="4" w:space="0" w:color="auto"/>
            </w:tcBorders>
            <w:shd w:val="clear" w:color="auto" w:fill="auto"/>
            <w:vAlign w:val="center"/>
          </w:tcPr>
          <w:p w14:paraId="6CA8138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28,8</w:t>
            </w:r>
          </w:p>
        </w:tc>
        <w:tc>
          <w:tcPr>
            <w:tcW w:w="1238" w:type="dxa"/>
            <w:tcBorders>
              <w:top w:val="single" w:sz="4" w:space="0" w:color="auto"/>
              <w:left w:val="single" w:sz="4" w:space="0" w:color="auto"/>
            </w:tcBorders>
            <w:shd w:val="clear" w:color="auto" w:fill="auto"/>
            <w:vAlign w:val="center"/>
          </w:tcPr>
          <w:p w14:paraId="0701D51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0,31</w:t>
            </w:r>
          </w:p>
        </w:tc>
        <w:tc>
          <w:tcPr>
            <w:tcW w:w="1286" w:type="dxa"/>
            <w:tcBorders>
              <w:top w:val="single" w:sz="4" w:space="0" w:color="auto"/>
              <w:left w:val="single" w:sz="4" w:space="0" w:color="auto"/>
              <w:right w:val="single" w:sz="4" w:space="0" w:color="auto"/>
            </w:tcBorders>
            <w:shd w:val="clear" w:color="auto" w:fill="auto"/>
            <w:vAlign w:val="center"/>
          </w:tcPr>
          <w:p w14:paraId="6C57E1D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261,8</w:t>
            </w:r>
          </w:p>
        </w:tc>
      </w:tr>
      <w:tr w:rsidR="001111DB" w:rsidRPr="001111DB" w14:paraId="0F2B0479"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7B21D7DE"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w:t>
            </w:r>
          </w:p>
        </w:tc>
        <w:tc>
          <w:tcPr>
            <w:tcW w:w="3394" w:type="dxa"/>
            <w:tcBorders>
              <w:top w:val="single" w:sz="4" w:space="0" w:color="auto"/>
              <w:left w:val="single" w:sz="4" w:space="0" w:color="auto"/>
            </w:tcBorders>
            <w:shd w:val="clear" w:color="auto" w:fill="auto"/>
            <w:vAlign w:val="center"/>
          </w:tcPr>
          <w:p w14:paraId="5C636745"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O‘simlik</w:t>
            </w:r>
            <w:r w:rsidR="001111DB" w:rsidRPr="001111DB">
              <w:rPr>
                <w:rFonts w:ascii="Times New Roman" w:eastAsia="Times New Roman" w:hAnsi="Times New Roman" w:cs="Times New Roman"/>
                <w:color w:val="000000"/>
                <w:sz w:val="24"/>
                <w:szCs w:val="24"/>
                <w:lang w:eastAsia="ru-RU"/>
              </w:rPr>
              <w:t xml:space="preserve"> ё</w:t>
            </w:r>
            <w:r>
              <w:rPr>
                <w:rFonts w:ascii="Times New Roman" w:eastAsia="Times New Roman" w:hAnsi="Times New Roman" w:cs="Times New Roman"/>
                <w:color w:val="000000"/>
                <w:sz w:val="24"/>
                <w:szCs w:val="24"/>
                <w:lang w:eastAsia="ru-RU"/>
              </w:rPr>
              <w:t>g‘i</w:t>
            </w:r>
          </w:p>
        </w:tc>
        <w:tc>
          <w:tcPr>
            <w:tcW w:w="1142" w:type="dxa"/>
            <w:tcBorders>
              <w:top w:val="single" w:sz="4" w:space="0" w:color="auto"/>
              <w:left w:val="single" w:sz="4" w:space="0" w:color="auto"/>
            </w:tcBorders>
            <w:shd w:val="clear" w:color="auto" w:fill="auto"/>
            <w:vAlign w:val="center"/>
          </w:tcPr>
          <w:p w14:paraId="6C7DAA2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994" w:type="dxa"/>
            <w:tcBorders>
              <w:top w:val="single" w:sz="4" w:space="0" w:color="auto"/>
              <w:left w:val="single" w:sz="4" w:space="0" w:color="auto"/>
            </w:tcBorders>
            <w:shd w:val="clear" w:color="auto" w:fill="auto"/>
            <w:vAlign w:val="center"/>
          </w:tcPr>
          <w:p w14:paraId="2BF50C6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008" w:type="dxa"/>
            <w:tcBorders>
              <w:top w:val="single" w:sz="4" w:space="0" w:color="auto"/>
              <w:left w:val="single" w:sz="4" w:space="0" w:color="auto"/>
            </w:tcBorders>
            <w:shd w:val="clear" w:color="auto" w:fill="auto"/>
            <w:vAlign w:val="center"/>
          </w:tcPr>
          <w:p w14:paraId="72E8D54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14,98</w:t>
            </w:r>
          </w:p>
        </w:tc>
        <w:tc>
          <w:tcPr>
            <w:tcW w:w="1286" w:type="dxa"/>
            <w:tcBorders>
              <w:top w:val="single" w:sz="4" w:space="0" w:color="auto"/>
              <w:left w:val="single" w:sz="4" w:space="0" w:color="auto"/>
            </w:tcBorders>
            <w:shd w:val="clear" w:color="auto" w:fill="auto"/>
            <w:vAlign w:val="center"/>
          </w:tcPr>
          <w:p w14:paraId="694A0DA8"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w:t>
            </w:r>
          </w:p>
        </w:tc>
        <w:tc>
          <w:tcPr>
            <w:tcW w:w="1013" w:type="dxa"/>
            <w:tcBorders>
              <w:top w:val="single" w:sz="4" w:space="0" w:color="auto"/>
              <w:left w:val="single" w:sz="4" w:space="0" w:color="auto"/>
            </w:tcBorders>
            <w:shd w:val="clear" w:color="auto" w:fill="auto"/>
            <w:vAlign w:val="center"/>
          </w:tcPr>
          <w:p w14:paraId="58FAC75D"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134,8</w:t>
            </w:r>
          </w:p>
        </w:tc>
        <w:tc>
          <w:tcPr>
            <w:tcW w:w="1090" w:type="dxa"/>
            <w:tcBorders>
              <w:top w:val="single" w:sz="4" w:space="0" w:color="auto"/>
              <w:left w:val="single" w:sz="4" w:space="0" w:color="auto"/>
            </w:tcBorders>
            <w:shd w:val="clear" w:color="auto" w:fill="auto"/>
            <w:vAlign w:val="center"/>
          </w:tcPr>
          <w:p w14:paraId="27BF12C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w:t>
            </w:r>
          </w:p>
        </w:tc>
        <w:tc>
          <w:tcPr>
            <w:tcW w:w="1238" w:type="dxa"/>
            <w:tcBorders>
              <w:top w:val="single" w:sz="4" w:space="0" w:color="auto"/>
              <w:left w:val="single" w:sz="4" w:space="0" w:color="auto"/>
            </w:tcBorders>
            <w:shd w:val="clear" w:color="auto" w:fill="auto"/>
            <w:vAlign w:val="center"/>
          </w:tcPr>
          <w:p w14:paraId="683F330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43" w:type="dxa"/>
            <w:tcBorders>
              <w:top w:val="single" w:sz="4" w:space="0" w:color="auto"/>
              <w:left w:val="single" w:sz="4" w:space="0" w:color="auto"/>
            </w:tcBorders>
            <w:shd w:val="clear" w:color="auto" w:fill="auto"/>
            <w:vAlign w:val="center"/>
          </w:tcPr>
          <w:p w14:paraId="5B95873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19,98</w:t>
            </w:r>
          </w:p>
        </w:tc>
        <w:tc>
          <w:tcPr>
            <w:tcW w:w="1238" w:type="dxa"/>
            <w:tcBorders>
              <w:top w:val="single" w:sz="4" w:space="0" w:color="auto"/>
              <w:left w:val="single" w:sz="4" w:space="0" w:color="auto"/>
            </w:tcBorders>
            <w:shd w:val="clear" w:color="auto" w:fill="auto"/>
            <w:vAlign w:val="center"/>
          </w:tcPr>
          <w:p w14:paraId="1271CDA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right w:val="single" w:sz="4" w:space="0" w:color="auto"/>
            </w:tcBorders>
            <w:shd w:val="clear" w:color="auto" w:fill="auto"/>
            <w:vAlign w:val="center"/>
          </w:tcPr>
          <w:p w14:paraId="32EB7D1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179,8</w:t>
            </w:r>
          </w:p>
        </w:tc>
      </w:tr>
      <w:tr w:rsidR="001111DB" w:rsidRPr="001111DB" w14:paraId="6274DF28"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00574803"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w:t>
            </w:r>
          </w:p>
        </w:tc>
        <w:tc>
          <w:tcPr>
            <w:tcW w:w="3394" w:type="dxa"/>
            <w:tcBorders>
              <w:top w:val="single" w:sz="4" w:space="0" w:color="auto"/>
              <w:left w:val="single" w:sz="4" w:space="0" w:color="auto"/>
            </w:tcBorders>
            <w:shd w:val="clear" w:color="auto" w:fill="auto"/>
            <w:vAlign w:val="center"/>
          </w:tcPr>
          <w:p w14:paraId="2F725B74"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Sut</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qatiq</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mahsulotlari</w:t>
            </w:r>
          </w:p>
        </w:tc>
        <w:tc>
          <w:tcPr>
            <w:tcW w:w="1142" w:type="dxa"/>
            <w:tcBorders>
              <w:top w:val="single" w:sz="4" w:space="0" w:color="auto"/>
              <w:left w:val="single" w:sz="4" w:space="0" w:color="auto"/>
            </w:tcBorders>
            <w:shd w:val="clear" w:color="auto" w:fill="auto"/>
            <w:vAlign w:val="center"/>
          </w:tcPr>
          <w:p w14:paraId="512B4C1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500</w:t>
            </w:r>
          </w:p>
        </w:tc>
        <w:tc>
          <w:tcPr>
            <w:tcW w:w="994" w:type="dxa"/>
            <w:tcBorders>
              <w:top w:val="single" w:sz="4" w:space="0" w:color="auto"/>
              <w:left w:val="single" w:sz="4" w:space="0" w:color="auto"/>
            </w:tcBorders>
            <w:shd w:val="clear" w:color="auto" w:fill="auto"/>
            <w:vAlign w:val="center"/>
          </w:tcPr>
          <w:p w14:paraId="05137D4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14,0</w:t>
            </w:r>
          </w:p>
        </w:tc>
        <w:tc>
          <w:tcPr>
            <w:tcW w:w="1008" w:type="dxa"/>
            <w:tcBorders>
              <w:top w:val="single" w:sz="4" w:space="0" w:color="auto"/>
              <w:left w:val="single" w:sz="4" w:space="0" w:color="auto"/>
            </w:tcBorders>
            <w:shd w:val="clear" w:color="auto" w:fill="auto"/>
            <w:vAlign w:val="center"/>
          </w:tcPr>
          <w:p w14:paraId="57BAD67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16,0</w:t>
            </w:r>
          </w:p>
        </w:tc>
        <w:tc>
          <w:tcPr>
            <w:tcW w:w="1286" w:type="dxa"/>
            <w:tcBorders>
              <w:top w:val="single" w:sz="4" w:space="0" w:color="auto"/>
              <w:left w:val="single" w:sz="4" w:space="0" w:color="auto"/>
            </w:tcBorders>
            <w:shd w:val="clear" w:color="auto" w:fill="auto"/>
            <w:vAlign w:val="center"/>
          </w:tcPr>
          <w:p w14:paraId="35C2E88D"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23,5</w:t>
            </w:r>
          </w:p>
        </w:tc>
        <w:tc>
          <w:tcPr>
            <w:tcW w:w="1013" w:type="dxa"/>
            <w:tcBorders>
              <w:top w:val="single" w:sz="4" w:space="0" w:color="auto"/>
              <w:left w:val="single" w:sz="4" w:space="0" w:color="auto"/>
            </w:tcBorders>
            <w:shd w:val="clear" w:color="auto" w:fill="auto"/>
            <w:vAlign w:val="center"/>
          </w:tcPr>
          <w:p w14:paraId="11604816"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290</w:t>
            </w:r>
          </w:p>
        </w:tc>
        <w:tc>
          <w:tcPr>
            <w:tcW w:w="1090" w:type="dxa"/>
            <w:tcBorders>
              <w:top w:val="single" w:sz="4" w:space="0" w:color="auto"/>
              <w:left w:val="single" w:sz="4" w:space="0" w:color="auto"/>
            </w:tcBorders>
            <w:shd w:val="clear" w:color="auto" w:fill="auto"/>
            <w:vAlign w:val="center"/>
          </w:tcPr>
          <w:p w14:paraId="35BA25D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500</w:t>
            </w:r>
          </w:p>
        </w:tc>
        <w:tc>
          <w:tcPr>
            <w:tcW w:w="1238" w:type="dxa"/>
            <w:tcBorders>
              <w:top w:val="single" w:sz="4" w:space="0" w:color="auto"/>
              <w:left w:val="single" w:sz="4" w:space="0" w:color="auto"/>
            </w:tcBorders>
            <w:shd w:val="clear" w:color="auto" w:fill="auto"/>
            <w:vAlign w:val="center"/>
          </w:tcPr>
          <w:p w14:paraId="4149BB1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14,0</w:t>
            </w:r>
          </w:p>
        </w:tc>
        <w:tc>
          <w:tcPr>
            <w:tcW w:w="1243" w:type="dxa"/>
            <w:tcBorders>
              <w:top w:val="single" w:sz="4" w:space="0" w:color="auto"/>
              <w:left w:val="single" w:sz="4" w:space="0" w:color="auto"/>
            </w:tcBorders>
            <w:shd w:val="clear" w:color="auto" w:fill="auto"/>
            <w:vAlign w:val="center"/>
          </w:tcPr>
          <w:p w14:paraId="449C087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16,0</w:t>
            </w:r>
          </w:p>
        </w:tc>
        <w:tc>
          <w:tcPr>
            <w:tcW w:w="1238" w:type="dxa"/>
            <w:tcBorders>
              <w:top w:val="single" w:sz="4" w:space="0" w:color="auto"/>
              <w:left w:val="single" w:sz="4" w:space="0" w:color="auto"/>
            </w:tcBorders>
            <w:shd w:val="clear" w:color="auto" w:fill="auto"/>
            <w:vAlign w:val="center"/>
          </w:tcPr>
          <w:p w14:paraId="30FEDC7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23,5</w:t>
            </w:r>
          </w:p>
        </w:tc>
        <w:tc>
          <w:tcPr>
            <w:tcW w:w="1286" w:type="dxa"/>
            <w:tcBorders>
              <w:top w:val="single" w:sz="4" w:space="0" w:color="auto"/>
              <w:left w:val="single" w:sz="4" w:space="0" w:color="auto"/>
              <w:right w:val="single" w:sz="4" w:space="0" w:color="auto"/>
            </w:tcBorders>
            <w:shd w:val="clear" w:color="auto" w:fill="auto"/>
            <w:vAlign w:val="center"/>
          </w:tcPr>
          <w:p w14:paraId="3C5D4D8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290</w:t>
            </w:r>
          </w:p>
        </w:tc>
      </w:tr>
      <w:tr w:rsidR="001111DB" w:rsidRPr="001111DB" w14:paraId="138DDA14"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38A1DF91"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w:t>
            </w:r>
          </w:p>
        </w:tc>
        <w:tc>
          <w:tcPr>
            <w:tcW w:w="3394" w:type="dxa"/>
            <w:tcBorders>
              <w:top w:val="single" w:sz="4" w:space="0" w:color="auto"/>
              <w:left w:val="single" w:sz="4" w:space="0" w:color="auto"/>
            </w:tcBorders>
            <w:shd w:val="clear" w:color="auto" w:fill="auto"/>
            <w:vAlign w:val="center"/>
          </w:tcPr>
          <w:p w14:paraId="350A95F1"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Smetana</w:t>
            </w:r>
          </w:p>
        </w:tc>
        <w:tc>
          <w:tcPr>
            <w:tcW w:w="1142" w:type="dxa"/>
            <w:tcBorders>
              <w:top w:val="single" w:sz="4" w:space="0" w:color="auto"/>
              <w:left w:val="single" w:sz="4" w:space="0" w:color="auto"/>
            </w:tcBorders>
            <w:shd w:val="clear" w:color="auto" w:fill="auto"/>
            <w:vAlign w:val="center"/>
          </w:tcPr>
          <w:p w14:paraId="7227175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w:t>
            </w:r>
          </w:p>
        </w:tc>
        <w:tc>
          <w:tcPr>
            <w:tcW w:w="994" w:type="dxa"/>
            <w:tcBorders>
              <w:top w:val="single" w:sz="4" w:space="0" w:color="auto"/>
              <w:left w:val="single" w:sz="4" w:space="0" w:color="auto"/>
            </w:tcBorders>
            <w:shd w:val="clear" w:color="auto" w:fill="auto"/>
            <w:vAlign w:val="center"/>
          </w:tcPr>
          <w:p w14:paraId="60B747C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0,56</w:t>
            </w:r>
          </w:p>
        </w:tc>
        <w:tc>
          <w:tcPr>
            <w:tcW w:w="1008" w:type="dxa"/>
            <w:tcBorders>
              <w:top w:val="single" w:sz="4" w:space="0" w:color="auto"/>
              <w:left w:val="single" w:sz="4" w:space="0" w:color="auto"/>
            </w:tcBorders>
            <w:shd w:val="clear" w:color="auto" w:fill="auto"/>
            <w:vAlign w:val="center"/>
          </w:tcPr>
          <w:p w14:paraId="724ABCE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w:t>
            </w:r>
          </w:p>
        </w:tc>
        <w:tc>
          <w:tcPr>
            <w:tcW w:w="1286" w:type="dxa"/>
            <w:tcBorders>
              <w:top w:val="single" w:sz="4" w:space="0" w:color="auto"/>
              <w:left w:val="single" w:sz="4" w:space="0" w:color="auto"/>
            </w:tcBorders>
            <w:shd w:val="clear" w:color="auto" w:fill="auto"/>
            <w:vAlign w:val="center"/>
          </w:tcPr>
          <w:p w14:paraId="383E72B7"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0,64</w:t>
            </w:r>
          </w:p>
        </w:tc>
        <w:tc>
          <w:tcPr>
            <w:tcW w:w="1013" w:type="dxa"/>
            <w:tcBorders>
              <w:top w:val="single" w:sz="4" w:space="0" w:color="auto"/>
              <w:left w:val="single" w:sz="4" w:space="0" w:color="auto"/>
            </w:tcBorders>
            <w:shd w:val="clear" w:color="auto" w:fill="auto"/>
            <w:vAlign w:val="center"/>
          </w:tcPr>
          <w:p w14:paraId="4EC3AD52"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41,2</w:t>
            </w:r>
          </w:p>
        </w:tc>
        <w:tc>
          <w:tcPr>
            <w:tcW w:w="1090" w:type="dxa"/>
            <w:tcBorders>
              <w:top w:val="single" w:sz="4" w:space="0" w:color="auto"/>
              <w:left w:val="single" w:sz="4" w:space="0" w:color="auto"/>
            </w:tcBorders>
            <w:shd w:val="clear" w:color="auto" w:fill="auto"/>
            <w:vAlign w:val="center"/>
          </w:tcPr>
          <w:p w14:paraId="43DD10A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w:t>
            </w:r>
          </w:p>
        </w:tc>
        <w:tc>
          <w:tcPr>
            <w:tcW w:w="1238" w:type="dxa"/>
            <w:tcBorders>
              <w:top w:val="single" w:sz="4" w:space="0" w:color="auto"/>
              <w:left w:val="single" w:sz="4" w:space="0" w:color="auto"/>
            </w:tcBorders>
            <w:shd w:val="clear" w:color="auto" w:fill="auto"/>
            <w:vAlign w:val="center"/>
          </w:tcPr>
          <w:p w14:paraId="12D3FBA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0,56</w:t>
            </w:r>
          </w:p>
        </w:tc>
        <w:tc>
          <w:tcPr>
            <w:tcW w:w="1243" w:type="dxa"/>
            <w:tcBorders>
              <w:top w:val="single" w:sz="4" w:space="0" w:color="auto"/>
              <w:left w:val="single" w:sz="4" w:space="0" w:color="auto"/>
            </w:tcBorders>
            <w:shd w:val="clear" w:color="auto" w:fill="auto"/>
            <w:vAlign w:val="center"/>
          </w:tcPr>
          <w:p w14:paraId="6969351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w:t>
            </w:r>
          </w:p>
        </w:tc>
        <w:tc>
          <w:tcPr>
            <w:tcW w:w="1238" w:type="dxa"/>
            <w:tcBorders>
              <w:top w:val="single" w:sz="4" w:space="0" w:color="auto"/>
              <w:left w:val="single" w:sz="4" w:space="0" w:color="auto"/>
            </w:tcBorders>
            <w:shd w:val="clear" w:color="auto" w:fill="auto"/>
            <w:vAlign w:val="center"/>
          </w:tcPr>
          <w:p w14:paraId="042698E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0,64</w:t>
            </w:r>
          </w:p>
        </w:tc>
        <w:tc>
          <w:tcPr>
            <w:tcW w:w="1286" w:type="dxa"/>
            <w:tcBorders>
              <w:top w:val="single" w:sz="4" w:space="0" w:color="auto"/>
              <w:left w:val="single" w:sz="4" w:space="0" w:color="auto"/>
              <w:right w:val="single" w:sz="4" w:space="0" w:color="auto"/>
            </w:tcBorders>
            <w:shd w:val="clear" w:color="auto" w:fill="auto"/>
            <w:vAlign w:val="center"/>
          </w:tcPr>
          <w:p w14:paraId="57C3F4A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41,2</w:t>
            </w:r>
          </w:p>
        </w:tc>
      </w:tr>
      <w:tr w:rsidR="001111DB" w:rsidRPr="001111DB" w14:paraId="58E08198"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43F3ED35"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w:t>
            </w:r>
          </w:p>
        </w:tc>
        <w:tc>
          <w:tcPr>
            <w:tcW w:w="3394" w:type="dxa"/>
            <w:tcBorders>
              <w:top w:val="single" w:sz="4" w:space="0" w:color="auto"/>
              <w:left w:val="single" w:sz="4" w:space="0" w:color="auto"/>
            </w:tcBorders>
            <w:shd w:val="clear" w:color="auto" w:fill="auto"/>
            <w:vAlign w:val="center"/>
          </w:tcPr>
          <w:p w14:paraId="7FDFF014"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Tvorog</w:t>
            </w:r>
          </w:p>
        </w:tc>
        <w:tc>
          <w:tcPr>
            <w:tcW w:w="1142" w:type="dxa"/>
            <w:tcBorders>
              <w:top w:val="single" w:sz="4" w:space="0" w:color="auto"/>
              <w:left w:val="single" w:sz="4" w:space="0" w:color="auto"/>
            </w:tcBorders>
            <w:shd w:val="clear" w:color="auto" w:fill="auto"/>
            <w:vAlign w:val="center"/>
          </w:tcPr>
          <w:p w14:paraId="4D0A29B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w:t>
            </w:r>
          </w:p>
        </w:tc>
        <w:tc>
          <w:tcPr>
            <w:tcW w:w="994" w:type="dxa"/>
            <w:tcBorders>
              <w:top w:val="single" w:sz="4" w:space="0" w:color="auto"/>
              <w:left w:val="single" w:sz="4" w:space="0" w:color="auto"/>
            </w:tcBorders>
            <w:shd w:val="clear" w:color="auto" w:fill="auto"/>
            <w:vAlign w:val="center"/>
          </w:tcPr>
          <w:p w14:paraId="19EE8A6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6,68</w:t>
            </w:r>
          </w:p>
        </w:tc>
        <w:tc>
          <w:tcPr>
            <w:tcW w:w="1008" w:type="dxa"/>
            <w:tcBorders>
              <w:top w:val="single" w:sz="4" w:space="0" w:color="auto"/>
              <w:left w:val="single" w:sz="4" w:space="0" w:color="auto"/>
            </w:tcBorders>
            <w:shd w:val="clear" w:color="auto" w:fill="auto"/>
            <w:vAlign w:val="center"/>
          </w:tcPr>
          <w:p w14:paraId="6F3F504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3,6</w:t>
            </w:r>
          </w:p>
        </w:tc>
        <w:tc>
          <w:tcPr>
            <w:tcW w:w="1286" w:type="dxa"/>
            <w:tcBorders>
              <w:top w:val="single" w:sz="4" w:space="0" w:color="auto"/>
              <w:left w:val="single" w:sz="4" w:space="0" w:color="auto"/>
            </w:tcBorders>
            <w:shd w:val="clear" w:color="auto" w:fill="auto"/>
            <w:vAlign w:val="center"/>
          </w:tcPr>
          <w:p w14:paraId="6AF69D1C"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0,52</w:t>
            </w:r>
          </w:p>
        </w:tc>
        <w:tc>
          <w:tcPr>
            <w:tcW w:w="1013" w:type="dxa"/>
            <w:tcBorders>
              <w:top w:val="single" w:sz="4" w:space="0" w:color="auto"/>
              <w:left w:val="single" w:sz="4" w:space="0" w:color="auto"/>
            </w:tcBorders>
            <w:shd w:val="clear" w:color="auto" w:fill="auto"/>
            <w:vAlign w:val="center"/>
          </w:tcPr>
          <w:p w14:paraId="11F630BD"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62,4</w:t>
            </w:r>
          </w:p>
        </w:tc>
        <w:tc>
          <w:tcPr>
            <w:tcW w:w="1090" w:type="dxa"/>
            <w:tcBorders>
              <w:top w:val="single" w:sz="4" w:space="0" w:color="auto"/>
              <w:left w:val="single" w:sz="4" w:space="0" w:color="auto"/>
            </w:tcBorders>
            <w:shd w:val="clear" w:color="auto" w:fill="auto"/>
            <w:vAlign w:val="center"/>
          </w:tcPr>
          <w:p w14:paraId="2CB875F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w:t>
            </w:r>
          </w:p>
        </w:tc>
        <w:tc>
          <w:tcPr>
            <w:tcW w:w="1238" w:type="dxa"/>
            <w:tcBorders>
              <w:top w:val="single" w:sz="4" w:space="0" w:color="auto"/>
              <w:left w:val="single" w:sz="4" w:space="0" w:color="auto"/>
            </w:tcBorders>
            <w:shd w:val="clear" w:color="auto" w:fill="auto"/>
            <w:vAlign w:val="center"/>
          </w:tcPr>
          <w:p w14:paraId="3B932EA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8,35</w:t>
            </w:r>
          </w:p>
        </w:tc>
        <w:tc>
          <w:tcPr>
            <w:tcW w:w="1243" w:type="dxa"/>
            <w:tcBorders>
              <w:top w:val="single" w:sz="4" w:space="0" w:color="auto"/>
              <w:left w:val="single" w:sz="4" w:space="0" w:color="auto"/>
            </w:tcBorders>
            <w:shd w:val="clear" w:color="auto" w:fill="auto"/>
            <w:vAlign w:val="center"/>
          </w:tcPr>
          <w:p w14:paraId="1871519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4,5</w:t>
            </w:r>
          </w:p>
        </w:tc>
        <w:tc>
          <w:tcPr>
            <w:tcW w:w="1238" w:type="dxa"/>
            <w:tcBorders>
              <w:top w:val="single" w:sz="4" w:space="0" w:color="auto"/>
              <w:left w:val="single" w:sz="4" w:space="0" w:color="auto"/>
            </w:tcBorders>
            <w:shd w:val="clear" w:color="auto" w:fill="auto"/>
            <w:vAlign w:val="center"/>
          </w:tcPr>
          <w:p w14:paraId="4E5341E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0,52</w:t>
            </w:r>
          </w:p>
        </w:tc>
        <w:tc>
          <w:tcPr>
            <w:tcW w:w="1286" w:type="dxa"/>
            <w:tcBorders>
              <w:top w:val="single" w:sz="4" w:space="0" w:color="auto"/>
              <w:left w:val="single" w:sz="4" w:space="0" w:color="auto"/>
              <w:right w:val="single" w:sz="4" w:space="0" w:color="auto"/>
            </w:tcBorders>
            <w:shd w:val="clear" w:color="auto" w:fill="auto"/>
            <w:vAlign w:val="center"/>
          </w:tcPr>
          <w:p w14:paraId="6B13278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78,0</w:t>
            </w:r>
          </w:p>
        </w:tc>
      </w:tr>
      <w:tr w:rsidR="001111DB" w:rsidRPr="001111DB" w14:paraId="4A7DA1A6"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37D8815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12</w:t>
            </w:r>
          </w:p>
        </w:tc>
        <w:tc>
          <w:tcPr>
            <w:tcW w:w="3394" w:type="dxa"/>
            <w:tcBorders>
              <w:top w:val="single" w:sz="4" w:space="0" w:color="auto"/>
              <w:left w:val="single" w:sz="4" w:space="0" w:color="auto"/>
            </w:tcBorders>
            <w:shd w:val="clear" w:color="auto" w:fill="auto"/>
            <w:vAlign w:val="center"/>
          </w:tcPr>
          <w:p w14:paraId="07E7516F"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Pishloq</w:t>
            </w:r>
          </w:p>
        </w:tc>
        <w:tc>
          <w:tcPr>
            <w:tcW w:w="1142" w:type="dxa"/>
            <w:tcBorders>
              <w:top w:val="single" w:sz="4" w:space="0" w:color="auto"/>
              <w:left w:val="single" w:sz="4" w:space="0" w:color="auto"/>
            </w:tcBorders>
            <w:shd w:val="clear" w:color="auto" w:fill="auto"/>
            <w:vAlign w:val="center"/>
          </w:tcPr>
          <w:p w14:paraId="502BCCD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w:t>
            </w:r>
          </w:p>
        </w:tc>
        <w:tc>
          <w:tcPr>
            <w:tcW w:w="994" w:type="dxa"/>
            <w:tcBorders>
              <w:top w:val="single" w:sz="4" w:space="0" w:color="auto"/>
              <w:left w:val="single" w:sz="4" w:space="0" w:color="auto"/>
            </w:tcBorders>
            <w:shd w:val="clear" w:color="auto" w:fill="auto"/>
            <w:vAlign w:val="center"/>
          </w:tcPr>
          <w:p w14:paraId="3B5E32D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2,34</w:t>
            </w:r>
          </w:p>
        </w:tc>
        <w:tc>
          <w:tcPr>
            <w:tcW w:w="1008" w:type="dxa"/>
            <w:tcBorders>
              <w:top w:val="single" w:sz="4" w:space="0" w:color="auto"/>
              <w:left w:val="single" w:sz="4" w:space="0" w:color="auto"/>
            </w:tcBorders>
            <w:shd w:val="clear" w:color="auto" w:fill="auto"/>
            <w:vAlign w:val="center"/>
          </w:tcPr>
          <w:p w14:paraId="27D0462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3,0</w:t>
            </w:r>
          </w:p>
        </w:tc>
        <w:tc>
          <w:tcPr>
            <w:tcW w:w="1286" w:type="dxa"/>
            <w:tcBorders>
              <w:top w:val="single" w:sz="4" w:space="0" w:color="auto"/>
              <w:left w:val="single" w:sz="4" w:space="0" w:color="auto"/>
            </w:tcBorders>
            <w:shd w:val="clear" w:color="auto" w:fill="auto"/>
            <w:vAlign w:val="center"/>
          </w:tcPr>
          <w:p w14:paraId="7C212CC5"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w:t>
            </w:r>
          </w:p>
        </w:tc>
        <w:tc>
          <w:tcPr>
            <w:tcW w:w="1013" w:type="dxa"/>
            <w:tcBorders>
              <w:top w:val="single" w:sz="4" w:space="0" w:color="auto"/>
              <w:left w:val="single" w:sz="4" w:space="0" w:color="auto"/>
            </w:tcBorders>
            <w:shd w:val="clear" w:color="auto" w:fill="auto"/>
            <w:vAlign w:val="center"/>
          </w:tcPr>
          <w:p w14:paraId="1FBF8E82"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37,1</w:t>
            </w:r>
          </w:p>
        </w:tc>
        <w:tc>
          <w:tcPr>
            <w:tcW w:w="1090" w:type="dxa"/>
            <w:tcBorders>
              <w:top w:val="single" w:sz="4" w:space="0" w:color="auto"/>
              <w:left w:val="single" w:sz="4" w:space="0" w:color="auto"/>
            </w:tcBorders>
            <w:shd w:val="clear" w:color="auto" w:fill="auto"/>
            <w:vAlign w:val="center"/>
          </w:tcPr>
          <w:p w14:paraId="12CADE5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1238" w:type="dxa"/>
            <w:tcBorders>
              <w:top w:val="single" w:sz="4" w:space="0" w:color="auto"/>
              <w:left w:val="single" w:sz="4" w:space="0" w:color="auto"/>
            </w:tcBorders>
            <w:shd w:val="clear" w:color="auto" w:fill="auto"/>
            <w:vAlign w:val="center"/>
          </w:tcPr>
          <w:p w14:paraId="0BC012D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3,51</w:t>
            </w:r>
          </w:p>
        </w:tc>
        <w:tc>
          <w:tcPr>
            <w:tcW w:w="1243" w:type="dxa"/>
            <w:tcBorders>
              <w:top w:val="single" w:sz="4" w:space="0" w:color="auto"/>
              <w:left w:val="single" w:sz="4" w:space="0" w:color="auto"/>
            </w:tcBorders>
            <w:shd w:val="clear" w:color="auto" w:fill="auto"/>
            <w:vAlign w:val="center"/>
          </w:tcPr>
          <w:p w14:paraId="629F58C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4,5</w:t>
            </w:r>
          </w:p>
        </w:tc>
        <w:tc>
          <w:tcPr>
            <w:tcW w:w="1238" w:type="dxa"/>
            <w:tcBorders>
              <w:top w:val="single" w:sz="4" w:space="0" w:color="auto"/>
              <w:left w:val="single" w:sz="4" w:space="0" w:color="auto"/>
            </w:tcBorders>
            <w:shd w:val="clear" w:color="auto" w:fill="auto"/>
            <w:vAlign w:val="center"/>
          </w:tcPr>
          <w:p w14:paraId="161ED87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right w:val="single" w:sz="4" w:space="0" w:color="auto"/>
            </w:tcBorders>
            <w:shd w:val="clear" w:color="auto" w:fill="auto"/>
            <w:vAlign w:val="center"/>
          </w:tcPr>
          <w:p w14:paraId="386309D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55,65</w:t>
            </w:r>
          </w:p>
        </w:tc>
      </w:tr>
      <w:tr w:rsidR="001111DB" w:rsidRPr="001111DB" w14:paraId="1E56AD18"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50AF32A6"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13</w:t>
            </w:r>
          </w:p>
        </w:tc>
        <w:tc>
          <w:tcPr>
            <w:tcW w:w="3394" w:type="dxa"/>
            <w:tcBorders>
              <w:top w:val="single" w:sz="4" w:space="0" w:color="auto"/>
              <w:left w:val="single" w:sz="4" w:space="0" w:color="auto"/>
            </w:tcBorders>
            <w:shd w:val="clear" w:color="auto" w:fill="auto"/>
            <w:vAlign w:val="center"/>
          </w:tcPr>
          <w:p w14:paraId="6C36DFDF"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Go‘sht</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parranda</w:t>
            </w:r>
          </w:p>
        </w:tc>
        <w:tc>
          <w:tcPr>
            <w:tcW w:w="1142" w:type="dxa"/>
            <w:tcBorders>
              <w:top w:val="single" w:sz="4" w:space="0" w:color="auto"/>
              <w:left w:val="single" w:sz="4" w:space="0" w:color="auto"/>
            </w:tcBorders>
            <w:shd w:val="clear" w:color="auto" w:fill="auto"/>
            <w:vAlign w:val="center"/>
          </w:tcPr>
          <w:p w14:paraId="1037587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125</w:t>
            </w:r>
          </w:p>
        </w:tc>
        <w:tc>
          <w:tcPr>
            <w:tcW w:w="994" w:type="dxa"/>
            <w:tcBorders>
              <w:top w:val="single" w:sz="4" w:space="0" w:color="auto"/>
              <w:left w:val="single" w:sz="4" w:space="0" w:color="auto"/>
            </w:tcBorders>
            <w:shd w:val="clear" w:color="auto" w:fill="auto"/>
            <w:vAlign w:val="center"/>
          </w:tcPr>
          <w:p w14:paraId="364A6B3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16,6</w:t>
            </w:r>
          </w:p>
        </w:tc>
        <w:tc>
          <w:tcPr>
            <w:tcW w:w="1008" w:type="dxa"/>
            <w:tcBorders>
              <w:top w:val="single" w:sz="4" w:space="0" w:color="auto"/>
              <w:left w:val="single" w:sz="4" w:space="0" w:color="auto"/>
            </w:tcBorders>
            <w:shd w:val="clear" w:color="auto" w:fill="auto"/>
            <w:vAlign w:val="center"/>
          </w:tcPr>
          <w:p w14:paraId="60009CA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10,75</w:t>
            </w:r>
          </w:p>
        </w:tc>
        <w:tc>
          <w:tcPr>
            <w:tcW w:w="1286" w:type="dxa"/>
            <w:tcBorders>
              <w:top w:val="single" w:sz="4" w:space="0" w:color="auto"/>
              <w:left w:val="single" w:sz="4" w:space="0" w:color="auto"/>
            </w:tcBorders>
            <w:shd w:val="clear" w:color="auto" w:fill="auto"/>
            <w:vAlign w:val="center"/>
          </w:tcPr>
          <w:p w14:paraId="1285E9C4"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w:t>
            </w:r>
          </w:p>
        </w:tc>
        <w:tc>
          <w:tcPr>
            <w:tcW w:w="1013" w:type="dxa"/>
            <w:tcBorders>
              <w:top w:val="single" w:sz="4" w:space="0" w:color="auto"/>
              <w:left w:val="single" w:sz="4" w:space="0" w:color="auto"/>
            </w:tcBorders>
            <w:shd w:val="clear" w:color="auto" w:fill="auto"/>
            <w:vAlign w:val="center"/>
          </w:tcPr>
          <w:p w14:paraId="3665C1CC"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165</w:t>
            </w:r>
          </w:p>
        </w:tc>
        <w:tc>
          <w:tcPr>
            <w:tcW w:w="1090" w:type="dxa"/>
            <w:tcBorders>
              <w:top w:val="single" w:sz="4" w:space="0" w:color="auto"/>
              <w:left w:val="single" w:sz="4" w:space="0" w:color="auto"/>
            </w:tcBorders>
            <w:shd w:val="clear" w:color="auto" w:fill="auto"/>
            <w:vAlign w:val="center"/>
          </w:tcPr>
          <w:p w14:paraId="78C86E6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150</w:t>
            </w:r>
          </w:p>
        </w:tc>
        <w:tc>
          <w:tcPr>
            <w:tcW w:w="1238" w:type="dxa"/>
            <w:tcBorders>
              <w:top w:val="single" w:sz="4" w:space="0" w:color="auto"/>
              <w:left w:val="single" w:sz="4" w:space="0" w:color="auto"/>
            </w:tcBorders>
            <w:shd w:val="clear" w:color="auto" w:fill="auto"/>
            <w:vAlign w:val="center"/>
          </w:tcPr>
          <w:p w14:paraId="3C4111B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19,92</w:t>
            </w:r>
          </w:p>
        </w:tc>
        <w:tc>
          <w:tcPr>
            <w:tcW w:w="1243" w:type="dxa"/>
            <w:tcBorders>
              <w:top w:val="single" w:sz="4" w:space="0" w:color="auto"/>
              <w:left w:val="single" w:sz="4" w:space="0" w:color="auto"/>
            </w:tcBorders>
            <w:shd w:val="clear" w:color="auto" w:fill="auto"/>
            <w:vAlign w:val="center"/>
          </w:tcPr>
          <w:p w14:paraId="27520D6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12,9</w:t>
            </w:r>
          </w:p>
        </w:tc>
        <w:tc>
          <w:tcPr>
            <w:tcW w:w="1238" w:type="dxa"/>
            <w:tcBorders>
              <w:top w:val="single" w:sz="4" w:space="0" w:color="auto"/>
              <w:left w:val="single" w:sz="4" w:space="0" w:color="auto"/>
            </w:tcBorders>
            <w:shd w:val="clear" w:color="auto" w:fill="auto"/>
            <w:vAlign w:val="center"/>
          </w:tcPr>
          <w:p w14:paraId="11D7D89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right w:val="single" w:sz="4" w:space="0" w:color="auto"/>
            </w:tcBorders>
            <w:shd w:val="clear" w:color="auto" w:fill="auto"/>
            <w:vAlign w:val="center"/>
          </w:tcPr>
          <w:p w14:paraId="209C117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198</w:t>
            </w:r>
          </w:p>
        </w:tc>
      </w:tr>
      <w:tr w:rsidR="001111DB" w:rsidRPr="001111DB" w14:paraId="7CCC3650"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7E3B214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14</w:t>
            </w:r>
          </w:p>
        </w:tc>
        <w:tc>
          <w:tcPr>
            <w:tcW w:w="3394" w:type="dxa"/>
            <w:tcBorders>
              <w:top w:val="single" w:sz="4" w:space="0" w:color="auto"/>
              <w:left w:val="single" w:sz="4" w:space="0" w:color="auto"/>
            </w:tcBorders>
            <w:shd w:val="clear" w:color="auto" w:fill="auto"/>
            <w:vAlign w:val="center"/>
          </w:tcPr>
          <w:p w14:paraId="3D794790"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Kolbasa</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mahsulotlari</w:t>
            </w:r>
          </w:p>
        </w:tc>
        <w:tc>
          <w:tcPr>
            <w:tcW w:w="1142" w:type="dxa"/>
            <w:tcBorders>
              <w:top w:val="single" w:sz="4" w:space="0" w:color="auto"/>
              <w:left w:val="single" w:sz="4" w:space="0" w:color="auto"/>
            </w:tcBorders>
            <w:shd w:val="clear" w:color="auto" w:fill="auto"/>
            <w:vAlign w:val="center"/>
          </w:tcPr>
          <w:p w14:paraId="70BB28F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994" w:type="dxa"/>
            <w:tcBorders>
              <w:top w:val="single" w:sz="4" w:space="0" w:color="auto"/>
              <w:left w:val="single" w:sz="4" w:space="0" w:color="auto"/>
            </w:tcBorders>
            <w:shd w:val="clear" w:color="auto" w:fill="auto"/>
            <w:vAlign w:val="center"/>
          </w:tcPr>
          <w:p w14:paraId="571F7AC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1,84</w:t>
            </w:r>
          </w:p>
        </w:tc>
        <w:tc>
          <w:tcPr>
            <w:tcW w:w="1008" w:type="dxa"/>
            <w:tcBorders>
              <w:top w:val="single" w:sz="4" w:space="0" w:color="auto"/>
              <w:left w:val="single" w:sz="4" w:space="0" w:color="auto"/>
            </w:tcBorders>
            <w:shd w:val="clear" w:color="auto" w:fill="auto"/>
            <w:vAlign w:val="center"/>
          </w:tcPr>
          <w:p w14:paraId="6DB5DF4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3,79</w:t>
            </w:r>
          </w:p>
        </w:tc>
        <w:tc>
          <w:tcPr>
            <w:tcW w:w="1286" w:type="dxa"/>
            <w:tcBorders>
              <w:top w:val="single" w:sz="4" w:space="0" w:color="auto"/>
              <w:left w:val="single" w:sz="4" w:space="0" w:color="auto"/>
            </w:tcBorders>
            <w:shd w:val="clear" w:color="auto" w:fill="auto"/>
            <w:vAlign w:val="center"/>
          </w:tcPr>
          <w:p w14:paraId="7542E54E"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w:t>
            </w:r>
          </w:p>
        </w:tc>
        <w:tc>
          <w:tcPr>
            <w:tcW w:w="1013" w:type="dxa"/>
            <w:tcBorders>
              <w:top w:val="single" w:sz="4" w:space="0" w:color="auto"/>
              <w:left w:val="single" w:sz="4" w:space="0" w:color="auto"/>
            </w:tcBorders>
            <w:shd w:val="clear" w:color="auto" w:fill="auto"/>
            <w:vAlign w:val="center"/>
          </w:tcPr>
          <w:p w14:paraId="2263C4C5"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41,55</w:t>
            </w:r>
          </w:p>
        </w:tc>
        <w:tc>
          <w:tcPr>
            <w:tcW w:w="1090" w:type="dxa"/>
            <w:tcBorders>
              <w:top w:val="single" w:sz="4" w:space="0" w:color="auto"/>
              <w:left w:val="single" w:sz="4" w:space="0" w:color="auto"/>
            </w:tcBorders>
            <w:shd w:val="clear" w:color="auto" w:fill="auto"/>
            <w:vAlign w:val="center"/>
          </w:tcPr>
          <w:p w14:paraId="68806E8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25</w:t>
            </w:r>
          </w:p>
        </w:tc>
        <w:tc>
          <w:tcPr>
            <w:tcW w:w="1238" w:type="dxa"/>
            <w:tcBorders>
              <w:top w:val="single" w:sz="4" w:space="0" w:color="auto"/>
              <w:left w:val="single" w:sz="4" w:space="0" w:color="auto"/>
            </w:tcBorders>
            <w:shd w:val="clear" w:color="auto" w:fill="auto"/>
            <w:vAlign w:val="center"/>
          </w:tcPr>
          <w:p w14:paraId="221D8E1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3,07</w:t>
            </w:r>
          </w:p>
        </w:tc>
        <w:tc>
          <w:tcPr>
            <w:tcW w:w="1243" w:type="dxa"/>
            <w:tcBorders>
              <w:top w:val="single" w:sz="4" w:space="0" w:color="auto"/>
              <w:left w:val="single" w:sz="4" w:space="0" w:color="auto"/>
            </w:tcBorders>
            <w:shd w:val="clear" w:color="auto" w:fill="auto"/>
            <w:vAlign w:val="center"/>
          </w:tcPr>
          <w:p w14:paraId="62E08F5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6,32</w:t>
            </w:r>
          </w:p>
        </w:tc>
        <w:tc>
          <w:tcPr>
            <w:tcW w:w="1238" w:type="dxa"/>
            <w:tcBorders>
              <w:top w:val="single" w:sz="4" w:space="0" w:color="auto"/>
              <w:left w:val="single" w:sz="4" w:space="0" w:color="auto"/>
            </w:tcBorders>
            <w:shd w:val="clear" w:color="auto" w:fill="auto"/>
            <w:vAlign w:val="center"/>
          </w:tcPr>
          <w:p w14:paraId="5BE738D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right w:val="single" w:sz="4" w:space="0" w:color="auto"/>
            </w:tcBorders>
            <w:shd w:val="clear" w:color="auto" w:fill="auto"/>
            <w:vAlign w:val="center"/>
          </w:tcPr>
          <w:p w14:paraId="507D950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69,25</w:t>
            </w:r>
          </w:p>
        </w:tc>
      </w:tr>
      <w:tr w:rsidR="001111DB" w:rsidRPr="001111DB" w14:paraId="4E5BFA44"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414CA169"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3394" w:type="dxa"/>
            <w:tcBorders>
              <w:top w:val="single" w:sz="4" w:space="0" w:color="auto"/>
              <w:left w:val="single" w:sz="4" w:space="0" w:color="auto"/>
            </w:tcBorders>
            <w:shd w:val="clear" w:color="auto" w:fill="auto"/>
            <w:vAlign w:val="center"/>
          </w:tcPr>
          <w:p w14:paraId="33D906D9"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Baliq</w:t>
            </w:r>
          </w:p>
        </w:tc>
        <w:tc>
          <w:tcPr>
            <w:tcW w:w="1142" w:type="dxa"/>
            <w:tcBorders>
              <w:top w:val="single" w:sz="4" w:space="0" w:color="auto"/>
              <w:left w:val="single" w:sz="4" w:space="0" w:color="auto"/>
            </w:tcBorders>
            <w:shd w:val="clear" w:color="auto" w:fill="auto"/>
            <w:vAlign w:val="center"/>
          </w:tcPr>
          <w:p w14:paraId="27E8742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w:t>
            </w:r>
          </w:p>
        </w:tc>
        <w:tc>
          <w:tcPr>
            <w:tcW w:w="994" w:type="dxa"/>
            <w:tcBorders>
              <w:top w:val="single" w:sz="4" w:space="0" w:color="auto"/>
              <w:left w:val="single" w:sz="4" w:space="0" w:color="auto"/>
            </w:tcBorders>
            <w:shd w:val="clear" w:color="auto" w:fill="auto"/>
            <w:vAlign w:val="center"/>
          </w:tcPr>
          <w:p w14:paraId="1BBD7E7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2,27</w:t>
            </w:r>
          </w:p>
        </w:tc>
        <w:tc>
          <w:tcPr>
            <w:tcW w:w="1008" w:type="dxa"/>
            <w:tcBorders>
              <w:top w:val="single" w:sz="4" w:space="0" w:color="auto"/>
              <w:left w:val="single" w:sz="4" w:space="0" w:color="auto"/>
            </w:tcBorders>
            <w:shd w:val="clear" w:color="auto" w:fill="auto"/>
            <w:vAlign w:val="center"/>
          </w:tcPr>
          <w:p w14:paraId="4FA8B9A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0,24</w:t>
            </w:r>
          </w:p>
        </w:tc>
        <w:tc>
          <w:tcPr>
            <w:tcW w:w="1286" w:type="dxa"/>
            <w:tcBorders>
              <w:top w:val="single" w:sz="4" w:space="0" w:color="auto"/>
              <w:left w:val="single" w:sz="4" w:space="0" w:color="auto"/>
            </w:tcBorders>
            <w:shd w:val="clear" w:color="auto" w:fill="auto"/>
            <w:vAlign w:val="center"/>
          </w:tcPr>
          <w:p w14:paraId="16E7E8A8"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w:t>
            </w:r>
          </w:p>
        </w:tc>
        <w:tc>
          <w:tcPr>
            <w:tcW w:w="1013" w:type="dxa"/>
            <w:tcBorders>
              <w:top w:val="single" w:sz="4" w:space="0" w:color="auto"/>
              <w:left w:val="single" w:sz="4" w:space="0" w:color="auto"/>
            </w:tcBorders>
            <w:shd w:val="clear" w:color="auto" w:fill="auto"/>
            <w:vAlign w:val="center"/>
          </w:tcPr>
          <w:p w14:paraId="59D54175" w14:textId="77777777" w:rsidR="001111DB" w:rsidRPr="00013973" w:rsidRDefault="001111DB" w:rsidP="00013973">
            <w:pPr>
              <w:rPr>
                <w:rFonts w:ascii="Times New Roman" w:hAnsi="Times New Roman" w:cs="Times New Roman"/>
                <w:sz w:val="24"/>
                <w:szCs w:val="24"/>
              </w:rPr>
            </w:pPr>
            <w:r w:rsidRPr="00013973">
              <w:rPr>
                <w:rFonts w:ascii="Times New Roman" w:hAnsi="Times New Roman" w:cs="Times New Roman"/>
                <w:sz w:val="24"/>
                <w:szCs w:val="24"/>
              </w:rPr>
              <w:t>12,0</w:t>
            </w:r>
          </w:p>
        </w:tc>
        <w:tc>
          <w:tcPr>
            <w:tcW w:w="1090" w:type="dxa"/>
            <w:tcBorders>
              <w:top w:val="single" w:sz="4" w:space="0" w:color="auto"/>
              <w:left w:val="single" w:sz="4" w:space="0" w:color="auto"/>
            </w:tcBorders>
            <w:shd w:val="clear" w:color="auto" w:fill="auto"/>
            <w:vAlign w:val="center"/>
          </w:tcPr>
          <w:p w14:paraId="653D09D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90</w:t>
            </w:r>
          </w:p>
        </w:tc>
        <w:tc>
          <w:tcPr>
            <w:tcW w:w="1238" w:type="dxa"/>
            <w:tcBorders>
              <w:top w:val="single" w:sz="4" w:space="0" w:color="auto"/>
              <w:left w:val="single" w:sz="4" w:space="0" w:color="auto"/>
            </w:tcBorders>
            <w:shd w:val="clear" w:color="auto" w:fill="auto"/>
            <w:vAlign w:val="center"/>
          </w:tcPr>
          <w:p w14:paraId="71AF128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6,12</w:t>
            </w:r>
          </w:p>
        </w:tc>
        <w:tc>
          <w:tcPr>
            <w:tcW w:w="1243" w:type="dxa"/>
            <w:tcBorders>
              <w:top w:val="single" w:sz="4" w:space="0" w:color="auto"/>
              <w:left w:val="single" w:sz="4" w:space="0" w:color="auto"/>
            </w:tcBorders>
            <w:shd w:val="clear" w:color="auto" w:fill="auto"/>
            <w:vAlign w:val="center"/>
          </w:tcPr>
          <w:p w14:paraId="6466E9A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0,54</w:t>
            </w:r>
          </w:p>
        </w:tc>
        <w:tc>
          <w:tcPr>
            <w:tcW w:w="1238" w:type="dxa"/>
            <w:tcBorders>
              <w:top w:val="single" w:sz="4" w:space="0" w:color="auto"/>
              <w:left w:val="single" w:sz="4" w:space="0" w:color="auto"/>
            </w:tcBorders>
            <w:shd w:val="clear" w:color="auto" w:fill="auto"/>
            <w:vAlign w:val="center"/>
          </w:tcPr>
          <w:p w14:paraId="5B1ED4C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right w:val="single" w:sz="4" w:space="0" w:color="auto"/>
            </w:tcBorders>
            <w:shd w:val="clear" w:color="auto" w:fill="auto"/>
            <w:vAlign w:val="center"/>
          </w:tcPr>
          <w:p w14:paraId="48D5D51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27,0</w:t>
            </w:r>
          </w:p>
        </w:tc>
      </w:tr>
      <w:tr w:rsidR="001111DB" w:rsidRPr="001111DB" w14:paraId="10A49D33"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399CDDAB"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16</w:t>
            </w:r>
          </w:p>
        </w:tc>
        <w:tc>
          <w:tcPr>
            <w:tcW w:w="3394" w:type="dxa"/>
            <w:tcBorders>
              <w:top w:val="single" w:sz="4" w:space="0" w:color="auto"/>
              <w:left w:val="single" w:sz="4" w:space="0" w:color="auto"/>
            </w:tcBorders>
            <w:shd w:val="clear" w:color="auto" w:fill="auto"/>
            <w:vAlign w:val="center"/>
          </w:tcPr>
          <w:p w14:paraId="51F0B03A"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Tuxum</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dona</w:t>
            </w:r>
            <w:r w:rsidR="001111DB" w:rsidRPr="001111DB">
              <w:rPr>
                <w:rFonts w:ascii="Times New Roman" w:eastAsia="Times New Roman" w:hAnsi="Times New Roman" w:cs="Times New Roman"/>
                <w:color w:val="000000"/>
                <w:sz w:val="24"/>
                <w:szCs w:val="24"/>
                <w:lang w:eastAsia="ru-RU"/>
              </w:rPr>
              <w:t>)</w:t>
            </w:r>
          </w:p>
        </w:tc>
        <w:tc>
          <w:tcPr>
            <w:tcW w:w="1142" w:type="dxa"/>
            <w:tcBorders>
              <w:top w:val="single" w:sz="4" w:space="0" w:color="auto"/>
              <w:left w:val="single" w:sz="4" w:space="0" w:color="auto"/>
            </w:tcBorders>
            <w:shd w:val="clear" w:color="auto" w:fill="auto"/>
            <w:vAlign w:val="center"/>
          </w:tcPr>
          <w:p w14:paraId="19A5896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994" w:type="dxa"/>
            <w:tcBorders>
              <w:top w:val="single" w:sz="4" w:space="0" w:color="auto"/>
              <w:left w:val="single" w:sz="4" w:space="0" w:color="auto"/>
            </w:tcBorders>
            <w:shd w:val="clear" w:color="auto" w:fill="auto"/>
            <w:vAlign w:val="center"/>
          </w:tcPr>
          <w:p w14:paraId="7E93D55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w:t>
            </w:r>
          </w:p>
        </w:tc>
        <w:tc>
          <w:tcPr>
            <w:tcW w:w="1008" w:type="dxa"/>
            <w:tcBorders>
              <w:top w:val="single" w:sz="4" w:space="0" w:color="auto"/>
              <w:left w:val="single" w:sz="4" w:space="0" w:color="auto"/>
            </w:tcBorders>
            <w:shd w:val="clear" w:color="auto" w:fill="auto"/>
            <w:vAlign w:val="center"/>
          </w:tcPr>
          <w:p w14:paraId="086CE7B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5,52</w:t>
            </w:r>
          </w:p>
        </w:tc>
        <w:tc>
          <w:tcPr>
            <w:tcW w:w="1286" w:type="dxa"/>
            <w:tcBorders>
              <w:top w:val="single" w:sz="4" w:space="0" w:color="auto"/>
              <w:left w:val="single" w:sz="4" w:space="0" w:color="auto"/>
            </w:tcBorders>
            <w:shd w:val="clear" w:color="auto" w:fill="auto"/>
            <w:vAlign w:val="center"/>
          </w:tcPr>
          <w:p w14:paraId="5502216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0,32</w:t>
            </w:r>
          </w:p>
        </w:tc>
        <w:tc>
          <w:tcPr>
            <w:tcW w:w="1013" w:type="dxa"/>
            <w:tcBorders>
              <w:top w:val="single" w:sz="4" w:space="0" w:color="auto"/>
              <w:left w:val="single" w:sz="4" w:space="0" w:color="auto"/>
            </w:tcBorders>
            <w:shd w:val="clear" w:color="auto" w:fill="auto"/>
            <w:vAlign w:val="center"/>
          </w:tcPr>
          <w:p w14:paraId="4DC983E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62,8</w:t>
            </w:r>
          </w:p>
        </w:tc>
        <w:tc>
          <w:tcPr>
            <w:tcW w:w="1090" w:type="dxa"/>
            <w:tcBorders>
              <w:top w:val="single" w:sz="4" w:space="0" w:color="auto"/>
              <w:left w:val="single" w:sz="4" w:space="0" w:color="auto"/>
            </w:tcBorders>
            <w:shd w:val="clear" w:color="auto" w:fill="auto"/>
            <w:vAlign w:val="center"/>
          </w:tcPr>
          <w:p w14:paraId="46D51F7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1238" w:type="dxa"/>
            <w:tcBorders>
              <w:top w:val="single" w:sz="4" w:space="0" w:color="auto"/>
              <w:left w:val="single" w:sz="4" w:space="0" w:color="auto"/>
            </w:tcBorders>
            <w:shd w:val="clear" w:color="auto" w:fill="auto"/>
            <w:vAlign w:val="center"/>
          </w:tcPr>
          <w:p w14:paraId="7923D73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w:t>
            </w:r>
          </w:p>
        </w:tc>
        <w:tc>
          <w:tcPr>
            <w:tcW w:w="1243" w:type="dxa"/>
            <w:tcBorders>
              <w:top w:val="single" w:sz="4" w:space="0" w:color="auto"/>
              <w:left w:val="single" w:sz="4" w:space="0" w:color="auto"/>
            </w:tcBorders>
            <w:shd w:val="clear" w:color="auto" w:fill="auto"/>
            <w:vAlign w:val="center"/>
          </w:tcPr>
          <w:p w14:paraId="6F04366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5,52</w:t>
            </w:r>
          </w:p>
        </w:tc>
        <w:tc>
          <w:tcPr>
            <w:tcW w:w="1238" w:type="dxa"/>
            <w:tcBorders>
              <w:top w:val="single" w:sz="4" w:space="0" w:color="auto"/>
              <w:left w:val="single" w:sz="4" w:space="0" w:color="auto"/>
            </w:tcBorders>
            <w:shd w:val="clear" w:color="auto" w:fill="auto"/>
            <w:vAlign w:val="center"/>
          </w:tcPr>
          <w:p w14:paraId="0FA86DD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0,32</w:t>
            </w:r>
          </w:p>
        </w:tc>
        <w:tc>
          <w:tcPr>
            <w:tcW w:w="1286" w:type="dxa"/>
            <w:tcBorders>
              <w:top w:val="single" w:sz="4" w:space="0" w:color="auto"/>
              <w:left w:val="single" w:sz="4" w:space="0" w:color="auto"/>
              <w:right w:val="single" w:sz="4" w:space="0" w:color="auto"/>
            </w:tcBorders>
            <w:shd w:val="clear" w:color="auto" w:fill="auto"/>
            <w:vAlign w:val="center"/>
          </w:tcPr>
          <w:p w14:paraId="4B8A387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62,8</w:t>
            </w:r>
          </w:p>
        </w:tc>
      </w:tr>
      <w:tr w:rsidR="001111DB" w:rsidRPr="001111DB" w14:paraId="4D8F5333"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162F65F4"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17</w:t>
            </w:r>
          </w:p>
        </w:tc>
        <w:tc>
          <w:tcPr>
            <w:tcW w:w="3394" w:type="dxa"/>
            <w:tcBorders>
              <w:top w:val="single" w:sz="4" w:space="0" w:color="auto"/>
              <w:left w:val="single" w:sz="4" w:space="0" w:color="auto"/>
            </w:tcBorders>
            <w:shd w:val="clear" w:color="auto" w:fill="auto"/>
            <w:vAlign w:val="center"/>
          </w:tcPr>
          <w:p w14:paraId="3366EC80"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Kartoshka</w:t>
            </w:r>
          </w:p>
        </w:tc>
        <w:tc>
          <w:tcPr>
            <w:tcW w:w="1142" w:type="dxa"/>
            <w:tcBorders>
              <w:top w:val="single" w:sz="4" w:space="0" w:color="auto"/>
              <w:left w:val="single" w:sz="4" w:space="0" w:color="auto"/>
            </w:tcBorders>
            <w:shd w:val="clear" w:color="auto" w:fill="auto"/>
            <w:vAlign w:val="center"/>
          </w:tcPr>
          <w:p w14:paraId="0E8BC07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250</w:t>
            </w:r>
          </w:p>
        </w:tc>
        <w:tc>
          <w:tcPr>
            <w:tcW w:w="994" w:type="dxa"/>
            <w:tcBorders>
              <w:top w:val="single" w:sz="4" w:space="0" w:color="auto"/>
              <w:left w:val="single" w:sz="4" w:space="0" w:color="auto"/>
            </w:tcBorders>
            <w:shd w:val="clear" w:color="auto" w:fill="auto"/>
            <w:vAlign w:val="center"/>
          </w:tcPr>
          <w:p w14:paraId="2262960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5,0</w:t>
            </w:r>
          </w:p>
        </w:tc>
        <w:tc>
          <w:tcPr>
            <w:tcW w:w="1008" w:type="dxa"/>
            <w:tcBorders>
              <w:top w:val="single" w:sz="4" w:space="0" w:color="auto"/>
              <w:left w:val="single" w:sz="4" w:space="0" w:color="auto"/>
            </w:tcBorders>
            <w:shd w:val="clear" w:color="auto" w:fill="auto"/>
            <w:vAlign w:val="center"/>
          </w:tcPr>
          <w:p w14:paraId="3B216DD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0,25</w:t>
            </w:r>
          </w:p>
        </w:tc>
        <w:tc>
          <w:tcPr>
            <w:tcW w:w="1286" w:type="dxa"/>
            <w:tcBorders>
              <w:top w:val="single" w:sz="4" w:space="0" w:color="auto"/>
              <w:left w:val="single" w:sz="4" w:space="0" w:color="auto"/>
            </w:tcBorders>
            <w:shd w:val="clear" w:color="auto" w:fill="auto"/>
            <w:vAlign w:val="center"/>
          </w:tcPr>
          <w:p w14:paraId="0C80BEC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49,25</w:t>
            </w:r>
          </w:p>
        </w:tc>
        <w:tc>
          <w:tcPr>
            <w:tcW w:w="1013" w:type="dxa"/>
            <w:tcBorders>
              <w:top w:val="single" w:sz="4" w:space="0" w:color="auto"/>
              <w:left w:val="single" w:sz="4" w:space="0" w:color="auto"/>
            </w:tcBorders>
            <w:shd w:val="clear" w:color="auto" w:fill="auto"/>
            <w:vAlign w:val="center"/>
          </w:tcPr>
          <w:p w14:paraId="4222DB8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207,5</w:t>
            </w:r>
          </w:p>
        </w:tc>
        <w:tc>
          <w:tcPr>
            <w:tcW w:w="1090" w:type="dxa"/>
            <w:tcBorders>
              <w:top w:val="single" w:sz="4" w:space="0" w:color="auto"/>
              <w:left w:val="single" w:sz="4" w:space="0" w:color="auto"/>
            </w:tcBorders>
            <w:shd w:val="clear" w:color="auto" w:fill="auto"/>
            <w:vAlign w:val="center"/>
          </w:tcPr>
          <w:p w14:paraId="4E4D066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400</w:t>
            </w:r>
          </w:p>
        </w:tc>
        <w:tc>
          <w:tcPr>
            <w:tcW w:w="1238" w:type="dxa"/>
            <w:tcBorders>
              <w:top w:val="single" w:sz="4" w:space="0" w:color="auto"/>
              <w:left w:val="single" w:sz="4" w:space="0" w:color="auto"/>
            </w:tcBorders>
            <w:shd w:val="clear" w:color="auto" w:fill="auto"/>
            <w:vAlign w:val="center"/>
          </w:tcPr>
          <w:p w14:paraId="7BFBDCB5"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b/>
                <w:bCs/>
                <w:color w:val="000000"/>
                <w:sz w:val="24"/>
                <w:szCs w:val="24"/>
                <w:lang w:eastAsia="ru-RU"/>
              </w:rPr>
              <w:t>8</w:t>
            </w:r>
          </w:p>
        </w:tc>
        <w:tc>
          <w:tcPr>
            <w:tcW w:w="1243" w:type="dxa"/>
            <w:tcBorders>
              <w:top w:val="single" w:sz="4" w:space="0" w:color="auto"/>
              <w:left w:val="single" w:sz="4" w:space="0" w:color="auto"/>
            </w:tcBorders>
            <w:shd w:val="clear" w:color="auto" w:fill="auto"/>
            <w:vAlign w:val="center"/>
          </w:tcPr>
          <w:p w14:paraId="084F018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0,4</w:t>
            </w:r>
          </w:p>
        </w:tc>
        <w:tc>
          <w:tcPr>
            <w:tcW w:w="1238" w:type="dxa"/>
            <w:tcBorders>
              <w:top w:val="single" w:sz="4" w:space="0" w:color="auto"/>
              <w:left w:val="single" w:sz="4" w:space="0" w:color="auto"/>
            </w:tcBorders>
            <w:shd w:val="clear" w:color="auto" w:fill="auto"/>
            <w:vAlign w:val="center"/>
          </w:tcPr>
          <w:p w14:paraId="59FAF9A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78,8</w:t>
            </w:r>
          </w:p>
        </w:tc>
        <w:tc>
          <w:tcPr>
            <w:tcW w:w="1286" w:type="dxa"/>
            <w:tcBorders>
              <w:top w:val="single" w:sz="4" w:space="0" w:color="auto"/>
              <w:left w:val="single" w:sz="4" w:space="0" w:color="auto"/>
              <w:right w:val="single" w:sz="4" w:space="0" w:color="auto"/>
            </w:tcBorders>
            <w:shd w:val="clear" w:color="auto" w:fill="auto"/>
            <w:vAlign w:val="center"/>
          </w:tcPr>
          <w:p w14:paraId="0C48527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332,0</w:t>
            </w:r>
          </w:p>
        </w:tc>
      </w:tr>
      <w:tr w:rsidR="001111DB" w:rsidRPr="001111DB" w14:paraId="078291ED"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0E77B46E"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18</w:t>
            </w:r>
          </w:p>
        </w:tc>
        <w:tc>
          <w:tcPr>
            <w:tcW w:w="3394" w:type="dxa"/>
            <w:tcBorders>
              <w:top w:val="single" w:sz="4" w:space="0" w:color="auto"/>
              <w:left w:val="single" w:sz="4" w:space="0" w:color="auto"/>
            </w:tcBorders>
            <w:shd w:val="clear" w:color="auto" w:fill="auto"/>
            <w:vAlign w:val="center"/>
          </w:tcPr>
          <w:p w14:paraId="21519ED4"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Sabzavotlar</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jumladan</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tomat</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pastasi</w:t>
            </w:r>
          </w:p>
        </w:tc>
        <w:tc>
          <w:tcPr>
            <w:tcW w:w="1142" w:type="dxa"/>
            <w:tcBorders>
              <w:top w:val="single" w:sz="4" w:space="0" w:color="auto"/>
              <w:left w:val="single" w:sz="4" w:space="0" w:color="auto"/>
            </w:tcBorders>
            <w:shd w:val="clear" w:color="auto" w:fill="auto"/>
            <w:vAlign w:val="center"/>
          </w:tcPr>
          <w:p w14:paraId="5346EDB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350</w:t>
            </w:r>
          </w:p>
        </w:tc>
        <w:tc>
          <w:tcPr>
            <w:tcW w:w="994" w:type="dxa"/>
            <w:tcBorders>
              <w:top w:val="single" w:sz="4" w:space="0" w:color="auto"/>
              <w:left w:val="single" w:sz="4" w:space="0" w:color="auto"/>
            </w:tcBorders>
            <w:shd w:val="clear" w:color="auto" w:fill="auto"/>
            <w:vAlign w:val="center"/>
          </w:tcPr>
          <w:p w14:paraId="6319DF3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5,4</w:t>
            </w:r>
          </w:p>
        </w:tc>
        <w:tc>
          <w:tcPr>
            <w:tcW w:w="1008" w:type="dxa"/>
            <w:tcBorders>
              <w:top w:val="single" w:sz="4" w:space="0" w:color="auto"/>
              <w:left w:val="single" w:sz="4" w:space="0" w:color="auto"/>
            </w:tcBorders>
            <w:shd w:val="clear" w:color="auto" w:fill="auto"/>
            <w:vAlign w:val="center"/>
          </w:tcPr>
          <w:p w14:paraId="72943B9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tcBorders>
            <w:shd w:val="clear" w:color="auto" w:fill="auto"/>
            <w:vAlign w:val="center"/>
          </w:tcPr>
          <w:p w14:paraId="3BBF9D3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16,2</w:t>
            </w:r>
          </w:p>
        </w:tc>
        <w:tc>
          <w:tcPr>
            <w:tcW w:w="1013" w:type="dxa"/>
            <w:tcBorders>
              <w:top w:val="single" w:sz="4" w:space="0" w:color="auto"/>
              <w:left w:val="single" w:sz="4" w:space="0" w:color="auto"/>
            </w:tcBorders>
            <w:shd w:val="clear" w:color="auto" w:fill="auto"/>
            <w:vAlign w:val="center"/>
          </w:tcPr>
          <w:p w14:paraId="40FF6D8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84,0</w:t>
            </w:r>
          </w:p>
        </w:tc>
        <w:tc>
          <w:tcPr>
            <w:tcW w:w="1090" w:type="dxa"/>
            <w:tcBorders>
              <w:top w:val="single" w:sz="4" w:space="0" w:color="auto"/>
              <w:left w:val="single" w:sz="4" w:space="0" w:color="auto"/>
            </w:tcBorders>
            <w:shd w:val="clear" w:color="auto" w:fill="auto"/>
            <w:vAlign w:val="center"/>
          </w:tcPr>
          <w:p w14:paraId="221A658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455</w:t>
            </w:r>
          </w:p>
        </w:tc>
        <w:tc>
          <w:tcPr>
            <w:tcW w:w="1238" w:type="dxa"/>
            <w:tcBorders>
              <w:top w:val="single" w:sz="4" w:space="0" w:color="auto"/>
              <w:left w:val="single" w:sz="4" w:space="0" w:color="auto"/>
            </w:tcBorders>
            <w:shd w:val="clear" w:color="auto" w:fill="auto"/>
            <w:vAlign w:val="center"/>
          </w:tcPr>
          <w:p w14:paraId="69B5EBC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8,1</w:t>
            </w:r>
          </w:p>
        </w:tc>
        <w:tc>
          <w:tcPr>
            <w:tcW w:w="1243" w:type="dxa"/>
            <w:tcBorders>
              <w:top w:val="single" w:sz="4" w:space="0" w:color="auto"/>
              <w:left w:val="single" w:sz="4" w:space="0" w:color="auto"/>
            </w:tcBorders>
            <w:shd w:val="clear" w:color="auto" w:fill="auto"/>
            <w:vAlign w:val="center"/>
          </w:tcPr>
          <w:p w14:paraId="0323BF5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38" w:type="dxa"/>
            <w:tcBorders>
              <w:top w:val="single" w:sz="4" w:space="0" w:color="auto"/>
              <w:left w:val="single" w:sz="4" w:space="0" w:color="auto"/>
            </w:tcBorders>
            <w:shd w:val="clear" w:color="auto" w:fill="auto"/>
            <w:vAlign w:val="center"/>
          </w:tcPr>
          <w:p w14:paraId="0D70120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24,3</w:t>
            </w:r>
          </w:p>
        </w:tc>
        <w:tc>
          <w:tcPr>
            <w:tcW w:w="1286" w:type="dxa"/>
            <w:tcBorders>
              <w:top w:val="single" w:sz="4" w:space="0" w:color="auto"/>
              <w:left w:val="single" w:sz="4" w:space="0" w:color="auto"/>
              <w:right w:val="single" w:sz="4" w:space="0" w:color="auto"/>
            </w:tcBorders>
            <w:shd w:val="clear" w:color="auto" w:fill="auto"/>
            <w:vAlign w:val="center"/>
          </w:tcPr>
          <w:p w14:paraId="1F6F2F9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126,0</w:t>
            </w:r>
          </w:p>
        </w:tc>
      </w:tr>
      <w:tr w:rsidR="001111DB" w:rsidRPr="001111DB" w14:paraId="069C3457" w14:textId="77777777" w:rsidTr="00BF3D99">
        <w:trPr>
          <w:trHeight w:hRule="exact" w:val="278"/>
          <w:jc w:val="center"/>
        </w:trPr>
        <w:tc>
          <w:tcPr>
            <w:tcW w:w="552" w:type="dxa"/>
            <w:tcBorders>
              <w:top w:val="single" w:sz="4" w:space="0" w:color="auto"/>
              <w:left w:val="single" w:sz="4" w:space="0" w:color="auto"/>
            </w:tcBorders>
            <w:shd w:val="clear" w:color="auto" w:fill="auto"/>
            <w:vAlign w:val="center"/>
          </w:tcPr>
          <w:p w14:paraId="3724D630"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19</w:t>
            </w:r>
          </w:p>
        </w:tc>
        <w:tc>
          <w:tcPr>
            <w:tcW w:w="3394" w:type="dxa"/>
            <w:tcBorders>
              <w:top w:val="single" w:sz="4" w:space="0" w:color="auto"/>
              <w:left w:val="single" w:sz="4" w:space="0" w:color="auto"/>
            </w:tcBorders>
            <w:shd w:val="clear" w:color="auto" w:fill="auto"/>
            <w:vAlign w:val="center"/>
          </w:tcPr>
          <w:p w14:paraId="1B39C5E8"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Mevalar</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rezavorlar</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sharbatlar</w:t>
            </w:r>
          </w:p>
        </w:tc>
        <w:tc>
          <w:tcPr>
            <w:tcW w:w="1142" w:type="dxa"/>
            <w:tcBorders>
              <w:top w:val="single" w:sz="4" w:space="0" w:color="auto"/>
              <w:left w:val="single" w:sz="4" w:space="0" w:color="auto"/>
            </w:tcBorders>
            <w:shd w:val="clear" w:color="auto" w:fill="auto"/>
            <w:vAlign w:val="center"/>
          </w:tcPr>
          <w:p w14:paraId="126A204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200</w:t>
            </w:r>
          </w:p>
        </w:tc>
        <w:tc>
          <w:tcPr>
            <w:tcW w:w="994" w:type="dxa"/>
            <w:tcBorders>
              <w:top w:val="single" w:sz="4" w:space="0" w:color="auto"/>
              <w:left w:val="single" w:sz="4" w:space="0" w:color="auto"/>
            </w:tcBorders>
            <w:shd w:val="clear" w:color="auto" w:fill="auto"/>
            <w:vAlign w:val="center"/>
          </w:tcPr>
          <w:p w14:paraId="0C65638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0,8</w:t>
            </w:r>
          </w:p>
        </w:tc>
        <w:tc>
          <w:tcPr>
            <w:tcW w:w="1008" w:type="dxa"/>
            <w:tcBorders>
              <w:top w:val="single" w:sz="4" w:space="0" w:color="auto"/>
              <w:left w:val="single" w:sz="4" w:space="0" w:color="auto"/>
            </w:tcBorders>
            <w:shd w:val="clear" w:color="auto" w:fill="auto"/>
            <w:vAlign w:val="center"/>
          </w:tcPr>
          <w:p w14:paraId="28A888D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tcBorders>
            <w:shd w:val="clear" w:color="auto" w:fill="auto"/>
            <w:vAlign w:val="center"/>
          </w:tcPr>
          <w:p w14:paraId="6497570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22,6</w:t>
            </w:r>
          </w:p>
        </w:tc>
        <w:tc>
          <w:tcPr>
            <w:tcW w:w="1013" w:type="dxa"/>
            <w:tcBorders>
              <w:top w:val="single" w:sz="4" w:space="0" w:color="auto"/>
              <w:left w:val="single" w:sz="4" w:space="0" w:color="auto"/>
            </w:tcBorders>
            <w:shd w:val="clear" w:color="auto" w:fill="auto"/>
            <w:vAlign w:val="center"/>
          </w:tcPr>
          <w:p w14:paraId="1CF3ACF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92,0</w:t>
            </w:r>
          </w:p>
        </w:tc>
        <w:tc>
          <w:tcPr>
            <w:tcW w:w="1090" w:type="dxa"/>
            <w:tcBorders>
              <w:top w:val="single" w:sz="4" w:space="0" w:color="auto"/>
              <w:left w:val="single" w:sz="4" w:space="0" w:color="auto"/>
            </w:tcBorders>
            <w:shd w:val="clear" w:color="auto" w:fill="auto"/>
            <w:vAlign w:val="center"/>
          </w:tcPr>
          <w:p w14:paraId="4B3E993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250</w:t>
            </w:r>
          </w:p>
        </w:tc>
        <w:tc>
          <w:tcPr>
            <w:tcW w:w="1238" w:type="dxa"/>
            <w:tcBorders>
              <w:top w:val="single" w:sz="4" w:space="0" w:color="auto"/>
              <w:left w:val="single" w:sz="4" w:space="0" w:color="auto"/>
            </w:tcBorders>
            <w:shd w:val="clear" w:color="auto" w:fill="auto"/>
            <w:vAlign w:val="center"/>
          </w:tcPr>
          <w:p w14:paraId="3B8933B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w:t>
            </w:r>
          </w:p>
        </w:tc>
        <w:tc>
          <w:tcPr>
            <w:tcW w:w="1243" w:type="dxa"/>
            <w:tcBorders>
              <w:top w:val="single" w:sz="4" w:space="0" w:color="auto"/>
              <w:left w:val="single" w:sz="4" w:space="0" w:color="auto"/>
            </w:tcBorders>
            <w:shd w:val="clear" w:color="auto" w:fill="auto"/>
            <w:vAlign w:val="center"/>
          </w:tcPr>
          <w:p w14:paraId="1990DD2D"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38" w:type="dxa"/>
            <w:tcBorders>
              <w:top w:val="single" w:sz="4" w:space="0" w:color="auto"/>
              <w:left w:val="single" w:sz="4" w:space="0" w:color="auto"/>
            </w:tcBorders>
            <w:shd w:val="clear" w:color="auto" w:fill="auto"/>
            <w:vAlign w:val="center"/>
          </w:tcPr>
          <w:p w14:paraId="6581D2F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28,25</w:t>
            </w:r>
          </w:p>
        </w:tc>
        <w:tc>
          <w:tcPr>
            <w:tcW w:w="1286" w:type="dxa"/>
            <w:tcBorders>
              <w:top w:val="single" w:sz="4" w:space="0" w:color="auto"/>
              <w:left w:val="single" w:sz="4" w:space="0" w:color="auto"/>
              <w:right w:val="single" w:sz="4" w:space="0" w:color="auto"/>
            </w:tcBorders>
            <w:shd w:val="clear" w:color="auto" w:fill="auto"/>
            <w:vAlign w:val="center"/>
          </w:tcPr>
          <w:p w14:paraId="408698A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115,0</w:t>
            </w:r>
          </w:p>
        </w:tc>
      </w:tr>
      <w:tr w:rsidR="001111DB" w:rsidRPr="001111DB" w14:paraId="2C3AB75F" w14:textId="77777777" w:rsidTr="00BF3D99">
        <w:trPr>
          <w:trHeight w:hRule="exact" w:val="571"/>
          <w:jc w:val="center"/>
        </w:trPr>
        <w:tc>
          <w:tcPr>
            <w:tcW w:w="552" w:type="dxa"/>
            <w:tcBorders>
              <w:top w:val="single" w:sz="4" w:space="0" w:color="auto"/>
              <w:left w:val="single" w:sz="4" w:space="0" w:color="auto"/>
            </w:tcBorders>
            <w:shd w:val="clear" w:color="auto" w:fill="auto"/>
            <w:vAlign w:val="center"/>
          </w:tcPr>
          <w:p w14:paraId="31909B03"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20</w:t>
            </w:r>
          </w:p>
        </w:tc>
        <w:tc>
          <w:tcPr>
            <w:tcW w:w="3394" w:type="dxa"/>
            <w:tcBorders>
              <w:top w:val="single" w:sz="4" w:space="0" w:color="auto"/>
              <w:left w:val="single" w:sz="4" w:space="0" w:color="auto"/>
            </w:tcBorders>
            <w:shd w:val="clear" w:color="auto" w:fill="auto"/>
            <w:vAlign w:val="center"/>
          </w:tcPr>
          <w:p w14:paraId="13979EC7" w14:textId="77777777" w:rsidR="001111DB" w:rsidRPr="001111DB" w:rsidRDefault="00BF3D99" w:rsidP="00BF3D99">
            <w:pPr>
              <w:widowControl w:val="0"/>
              <w:tabs>
                <w:tab w:val="left" w:pos="1584"/>
              </w:tabs>
              <w:spacing w:after="0" w:line="240" w:lineRule="auto"/>
              <w:rPr>
                <w:rFonts w:ascii="Times New Roman" w:eastAsia="Times New Roman" w:hAnsi="Times New Roman" w:cs="Times New Roman"/>
                <w:color w:val="000000"/>
                <w:sz w:val="24"/>
                <w:szCs w:val="24"/>
                <w:lang w:val="en-US" w:eastAsia="ru-RU"/>
              </w:rPr>
            </w:pPr>
            <w:r w:rsidRPr="00BF3D99">
              <w:rPr>
                <w:rFonts w:ascii="Times New Roman" w:eastAsia="Times New Roman" w:hAnsi="Times New Roman" w:cs="Times New Roman"/>
                <w:color w:val="000000"/>
                <w:sz w:val="24"/>
                <w:szCs w:val="24"/>
                <w:lang w:val="en-US" w:eastAsia="ru-RU"/>
              </w:rPr>
              <w:t>Quritilgan</w:t>
            </w:r>
            <w:r w:rsidR="001111DB" w:rsidRPr="00BF3D99">
              <w:rPr>
                <w:rFonts w:ascii="Times New Roman" w:eastAsia="Times New Roman" w:hAnsi="Times New Roman" w:cs="Times New Roman"/>
                <w:color w:val="000000"/>
                <w:sz w:val="24"/>
                <w:szCs w:val="24"/>
                <w:lang w:val="en-US" w:eastAsia="ru-RU"/>
              </w:rPr>
              <w:t xml:space="preserve"> </w:t>
            </w:r>
            <w:r w:rsidRPr="00BF3D99">
              <w:rPr>
                <w:rFonts w:ascii="Times New Roman" w:eastAsia="Times New Roman" w:hAnsi="Times New Roman" w:cs="Times New Roman"/>
                <w:color w:val="000000"/>
                <w:sz w:val="24"/>
                <w:szCs w:val="24"/>
                <w:lang w:val="en-US" w:eastAsia="ru-RU"/>
              </w:rPr>
              <w:t>mevalar</w:t>
            </w:r>
            <w:r w:rsidR="001111DB" w:rsidRPr="00BF3D99">
              <w:rPr>
                <w:rFonts w:ascii="Times New Roman" w:eastAsia="Times New Roman" w:hAnsi="Times New Roman" w:cs="Times New Roman"/>
                <w:color w:val="000000"/>
                <w:sz w:val="24"/>
                <w:szCs w:val="24"/>
                <w:lang w:val="en-US" w:eastAsia="ru-RU"/>
              </w:rPr>
              <w:t xml:space="preserve">, </w:t>
            </w:r>
            <w:r w:rsidRPr="00BF3D99">
              <w:rPr>
                <w:rFonts w:ascii="Times New Roman" w:eastAsia="Times New Roman" w:hAnsi="Times New Roman" w:cs="Times New Roman"/>
                <w:color w:val="000000"/>
                <w:sz w:val="24"/>
                <w:szCs w:val="24"/>
                <w:lang w:val="en-US" w:eastAsia="ru-RU"/>
              </w:rPr>
              <w:t>jumladan</w:t>
            </w:r>
            <w:r w:rsidR="001111DB" w:rsidRPr="00BF3D99">
              <w:rPr>
                <w:rFonts w:ascii="Times New Roman" w:eastAsia="Times New Roman" w:hAnsi="Times New Roman" w:cs="Times New Roman"/>
                <w:color w:val="000000"/>
                <w:sz w:val="24"/>
                <w:szCs w:val="24"/>
                <w:lang w:val="en-US" w:eastAsia="ru-RU"/>
              </w:rPr>
              <w:t xml:space="preserve"> </w:t>
            </w:r>
            <w:r w:rsidRPr="00BF3D99">
              <w:rPr>
                <w:rFonts w:ascii="Times New Roman" w:eastAsia="Times New Roman" w:hAnsi="Times New Roman" w:cs="Times New Roman"/>
                <w:color w:val="000000"/>
                <w:sz w:val="24"/>
                <w:szCs w:val="24"/>
                <w:lang w:val="en-US" w:eastAsia="ru-RU"/>
              </w:rPr>
              <w:t>na’matak</w:t>
            </w:r>
            <w:r w:rsidR="001111DB" w:rsidRPr="00BF3D99">
              <w:rPr>
                <w:rFonts w:ascii="Times New Roman" w:eastAsia="Times New Roman" w:hAnsi="Times New Roman" w:cs="Times New Roman"/>
                <w:color w:val="000000"/>
                <w:sz w:val="24"/>
                <w:szCs w:val="24"/>
                <w:lang w:val="en-US" w:eastAsia="ru-RU"/>
              </w:rPr>
              <w:t xml:space="preserve"> 5 </w:t>
            </w:r>
            <w:r w:rsidRPr="00BF3D99">
              <w:rPr>
                <w:rFonts w:ascii="Times New Roman" w:eastAsia="Times New Roman" w:hAnsi="Times New Roman" w:cs="Times New Roman"/>
                <w:color w:val="000000"/>
                <w:sz w:val="24"/>
                <w:szCs w:val="24"/>
                <w:lang w:val="en-US" w:eastAsia="ru-RU"/>
              </w:rPr>
              <w:t>gr</w:t>
            </w:r>
          </w:p>
        </w:tc>
        <w:tc>
          <w:tcPr>
            <w:tcW w:w="1142" w:type="dxa"/>
            <w:tcBorders>
              <w:top w:val="single" w:sz="4" w:space="0" w:color="auto"/>
              <w:left w:val="single" w:sz="4" w:space="0" w:color="auto"/>
            </w:tcBorders>
            <w:shd w:val="clear" w:color="auto" w:fill="auto"/>
            <w:vAlign w:val="center"/>
          </w:tcPr>
          <w:p w14:paraId="3AB3063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994" w:type="dxa"/>
            <w:tcBorders>
              <w:top w:val="single" w:sz="4" w:space="0" w:color="auto"/>
              <w:left w:val="single" w:sz="4" w:space="0" w:color="auto"/>
            </w:tcBorders>
            <w:shd w:val="clear" w:color="auto" w:fill="auto"/>
            <w:vAlign w:val="center"/>
          </w:tcPr>
          <w:p w14:paraId="0102689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0,48</w:t>
            </w:r>
          </w:p>
        </w:tc>
        <w:tc>
          <w:tcPr>
            <w:tcW w:w="1008" w:type="dxa"/>
            <w:tcBorders>
              <w:top w:val="single" w:sz="4" w:space="0" w:color="auto"/>
              <w:left w:val="single" w:sz="4" w:space="0" w:color="auto"/>
            </w:tcBorders>
            <w:shd w:val="clear" w:color="auto" w:fill="auto"/>
            <w:vAlign w:val="center"/>
          </w:tcPr>
          <w:p w14:paraId="54731EF4"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86" w:type="dxa"/>
            <w:tcBorders>
              <w:top w:val="single" w:sz="4" w:space="0" w:color="auto"/>
              <w:left w:val="single" w:sz="4" w:space="0" w:color="auto"/>
            </w:tcBorders>
            <w:shd w:val="clear" w:color="auto" w:fill="auto"/>
            <w:vAlign w:val="center"/>
          </w:tcPr>
          <w:p w14:paraId="5F77560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10,2</w:t>
            </w:r>
          </w:p>
        </w:tc>
        <w:tc>
          <w:tcPr>
            <w:tcW w:w="1013" w:type="dxa"/>
            <w:tcBorders>
              <w:top w:val="single" w:sz="4" w:space="0" w:color="auto"/>
              <w:left w:val="single" w:sz="4" w:space="0" w:color="auto"/>
            </w:tcBorders>
            <w:shd w:val="clear" w:color="auto" w:fill="auto"/>
            <w:vAlign w:val="center"/>
          </w:tcPr>
          <w:p w14:paraId="002C124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40,95</w:t>
            </w:r>
          </w:p>
        </w:tc>
        <w:tc>
          <w:tcPr>
            <w:tcW w:w="1090" w:type="dxa"/>
            <w:tcBorders>
              <w:top w:val="single" w:sz="4" w:space="0" w:color="auto"/>
              <w:left w:val="single" w:sz="4" w:space="0" w:color="auto"/>
            </w:tcBorders>
            <w:shd w:val="clear" w:color="auto" w:fill="auto"/>
            <w:vAlign w:val="center"/>
          </w:tcPr>
          <w:p w14:paraId="35C4F49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15</w:t>
            </w:r>
          </w:p>
        </w:tc>
        <w:tc>
          <w:tcPr>
            <w:tcW w:w="1238" w:type="dxa"/>
            <w:tcBorders>
              <w:top w:val="single" w:sz="4" w:space="0" w:color="auto"/>
              <w:left w:val="single" w:sz="4" w:space="0" w:color="auto"/>
            </w:tcBorders>
            <w:shd w:val="clear" w:color="auto" w:fill="auto"/>
            <w:vAlign w:val="center"/>
          </w:tcPr>
          <w:p w14:paraId="5FE75E4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0,48</w:t>
            </w:r>
          </w:p>
        </w:tc>
        <w:tc>
          <w:tcPr>
            <w:tcW w:w="1243" w:type="dxa"/>
            <w:tcBorders>
              <w:top w:val="single" w:sz="4" w:space="0" w:color="auto"/>
              <w:left w:val="single" w:sz="4" w:space="0" w:color="auto"/>
            </w:tcBorders>
            <w:shd w:val="clear" w:color="auto" w:fill="auto"/>
            <w:vAlign w:val="center"/>
          </w:tcPr>
          <w:p w14:paraId="4A18BED5" w14:textId="77777777" w:rsidR="001111DB" w:rsidRPr="001111DB" w:rsidRDefault="001111DB" w:rsidP="00BF3D99">
            <w:pPr>
              <w:widowControl w:val="0"/>
              <w:spacing w:before="140"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38" w:type="dxa"/>
            <w:tcBorders>
              <w:top w:val="single" w:sz="4" w:space="0" w:color="auto"/>
              <w:left w:val="single" w:sz="4" w:space="0" w:color="auto"/>
            </w:tcBorders>
            <w:shd w:val="clear" w:color="auto" w:fill="auto"/>
            <w:vAlign w:val="center"/>
          </w:tcPr>
          <w:p w14:paraId="325DC09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10,2</w:t>
            </w:r>
          </w:p>
        </w:tc>
        <w:tc>
          <w:tcPr>
            <w:tcW w:w="1286" w:type="dxa"/>
            <w:tcBorders>
              <w:top w:val="single" w:sz="4" w:space="0" w:color="auto"/>
              <w:left w:val="single" w:sz="4" w:space="0" w:color="auto"/>
              <w:right w:val="single" w:sz="4" w:space="0" w:color="auto"/>
            </w:tcBorders>
            <w:shd w:val="clear" w:color="auto" w:fill="auto"/>
            <w:vAlign w:val="center"/>
          </w:tcPr>
          <w:p w14:paraId="51B1C76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40,95</w:t>
            </w:r>
          </w:p>
        </w:tc>
      </w:tr>
      <w:tr w:rsidR="001111DB" w:rsidRPr="001111DB" w14:paraId="15C808C1"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639976E6"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21</w:t>
            </w:r>
          </w:p>
        </w:tc>
        <w:tc>
          <w:tcPr>
            <w:tcW w:w="3394" w:type="dxa"/>
            <w:tcBorders>
              <w:top w:val="single" w:sz="4" w:space="0" w:color="auto"/>
              <w:left w:val="single" w:sz="4" w:space="0" w:color="auto"/>
            </w:tcBorders>
            <w:shd w:val="clear" w:color="auto" w:fill="auto"/>
            <w:vAlign w:val="center"/>
          </w:tcPr>
          <w:p w14:paraId="1173490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Choy</w:t>
            </w:r>
          </w:p>
        </w:tc>
        <w:tc>
          <w:tcPr>
            <w:tcW w:w="1142" w:type="dxa"/>
            <w:tcBorders>
              <w:top w:val="single" w:sz="4" w:space="0" w:color="auto"/>
              <w:left w:val="single" w:sz="4" w:space="0" w:color="auto"/>
            </w:tcBorders>
            <w:shd w:val="clear" w:color="auto" w:fill="auto"/>
            <w:vAlign w:val="center"/>
          </w:tcPr>
          <w:p w14:paraId="0EC51B2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w:t>
            </w:r>
          </w:p>
        </w:tc>
        <w:tc>
          <w:tcPr>
            <w:tcW w:w="994" w:type="dxa"/>
            <w:tcBorders>
              <w:top w:val="single" w:sz="4" w:space="0" w:color="auto"/>
              <w:left w:val="single" w:sz="4" w:space="0" w:color="auto"/>
            </w:tcBorders>
            <w:shd w:val="clear" w:color="auto" w:fill="auto"/>
            <w:vAlign w:val="center"/>
          </w:tcPr>
          <w:p w14:paraId="3AAECAC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w:t>
            </w:r>
          </w:p>
        </w:tc>
        <w:tc>
          <w:tcPr>
            <w:tcW w:w="1008" w:type="dxa"/>
            <w:tcBorders>
              <w:top w:val="single" w:sz="4" w:space="0" w:color="auto"/>
              <w:left w:val="single" w:sz="4" w:space="0" w:color="auto"/>
            </w:tcBorders>
            <w:shd w:val="clear" w:color="auto" w:fill="auto"/>
            <w:vAlign w:val="center"/>
          </w:tcPr>
          <w:p w14:paraId="5EA635E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86" w:type="dxa"/>
            <w:tcBorders>
              <w:top w:val="single" w:sz="4" w:space="0" w:color="auto"/>
              <w:left w:val="single" w:sz="4" w:space="0" w:color="auto"/>
            </w:tcBorders>
            <w:shd w:val="clear" w:color="auto" w:fill="auto"/>
            <w:vAlign w:val="center"/>
          </w:tcPr>
          <w:p w14:paraId="296F5B5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0,03</w:t>
            </w:r>
          </w:p>
        </w:tc>
        <w:tc>
          <w:tcPr>
            <w:tcW w:w="1013" w:type="dxa"/>
            <w:tcBorders>
              <w:top w:val="single" w:sz="4" w:space="0" w:color="auto"/>
              <w:left w:val="single" w:sz="4" w:space="0" w:color="auto"/>
            </w:tcBorders>
            <w:shd w:val="clear" w:color="auto" w:fill="auto"/>
            <w:vAlign w:val="center"/>
          </w:tcPr>
          <w:p w14:paraId="3010638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0,54</w:t>
            </w:r>
          </w:p>
        </w:tc>
        <w:tc>
          <w:tcPr>
            <w:tcW w:w="1090" w:type="dxa"/>
            <w:tcBorders>
              <w:top w:val="single" w:sz="4" w:space="0" w:color="auto"/>
              <w:left w:val="single" w:sz="4" w:space="0" w:color="auto"/>
            </w:tcBorders>
            <w:shd w:val="clear" w:color="auto" w:fill="auto"/>
            <w:vAlign w:val="center"/>
          </w:tcPr>
          <w:p w14:paraId="7FC66DE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w:t>
            </w:r>
          </w:p>
        </w:tc>
        <w:tc>
          <w:tcPr>
            <w:tcW w:w="1238" w:type="dxa"/>
            <w:tcBorders>
              <w:top w:val="single" w:sz="4" w:space="0" w:color="auto"/>
              <w:left w:val="single" w:sz="4" w:space="0" w:color="auto"/>
            </w:tcBorders>
            <w:shd w:val="clear" w:color="auto" w:fill="auto"/>
            <w:vAlign w:val="center"/>
          </w:tcPr>
          <w:p w14:paraId="7A743F64"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w:t>
            </w:r>
          </w:p>
        </w:tc>
        <w:tc>
          <w:tcPr>
            <w:tcW w:w="1243" w:type="dxa"/>
            <w:tcBorders>
              <w:top w:val="single" w:sz="4" w:space="0" w:color="auto"/>
              <w:left w:val="single" w:sz="4" w:space="0" w:color="auto"/>
            </w:tcBorders>
            <w:shd w:val="clear" w:color="auto" w:fill="auto"/>
            <w:vAlign w:val="center"/>
          </w:tcPr>
          <w:p w14:paraId="58B0C9F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w:t>
            </w:r>
          </w:p>
        </w:tc>
        <w:tc>
          <w:tcPr>
            <w:tcW w:w="1238" w:type="dxa"/>
            <w:tcBorders>
              <w:top w:val="single" w:sz="4" w:space="0" w:color="auto"/>
              <w:left w:val="single" w:sz="4" w:space="0" w:color="auto"/>
            </w:tcBorders>
            <w:shd w:val="clear" w:color="auto" w:fill="auto"/>
            <w:vAlign w:val="center"/>
          </w:tcPr>
          <w:p w14:paraId="11405B6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0,03</w:t>
            </w:r>
          </w:p>
        </w:tc>
        <w:tc>
          <w:tcPr>
            <w:tcW w:w="1286" w:type="dxa"/>
            <w:tcBorders>
              <w:top w:val="single" w:sz="4" w:space="0" w:color="auto"/>
              <w:left w:val="single" w:sz="4" w:space="0" w:color="auto"/>
              <w:right w:val="single" w:sz="4" w:space="0" w:color="auto"/>
            </w:tcBorders>
            <w:shd w:val="clear" w:color="auto" w:fill="auto"/>
            <w:vAlign w:val="center"/>
          </w:tcPr>
          <w:p w14:paraId="6CFF360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0,54</w:t>
            </w:r>
          </w:p>
        </w:tc>
      </w:tr>
      <w:tr w:rsidR="001111DB" w:rsidRPr="001111DB" w14:paraId="70CC4230" w14:textId="77777777" w:rsidTr="00BF3D99">
        <w:trPr>
          <w:trHeight w:hRule="exact" w:val="288"/>
          <w:jc w:val="center"/>
        </w:trPr>
        <w:tc>
          <w:tcPr>
            <w:tcW w:w="552" w:type="dxa"/>
            <w:tcBorders>
              <w:top w:val="single" w:sz="4" w:space="0" w:color="auto"/>
              <w:left w:val="single" w:sz="4" w:space="0" w:color="auto"/>
            </w:tcBorders>
            <w:shd w:val="clear" w:color="auto" w:fill="auto"/>
            <w:vAlign w:val="center"/>
          </w:tcPr>
          <w:p w14:paraId="36048ABD"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22</w:t>
            </w:r>
          </w:p>
        </w:tc>
        <w:tc>
          <w:tcPr>
            <w:tcW w:w="3394" w:type="dxa"/>
            <w:tcBorders>
              <w:top w:val="single" w:sz="4" w:space="0" w:color="auto"/>
              <w:left w:val="single" w:sz="4" w:space="0" w:color="auto"/>
            </w:tcBorders>
            <w:shd w:val="clear" w:color="auto" w:fill="auto"/>
            <w:vAlign w:val="center"/>
          </w:tcPr>
          <w:p w14:paraId="674B381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Kakao</w:t>
            </w:r>
          </w:p>
        </w:tc>
        <w:tc>
          <w:tcPr>
            <w:tcW w:w="1142" w:type="dxa"/>
            <w:tcBorders>
              <w:top w:val="single" w:sz="4" w:space="0" w:color="auto"/>
              <w:left w:val="single" w:sz="4" w:space="0" w:color="auto"/>
            </w:tcBorders>
            <w:shd w:val="clear" w:color="auto" w:fill="auto"/>
            <w:vAlign w:val="center"/>
          </w:tcPr>
          <w:p w14:paraId="4BB3DCD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994" w:type="dxa"/>
            <w:tcBorders>
              <w:top w:val="single" w:sz="4" w:space="0" w:color="auto"/>
              <w:left w:val="single" w:sz="4" w:space="0" w:color="auto"/>
            </w:tcBorders>
            <w:shd w:val="clear" w:color="auto" w:fill="auto"/>
            <w:vAlign w:val="center"/>
          </w:tcPr>
          <w:p w14:paraId="4E2C021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0,24</w:t>
            </w:r>
          </w:p>
        </w:tc>
        <w:tc>
          <w:tcPr>
            <w:tcW w:w="1008" w:type="dxa"/>
            <w:tcBorders>
              <w:top w:val="single" w:sz="4" w:space="0" w:color="auto"/>
              <w:left w:val="single" w:sz="4" w:space="0" w:color="auto"/>
            </w:tcBorders>
            <w:shd w:val="clear" w:color="auto" w:fill="auto"/>
            <w:vAlign w:val="center"/>
          </w:tcPr>
          <w:p w14:paraId="0958177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0,17</w:t>
            </w:r>
          </w:p>
        </w:tc>
        <w:tc>
          <w:tcPr>
            <w:tcW w:w="1286" w:type="dxa"/>
            <w:tcBorders>
              <w:top w:val="single" w:sz="4" w:space="0" w:color="auto"/>
              <w:left w:val="single" w:sz="4" w:space="0" w:color="auto"/>
            </w:tcBorders>
            <w:shd w:val="clear" w:color="auto" w:fill="auto"/>
            <w:vAlign w:val="center"/>
          </w:tcPr>
          <w:p w14:paraId="138959D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0,27</w:t>
            </w:r>
          </w:p>
        </w:tc>
        <w:tc>
          <w:tcPr>
            <w:tcW w:w="1013" w:type="dxa"/>
            <w:tcBorders>
              <w:top w:val="single" w:sz="4" w:space="0" w:color="auto"/>
              <w:left w:val="single" w:sz="4" w:space="0" w:color="auto"/>
            </w:tcBorders>
            <w:shd w:val="clear" w:color="auto" w:fill="auto"/>
            <w:vAlign w:val="center"/>
          </w:tcPr>
          <w:p w14:paraId="17497C7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3,73</w:t>
            </w:r>
          </w:p>
        </w:tc>
        <w:tc>
          <w:tcPr>
            <w:tcW w:w="1090" w:type="dxa"/>
            <w:tcBorders>
              <w:top w:val="single" w:sz="4" w:space="0" w:color="auto"/>
              <w:left w:val="single" w:sz="4" w:space="0" w:color="auto"/>
            </w:tcBorders>
            <w:shd w:val="clear" w:color="auto" w:fill="auto"/>
            <w:vAlign w:val="center"/>
          </w:tcPr>
          <w:p w14:paraId="7939448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1238" w:type="dxa"/>
            <w:tcBorders>
              <w:top w:val="single" w:sz="4" w:space="0" w:color="auto"/>
              <w:left w:val="single" w:sz="4" w:space="0" w:color="auto"/>
            </w:tcBorders>
            <w:shd w:val="clear" w:color="auto" w:fill="auto"/>
            <w:vAlign w:val="center"/>
          </w:tcPr>
          <w:p w14:paraId="250825E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0,24</w:t>
            </w:r>
          </w:p>
        </w:tc>
        <w:tc>
          <w:tcPr>
            <w:tcW w:w="1243" w:type="dxa"/>
            <w:tcBorders>
              <w:top w:val="single" w:sz="4" w:space="0" w:color="auto"/>
              <w:left w:val="single" w:sz="4" w:space="0" w:color="auto"/>
            </w:tcBorders>
            <w:shd w:val="clear" w:color="auto" w:fill="auto"/>
            <w:vAlign w:val="center"/>
          </w:tcPr>
          <w:p w14:paraId="44A2BD7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0,17</w:t>
            </w:r>
          </w:p>
        </w:tc>
        <w:tc>
          <w:tcPr>
            <w:tcW w:w="1238" w:type="dxa"/>
            <w:tcBorders>
              <w:top w:val="single" w:sz="4" w:space="0" w:color="auto"/>
              <w:left w:val="single" w:sz="4" w:space="0" w:color="auto"/>
            </w:tcBorders>
            <w:shd w:val="clear" w:color="auto" w:fill="auto"/>
            <w:vAlign w:val="center"/>
          </w:tcPr>
          <w:p w14:paraId="324AB6E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0,27</w:t>
            </w:r>
          </w:p>
        </w:tc>
        <w:tc>
          <w:tcPr>
            <w:tcW w:w="1286" w:type="dxa"/>
            <w:tcBorders>
              <w:top w:val="single" w:sz="4" w:space="0" w:color="auto"/>
              <w:left w:val="single" w:sz="4" w:space="0" w:color="auto"/>
              <w:right w:val="single" w:sz="4" w:space="0" w:color="auto"/>
            </w:tcBorders>
            <w:shd w:val="clear" w:color="auto" w:fill="auto"/>
            <w:vAlign w:val="center"/>
          </w:tcPr>
          <w:p w14:paraId="77577263"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3,73</w:t>
            </w:r>
          </w:p>
        </w:tc>
      </w:tr>
      <w:tr w:rsidR="001111DB" w:rsidRPr="001111DB" w14:paraId="548D664B" w14:textId="77777777" w:rsidTr="00BF3D99">
        <w:trPr>
          <w:trHeight w:hRule="exact" w:val="293"/>
          <w:jc w:val="center"/>
        </w:trPr>
        <w:tc>
          <w:tcPr>
            <w:tcW w:w="552" w:type="dxa"/>
            <w:tcBorders>
              <w:top w:val="single" w:sz="4" w:space="0" w:color="auto"/>
              <w:left w:val="single" w:sz="4" w:space="0" w:color="auto"/>
            </w:tcBorders>
            <w:shd w:val="clear" w:color="auto" w:fill="auto"/>
            <w:vAlign w:val="center"/>
          </w:tcPr>
          <w:p w14:paraId="67141FF3"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23</w:t>
            </w:r>
          </w:p>
        </w:tc>
        <w:tc>
          <w:tcPr>
            <w:tcW w:w="3394" w:type="dxa"/>
            <w:tcBorders>
              <w:top w:val="single" w:sz="4" w:space="0" w:color="auto"/>
              <w:left w:val="single" w:sz="4" w:space="0" w:color="auto"/>
            </w:tcBorders>
            <w:shd w:val="clear" w:color="auto" w:fill="auto"/>
            <w:vAlign w:val="center"/>
          </w:tcPr>
          <w:p w14:paraId="0A1A9881"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Yodlangan</w:t>
            </w:r>
            <w:r w:rsidR="001111DB" w:rsidRPr="001111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tuz</w:t>
            </w:r>
          </w:p>
        </w:tc>
        <w:tc>
          <w:tcPr>
            <w:tcW w:w="1142" w:type="dxa"/>
            <w:tcBorders>
              <w:top w:val="single" w:sz="4" w:space="0" w:color="auto"/>
              <w:left w:val="single" w:sz="4" w:space="0" w:color="auto"/>
            </w:tcBorders>
            <w:shd w:val="clear" w:color="auto" w:fill="auto"/>
            <w:vAlign w:val="center"/>
          </w:tcPr>
          <w:p w14:paraId="39593D9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10</w:t>
            </w:r>
          </w:p>
        </w:tc>
        <w:tc>
          <w:tcPr>
            <w:tcW w:w="994" w:type="dxa"/>
            <w:tcBorders>
              <w:top w:val="single" w:sz="4" w:space="0" w:color="auto"/>
              <w:left w:val="single" w:sz="4" w:space="0" w:color="auto"/>
            </w:tcBorders>
            <w:shd w:val="clear" w:color="auto" w:fill="auto"/>
            <w:vAlign w:val="center"/>
          </w:tcPr>
          <w:p w14:paraId="2F9BC010"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008" w:type="dxa"/>
            <w:tcBorders>
              <w:top w:val="single" w:sz="4" w:space="0" w:color="auto"/>
              <w:left w:val="single" w:sz="4" w:space="0" w:color="auto"/>
            </w:tcBorders>
            <w:shd w:val="clear" w:color="auto" w:fill="auto"/>
            <w:vAlign w:val="center"/>
          </w:tcPr>
          <w:p w14:paraId="0523FE3B"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86" w:type="dxa"/>
            <w:tcBorders>
              <w:top w:val="single" w:sz="4" w:space="0" w:color="auto"/>
              <w:left w:val="single" w:sz="4" w:space="0" w:color="auto"/>
            </w:tcBorders>
            <w:shd w:val="clear" w:color="auto" w:fill="auto"/>
            <w:vAlign w:val="center"/>
          </w:tcPr>
          <w:p w14:paraId="50DCDDCC"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013" w:type="dxa"/>
            <w:tcBorders>
              <w:top w:val="single" w:sz="4" w:space="0" w:color="auto"/>
              <w:left w:val="single" w:sz="4" w:space="0" w:color="auto"/>
            </w:tcBorders>
            <w:shd w:val="clear" w:color="auto" w:fill="auto"/>
            <w:vAlign w:val="center"/>
          </w:tcPr>
          <w:p w14:paraId="4435B613"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090" w:type="dxa"/>
            <w:tcBorders>
              <w:top w:val="single" w:sz="4" w:space="0" w:color="auto"/>
              <w:left w:val="single" w:sz="4" w:space="0" w:color="auto"/>
            </w:tcBorders>
            <w:shd w:val="clear" w:color="auto" w:fill="auto"/>
            <w:vAlign w:val="center"/>
          </w:tcPr>
          <w:p w14:paraId="5B96BE02"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12</w:t>
            </w:r>
          </w:p>
        </w:tc>
        <w:tc>
          <w:tcPr>
            <w:tcW w:w="1238" w:type="dxa"/>
            <w:tcBorders>
              <w:top w:val="single" w:sz="4" w:space="0" w:color="auto"/>
              <w:left w:val="single" w:sz="4" w:space="0" w:color="auto"/>
            </w:tcBorders>
            <w:shd w:val="clear" w:color="auto" w:fill="auto"/>
            <w:vAlign w:val="center"/>
          </w:tcPr>
          <w:p w14:paraId="41043B07"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43" w:type="dxa"/>
            <w:tcBorders>
              <w:top w:val="single" w:sz="4" w:space="0" w:color="auto"/>
              <w:left w:val="single" w:sz="4" w:space="0" w:color="auto"/>
            </w:tcBorders>
            <w:shd w:val="clear" w:color="auto" w:fill="auto"/>
            <w:vAlign w:val="center"/>
          </w:tcPr>
          <w:p w14:paraId="5A594F63"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38" w:type="dxa"/>
            <w:tcBorders>
              <w:top w:val="single" w:sz="4" w:space="0" w:color="auto"/>
              <w:left w:val="single" w:sz="4" w:space="0" w:color="auto"/>
            </w:tcBorders>
            <w:shd w:val="clear" w:color="auto" w:fill="auto"/>
            <w:vAlign w:val="center"/>
          </w:tcPr>
          <w:p w14:paraId="2F476C9F"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86" w:type="dxa"/>
            <w:tcBorders>
              <w:top w:val="single" w:sz="4" w:space="0" w:color="auto"/>
              <w:left w:val="single" w:sz="4" w:space="0" w:color="auto"/>
              <w:right w:val="single" w:sz="4" w:space="0" w:color="auto"/>
            </w:tcBorders>
            <w:shd w:val="clear" w:color="auto" w:fill="auto"/>
            <w:vAlign w:val="center"/>
          </w:tcPr>
          <w:p w14:paraId="621ED990"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r>
      <w:tr w:rsidR="001111DB" w:rsidRPr="001111DB" w14:paraId="444DCEEF" w14:textId="77777777" w:rsidTr="00BF3D99">
        <w:trPr>
          <w:trHeight w:hRule="exact" w:val="283"/>
          <w:jc w:val="center"/>
        </w:trPr>
        <w:tc>
          <w:tcPr>
            <w:tcW w:w="552" w:type="dxa"/>
            <w:tcBorders>
              <w:top w:val="single" w:sz="4" w:space="0" w:color="auto"/>
              <w:left w:val="single" w:sz="4" w:space="0" w:color="auto"/>
            </w:tcBorders>
            <w:shd w:val="clear" w:color="auto" w:fill="auto"/>
            <w:vAlign w:val="center"/>
          </w:tcPr>
          <w:p w14:paraId="4F9A242F" w14:textId="77777777" w:rsidR="001111DB" w:rsidRPr="001111DB" w:rsidRDefault="001111DB" w:rsidP="001111DB">
            <w:pPr>
              <w:widowControl w:val="0"/>
              <w:spacing w:after="0" w:line="240" w:lineRule="auto"/>
              <w:jc w:val="center"/>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24</w:t>
            </w:r>
          </w:p>
        </w:tc>
        <w:tc>
          <w:tcPr>
            <w:tcW w:w="3394" w:type="dxa"/>
            <w:tcBorders>
              <w:top w:val="single" w:sz="4" w:space="0" w:color="auto"/>
              <w:left w:val="single" w:sz="4" w:space="0" w:color="auto"/>
            </w:tcBorders>
            <w:shd w:val="clear" w:color="auto" w:fill="auto"/>
            <w:vAlign w:val="center"/>
          </w:tcPr>
          <w:p w14:paraId="676B1037"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Xamirturush</w:t>
            </w:r>
          </w:p>
        </w:tc>
        <w:tc>
          <w:tcPr>
            <w:tcW w:w="1142" w:type="dxa"/>
            <w:tcBorders>
              <w:top w:val="single" w:sz="4" w:space="0" w:color="auto"/>
              <w:left w:val="single" w:sz="4" w:space="0" w:color="auto"/>
            </w:tcBorders>
            <w:shd w:val="clear" w:color="auto" w:fill="auto"/>
            <w:vAlign w:val="center"/>
          </w:tcPr>
          <w:p w14:paraId="1159F27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994" w:type="dxa"/>
            <w:tcBorders>
              <w:top w:val="single" w:sz="4" w:space="0" w:color="auto"/>
              <w:left w:val="single" w:sz="4" w:space="0" w:color="auto"/>
            </w:tcBorders>
            <w:shd w:val="clear" w:color="auto" w:fill="auto"/>
            <w:vAlign w:val="center"/>
          </w:tcPr>
          <w:p w14:paraId="42B7629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0,125</w:t>
            </w:r>
          </w:p>
        </w:tc>
        <w:tc>
          <w:tcPr>
            <w:tcW w:w="1008" w:type="dxa"/>
            <w:tcBorders>
              <w:top w:val="single" w:sz="4" w:space="0" w:color="auto"/>
              <w:left w:val="single" w:sz="4" w:space="0" w:color="auto"/>
            </w:tcBorders>
            <w:shd w:val="clear" w:color="auto" w:fill="auto"/>
            <w:vAlign w:val="center"/>
          </w:tcPr>
          <w:p w14:paraId="104E573C"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0,004</w:t>
            </w:r>
          </w:p>
        </w:tc>
        <w:tc>
          <w:tcPr>
            <w:tcW w:w="1286" w:type="dxa"/>
            <w:tcBorders>
              <w:top w:val="single" w:sz="4" w:space="0" w:color="auto"/>
              <w:left w:val="single" w:sz="4" w:space="0" w:color="auto"/>
            </w:tcBorders>
            <w:shd w:val="clear" w:color="auto" w:fill="auto"/>
            <w:vAlign w:val="center"/>
          </w:tcPr>
          <w:p w14:paraId="28754F7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0,08</w:t>
            </w:r>
          </w:p>
        </w:tc>
        <w:tc>
          <w:tcPr>
            <w:tcW w:w="1013" w:type="dxa"/>
            <w:tcBorders>
              <w:top w:val="single" w:sz="4" w:space="0" w:color="auto"/>
              <w:left w:val="single" w:sz="4" w:space="0" w:color="auto"/>
            </w:tcBorders>
            <w:shd w:val="clear" w:color="auto" w:fill="auto"/>
            <w:vAlign w:val="center"/>
          </w:tcPr>
          <w:p w14:paraId="3777858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0,85</w:t>
            </w:r>
          </w:p>
        </w:tc>
        <w:tc>
          <w:tcPr>
            <w:tcW w:w="1090" w:type="dxa"/>
            <w:tcBorders>
              <w:top w:val="single" w:sz="4" w:space="0" w:color="auto"/>
              <w:left w:val="single" w:sz="4" w:space="0" w:color="auto"/>
            </w:tcBorders>
            <w:shd w:val="clear" w:color="auto" w:fill="auto"/>
            <w:vAlign w:val="center"/>
          </w:tcPr>
          <w:p w14:paraId="7F4AE721"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w:t>
            </w:r>
          </w:p>
        </w:tc>
        <w:tc>
          <w:tcPr>
            <w:tcW w:w="1238" w:type="dxa"/>
            <w:tcBorders>
              <w:top w:val="single" w:sz="4" w:space="0" w:color="auto"/>
              <w:left w:val="single" w:sz="4" w:space="0" w:color="auto"/>
            </w:tcBorders>
            <w:shd w:val="clear" w:color="auto" w:fill="auto"/>
            <w:vAlign w:val="center"/>
          </w:tcPr>
          <w:p w14:paraId="7791E1A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0,125</w:t>
            </w:r>
          </w:p>
        </w:tc>
        <w:tc>
          <w:tcPr>
            <w:tcW w:w="1243" w:type="dxa"/>
            <w:tcBorders>
              <w:top w:val="single" w:sz="4" w:space="0" w:color="auto"/>
              <w:left w:val="single" w:sz="4" w:space="0" w:color="auto"/>
            </w:tcBorders>
            <w:shd w:val="clear" w:color="auto" w:fill="auto"/>
            <w:vAlign w:val="center"/>
          </w:tcPr>
          <w:p w14:paraId="328BEACA"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0,004</w:t>
            </w:r>
          </w:p>
        </w:tc>
        <w:tc>
          <w:tcPr>
            <w:tcW w:w="1238" w:type="dxa"/>
            <w:tcBorders>
              <w:top w:val="single" w:sz="4" w:space="0" w:color="auto"/>
              <w:left w:val="single" w:sz="4" w:space="0" w:color="auto"/>
            </w:tcBorders>
            <w:shd w:val="clear" w:color="auto" w:fill="auto"/>
            <w:vAlign w:val="center"/>
          </w:tcPr>
          <w:p w14:paraId="3CBB16B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0,08</w:t>
            </w:r>
          </w:p>
        </w:tc>
        <w:tc>
          <w:tcPr>
            <w:tcW w:w="1286" w:type="dxa"/>
            <w:tcBorders>
              <w:top w:val="single" w:sz="4" w:space="0" w:color="auto"/>
              <w:left w:val="single" w:sz="4" w:space="0" w:color="auto"/>
              <w:right w:val="single" w:sz="4" w:space="0" w:color="auto"/>
            </w:tcBorders>
            <w:shd w:val="clear" w:color="auto" w:fill="auto"/>
            <w:vAlign w:val="center"/>
          </w:tcPr>
          <w:p w14:paraId="7063EB7B"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0,85</w:t>
            </w:r>
          </w:p>
        </w:tc>
      </w:tr>
      <w:tr w:rsidR="001111DB" w:rsidRPr="001111DB" w14:paraId="362D3F1E" w14:textId="77777777" w:rsidTr="00BF3D99">
        <w:trPr>
          <w:trHeight w:hRule="exact" w:val="317"/>
          <w:jc w:val="center"/>
        </w:trPr>
        <w:tc>
          <w:tcPr>
            <w:tcW w:w="552" w:type="dxa"/>
            <w:tcBorders>
              <w:top w:val="single" w:sz="4" w:space="0" w:color="auto"/>
              <w:left w:val="single" w:sz="4" w:space="0" w:color="auto"/>
              <w:bottom w:val="single" w:sz="4" w:space="0" w:color="auto"/>
            </w:tcBorders>
            <w:shd w:val="clear" w:color="auto" w:fill="auto"/>
          </w:tcPr>
          <w:p w14:paraId="78088D66" w14:textId="77777777" w:rsidR="001111DB" w:rsidRPr="001111DB" w:rsidRDefault="001111DB" w:rsidP="001111DB">
            <w:pPr>
              <w:widowControl w:val="0"/>
              <w:spacing w:after="0" w:line="240" w:lineRule="auto"/>
              <w:rPr>
                <w:rFonts w:ascii="Courier New" w:eastAsia="Courier New" w:hAnsi="Courier New" w:cs="Courier New"/>
                <w:color w:val="000000"/>
                <w:sz w:val="10"/>
                <w:szCs w:val="10"/>
                <w:lang w:eastAsia="ru-RU"/>
              </w:rPr>
            </w:pPr>
          </w:p>
        </w:tc>
        <w:tc>
          <w:tcPr>
            <w:tcW w:w="3394" w:type="dxa"/>
            <w:tcBorders>
              <w:top w:val="single" w:sz="4" w:space="0" w:color="auto"/>
              <w:left w:val="single" w:sz="4" w:space="0" w:color="auto"/>
              <w:bottom w:val="single" w:sz="4" w:space="0" w:color="auto"/>
            </w:tcBorders>
            <w:shd w:val="clear" w:color="auto" w:fill="auto"/>
            <w:vAlign w:val="center"/>
          </w:tcPr>
          <w:p w14:paraId="7B257571" w14:textId="77777777" w:rsidR="001111DB" w:rsidRPr="001111DB" w:rsidRDefault="00BF3D99" w:rsidP="00BF3D9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JAMI</w:t>
            </w:r>
          </w:p>
        </w:tc>
        <w:tc>
          <w:tcPr>
            <w:tcW w:w="1142" w:type="dxa"/>
            <w:tcBorders>
              <w:top w:val="single" w:sz="4" w:space="0" w:color="auto"/>
              <w:left w:val="single" w:sz="4" w:space="0" w:color="auto"/>
              <w:bottom w:val="single" w:sz="4" w:space="0" w:color="auto"/>
            </w:tcBorders>
            <w:shd w:val="clear" w:color="auto" w:fill="auto"/>
            <w:vAlign w:val="center"/>
          </w:tcPr>
          <w:p w14:paraId="671765C3"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994" w:type="dxa"/>
            <w:tcBorders>
              <w:top w:val="single" w:sz="4" w:space="0" w:color="auto"/>
              <w:left w:val="single" w:sz="4" w:space="0" w:color="auto"/>
              <w:bottom w:val="single" w:sz="4" w:space="0" w:color="auto"/>
            </w:tcBorders>
            <w:shd w:val="clear" w:color="auto" w:fill="auto"/>
            <w:vAlign w:val="center"/>
          </w:tcPr>
          <w:p w14:paraId="07A7D17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92,64</w:t>
            </w:r>
          </w:p>
        </w:tc>
        <w:tc>
          <w:tcPr>
            <w:tcW w:w="1008" w:type="dxa"/>
            <w:tcBorders>
              <w:top w:val="single" w:sz="4" w:space="0" w:color="auto"/>
              <w:left w:val="single" w:sz="4" w:space="0" w:color="auto"/>
              <w:bottom w:val="single" w:sz="4" w:space="0" w:color="auto"/>
            </w:tcBorders>
            <w:shd w:val="clear" w:color="auto" w:fill="auto"/>
            <w:vAlign w:val="center"/>
          </w:tcPr>
          <w:p w14:paraId="4C1BA416"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92,03</w:t>
            </w:r>
          </w:p>
        </w:tc>
        <w:tc>
          <w:tcPr>
            <w:tcW w:w="1286" w:type="dxa"/>
            <w:tcBorders>
              <w:top w:val="single" w:sz="4" w:space="0" w:color="auto"/>
              <w:left w:val="single" w:sz="4" w:space="0" w:color="auto"/>
              <w:bottom w:val="single" w:sz="4" w:space="0" w:color="auto"/>
            </w:tcBorders>
            <w:shd w:val="clear" w:color="auto" w:fill="auto"/>
            <w:vAlign w:val="center"/>
          </w:tcPr>
          <w:p w14:paraId="5B72C25F"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343,96</w:t>
            </w:r>
          </w:p>
        </w:tc>
        <w:tc>
          <w:tcPr>
            <w:tcW w:w="1013" w:type="dxa"/>
            <w:tcBorders>
              <w:top w:val="single" w:sz="4" w:space="0" w:color="auto"/>
              <w:left w:val="single" w:sz="4" w:space="0" w:color="auto"/>
              <w:bottom w:val="single" w:sz="4" w:space="0" w:color="auto"/>
            </w:tcBorders>
            <w:shd w:val="clear" w:color="auto" w:fill="auto"/>
            <w:vAlign w:val="center"/>
          </w:tcPr>
          <w:p w14:paraId="5C97A34E"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2685</w:t>
            </w:r>
          </w:p>
        </w:tc>
        <w:tc>
          <w:tcPr>
            <w:tcW w:w="1090" w:type="dxa"/>
            <w:tcBorders>
              <w:top w:val="single" w:sz="4" w:space="0" w:color="auto"/>
              <w:left w:val="single" w:sz="4" w:space="0" w:color="auto"/>
              <w:bottom w:val="single" w:sz="4" w:space="0" w:color="auto"/>
            </w:tcBorders>
            <w:shd w:val="clear" w:color="auto" w:fill="auto"/>
            <w:vAlign w:val="center"/>
          </w:tcPr>
          <w:p w14:paraId="4060DDA6" w14:textId="77777777" w:rsidR="001111DB" w:rsidRPr="001111DB" w:rsidRDefault="001111DB" w:rsidP="00BF3D99">
            <w:pPr>
              <w:widowControl w:val="0"/>
              <w:spacing w:after="0" w:line="240" w:lineRule="auto"/>
              <w:rPr>
                <w:rFonts w:ascii="Courier New" w:eastAsia="Courier New" w:hAnsi="Courier New" w:cs="Courier New"/>
                <w:color w:val="000000"/>
                <w:sz w:val="10"/>
                <w:szCs w:val="10"/>
                <w:lang w:eastAsia="ru-RU"/>
              </w:rPr>
            </w:pPr>
          </w:p>
        </w:tc>
        <w:tc>
          <w:tcPr>
            <w:tcW w:w="1238" w:type="dxa"/>
            <w:tcBorders>
              <w:top w:val="single" w:sz="4" w:space="0" w:color="auto"/>
              <w:left w:val="single" w:sz="4" w:space="0" w:color="auto"/>
              <w:bottom w:val="single" w:sz="4" w:space="0" w:color="auto"/>
            </w:tcBorders>
            <w:shd w:val="clear" w:color="auto" w:fill="auto"/>
            <w:vAlign w:val="center"/>
          </w:tcPr>
          <w:p w14:paraId="5F23FBE0"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132,35</w:t>
            </w:r>
          </w:p>
        </w:tc>
        <w:tc>
          <w:tcPr>
            <w:tcW w:w="1243" w:type="dxa"/>
            <w:tcBorders>
              <w:top w:val="single" w:sz="4" w:space="0" w:color="auto"/>
              <w:left w:val="single" w:sz="4" w:space="0" w:color="auto"/>
              <w:bottom w:val="single" w:sz="4" w:space="0" w:color="auto"/>
            </w:tcBorders>
            <w:shd w:val="clear" w:color="auto" w:fill="auto"/>
            <w:vAlign w:val="center"/>
          </w:tcPr>
          <w:p w14:paraId="0282A0A9"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112,32</w:t>
            </w:r>
          </w:p>
        </w:tc>
        <w:tc>
          <w:tcPr>
            <w:tcW w:w="1238" w:type="dxa"/>
            <w:tcBorders>
              <w:top w:val="single" w:sz="4" w:space="0" w:color="auto"/>
              <w:left w:val="single" w:sz="4" w:space="0" w:color="auto"/>
              <w:bottom w:val="single" w:sz="4" w:space="0" w:color="auto"/>
            </w:tcBorders>
            <w:shd w:val="clear" w:color="auto" w:fill="auto"/>
            <w:vAlign w:val="center"/>
          </w:tcPr>
          <w:p w14:paraId="685A3687"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623,28</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67EACFA8" w14:textId="77777777" w:rsidR="001111DB" w:rsidRPr="001111DB" w:rsidRDefault="001111DB" w:rsidP="00BF3D99">
            <w:pPr>
              <w:widowControl w:val="0"/>
              <w:spacing w:after="0" w:line="240" w:lineRule="auto"/>
              <w:rPr>
                <w:rFonts w:ascii="Times New Roman" w:eastAsia="Times New Roman" w:hAnsi="Times New Roman" w:cs="Times New Roman"/>
                <w:color w:val="000000"/>
                <w:sz w:val="24"/>
                <w:szCs w:val="24"/>
                <w:lang w:eastAsia="ru-RU"/>
              </w:rPr>
            </w:pPr>
            <w:r w:rsidRPr="001111DB">
              <w:rPr>
                <w:rFonts w:ascii="Times New Roman" w:eastAsia="Times New Roman" w:hAnsi="Times New Roman" w:cs="Times New Roman"/>
                <w:color w:val="000000"/>
                <w:sz w:val="24"/>
                <w:szCs w:val="24"/>
                <w:lang w:eastAsia="ru-RU"/>
              </w:rPr>
              <w:t>3830</w:t>
            </w:r>
          </w:p>
        </w:tc>
      </w:tr>
    </w:tbl>
    <w:p w14:paraId="00DB28A3" w14:textId="77777777" w:rsidR="001111DB" w:rsidRPr="001111DB" w:rsidRDefault="001111DB" w:rsidP="001111DB">
      <w:pPr>
        <w:widowControl w:val="0"/>
        <w:spacing w:after="0"/>
        <w:rPr>
          <w:rFonts w:ascii="Times New Roman" w:hAnsi="Times New Roman" w:cs="Times New Roman"/>
          <w:bCs/>
          <w:sz w:val="28"/>
          <w:szCs w:val="28"/>
          <w:lang w:val="en-US" w:eastAsia="ru-RU"/>
        </w:rPr>
      </w:pPr>
    </w:p>
    <w:sectPr w:rsidR="001111DB" w:rsidRPr="001111DB" w:rsidSect="001111DB">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B285E"/>
    <w:multiLevelType w:val="multilevel"/>
    <w:tmpl w:val="9392C1A0"/>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9F2892"/>
    <w:multiLevelType w:val="multilevel"/>
    <w:tmpl w:val="65503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521D2B"/>
    <w:multiLevelType w:val="multilevel"/>
    <w:tmpl w:val="6D6408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DC2B59"/>
    <w:multiLevelType w:val="multilevel"/>
    <w:tmpl w:val="47EA3BB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6A38FF"/>
    <w:multiLevelType w:val="multilevel"/>
    <w:tmpl w:val="7CAC44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4EE"/>
    <w:rsid w:val="00013973"/>
    <w:rsid w:val="001111DB"/>
    <w:rsid w:val="00290A9A"/>
    <w:rsid w:val="002F49C9"/>
    <w:rsid w:val="0047272E"/>
    <w:rsid w:val="00552E86"/>
    <w:rsid w:val="00560A51"/>
    <w:rsid w:val="00562828"/>
    <w:rsid w:val="00577945"/>
    <w:rsid w:val="0066342B"/>
    <w:rsid w:val="006A5D57"/>
    <w:rsid w:val="006B4378"/>
    <w:rsid w:val="006F7DC4"/>
    <w:rsid w:val="008164EE"/>
    <w:rsid w:val="008201DD"/>
    <w:rsid w:val="008340D5"/>
    <w:rsid w:val="008924EA"/>
    <w:rsid w:val="00896446"/>
    <w:rsid w:val="008B6AB3"/>
    <w:rsid w:val="009621C9"/>
    <w:rsid w:val="009A46F4"/>
    <w:rsid w:val="009F3739"/>
    <w:rsid w:val="00A04756"/>
    <w:rsid w:val="00A24154"/>
    <w:rsid w:val="00A43EB0"/>
    <w:rsid w:val="00AB5E86"/>
    <w:rsid w:val="00B15C06"/>
    <w:rsid w:val="00B9099F"/>
    <w:rsid w:val="00BC20AE"/>
    <w:rsid w:val="00BF3D99"/>
    <w:rsid w:val="00D733FB"/>
    <w:rsid w:val="00D750D0"/>
    <w:rsid w:val="00DF1DE7"/>
    <w:rsid w:val="00E34F70"/>
    <w:rsid w:val="00E55AE4"/>
    <w:rsid w:val="00EE64BE"/>
    <w:rsid w:val="00EF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055B"/>
  <w15:docId w15:val="{80C33498-35B6-4B11-A506-72A24A9E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B5E86"/>
    <w:rPr>
      <w:rFonts w:ascii="Times New Roman" w:eastAsia="Times New Roman" w:hAnsi="Times New Roman" w:cs="Times New Roman"/>
      <w:b/>
      <w:bCs/>
      <w:sz w:val="40"/>
      <w:szCs w:val="40"/>
    </w:rPr>
  </w:style>
  <w:style w:type="paragraph" w:customStyle="1" w:styleId="10">
    <w:name w:val="Заголовок №1"/>
    <w:basedOn w:val="a"/>
    <w:link w:val="1"/>
    <w:rsid w:val="00AB5E86"/>
    <w:pPr>
      <w:widowControl w:val="0"/>
      <w:spacing w:after="1140" w:line="240" w:lineRule="auto"/>
      <w:jc w:val="center"/>
      <w:outlineLvl w:val="0"/>
    </w:pPr>
    <w:rPr>
      <w:rFonts w:ascii="Times New Roman" w:eastAsia="Times New Roman" w:hAnsi="Times New Roman" w:cs="Times New Roman"/>
      <w:b/>
      <w:bCs/>
      <w:sz w:val="40"/>
      <w:szCs w:val="40"/>
    </w:rPr>
  </w:style>
  <w:style w:type="character" w:customStyle="1" w:styleId="3">
    <w:name w:val="Заголовок №3_"/>
    <w:basedOn w:val="a0"/>
    <w:link w:val="30"/>
    <w:rsid w:val="00EE64BE"/>
    <w:rPr>
      <w:rFonts w:ascii="Times New Roman" w:eastAsia="Times New Roman" w:hAnsi="Times New Roman" w:cs="Times New Roman"/>
      <w:b/>
      <w:bCs/>
      <w:sz w:val="32"/>
      <w:szCs w:val="32"/>
    </w:rPr>
  </w:style>
  <w:style w:type="paragraph" w:customStyle="1" w:styleId="30">
    <w:name w:val="Заголовок №3"/>
    <w:basedOn w:val="a"/>
    <w:link w:val="3"/>
    <w:rsid w:val="00EE64BE"/>
    <w:pPr>
      <w:widowControl w:val="0"/>
      <w:spacing w:after="300" w:line="240" w:lineRule="auto"/>
      <w:jc w:val="center"/>
      <w:outlineLvl w:val="2"/>
    </w:pPr>
    <w:rPr>
      <w:rFonts w:ascii="Times New Roman" w:eastAsia="Times New Roman" w:hAnsi="Times New Roman" w:cs="Times New Roman"/>
      <w:b/>
      <w:bCs/>
      <w:sz w:val="32"/>
      <w:szCs w:val="32"/>
    </w:rPr>
  </w:style>
  <w:style w:type="character" w:customStyle="1" w:styleId="a3">
    <w:name w:val="Другое_"/>
    <w:basedOn w:val="a0"/>
    <w:link w:val="a4"/>
    <w:rsid w:val="00EE64BE"/>
    <w:rPr>
      <w:rFonts w:ascii="Times New Roman" w:eastAsia="Times New Roman" w:hAnsi="Times New Roman" w:cs="Times New Roman"/>
      <w:sz w:val="28"/>
      <w:szCs w:val="28"/>
    </w:rPr>
  </w:style>
  <w:style w:type="paragraph" w:customStyle="1" w:styleId="a4">
    <w:name w:val="Другое"/>
    <w:basedOn w:val="a"/>
    <w:link w:val="a3"/>
    <w:rsid w:val="00EE64BE"/>
    <w:pPr>
      <w:widowControl w:val="0"/>
      <w:spacing w:after="0" w:line="240" w:lineRule="auto"/>
    </w:pPr>
    <w:rPr>
      <w:rFonts w:ascii="Times New Roman" w:eastAsia="Times New Roman" w:hAnsi="Times New Roman" w:cs="Times New Roman"/>
      <w:sz w:val="28"/>
      <w:szCs w:val="28"/>
    </w:rPr>
  </w:style>
  <w:style w:type="character" w:customStyle="1" w:styleId="a5">
    <w:name w:val="Основной текст_"/>
    <w:basedOn w:val="a0"/>
    <w:link w:val="11"/>
    <w:rsid w:val="0066342B"/>
    <w:rPr>
      <w:rFonts w:ascii="Times New Roman" w:eastAsia="Times New Roman" w:hAnsi="Times New Roman" w:cs="Times New Roman"/>
      <w:sz w:val="28"/>
      <w:szCs w:val="28"/>
    </w:rPr>
  </w:style>
  <w:style w:type="character" w:customStyle="1" w:styleId="4">
    <w:name w:val="Заголовок №4_"/>
    <w:basedOn w:val="a0"/>
    <w:link w:val="40"/>
    <w:rsid w:val="0066342B"/>
    <w:rPr>
      <w:rFonts w:ascii="Times New Roman" w:eastAsia="Times New Roman" w:hAnsi="Times New Roman" w:cs="Times New Roman"/>
      <w:b/>
      <w:bCs/>
      <w:sz w:val="28"/>
      <w:szCs w:val="28"/>
    </w:rPr>
  </w:style>
  <w:style w:type="paragraph" w:customStyle="1" w:styleId="11">
    <w:name w:val="Основной текст1"/>
    <w:basedOn w:val="a"/>
    <w:link w:val="a5"/>
    <w:rsid w:val="0066342B"/>
    <w:pPr>
      <w:widowControl w:val="0"/>
      <w:spacing w:after="0" w:line="240" w:lineRule="auto"/>
    </w:pPr>
    <w:rPr>
      <w:rFonts w:ascii="Times New Roman" w:eastAsia="Times New Roman" w:hAnsi="Times New Roman" w:cs="Times New Roman"/>
      <w:sz w:val="28"/>
      <w:szCs w:val="28"/>
    </w:rPr>
  </w:style>
  <w:style w:type="paragraph" w:customStyle="1" w:styleId="40">
    <w:name w:val="Заголовок №4"/>
    <w:basedOn w:val="a"/>
    <w:link w:val="4"/>
    <w:rsid w:val="0066342B"/>
    <w:pPr>
      <w:widowControl w:val="0"/>
      <w:spacing w:after="300" w:line="240" w:lineRule="auto"/>
      <w:jc w:val="center"/>
      <w:outlineLvl w:val="3"/>
    </w:pPr>
    <w:rPr>
      <w:rFonts w:ascii="Times New Roman" w:eastAsia="Times New Roman" w:hAnsi="Times New Roman" w:cs="Times New Roman"/>
      <w:b/>
      <w:bCs/>
      <w:sz w:val="28"/>
      <w:szCs w:val="28"/>
    </w:rPr>
  </w:style>
  <w:style w:type="character" w:customStyle="1" w:styleId="a6">
    <w:name w:val="Подпись к таблице_"/>
    <w:basedOn w:val="a0"/>
    <w:link w:val="a7"/>
    <w:rsid w:val="008924EA"/>
    <w:rPr>
      <w:rFonts w:ascii="Times New Roman" w:eastAsia="Times New Roman" w:hAnsi="Times New Roman" w:cs="Times New Roman"/>
      <w:sz w:val="28"/>
      <w:szCs w:val="28"/>
    </w:rPr>
  </w:style>
  <w:style w:type="paragraph" w:customStyle="1" w:styleId="a7">
    <w:name w:val="Подпись к таблице"/>
    <w:basedOn w:val="a"/>
    <w:link w:val="a6"/>
    <w:rsid w:val="008924EA"/>
    <w:pPr>
      <w:widowControl w:val="0"/>
      <w:spacing w:after="0" w:line="240" w:lineRule="auto"/>
    </w:pPr>
    <w:rPr>
      <w:rFonts w:ascii="Times New Roman" w:eastAsia="Times New Roman" w:hAnsi="Times New Roman" w:cs="Times New Roman"/>
      <w:sz w:val="28"/>
      <w:szCs w:val="28"/>
    </w:rPr>
  </w:style>
  <w:style w:type="paragraph" w:styleId="a8">
    <w:name w:val="List Paragraph"/>
    <w:basedOn w:val="a"/>
    <w:uiPriority w:val="34"/>
    <w:qFormat/>
    <w:rsid w:val="008924EA"/>
    <w:pPr>
      <w:ind w:left="720"/>
      <w:contextualSpacing/>
    </w:pPr>
  </w:style>
  <w:style w:type="paragraph" w:customStyle="1" w:styleId="rvps1">
    <w:name w:val="rvps1"/>
    <w:basedOn w:val="a"/>
    <w:rsid w:val="00B90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rsid w:val="00B9099F"/>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Hadicha</dc:creator>
  <cp:lastModifiedBy>Aziz</cp:lastModifiedBy>
  <cp:revision>109</cp:revision>
  <dcterms:created xsi:type="dcterms:W3CDTF">2026-02-03T09:23:00Z</dcterms:created>
  <dcterms:modified xsi:type="dcterms:W3CDTF">2026-02-17T05:52:00Z</dcterms:modified>
</cp:coreProperties>
</file>