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39C60C" w14:textId="798272E1" w:rsidR="00BD4C6D" w:rsidRDefault="00FD6D19" w:rsidP="008D4B4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z-Cyrl-UZ"/>
        </w:rPr>
      </w:pPr>
      <w:r>
        <w:rPr>
          <w:rFonts w:ascii="Times New Roman" w:hAnsi="Times New Roman"/>
          <w:b/>
          <w:color w:val="000000"/>
          <w:sz w:val="28"/>
          <w:szCs w:val="28"/>
          <w:lang w:val="uz-Cyrl-UZ"/>
        </w:rPr>
        <w:t>Ilmiy-ekspert kengash</w:t>
      </w:r>
      <w:r w:rsidRPr="00292240">
        <w:rPr>
          <w:rFonts w:ascii="Times New Roman" w:hAnsi="Times New Roman"/>
          <w:b/>
          <w:color w:val="000000"/>
          <w:sz w:val="28"/>
          <w:szCs w:val="28"/>
          <w:lang w:val="uz-Cyrl-UZ"/>
        </w:rPr>
        <w:t>ining</w:t>
      </w:r>
      <w:r w:rsidR="00D07DEA">
        <w:rPr>
          <w:rFonts w:ascii="Times New Roman" w:hAnsi="Times New Roman"/>
          <w:b/>
          <w:color w:val="000000"/>
          <w:sz w:val="28"/>
          <w:szCs w:val="28"/>
          <w:lang w:val="uz-Cyrl-UZ"/>
        </w:rPr>
        <w:t xml:space="preserve"> joriy yil </w:t>
      </w:r>
      <w:r w:rsidR="00F71F7E">
        <w:rPr>
          <w:rFonts w:ascii="Times New Roman" w:hAnsi="Times New Roman"/>
          <w:b/>
          <w:color w:val="000000"/>
          <w:sz w:val="28"/>
          <w:szCs w:val="28"/>
          <w:lang w:val="uz-Cyrl-UZ"/>
        </w:rPr>
        <w:t>0</w:t>
      </w:r>
      <w:r w:rsidR="00F71F7E">
        <w:rPr>
          <w:rFonts w:ascii="Times New Roman" w:hAnsi="Times New Roman"/>
          <w:b/>
          <w:sz w:val="28"/>
          <w:szCs w:val="28"/>
          <w:lang w:val="uz-Cyrl-UZ"/>
        </w:rPr>
        <w:t>6</w:t>
      </w:r>
      <w:r w:rsidR="00C61EDA" w:rsidRPr="00C61EDA">
        <w:rPr>
          <w:rFonts w:ascii="Times New Roman" w:hAnsi="Times New Roman"/>
          <w:b/>
          <w:sz w:val="28"/>
          <w:szCs w:val="28"/>
          <w:lang w:val="uz-Cyrl-UZ"/>
        </w:rPr>
        <w:t>-0</w:t>
      </w:r>
      <w:r w:rsidR="00F71F7E">
        <w:rPr>
          <w:rFonts w:ascii="Times New Roman" w:hAnsi="Times New Roman"/>
          <w:b/>
          <w:sz w:val="28"/>
          <w:szCs w:val="28"/>
          <w:lang w:val="uz-Cyrl-UZ"/>
        </w:rPr>
        <w:t>8</w:t>
      </w:r>
      <w:r w:rsidR="00437287" w:rsidRPr="00C61EDA">
        <w:rPr>
          <w:rFonts w:ascii="Times New Roman" w:hAnsi="Times New Roman"/>
          <w:b/>
          <w:sz w:val="28"/>
          <w:szCs w:val="28"/>
          <w:lang w:val="en-US"/>
        </w:rPr>
        <w:t>-</w:t>
      </w:r>
      <w:r w:rsidR="00F71F7E">
        <w:rPr>
          <w:rFonts w:ascii="Times New Roman" w:hAnsi="Times New Roman"/>
          <w:b/>
          <w:sz w:val="28"/>
          <w:szCs w:val="28"/>
          <w:lang w:val="uz-Cyrl-UZ"/>
        </w:rPr>
        <w:t>aprel</w:t>
      </w:r>
      <w:r w:rsidR="00891DD9" w:rsidRPr="00C61EDA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="00891DD9" w:rsidRPr="00891DD9">
        <w:rPr>
          <w:rFonts w:ascii="Times New Roman" w:hAnsi="Times New Roman"/>
          <w:b/>
          <w:bCs/>
          <w:color w:val="000000" w:themeColor="text1"/>
          <w:sz w:val="28"/>
          <w:szCs w:val="28"/>
          <w:lang w:val="en-US" w:eastAsia="ru-RU"/>
        </w:rPr>
        <w:t>kunlari</w:t>
      </w:r>
      <w:proofErr w:type="spellEnd"/>
      <w:r w:rsidR="00D07DEA" w:rsidRPr="00891DD9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 xml:space="preserve"> </w:t>
      </w:r>
      <w:r w:rsidR="008B53B0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Toshkent </w:t>
      </w:r>
      <w:proofErr w:type="spellStart"/>
      <w:r w:rsidR="008B53B0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shahri</w:t>
      </w:r>
      <w:proofErr w:type="spellEnd"/>
      <w:r w:rsidR="00C61EDA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da</w:t>
      </w:r>
      <w:r w:rsidR="00C61EDA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 xml:space="preserve"> </w:t>
      </w:r>
      <w:r w:rsidR="00D07DEA">
        <w:rPr>
          <w:rFonts w:ascii="Times New Roman" w:hAnsi="Times New Roman"/>
          <w:b/>
          <w:color w:val="000000"/>
          <w:sz w:val="28"/>
          <w:szCs w:val="28"/>
          <w:lang w:val="uz-Cyrl-UZ"/>
        </w:rPr>
        <w:t xml:space="preserve">bo‘lib o‘tadigan </w:t>
      </w:r>
      <w:r w:rsidR="00D07DEA" w:rsidRPr="00D07DEA">
        <w:rPr>
          <w:rFonts w:ascii="Times New Roman" w:hAnsi="Times New Roman"/>
          <w:b/>
          <w:color w:val="000000"/>
          <w:sz w:val="28"/>
          <w:szCs w:val="28"/>
          <w:lang w:val="uz-Cyrl-UZ"/>
        </w:rPr>
        <w:t>navbatdagi</w:t>
      </w:r>
      <w:r w:rsidR="00527F08">
        <w:rPr>
          <w:rFonts w:ascii="Times New Roman" w:hAnsi="Times New Roman"/>
          <w:b/>
          <w:color w:val="000000"/>
          <w:sz w:val="28"/>
          <w:szCs w:val="28"/>
          <w:lang w:val="uz-Cyrl-UZ"/>
        </w:rPr>
        <w:t xml:space="preserve"> </w:t>
      </w:r>
      <w:r w:rsidR="00D07DEA" w:rsidRPr="00D07DEA">
        <w:rPr>
          <w:rFonts w:ascii="Times New Roman" w:hAnsi="Times New Roman"/>
          <w:b/>
          <w:color w:val="000000"/>
          <w:sz w:val="28"/>
          <w:szCs w:val="28"/>
          <w:lang w:val="uz-Cyrl-UZ"/>
        </w:rPr>
        <w:t>yig‘ilishi</w:t>
      </w:r>
      <w:r>
        <w:rPr>
          <w:rFonts w:ascii="Times New Roman" w:hAnsi="Times New Roman"/>
          <w:b/>
          <w:color w:val="000000"/>
          <w:sz w:val="28"/>
          <w:szCs w:val="28"/>
          <w:lang w:val="uz-Cyrl-UZ"/>
        </w:rPr>
        <w:t xml:space="preserve"> </w:t>
      </w:r>
    </w:p>
    <w:p w14:paraId="3AD80D6C" w14:textId="03E6B3CD" w:rsidR="008D4B49" w:rsidRPr="00C6046C" w:rsidRDefault="00FD6D19" w:rsidP="008D4B4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KUN TARTIBI</w:t>
      </w:r>
      <w:r w:rsidR="00693F44" w:rsidRPr="00E30017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 xml:space="preserve"> </w:t>
      </w:r>
    </w:p>
    <w:p w14:paraId="466B8A09" w14:textId="77777777" w:rsidR="00BA5579" w:rsidRPr="00C83BE1" w:rsidRDefault="00BA5579" w:rsidP="008D4B4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</w:pPr>
    </w:p>
    <w:p w14:paraId="26537EC4" w14:textId="68F60F35" w:rsidR="0077543F" w:rsidRDefault="006D0207" w:rsidP="006D02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6D02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1.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 </w:t>
      </w:r>
      <w:r w:rsidR="00F63636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Surxondaryo</w:t>
      </w:r>
      <w:r w:rsidR="0077543F" w:rsidRPr="006D0207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F63636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viloyati</w:t>
      </w:r>
      <w:r w:rsidR="0077543F" w:rsidRPr="006D0207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, </w:t>
      </w:r>
      <w:r w:rsidR="00F63636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Termiz</w:t>
      </w:r>
      <w:r w:rsidR="0077543F" w:rsidRPr="006D0207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F63636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tumanida</w:t>
      </w:r>
      <w:r w:rsidR="0077543F" w:rsidRPr="006D0207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F63636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joylashgan</w:t>
      </w:r>
      <w:r w:rsidR="0077543F" w:rsidRPr="006D0207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“</w:t>
      </w:r>
      <w:r w:rsidR="00F63636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Qirqqiz</w:t>
      </w:r>
      <w:r w:rsidR="0077543F" w:rsidRPr="006D0207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F63636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saroyi</w:t>
      </w:r>
      <w:r w:rsidR="0077543F" w:rsidRPr="006D0207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” </w:t>
      </w:r>
      <w:r w:rsidR="00F63636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madaniy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F63636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meros</w:t>
      </w:r>
      <w:r w:rsidR="00793D3A" w:rsidRPr="00793D3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obyektini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F63636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restavratsiya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</w:t>
      </w:r>
      <w:r w:rsidR="00F63636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konservatsiya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F63636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ishlari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F63636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loyihasi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.</w:t>
      </w:r>
    </w:p>
    <w:p w14:paraId="09F23EFA" w14:textId="5008A4A0" w:rsidR="0077543F" w:rsidRDefault="00F63636" w:rsidP="006D02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F6363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</w:t>
      </w:r>
      <w:r w:rsidR="006D0207" w:rsidRPr="00F6363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:</w:t>
      </w:r>
      <w:r w:rsidR="006D0207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 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Surxondaryo</w:t>
      </w:r>
      <w:r w:rsidR="006D0207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viloyati</w:t>
      </w:r>
      <w:r w:rsidR="006D0207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madaniy</w:t>
      </w:r>
      <w:r w:rsidR="006D0207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meros</w:t>
      </w:r>
      <w:r w:rsidR="006D0207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boshqarmasining</w:t>
      </w:r>
      <w:r w:rsidR="006D0207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23.02.2026-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yildagi</w:t>
      </w:r>
      <w:r w:rsidR="006D0207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№ 01-10/167-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xati</w:t>
      </w:r>
      <w:r w:rsidR="006D0207" w:rsidRPr="006D0207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hamd</w:t>
      </w:r>
      <w:r w:rsidR="006D0207" w:rsidRPr="00F63636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a</w:t>
      </w:r>
      <w:r w:rsidR="006D0207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Ilmiy</w:t>
      </w:r>
      <w:r w:rsidR="006D0207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maslahat</w:t>
      </w:r>
      <w:r w:rsidR="006D0207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kengashi</w:t>
      </w:r>
      <w:r w:rsidR="006D0207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xulosasi</w:t>
      </w:r>
      <w:r w:rsidR="006D0207" w:rsidRPr="006D0207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.</w:t>
      </w:r>
      <w:r w:rsidR="006D0207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</w:p>
    <w:p w14:paraId="288AC982" w14:textId="2CE51BEF" w:rsidR="003B68F5" w:rsidRDefault="003B68F5" w:rsidP="003B68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715BF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2</w:t>
      </w:r>
      <w:r w:rsidRPr="006D02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 Surxondaryo</w:t>
      </w:r>
      <w:r w:rsidRPr="006D0207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viloyati</w:t>
      </w:r>
      <w:r w:rsidRPr="006D0207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, </w:t>
      </w:r>
      <w:r w:rsidR="00715BFC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Denov shahrida</w:t>
      </w:r>
      <w:r w:rsidRPr="006D0207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joylashgan</w:t>
      </w:r>
      <w:r w:rsidRPr="006D0207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“</w:t>
      </w:r>
      <w:r w:rsidR="00715BFC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Denov qal’a</w:t>
      </w:r>
      <w:r w:rsidRPr="006D0207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”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madaniy meros </w:t>
      </w:r>
      <w:r w:rsidR="00793D3A" w:rsidRPr="00793D3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obyektini</w:t>
      </w:r>
      <w:r w:rsidR="00793D3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restavratsiya-konservatsiya ishlari loyihasi.</w:t>
      </w:r>
    </w:p>
    <w:p w14:paraId="6F61545E" w14:textId="511672E3" w:rsidR="003B68F5" w:rsidRDefault="003B68F5" w:rsidP="003B68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F6363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 Surxondaryo viloyati madaniy meros boshqarmasining 23.02.2026-yildagi № 01-10/16</w:t>
      </w:r>
      <w:r w:rsidR="00715BFC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8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-xati</w:t>
      </w:r>
      <w:r w:rsidRPr="006D0207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hamd</w:t>
      </w:r>
      <w:r w:rsidRPr="00F63636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Ilmiy-maslahat kengashi xulosasi</w:t>
      </w:r>
      <w:r w:rsidRPr="006D0207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</w:p>
    <w:p w14:paraId="18440F92" w14:textId="28D9BCE1" w:rsidR="00715BFC" w:rsidRPr="0042504E" w:rsidRDefault="0042504E" w:rsidP="00715B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3</w:t>
      </w:r>
      <w:r w:rsidR="00715BFC" w:rsidRPr="004250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. </w:t>
      </w:r>
      <w:r w:rsidR="00715BFC" w:rsidRPr="0042504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Jizzax shahar, “Daryo bo‘yi” ko‘chasida joylashgan “Xotira muzeyi (Haydarbek Abdujabborov)” madaniy meros obyekti binosida restavratsiya-tiklash bo‘yicha qo‘shimcha ishlar loyihasi.</w:t>
      </w:r>
    </w:p>
    <w:p w14:paraId="061603FF" w14:textId="77777777" w:rsidR="00715BFC" w:rsidRDefault="00715BFC" w:rsidP="00715B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4250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42504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 Jizzax viloyati madaniy meros boshqarmasining 18.03.2026 yildagi 01/87-xati hamda Ilmiy-maslahat kengashi xulosasi.</w:t>
      </w:r>
    </w:p>
    <w:p w14:paraId="76A07320" w14:textId="08A9A342" w:rsidR="003B68F5" w:rsidRDefault="0042504E" w:rsidP="006D02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4250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4.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 Jizzax viloyatida joylashgan ilovada keltirilgan 10 ta obyektni moddiy madaniy merosning ko‘chmas mulk obyektlari milliy ro‘yxatidan chiqarish bo‘yicha tayyorlangan tarixiy-madaniy ekspertiza loyihasi.</w:t>
      </w:r>
    </w:p>
    <w:p w14:paraId="470B1E1E" w14:textId="6EE8CD7A" w:rsidR="0042504E" w:rsidRDefault="0042504E" w:rsidP="006D02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</w:t>
      </w:r>
      <w:r w:rsidRPr="004250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 </w:t>
      </w:r>
      <w:r w:rsidRPr="0042504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Obyektlardan foydalanish, davlat-xususiy sherikligini joriy etish va kadastr hisobini yuritish bo‘limining 20.02.2026-yildagi 39-sonli bildirgisi.</w:t>
      </w:r>
    </w:p>
    <w:p w14:paraId="7C5EAA6F" w14:textId="04EF1091" w:rsidR="0042504E" w:rsidRDefault="0042504E" w:rsidP="004250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4250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5.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 Jizzax viloyatida joylashgan ilovada keltirilgan 4 ta obyektni moddiy madaniy merosning ko‘chmas mulk obyektlari milliy ro‘yxatiga kiritish bo‘yicha tayyorlangan tarixiy-madaniy ekspertiza loyihasi.</w:t>
      </w:r>
    </w:p>
    <w:p w14:paraId="56BD511E" w14:textId="77777777" w:rsidR="0042504E" w:rsidRDefault="0042504E" w:rsidP="004250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</w:t>
      </w:r>
      <w:r w:rsidRPr="004250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 </w:t>
      </w:r>
      <w:r w:rsidRPr="0042504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Obyektlardan foydalanish, davlat-xususiy sherikligini joriy etish va kadastr hisobini yuritish bo‘limining 20.02.2026-yildagi 39-sonli bildirgisi.</w:t>
      </w:r>
    </w:p>
    <w:p w14:paraId="7E3C3A43" w14:textId="08D566EB" w:rsidR="009B7A2D" w:rsidRDefault="009B7A2D" w:rsidP="009B7A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9B7A2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6.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 Namangan shahar, “Ko‘zagarlik” ko‘chasi, 49-manzilda joylashgan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  <w:t>“Xo‘ja</w:t>
      </w:r>
      <w:r w:rsidRPr="009B7A2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amin</w:t>
      </w:r>
      <w:r w:rsidRPr="009B7A2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maqbarasi” madaniy meros obyektini restavratsiya loyihasi.</w:t>
      </w:r>
    </w:p>
    <w:p w14:paraId="3FEFC7B7" w14:textId="65A407E9" w:rsidR="009B7A2D" w:rsidRDefault="009B7A2D" w:rsidP="009B7A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F6363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 Namangan viloyati madaniy meros boshqarmasining 13.03.2026-yildagi № 108-xati</w:t>
      </w:r>
      <w:r w:rsidRPr="006D0207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hamd</w:t>
      </w:r>
      <w:r w:rsidRPr="00F63636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Ilmiy-maslahat kengashi xulosasi</w:t>
      </w:r>
      <w:r w:rsidRPr="006D0207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</w:p>
    <w:p w14:paraId="741FAB7E" w14:textId="7630CC28" w:rsidR="0042504E" w:rsidRPr="0042504E" w:rsidRDefault="00322FCD" w:rsidP="006D02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322FC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7.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 Sirdaryo viloyati, Xovos tumani hududida joylashgan “Bibixadicha” ziyoratgohida maqbara qurish va ziyoratgoh hududini obodonlashtirish loyihasi.</w:t>
      </w:r>
    </w:p>
    <w:p w14:paraId="3D0ABA62" w14:textId="4F3BB224" w:rsidR="00322FCD" w:rsidRDefault="00322FCD" w:rsidP="00322F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F6363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 Sirdaryo viloyati madaniy meros boshqarmasining 16.03.2026-yildagi № 114-xati</w:t>
      </w:r>
      <w:r w:rsidRPr="006D0207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hamd</w:t>
      </w:r>
      <w:r w:rsidRPr="00F63636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boshqarmaning dastlabki xulosasi</w:t>
      </w:r>
      <w:r w:rsidRPr="006D0207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</w:p>
    <w:p w14:paraId="76D20608" w14:textId="6C72E813" w:rsidR="00715BFC" w:rsidRDefault="00322FCD" w:rsidP="006D02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322FC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8. </w:t>
      </w:r>
      <w:r w:rsidR="00134A6C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Farg‘ona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134A6C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viloyati, Qo‘qon shahrida joylashgan “Norbutabiy madrasasi” madaniy meros obyektini restavratsiya loyihasi.</w:t>
      </w:r>
    </w:p>
    <w:p w14:paraId="5337DE1E" w14:textId="692E0F97" w:rsidR="00134A6C" w:rsidRDefault="00134A6C" w:rsidP="00134A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F6363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 Farg‘ona viloyati madaniy meros boshqarmasining 26.02.2026-yildagi № 01-10/82-xati</w:t>
      </w:r>
      <w:r w:rsidRPr="006D0207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hamd</w:t>
      </w:r>
      <w:r w:rsidRPr="00F63636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boshqarmaning dastlabki xulosasi</w:t>
      </w:r>
      <w:r w:rsidRPr="006D0207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</w:p>
    <w:p w14:paraId="7E4D9C05" w14:textId="758DBF16" w:rsidR="00134A6C" w:rsidRDefault="00134A6C" w:rsidP="006D02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134A6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9. </w:t>
      </w:r>
      <w:r w:rsidR="00F81110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Xiva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F81110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shahar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, “</w:t>
      </w:r>
      <w:r w:rsidR="00F81110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Pahlavon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F81110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Mahmud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” </w:t>
      </w:r>
      <w:r w:rsidR="00F81110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ko‘chasi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, 57-</w:t>
      </w:r>
      <w:r w:rsidR="00F81110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manzilda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(YUNESKOning Umumjahon merosi ro‘yxatiga kiritilgan tarixiy hududi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)</w:t>
      </w:r>
      <w:r w:rsidR="00AA160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F81110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bir</w:t>
      </w:r>
      <w:r w:rsidR="00AA160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F81110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qavatli</w:t>
      </w:r>
      <w:r w:rsidR="00AA160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F81110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turar</w:t>
      </w:r>
      <w:r w:rsidR="00AA160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F81110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joy</w:t>
      </w:r>
      <w:r w:rsidR="00AA160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F81110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binosini</w:t>
      </w:r>
      <w:r w:rsidR="00AA160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F81110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qayta</w:t>
      </w:r>
      <w:r w:rsidR="00AA160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F81110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qurish</w:t>
      </w:r>
      <w:r w:rsidR="00AA160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F81110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loyihasi</w:t>
      </w:r>
      <w:r w:rsidR="00AA160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.</w:t>
      </w:r>
    </w:p>
    <w:p w14:paraId="43474F24" w14:textId="2440BFE3" w:rsidR="00AA1605" w:rsidRDefault="00AA1605" w:rsidP="00AA160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676CF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Latn-UZ" w:eastAsia="ru-RU"/>
          <w14:ligatures w14:val="none"/>
        </w:rPr>
        <w:t>Asos:</w:t>
      </w:r>
      <w:r w:rsidRPr="00676CF3"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> 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Xorazm</w:t>
      </w:r>
      <w:r w:rsidRPr="00676CF3"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 xml:space="preserve"> viloyati madaniy meros boshqarmasining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12.03</w:t>
      </w:r>
      <w:r w:rsidRPr="00954293"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>.202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>6</w:t>
      </w:r>
      <w:r w:rsidRPr="00954293"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 xml:space="preserve">-yil </w:t>
      </w:r>
      <w:r w:rsidRPr="00954293"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br/>
        <w:t xml:space="preserve">№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83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>/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1-26</w:t>
      </w:r>
      <w:r w:rsidR="00913D39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</w:t>
      </w:r>
      <w:r w:rsidRPr="00954293"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>xati</w:t>
      </w:r>
      <w:r w:rsidRPr="00954293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hamda Ilmiy-maslahat kengashi xulosasi.</w:t>
      </w:r>
    </w:p>
    <w:p w14:paraId="6B3AE757" w14:textId="27F70E1F" w:rsidR="00F81110" w:rsidRDefault="00F81110" w:rsidP="00F811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lastRenderedPageBreak/>
        <w:t>10</w:t>
      </w:r>
      <w:r w:rsidRPr="00134A6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. 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Xiva shahar, “Zargarlar” ko‘chasi, 61-manzilda 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(YUNESKOning Umumjahon merosi ro‘yxatiga kiritilgan tarixiy hududi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) bir qavatli turar joy binosini</w:t>
      </w:r>
      <w:r w:rsidR="009A262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ng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9A262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yuqori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9A262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qismida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9A262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milliy ko‘rinishdagi ayvon qurish loyihasi.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</w:p>
    <w:p w14:paraId="4DC9F5B5" w14:textId="2E23D414" w:rsidR="00F81110" w:rsidRDefault="00F81110" w:rsidP="00F8111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676CF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Latn-UZ" w:eastAsia="ru-RU"/>
          <w14:ligatures w14:val="none"/>
        </w:rPr>
        <w:t>Asos:</w:t>
      </w:r>
      <w:r w:rsidRPr="00676CF3"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> 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Xorazm</w:t>
      </w:r>
      <w:r w:rsidRPr="00676CF3"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 xml:space="preserve"> viloyati madaniy meros boshqarmasining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12.03</w:t>
      </w:r>
      <w:r w:rsidRPr="00954293"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>.202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>6</w:t>
      </w:r>
      <w:r w:rsidRPr="00954293"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 xml:space="preserve">-yil </w:t>
      </w:r>
      <w:r w:rsidRPr="00954293"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br/>
        <w:t xml:space="preserve">№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82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>/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1-26</w:t>
      </w:r>
      <w:r w:rsidR="00913D39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</w:t>
      </w:r>
      <w:r w:rsidRPr="00954293"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>xati</w:t>
      </w:r>
      <w:r w:rsidRPr="00954293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hamda Ilmiy-maslahat kengashi xulosasi.</w:t>
      </w:r>
    </w:p>
    <w:p w14:paraId="1FFD5779" w14:textId="76C07CCE" w:rsidR="00AA1605" w:rsidRDefault="009A2625" w:rsidP="006D02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9A262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11. </w:t>
      </w:r>
      <w:r w:rsidR="008560C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Toshkent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8560C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viloyati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, </w:t>
      </w:r>
      <w:r w:rsidR="008560C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Parkent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8560C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tumani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8560C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hududida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8560C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joylashgan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“</w:t>
      </w:r>
      <w:r w:rsidR="008560C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Qorovultepa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” </w:t>
      </w:r>
      <w:r w:rsidR="008560C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va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“</w:t>
      </w:r>
      <w:r w:rsidR="008560C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Yertepa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” </w:t>
      </w:r>
      <w:r w:rsidR="008560C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arxeologiya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8560C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yodgorliklariga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8560C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yetkazilgan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8560C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zarar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8560C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miqdori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8560C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yuzasidan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8560C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to‘plangan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8560C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birlamchi hujjatlarni tarixiy-madaniy ekspertizadan o‘tkazish.</w:t>
      </w:r>
    </w:p>
    <w:p w14:paraId="72768388" w14:textId="75CA5BE4" w:rsidR="008560CD" w:rsidRPr="009A2625" w:rsidRDefault="008560CD" w:rsidP="006D02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</w:t>
      </w:r>
      <w:r w:rsidRPr="008560C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 Dalvat nazorati bo‘limining 13.02.2026-yildagi № 36-bildirgisi.</w:t>
      </w:r>
    </w:p>
    <w:p w14:paraId="47DDC4FF" w14:textId="38DEC222" w:rsidR="00322FCD" w:rsidRDefault="008560CD" w:rsidP="006D02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8560C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12.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 </w:t>
      </w:r>
      <w:r w:rsidR="00AC1641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Toshkent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AC1641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viloyati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, </w:t>
      </w:r>
      <w:r w:rsidR="00AC1641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Chinoz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AC1641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tumani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, “</w:t>
      </w:r>
      <w:r w:rsidR="00AC1641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Samarqand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” </w:t>
      </w:r>
      <w:r w:rsidR="00AC1641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ko‘chasi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, 1-</w:t>
      </w:r>
      <w:r w:rsidR="00AC1641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manzildi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AC1641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noturar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AC1641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joy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AC1641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binosini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AC1641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qurish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AC1641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loyihasi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.</w:t>
      </w:r>
    </w:p>
    <w:p w14:paraId="47249A70" w14:textId="7497061E" w:rsidR="008560CD" w:rsidRPr="008560CD" w:rsidRDefault="008560CD" w:rsidP="00856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8560C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8560C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 Toshkent </w:t>
      </w:r>
      <w:r w:rsidR="00AC1641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viloyati</w:t>
      </w:r>
      <w:r w:rsidRPr="008560C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madaniy meros boshqarmasining </w:t>
      </w:r>
      <w:r w:rsidR="00AC1641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18</w:t>
      </w:r>
      <w:r w:rsidRPr="008560C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.0</w:t>
      </w:r>
      <w:r w:rsidR="00AC1641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3</w:t>
      </w:r>
      <w:r w:rsidRPr="008560C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.2026-yil </w:t>
      </w:r>
      <w:r w:rsidRPr="008560C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</w:r>
      <w:r w:rsidR="00AC1641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№ 01-395</w:t>
      </w:r>
      <w:r w:rsidRPr="008560C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-xati hamda </w:t>
      </w:r>
      <w:r w:rsidR="00AC1641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Ilmiy-maslahat kengashi xulosasi</w:t>
      </w:r>
      <w:r w:rsidRPr="008560C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.</w:t>
      </w:r>
    </w:p>
    <w:p w14:paraId="26DDD517" w14:textId="59A7980C" w:rsidR="00991484" w:rsidRDefault="00991484" w:rsidP="006D02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99148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13.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 </w:t>
      </w:r>
      <w:r w:rsidR="00DB1D9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Toshkent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DB1D9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shahar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, </w:t>
      </w:r>
      <w:r w:rsidR="00DB1D9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Shayxontohur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DB1D9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tumani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, “</w:t>
      </w:r>
      <w:r w:rsidR="00DB1D9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Zulfiyaxonim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” </w:t>
      </w:r>
      <w:r w:rsidR="00DB1D9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ko‘chasi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, </w:t>
      </w:r>
      <w:r w:rsidR="006E359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112-</w:t>
      </w:r>
      <w:r w:rsidR="00DB1D9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manzildagi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DB1D9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joylashgan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“137-</w:t>
      </w:r>
      <w:r w:rsidR="00DB1D9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sonli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DB1D9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maktab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DB1D9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binosi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”</w:t>
      </w:r>
      <w:r w:rsidR="00DB1D9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ni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DB1D9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hamda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DB1D9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Chilonzor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DB1D9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ko‘chasi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, “</w:t>
      </w:r>
      <w:r w:rsidR="00DB1D9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Novza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” </w:t>
      </w:r>
      <w:r w:rsidR="00DB1D9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masjidi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DB1D9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binosi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DB1D9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madaniy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DB1D9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mero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DB1D9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sobyektini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DB1D9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moddiy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DB1D9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madaniy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DB1D9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merosning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DB1D9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ko‘chmas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DB1D9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mulk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DB1D9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obyektlari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DB1D9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milliy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DB1D9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ro‘yxatidan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DB1D9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chiqarish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DB1D9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bo‘yicha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DB1D9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tayyorlanan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DB1D9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tarixiy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</w:t>
      </w:r>
      <w:r w:rsidR="00DB1D9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madaniy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DB1D9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ekspertiza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DB1D9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xulosasi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.</w:t>
      </w:r>
    </w:p>
    <w:p w14:paraId="0D037363" w14:textId="04ABAD8E" w:rsidR="00991484" w:rsidRDefault="00991484" w:rsidP="009914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</w:t>
      </w:r>
      <w:r w:rsidRPr="004250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 </w:t>
      </w:r>
      <w:r w:rsidRPr="0042504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Obyektlardan foydalanish, davlat-xususiy sherikligini joriy etish va kadastr hisobini yuritish bo‘limining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01</w:t>
      </w:r>
      <w:r w:rsidRPr="0042504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.0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4</w:t>
      </w:r>
      <w:r w:rsidRPr="0042504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.2026-yildagi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62</w:t>
      </w:r>
      <w:r w:rsidRPr="0042504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-sonli bildirgisi.</w:t>
      </w:r>
    </w:p>
    <w:p w14:paraId="71694A50" w14:textId="46286CEF" w:rsidR="00322FCD" w:rsidRDefault="004330D7" w:rsidP="006D02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4330D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14.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 Toshkent shahar, Yakkasaroy tumani, “Sharof Rashidov” ko‘chasi,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  <w:t>40-manzilda joylashgan “O‘zbekiston Badiiy akademiyasining Markaziy ko‘rgazma zali” madaniy meros obyektini ta’mirlash ishlari loyihasi.</w:t>
      </w:r>
    </w:p>
    <w:p w14:paraId="57A8B18C" w14:textId="17E7DF66" w:rsidR="004330D7" w:rsidRDefault="004330D7" w:rsidP="006D02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</w:t>
      </w:r>
      <w:r w:rsidRPr="004250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 Toshkent shahar madaniy meros boshqarmasining 25.03.2026-yil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  <w:t>№ 01-02/461-xati hamda boshqarmaning dastlabki ma’lumoti.</w:t>
      </w:r>
    </w:p>
    <w:p w14:paraId="340A0A52" w14:textId="09610590" w:rsidR="001C09C4" w:rsidRDefault="001C09C4" w:rsidP="001C09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15</w:t>
      </w:r>
      <w:r w:rsidRPr="004330D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 Toshkent shahar, Mirzo Ulug‘bek tumani, “Olimlar” ko‘chasi,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  <w:t>37-manzil hamda “Qorako‘l” ko‘chasi, “2-manzilda o‘n ikki (12) qavatli turar joy binosini qurish loyihasi.</w:t>
      </w:r>
    </w:p>
    <w:p w14:paraId="003AAE7B" w14:textId="7EE5F6A2" w:rsidR="001C09C4" w:rsidRDefault="001C09C4" w:rsidP="001C09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</w:t>
      </w:r>
      <w:r w:rsidRPr="004250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 Toshkent shahar madaniy meros boshqarmasining 14.01.2026-yil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  <w:t>№ 01-02/160-xati hamda boshqarmaning dastlabki ma’lumoti.</w:t>
      </w:r>
    </w:p>
    <w:p w14:paraId="41BE651A" w14:textId="43880EE7" w:rsidR="001C09C4" w:rsidRDefault="001C09C4" w:rsidP="001C09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1C09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16. 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Toshkent shahar, Mirzo Ulug‘bek tumani, “</w:t>
      </w:r>
      <w:r w:rsidR="00E420A9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Maxtumquli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” ko‘chasi,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  <w:t>45-manzil</w:t>
      </w:r>
      <w:r w:rsidR="00E420A9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da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E420A9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yengil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E420A9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tipdagi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E420A9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no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turar joy binosini qurish loyihasi.</w:t>
      </w:r>
    </w:p>
    <w:p w14:paraId="40397BD3" w14:textId="3E53892D" w:rsidR="001C09C4" w:rsidRDefault="001C09C4" w:rsidP="001C09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</w:t>
      </w:r>
      <w:r w:rsidRPr="004250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 Toshkent shahar madaniy meros boshqarmasining 16.03.2026-yil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  <w:t>№ 01-02/441-xati hamda boshqarmaning dastlabki ma’lumoti.</w:t>
      </w:r>
    </w:p>
    <w:p w14:paraId="78663F0E" w14:textId="2EA7D750" w:rsidR="004330D7" w:rsidRDefault="00E420A9" w:rsidP="006D02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17</w:t>
      </w:r>
      <w:r w:rsidRPr="0099148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 Toshkent shahar, Shayxontohur tumani, “</w:t>
      </w:r>
      <w:r w:rsidR="007162F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Mannon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7162F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uyg‘ur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” ko‘chasi, </w:t>
      </w:r>
      <w:r w:rsidR="007162F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1-</w:t>
      </w:r>
      <w:r w:rsidR="007162F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berk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, 13</w:t>
      </w:r>
      <w:r w:rsidR="007162F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-manzilda </w:t>
      </w:r>
      <w:r w:rsidR="007162F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ikki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7162F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qavatli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7162F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turar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7162F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joy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7162F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binosini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7162F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qurish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7162F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loyihasi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.</w:t>
      </w:r>
    </w:p>
    <w:p w14:paraId="453ABFE4" w14:textId="650B1559" w:rsidR="00E420A9" w:rsidRDefault="00E420A9" w:rsidP="00E420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</w:t>
      </w:r>
      <w:r w:rsidRPr="004250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 Toshkent shahar madaniy meros boshqarmasining 16.03.2026-yil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  <w:t>№ 01-02/434-xati hamda boshqarmaning dastlabki ma’lumoti.</w:t>
      </w:r>
    </w:p>
    <w:p w14:paraId="2099D8FD" w14:textId="6C628269" w:rsidR="007162FD" w:rsidRDefault="007162FD" w:rsidP="007162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18</w:t>
      </w:r>
      <w:r w:rsidRPr="001C09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. 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Toshkent shahar, Yakkasaroy tumani, “Bobur” ko‘chasi,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  <w:t>4-manzilda joylashgan madaniy meros obyektini restavratsiya loyihasi.</w:t>
      </w:r>
    </w:p>
    <w:p w14:paraId="492616A9" w14:textId="2867DC77" w:rsidR="007162FD" w:rsidRDefault="007162FD" w:rsidP="007162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</w:t>
      </w:r>
      <w:r w:rsidRPr="004250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 Toshkent shahar madaniy meros boshqarmasining 31.03.2026-yil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  <w:t>№ 01-02/482-xati hamda boshqarmaning dastlabki ma’lumoti.</w:t>
      </w:r>
    </w:p>
    <w:p w14:paraId="26425D5C" w14:textId="7B82EB7A" w:rsidR="00E420A9" w:rsidRDefault="004C657B" w:rsidP="006D02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19</w:t>
      </w:r>
      <w:r w:rsidRPr="0099148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 Toshkent shahar, Shayxontohur tumani, “Alisher Navoiy” ko‘chasi,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  <w:t>32-manzilda joylashgan “Toshkent kimyo-texnologiya instituti binosi” madaniy meros obyektini ta’mirlash ishlari loyihasi.</w:t>
      </w:r>
    </w:p>
    <w:p w14:paraId="07A118AB" w14:textId="1CA0F39F" w:rsidR="004C657B" w:rsidRDefault="004C657B" w:rsidP="004C65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lastRenderedPageBreak/>
        <w:t>Asos</w:t>
      </w:r>
      <w:r w:rsidRPr="004250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 Toshkent shahar madaniy meros boshqarmasining 31.03.2026-yil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  <w:t>№ 488-xati hamda boshqarmaning dastlabki ma’lumoti.</w:t>
      </w:r>
    </w:p>
    <w:p w14:paraId="1D2324DD" w14:textId="3B59B33E" w:rsidR="00D7422A" w:rsidRDefault="00D7422A" w:rsidP="00D742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20</w:t>
      </w:r>
      <w:r w:rsidRPr="0099148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 Toshkent shahar, Shayxontohur tumani, “Sebzor” ko‘chasi,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  <w:t>14-manzilda yetti (7) qavatli mehmonxona binosini qurish loyihasi.</w:t>
      </w:r>
    </w:p>
    <w:p w14:paraId="6849E396" w14:textId="262366FC" w:rsidR="00D7422A" w:rsidRDefault="00D7422A" w:rsidP="00D742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</w:t>
      </w:r>
      <w:r w:rsidRPr="004250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 Toshkent shahar madaniy meros boshqarmasining </w:t>
      </w:r>
      <w:r w:rsidR="002D243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.0</w:t>
      </w:r>
      <w:r w:rsidR="002D243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4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.2026-yil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  <w:t xml:space="preserve">№ </w:t>
      </w:r>
      <w:r w:rsidR="002D243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01-02/502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-xati hamda boshqarmaning dastlabki ma’lumoti.</w:t>
      </w:r>
    </w:p>
    <w:p w14:paraId="6CB0BFEC" w14:textId="5A114CB4" w:rsidR="00DB10E8" w:rsidRDefault="00DB10E8" w:rsidP="00DB10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21</w:t>
      </w:r>
      <w:r w:rsidRPr="0099148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 Toshkent shahar, Yashnabod tumani, “Istiqbol” ko‘chasi,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  <w:t>37-manzilda joylashgan “145-maktab” madaniy meros obyekti binos</w:t>
      </w:r>
      <w:r w:rsidR="002C5F6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ga kirish qismini rekonstruksiya qilish hamda obyekt hujdudini obodonlashtirish, qo‘shimcha bino-inshoot qurish loyihasi.</w:t>
      </w:r>
    </w:p>
    <w:p w14:paraId="53BFB818" w14:textId="353405C6" w:rsidR="00DB10E8" w:rsidRDefault="00DB10E8" w:rsidP="00DB10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</w:t>
      </w:r>
      <w:r w:rsidRPr="004250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 Toshkent shahar madaniy meros boshqarmasining 02.04.2026-yil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  <w:t>№ 01-02/497-xati hamda boshqarmaning dastlabki ma’lumoti.</w:t>
      </w:r>
    </w:p>
    <w:p w14:paraId="253EC17C" w14:textId="0D30AC85" w:rsidR="002C5F6A" w:rsidRDefault="002C5F6A" w:rsidP="002C5F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22</w:t>
      </w:r>
      <w:r w:rsidRPr="0099148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 Toshkent shahar, Mirobod tumani, “Amir Temur” ko‘chasi,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  <w:t>17-manzilda joylashgan “Maktabgacha ta’lim vazirligi binosi” madaniy meros obyekti binosi ichki xonalarini kosmetik ta’mirlash va xo‘jalik ishlarini amalga oshirish ishlari loyihasi.</w:t>
      </w:r>
    </w:p>
    <w:p w14:paraId="79619EB1" w14:textId="5A22C4A3" w:rsidR="002C5F6A" w:rsidRDefault="002C5F6A" w:rsidP="002C5F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</w:t>
      </w:r>
      <w:r w:rsidRPr="004250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 Toshkent shahar madaniy meros boshqarmasining 02.04.2026-yil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  <w:t>№ 01-02/498-xati hamda boshqarmaning dastlabki ma’lumoti.</w:t>
      </w:r>
    </w:p>
    <w:p w14:paraId="5FEEE289" w14:textId="61C2A506" w:rsidR="00734DF4" w:rsidRPr="00734DF4" w:rsidRDefault="00734DF4" w:rsidP="00734D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0017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23.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 </w:t>
      </w:r>
      <w:r w:rsidRPr="00734DF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Buxoro shahar, “</w:t>
      </w:r>
      <w:r w:rsidR="0000172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M.Usmonov”</w:t>
      </w:r>
      <w:r w:rsidRPr="00734DF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ko‘chasi, </w:t>
      </w:r>
      <w:r w:rsidR="0000172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13</w:t>
      </w:r>
      <w:r w:rsidRPr="00734DF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-manzilda (YUNESKOning Umumjahon merosi ro‘yxatiga kiritilgan tarixiy </w:t>
      </w:r>
      <w:r w:rsidR="0000172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hudud</w:t>
      </w:r>
      <w:r w:rsidRPr="00734DF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) ikki qavatli turar joy </w:t>
      </w:r>
      <w:r w:rsidR="00FA34A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binosi</w:t>
      </w:r>
      <w:r w:rsidRPr="00734DF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qurish loyihasi.</w:t>
      </w:r>
    </w:p>
    <w:p w14:paraId="02DE91FC" w14:textId="77567BC9" w:rsidR="00734DF4" w:rsidRDefault="00734DF4" w:rsidP="00734D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7834A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="007834A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 </w:t>
      </w:r>
      <w:r w:rsidRPr="00734DF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Buxoro viloyati madaniy meros boshqarmasining </w:t>
      </w:r>
      <w:r w:rsidR="00FA34A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30</w:t>
      </w:r>
      <w:r w:rsidRPr="00734DF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.03.2026-yil </w:t>
      </w:r>
      <w:r w:rsidR="0000172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</w:r>
      <w:r w:rsidRPr="00734DF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№ 04-KM/</w:t>
      </w:r>
      <w:r w:rsidR="00FA34A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691</w:t>
      </w:r>
      <w:r w:rsidRPr="00734DF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-xati hamda Ilmiy-maslahat kengashi xulosasi.</w:t>
      </w:r>
    </w:p>
    <w:p w14:paraId="15D9FB78" w14:textId="1572EB9D" w:rsidR="00EB2318" w:rsidRPr="00734DF4" w:rsidRDefault="00EB2318" w:rsidP="00EB23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0017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2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4</w:t>
      </w:r>
      <w:r w:rsidRPr="000017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 </w:t>
      </w:r>
      <w:r w:rsidRPr="00734DF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Buxoro shahar, “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Sharq”</w:t>
      </w:r>
      <w:r w:rsidRPr="00734DF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ko‘chasi,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6-8</w:t>
      </w:r>
      <w:r w:rsidRPr="00734DF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-manzilda (YUNESKOning Umumjahon merosi ro‘yxatiga kiritilgan tarixiy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hudud</w:t>
      </w:r>
      <w:r w:rsidRPr="00734DF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) ikki qavatli turar joy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binosining tom qismida milliy ko‘rinishdagi ayvon qurish loyihasi.</w:t>
      </w:r>
      <w:r w:rsidRPr="00734DF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</w:p>
    <w:p w14:paraId="6690F7FE" w14:textId="50B382F9" w:rsidR="00EB2318" w:rsidRDefault="00EB2318" w:rsidP="00EB23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7834A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 </w:t>
      </w:r>
      <w:r w:rsidRPr="00734DF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Buxoro viloyati madaniy meros boshqarmasining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25</w:t>
      </w:r>
      <w:r w:rsidRPr="00734DF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.03.2026-yil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</w:r>
      <w:r w:rsidRPr="00734DF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№ 04-KM/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656</w:t>
      </w:r>
      <w:r w:rsidRPr="00734DF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-xati hamda Ilmiy-maslahat kengashi xulosasi.</w:t>
      </w:r>
    </w:p>
    <w:p w14:paraId="7D082C6D" w14:textId="7A0EC6BA" w:rsidR="00F866C0" w:rsidRPr="00734DF4" w:rsidRDefault="00F866C0" w:rsidP="00F866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0017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2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5</w:t>
      </w:r>
      <w:r w:rsidRPr="000017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 </w:t>
      </w:r>
      <w:r w:rsidRPr="00734DF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Buxoro shahar, “</w:t>
      </w:r>
      <w:r w:rsidR="00E10D09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Tagbandbofon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”</w:t>
      </w:r>
      <w:r w:rsidRPr="00734DF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ko‘chasi, </w:t>
      </w:r>
      <w:r w:rsidR="00E10D09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5</w:t>
      </w:r>
      <w:r w:rsidRPr="00734DF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-manzilda (YUNESKOning Umumjahon merosi ro‘yxatiga kiritilgan tarixiy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hudud</w:t>
      </w:r>
      <w:r w:rsidRPr="00734DF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) ikki qavatli turar joy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binosi</w:t>
      </w:r>
      <w:r w:rsidR="00E10D09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qayta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qurish loyihasi.</w:t>
      </w:r>
      <w:r w:rsidRPr="00734DF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</w:p>
    <w:p w14:paraId="3D9D57DF" w14:textId="56A6CC8D" w:rsidR="00F866C0" w:rsidRDefault="00F866C0" w:rsidP="00F866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7834A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 </w:t>
      </w:r>
      <w:r w:rsidRPr="00734DF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Buxoro viloyati madaniy meros boshqarmasining </w:t>
      </w:r>
      <w:r w:rsidR="00E10D09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12</w:t>
      </w:r>
      <w:r w:rsidRPr="00734DF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.03.2026-yil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</w:r>
      <w:r w:rsidRPr="00734DF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№ 04-KM/</w:t>
      </w:r>
      <w:r w:rsidR="00E10D09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503</w:t>
      </w:r>
      <w:r w:rsidRPr="00734DF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-xati hamda Ilmiy-maslahat kengashi xulosasi.</w:t>
      </w:r>
    </w:p>
    <w:p w14:paraId="20C5F971" w14:textId="0D9B352F" w:rsidR="001B3F11" w:rsidRPr="00734DF4" w:rsidRDefault="001B3F11" w:rsidP="001B3F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26</w:t>
      </w:r>
      <w:r w:rsidRPr="000017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 </w:t>
      </w:r>
      <w:r w:rsidRPr="00734DF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Buxoro shahar, “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Imom Buxoriy”</w:t>
      </w:r>
      <w:r w:rsidRPr="00734DF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ko‘chasi,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32s</w:t>
      </w:r>
      <w:r w:rsidRPr="00734DF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-manzilda (YUNESKOning Umumjahon merosi ro‘yxatiga kiritilgan tarixiy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hudud</w:t>
      </w:r>
      <w:r w:rsidRPr="00734DF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) ikki qavatli turar joy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binosini qurish loyihasi.</w:t>
      </w:r>
      <w:r w:rsidRPr="00734DF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</w:p>
    <w:p w14:paraId="65FF211E" w14:textId="4D5EBBDE" w:rsidR="001B3F11" w:rsidRDefault="001B3F11" w:rsidP="001B3F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7834A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 </w:t>
      </w:r>
      <w:r w:rsidRPr="00734DF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Buxoro viloyati madaniy meros boshqarmasining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18</w:t>
      </w:r>
      <w:r w:rsidRPr="00734DF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.03.2026-yil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</w:r>
      <w:r w:rsidRPr="00734DF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№ 04-KM/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552</w:t>
      </w:r>
      <w:r w:rsidRPr="00734DF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-xati hamda Ilmiy-maslahat kengashi xulosasi.</w:t>
      </w:r>
    </w:p>
    <w:p w14:paraId="72222943" w14:textId="08E5F0AF" w:rsidR="001B3F11" w:rsidRPr="00734DF4" w:rsidRDefault="001B3F11" w:rsidP="001B3F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8A01E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27</w:t>
      </w:r>
      <w:r w:rsidRPr="000017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 </w:t>
      </w:r>
      <w:r w:rsidRPr="00734DF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Buxoro shahar, “</w:t>
      </w:r>
      <w:r w:rsidR="008A01E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Havzi Qozi Kalon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”</w:t>
      </w:r>
      <w:r w:rsidRPr="00734DF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ko‘chasi, </w:t>
      </w:r>
      <w:r w:rsidR="008A01E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5</w:t>
      </w:r>
      <w:r w:rsidRPr="00734DF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-manzilda (YUNESKOning Umumjahon merosi ro‘yxatiga kiritilgan tarixiy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hudud</w:t>
      </w:r>
      <w:r w:rsidRPr="00734DF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) ikki qavatli turar joy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binosini qurish loyihasi.</w:t>
      </w:r>
      <w:r w:rsidRPr="00734DF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</w:p>
    <w:p w14:paraId="2395E907" w14:textId="0EE10B29" w:rsidR="001B3F11" w:rsidRDefault="001B3F11" w:rsidP="001B3F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7834A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 </w:t>
      </w:r>
      <w:r w:rsidRPr="00734DF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Buxoro viloyati madaniy meros boshqarmasining </w:t>
      </w:r>
      <w:r w:rsidR="008A01E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16</w:t>
      </w:r>
      <w:r w:rsidRPr="00734DF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.03.2026-yil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</w:r>
      <w:r w:rsidRPr="00734DF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№ 04-KM/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5</w:t>
      </w:r>
      <w:r w:rsidR="008A01E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2</w:t>
      </w:r>
      <w:r w:rsidRPr="00734DF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-xati hamda Ilmiy-maslahat kengashi xulosasi.</w:t>
      </w:r>
    </w:p>
    <w:p w14:paraId="45D41FDF" w14:textId="29903B81" w:rsidR="00086386" w:rsidRPr="00734DF4" w:rsidRDefault="00086386" w:rsidP="000863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8A01E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lastRenderedPageBreak/>
        <w:t>2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8</w:t>
      </w:r>
      <w:r w:rsidRPr="000017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 </w:t>
      </w:r>
      <w:r w:rsidRPr="00734DF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Buxoro shahar, “</w:t>
      </w:r>
      <w:r w:rsidR="00401D1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Chitbofon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”</w:t>
      </w:r>
      <w:r w:rsidRPr="00734DF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ko‘chasi,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14</w:t>
      </w:r>
      <w:r w:rsidRPr="00734DF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-manzilda (YUNESKOning Umumjahon merosi ro‘yxatiga kiritilgan tarixiy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hudud</w:t>
      </w:r>
      <w:r w:rsidRPr="00734DF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) ikki qavatli turar joy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binosini qurish loyihasi.</w:t>
      </w:r>
      <w:r w:rsidRPr="00734DF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</w:p>
    <w:p w14:paraId="75D78826" w14:textId="6E5E0E04" w:rsidR="00086386" w:rsidRDefault="00086386" w:rsidP="000863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7834A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 </w:t>
      </w:r>
      <w:r w:rsidRPr="00734DF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Buxoro viloyati madaniy meros boshqarmasining </w:t>
      </w:r>
      <w:r w:rsidR="009C0131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06</w:t>
      </w:r>
      <w:r w:rsidRPr="00734DF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.03.2026-yil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</w:r>
      <w:r w:rsidRPr="00734DF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№ 04-KM/</w:t>
      </w:r>
      <w:r w:rsidR="009C0131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468</w:t>
      </w:r>
      <w:r w:rsidRPr="00734DF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-xati hamda Ilmiy-maslahat kengashi xulosasi.</w:t>
      </w:r>
    </w:p>
    <w:p w14:paraId="6E2FDB42" w14:textId="73C3DEC8" w:rsidR="00401D13" w:rsidRPr="00734DF4" w:rsidRDefault="00401D13" w:rsidP="00401D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8A01E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2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9</w:t>
      </w:r>
      <w:r w:rsidRPr="000017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 </w:t>
      </w:r>
      <w:r w:rsidRPr="00734DF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Buxoro shahar, “</w:t>
      </w:r>
      <w:r w:rsidR="00903C41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Mirdo‘stim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”</w:t>
      </w:r>
      <w:r w:rsidRPr="00734DF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ko‘chasi</w:t>
      </w:r>
      <w:r w:rsidR="00903C41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da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903C41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joylashgan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“</w:t>
      </w:r>
      <w:r w:rsidR="00903C41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Mavlono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903C41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Assiri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903C41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madrasasini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” </w:t>
      </w:r>
      <w:r w:rsidR="00903C41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madaniy meros obyektini umumiy ovqatlanish faoliyatiga moslashtirish va uning tutash hududini obodonlashtirish ishlari loyihasi.</w:t>
      </w:r>
      <w:r w:rsidRPr="00734DF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</w:p>
    <w:p w14:paraId="3CFB6997" w14:textId="340F0D8F" w:rsidR="00401D13" w:rsidRDefault="00401D13" w:rsidP="00401D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7834A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 </w:t>
      </w:r>
      <w:r w:rsidRPr="00734DF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Buxoro viloyati madaniy meros boshqarmasining </w:t>
      </w:r>
      <w:r w:rsidR="00903C41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13</w:t>
      </w:r>
      <w:r w:rsidRPr="00734DF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.03.2026-yil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</w:r>
      <w:r w:rsidRPr="00734DF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№ 04-KM/</w:t>
      </w:r>
      <w:r w:rsidR="00903C41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518</w:t>
      </w:r>
      <w:r w:rsidRPr="00734DF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-xati hamda Ilmiy-maslahat kengashi xulosasi.</w:t>
      </w:r>
    </w:p>
    <w:p w14:paraId="409AE4EF" w14:textId="043597AC" w:rsidR="007262C7" w:rsidRPr="00734DF4" w:rsidRDefault="007262C7" w:rsidP="007262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30</w:t>
      </w:r>
      <w:r w:rsidRPr="000017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 </w:t>
      </w:r>
      <w:r w:rsidRPr="00734DF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Buxoro shahar, “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X.Zayniddin”</w:t>
      </w:r>
      <w:r w:rsidRPr="00734DF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ko‘chasi,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13a</w:t>
      </w:r>
      <w:r w:rsidRPr="00734DF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-manzilda (YUNESKOning Umumjahon merosi ro‘yxatiga kiritilgan tarixiy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hudud</w:t>
      </w:r>
      <w:r w:rsidRPr="00734DF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) ikki qavatli turar joy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binosini qurish loyihasi.</w:t>
      </w:r>
      <w:r w:rsidRPr="00734DF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</w:p>
    <w:p w14:paraId="114D785F" w14:textId="5E56D348" w:rsidR="007262C7" w:rsidRDefault="007262C7" w:rsidP="007262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7834A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 </w:t>
      </w:r>
      <w:r w:rsidRPr="00734DF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Buxoro viloyati madaniy meros boshqarmasining </w:t>
      </w:r>
      <w:r w:rsidR="00EB686F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12</w:t>
      </w:r>
      <w:r w:rsidRPr="00734DF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.03.2026-yil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</w:r>
      <w:r w:rsidRPr="00734DF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№ 04-KM/</w:t>
      </w:r>
      <w:r w:rsidR="00EB686F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507</w:t>
      </w:r>
      <w:r w:rsidRPr="00734DF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-xati hamda Ilmiy-maslahat kengashi xulosasi.</w:t>
      </w:r>
    </w:p>
    <w:p w14:paraId="2B044785" w14:textId="466C98F4" w:rsidR="0077684E" w:rsidRPr="0077684E" w:rsidRDefault="0077684E" w:rsidP="007768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31</w:t>
      </w:r>
      <w:r w:rsidRPr="007768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.</w:t>
      </w:r>
      <w:r w:rsidRPr="0077684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 Buxoro shahar, “Abu Ali Ibn Sino” ko‘chasi, 43-manzilda (YUNESKOning Umumjahon merosi ro‘yxatiga kiritilgan tarixiy hudud) ikki qavatli turar joy majmuasini qurish loyihasi.</w:t>
      </w:r>
    </w:p>
    <w:p w14:paraId="5E3890E8" w14:textId="31F685A5" w:rsidR="0077684E" w:rsidRPr="000A160A" w:rsidRDefault="0077684E" w:rsidP="007768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7768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77684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 Buxoro viloyati madaniy meros boshqarmasining 13.03.2026-yil </w:t>
      </w:r>
      <w:r w:rsidRPr="0077684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  <w:t>№ 04-KM/519-xati hamda Ilmiy-maslahat kengashi xulosasi.</w:t>
      </w:r>
    </w:p>
    <w:p w14:paraId="7D8E322A" w14:textId="13979E0B" w:rsidR="0042273A" w:rsidRPr="00734DF4" w:rsidRDefault="0042273A" w:rsidP="004227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32</w:t>
      </w:r>
      <w:r w:rsidRPr="000017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 </w:t>
      </w:r>
      <w:r w:rsidRPr="00734DF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Buxoro shahar, “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Darvozai Sallaxona”</w:t>
      </w:r>
      <w:r w:rsidRPr="00734DF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ko‘chasi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da joylashgan ma’muriy binoalar o‘rniga sayyohlik-hunarmandchilik markazi binolarini qurish loyihasi.</w:t>
      </w:r>
      <w:r w:rsidRPr="00734DF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</w:p>
    <w:p w14:paraId="532777C8" w14:textId="5EC21DC0" w:rsidR="0042273A" w:rsidRDefault="0042273A" w:rsidP="004227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7834A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 </w:t>
      </w:r>
      <w:r w:rsidRPr="00734DF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Buxoro viloyati madaniy meros boshqarmasining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03</w:t>
      </w:r>
      <w:r w:rsidRPr="00734DF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.03.2026-yil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</w:r>
      <w:r w:rsidRPr="00734DF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№ 04-KM/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427</w:t>
      </w:r>
      <w:r w:rsidRPr="00734DF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-xati hamda Ilmiy-maslahat kengashi xulosasi.</w:t>
      </w:r>
    </w:p>
    <w:p w14:paraId="75EAB817" w14:textId="5CA45419" w:rsidR="00734DF4" w:rsidRDefault="003D09C0" w:rsidP="002C5F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3D09C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33. </w:t>
      </w:r>
      <w:r w:rsidR="00D316E1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Buxoro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D316E1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shahar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, “</w:t>
      </w:r>
      <w:r w:rsidR="00D316E1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Abdullabekov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” </w:t>
      </w:r>
      <w:r w:rsidR="00D316E1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ko‘chasi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, 12-</w:t>
      </w:r>
      <w:r w:rsidR="00D316E1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manzilda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D316E1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joylashgan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“</w:t>
      </w:r>
      <w:r w:rsidR="00D316E1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Qadimiy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D316E1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hovli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” </w:t>
      </w:r>
      <w:r w:rsidR="00D316E1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madaniy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D316E1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meros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D316E1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obyektida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D316E1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ilmiy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</w:t>
      </w:r>
      <w:r w:rsidR="00D316E1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tadqiqotlar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D316E1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olib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D316E1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borish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D316E1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uchun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D316E1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ruxsatnoma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D316E1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berish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D316E1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taklifi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.</w:t>
      </w:r>
    </w:p>
    <w:p w14:paraId="3788C8CA" w14:textId="6D50BDB8" w:rsidR="003D09C0" w:rsidRDefault="003D09C0" w:rsidP="003D0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7834A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 </w:t>
      </w:r>
      <w:r w:rsidRPr="00734DF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Buxoro viloyati madaniy meros boshqarmasining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02.04</w:t>
      </w:r>
      <w:r w:rsidRPr="00734DF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.2026-yil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</w:r>
      <w:r w:rsidRPr="00734DF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№ 04-KM/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743</w:t>
      </w:r>
      <w:r w:rsidRPr="00734DF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-xati hamda Ilmiy-maslahat kengashi xulosasi.</w:t>
      </w:r>
    </w:p>
    <w:p w14:paraId="14F6E018" w14:textId="785FBB05" w:rsidR="003D09C0" w:rsidRDefault="00673BD6" w:rsidP="00673B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673B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34.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 </w:t>
      </w:r>
      <w:r w:rsidR="00D53021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Samarqand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D53021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viloyati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, </w:t>
      </w:r>
      <w:r w:rsidR="00D53021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Kattaqo‘rg‘on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D53021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tumani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, “</w:t>
      </w:r>
      <w:r w:rsidR="00D53021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Alisher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D53021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Navoiy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” </w:t>
      </w:r>
      <w:r w:rsidR="00D53021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ko‘chasi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, </w:t>
      </w:r>
      <w:r w:rsidR="00D53021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4-</w:t>
      </w:r>
      <w:r w:rsidR="00D53021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manzilda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D53021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joylashgan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“</w:t>
      </w:r>
      <w:r w:rsidR="00D53021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Abduxakimboy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D53021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madrasasi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” </w:t>
      </w:r>
      <w:r w:rsidR="00D53021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hamda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“</w:t>
      </w:r>
      <w:r w:rsidR="00D53021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Alisher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D53021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Navoiy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” </w:t>
      </w:r>
      <w:r w:rsidR="00D53021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ko‘chasi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, 41-</w:t>
      </w:r>
      <w:r w:rsidR="00D53021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manzilda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D53021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joylashgan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“</w:t>
      </w:r>
      <w:r w:rsidR="00D53021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Yangi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D53021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masjid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” </w:t>
      </w:r>
      <w:r w:rsidR="00D53021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binosini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D53021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moddiy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D53021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madaniy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D53021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merosning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D53021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ko‘chmas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D53021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mulk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D53021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obyektlari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D53021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milliy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D53021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ro‘yxatidan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D53021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chiqarish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D53021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bo‘yicha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D53021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tayyorlangan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D53021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tarixiy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</w:t>
      </w:r>
      <w:r w:rsidR="00D53021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madaniy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D53021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ekspertiza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D53021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loyihasi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.</w:t>
      </w:r>
    </w:p>
    <w:p w14:paraId="73C05DAD" w14:textId="7ADD8C07" w:rsidR="00E7581C" w:rsidRDefault="00E7581C" w:rsidP="00E75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</w:t>
      </w:r>
      <w:r w:rsidRPr="004250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 </w:t>
      </w:r>
      <w:r w:rsidRPr="0042504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Obyektlardan foydalanish, davlat-xususiy sherikligini joriy etish va kadastr hisobini yuritish bo‘limining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01</w:t>
      </w:r>
      <w:r w:rsidRPr="0042504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.0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4</w:t>
      </w:r>
      <w:r w:rsidRPr="0042504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.2026-yildagi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63</w:t>
      </w:r>
      <w:r w:rsidRPr="0042504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-sonli bildirgisi.</w:t>
      </w:r>
    </w:p>
    <w:p w14:paraId="185E8455" w14:textId="0E086663" w:rsidR="006F7A26" w:rsidRDefault="006F7A26" w:rsidP="006F7A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6F7A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35.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 Samarqand shahar, “Go‘ro‘g‘li” ko‘chasi, 13-manzilda joylashgan “Sobiq Lokomotiv deposi” bino-inshootlarini hamda “Sobiq Siyob daryosi bo‘ylab birinchi temir yo‘l ko‘prigining tayanchlari”ni moddiy madaniy merosning ko‘chmas mulk obyektlari milliy ro‘yxatiga kiritish bo‘yicha tayyorlangan tarixiy-madaniy ekspertiza loyihasi.</w:t>
      </w:r>
    </w:p>
    <w:p w14:paraId="7D076D1E" w14:textId="215BDEE0" w:rsidR="006F7A26" w:rsidRDefault="006F7A26" w:rsidP="006F7A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</w:t>
      </w:r>
      <w:r w:rsidRPr="004250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 </w:t>
      </w:r>
      <w:r w:rsidRPr="0042504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Obyektlardan foydalanish, davlat-xususiy sherikligini joriy etish va kadastr hisobini yuritish bo‘limining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25</w:t>
      </w:r>
      <w:r w:rsidRPr="0042504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03</w:t>
      </w:r>
      <w:r w:rsidRPr="0042504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.2026-yildagi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61</w:t>
      </w:r>
      <w:r w:rsidRPr="0042504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-sonli bildirgisi.</w:t>
      </w:r>
    </w:p>
    <w:p w14:paraId="6F5B559B" w14:textId="3B3260D8" w:rsidR="00DD6016" w:rsidRPr="00F52E1E" w:rsidRDefault="00DD6016" w:rsidP="00DD60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lastRenderedPageBreak/>
        <w:t>36</w:t>
      </w:r>
      <w:r w:rsidRPr="00F52E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. 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Samarqand shahar, “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Rudakiy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” ko‘chasi,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6-berk, 20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-manzilda (YUNESKOning Umumjahon merosi ro‘yxatiga kiritilgan tarixiy Temuriylar </w:t>
      </w:r>
      <w:r w:rsidR="00D22F68" w:rsidRPr="009736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hudud</w:t>
      </w:r>
      <w:r w:rsidR="00D22F68"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</w:t>
      </w:r>
      <w:r w:rsidR="00D22F68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ning bufer </w:t>
      </w:r>
      <w:r w:rsidR="00D22F68" w:rsidRPr="009736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qismi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ikki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qavatli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no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turar joy binosini qurish loyihasi.</w:t>
      </w:r>
    </w:p>
    <w:p w14:paraId="1DEFFEAA" w14:textId="4B36084F" w:rsidR="00DD6016" w:rsidRPr="00F52E1E" w:rsidRDefault="00DD6016" w:rsidP="00DD60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F52E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="004E318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 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Samarqand viloyati madaniy meros boshqarmasining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25.03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.2026-yil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№ 01-03/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873</w:t>
      </w:r>
      <w:r w:rsidR="00913D39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xati hamda Ilmiy-maslahat kengashi xulosasi.</w:t>
      </w:r>
    </w:p>
    <w:p w14:paraId="100E6955" w14:textId="66137351" w:rsidR="00F427C2" w:rsidRDefault="00F427C2" w:rsidP="00F427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37</w:t>
      </w:r>
      <w:r w:rsidRPr="006601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. 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Samarqand shahar, “</w:t>
      </w:r>
      <w:r w:rsidR="004D0EC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Isayeva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” ko‘chasi, 32-manzilda </w:t>
      </w:r>
      <w:r w:rsidRPr="006249F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(YUNESKOning Umumjahon merosi ro‘yxatiga kiritilgan tarixiy </w:t>
      </w:r>
      <w:r w:rsidR="008E4D9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hududining </w:t>
      </w:r>
      <w:r w:rsidRPr="006249F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Yevropa qismi)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ikki qavatli turar joy binosini qurish loyihasi.</w:t>
      </w:r>
    </w:p>
    <w:p w14:paraId="13EBA325" w14:textId="585B9A2F" w:rsidR="00F427C2" w:rsidRPr="006249F2" w:rsidRDefault="00F427C2" w:rsidP="00F427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6249F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="004E318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 </w:t>
      </w:r>
      <w:r w:rsidRPr="006249F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Samarqand viloyati madaniy meros boshqarmasining </w:t>
      </w:r>
      <w:r w:rsidR="004D0EC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26.03</w:t>
      </w:r>
      <w:r w:rsidRPr="006249F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.2026-yil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</w:r>
      <w:r w:rsidRPr="006249F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№ 01-03/</w:t>
      </w:r>
      <w:r w:rsidR="004D0EC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889</w:t>
      </w:r>
      <w:r w:rsidR="00913D39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</w:t>
      </w:r>
      <w:r w:rsidRPr="006249F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xati hamda Ilmiy-maslahat kengashi xulosasi.</w:t>
      </w:r>
    </w:p>
    <w:p w14:paraId="302FDC80" w14:textId="4E627719" w:rsidR="00142166" w:rsidRDefault="00142166" w:rsidP="001421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38</w:t>
      </w:r>
      <w:r w:rsidRPr="006601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. 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Samarqand shahar, “Lutfiy” ko‘chasi, 14-manzilda </w:t>
      </w:r>
      <w:r w:rsidRPr="006249F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(YUNESKOning Umumjahon merosi ro‘yxatiga kiritilgan tarixiy </w:t>
      </w:r>
      <w:r w:rsidR="008E4D9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hududining </w:t>
      </w:r>
      <w:r w:rsidRPr="006249F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Yevropa qismi)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uch qavatli noturar joy binosini qurish loyihasi.</w:t>
      </w:r>
    </w:p>
    <w:p w14:paraId="372AF7DD" w14:textId="774B39BE" w:rsidR="00142166" w:rsidRPr="006249F2" w:rsidRDefault="00142166" w:rsidP="001421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6249F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="004E318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 </w:t>
      </w:r>
      <w:r w:rsidRPr="006249F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Samarqand viloyati madaniy meros boshqarmasining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27.03</w:t>
      </w:r>
      <w:r w:rsidRPr="006249F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.2026-yil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</w:r>
      <w:r w:rsidRPr="006249F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№ 01-03/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899</w:t>
      </w:r>
      <w:r w:rsidR="00913D39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</w:t>
      </w:r>
      <w:r w:rsidRPr="006249F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xati hamda Ilmiy-maslahat kengashi xulosasi.</w:t>
      </w:r>
    </w:p>
    <w:p w14:paraId="68328760" w14:textId="70727323" w:rsidR="00142166" w:rsidRPr="00F52E1E" w:rsidRDefault="00142166" w:rsidP="001421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39</w:t>
      </w:r>
      <w:r w:rsidRPr="00F52E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. 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Samarqand shahar, “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Mavlon Sobirov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” ko‘chasi,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22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-manzilda (YUNESKOning Umumjahon merosi ro‘yxatiga kiritilgan tarixiy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Yevropa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D22F68" w:rsidRPr="009736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hudud</w:t>
      </w:r>
      <w:r w:rsidR="00D22F68"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</w:t>
      </w:r>
      <w:r w:rsidR="00D22F68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ning bufer </w:t>
      </w:r>
      <w:r w:rsidR="00D22F68" w:rsidRPr="009736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qismi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ikki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qavatli turar joy binosini qurish loyihasi.</w:t>
      </w:r>
    </w:p>
    <w:p w14:paraId="75805F17" w14:textId="500D5ED4" w:rsidR="00142166" w:rsidRPr="00F52E1E" w:rsidRDefault="00142166" w:rsidP="001421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F52E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="004E318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 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Samarqand viloyati madaniy meros boshqarmasining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27.03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.2026-yil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№ 01-03/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900</w:t>
      </w:r>
      <w:r w:rsidR="00913D39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xati hamda Ilmiy-maslahat kengashi xulosasi.</w:t>
      </w:r>
    </w:p>
    <w:p w14:paraId="35047475" w14:textId="7DC2BCFF" w:rsidR="002C6669" w:rsidRDefault="002C6669" w:rsidP="002C66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40</w:t>
      </w:r>
      <w:r w:rsidRPr="006601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. 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Samarqand shahar, “</w:t>
      </w:r>
      <w:r w:rsidR="00C05316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Amir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C05316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Temur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” ko‘chasi, 40-manzilda </w:t>
      </w:r>
      <w:r w:rsidRPr="006249F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(YUNESKOning Umumjahon merosi ro‘yxatiga kiritilgan tarixiy</w:t>
      </w:r>
      <w:r w:rsidR="008E4D9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hududining</w:t>
      </w:r>
      <w:r w:rsidRPr="006249F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Yevropa qismi)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uch qavatli noturar joy binosini qurish loyihasi.</w:t>
      </w:r>
    </w:p>
    <w:p w14:paraId="06F46EAB" w14:textId="2220D039" w:rsidR="002C6669" w:rsidRPr="006249F2" w:rsidRDefault="002C6669" w:rsidP="002C66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6249F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="004E318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 </w:t>
      </w:r>
      <w:r w:rsidRPr="006249F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Samarqand viloyati madaniy meros boshqarmasining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27.03</w:t>
      </w:r>
      <w:r w:rsidRPr="006249F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.2026-yil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</w:r>
      <w:r w:rsidRPr="006249F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№ 01-03/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904</w:t>
      </w:r>
      <w:r w:rsidR="00913D39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</w:t>
      </w:r>
      <w:r w:rsidRPr="006249F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xati hamda Ilmiy-maslahat kengashi xulosasi.</w:t>
      </w:r>
    </w:p>
    <w:p w14:paraId="3F9624FF" w14:textId="41A986B4" w:rsidR="002E3086" w:rsidRDefault="002E3086" w:rsidP="002E30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41</w:t>
      </w:r>
      <w:r w:rsidRPr="006601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. 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Samarqand shahar, “Chorraha” ko‘chasi, 3-berk, 6-manzilda </w:t>
      </w:r>
      <w:r w:rsidR="008E4D94" w:rsidRPr="006249F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(YUNESKOning Umumjahon merosi ro‘yxatiga kiritilgan tarixiy</w:t>
      </w:r>
      <w:r w:rsidR="008E4D9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hududining</w:t>
      </w:r>
      <w:r w:rsidR="008E4D94" w:rsidRPr="006249F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8E4D9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Temuriylar</w:t>
      </w:r>
      <w:r w:rsidR="008E4D94" w:rsidRPr="006249F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qismi)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ikki qavatli turar joy binosini qurish loyihasi.</w:t>
      </w:r>
    </w:p>
    <w:p w14:paraId="7E162539" w14:textId="64B53852" w:rsidR="002E3086" w:rsidRPr="006249F2" w:rsidRDefault="002E3086" w:rsidP="002E30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6249F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6249F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Samarqand viloyati madaniy meros boshqarmasining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27.03</w:t>
      </w:r>
      <w:r w:rsidRPr="006249F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.2026-yil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</w:r>
      <w:r w:rsidRPr="006249F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№ 01-03/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901</w:t>
      </w:r>
      <w:r w:rsidR="00913D39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</w:t>
      </w:r>
      <w:r w:rsidRPr="006249F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xati hamda Ilmiy-maslahat kengashi xulosasi.</w:t>
      </w:r>
    </w:p>
    <w:p w14:paraId="01BBBC46" w14:textId="33DE70B6" w:rsidR="00C74D97" w:rsidRPr="00F52E1E" w:rsidRDefault="00C74D97" w:rsidP="00C74D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42</w:t>
      </w:r>
      <w:r w:rsidRPr="00F52E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. 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Samarqand shahar, “</w:t>
      </w:r>
      <w:r w:rsidR="00615F7F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Qircha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” ko‘chasi,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3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-manzilda (YUNESKOning Umumjahon merosi ro‘yxatiga kiritilgan tarixiy Temuriylar </w:t>
      </w:r>
      <w:r w:rsidR="00D22F68" w:rsidRPr="009736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hudud</w:t>
      </w:r>
      <w:r w:rsidR="00D22F68"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</w:t>
      </w:r>
      <w:r w:rsidR="00D22F68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ning bufer </w:t>
      </w:r>
      <w:r w:rsidR="00D22F68" w:rsidRPr="009736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qismi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ikki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qavatli turar joy binosini qurish loyihasi.</w:t>
      </w:r>
    </w:p>
    <w:p w14:paraId="1A328347" w14:textId="0D3AB450" w:rsidR="00C74D97" w:rsidRPr="00F52E1E" w:rsidRDefault="00C74D97" w:rsidP="00C74D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F52E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="004E318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 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Samarqand viloyati madaniy meros boshqarmasining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16.03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.2026-yil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№ 01-03/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752</w:t>
      </w:r>
      <w:r w:rsidR="00913D39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xati hamda Ilmiy-maslahat kengashi xulosasi.</w:t>
      </w:r>
    </w:p>
    <w:p w14:paraId="048B0DC4" w14:textId="69D5DF9D" w:rsidR="001E7F51" w:rsidRDefault="001E7F51" w:rsidP="001E7F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43</w:t>
      </w:r>
      <w:r w:rsidRPr="006601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. 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Samarqand shahar, “</w:t>
      </w:r>
      <w:r w:rsidR="004A6F10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Ulug‘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4A6F10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Tursunov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” ko‘chasi, 1-</w:t>
      </w:r>
      <w:r w:rsidR="004A6F10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tor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, 69-manzilda </w:t>
      </w:r>
      <w:r w:rsidR="008E4D94" w:rsidRPr="006249F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(YUNESKOning Umumjahon merosi ro‘yxatiga kiritilgan tarixiy</w:t>
      </w:r>
      <w:r w:rsidR="008E4D9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hududining</w:t>
      </w:r>
      <w:r w:rsidR="008E4D94" w:rsidRPr="006249F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8E4D9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Temuriylar</w:t>
      </w:r>
      <w:r w:rsidR="008E4D94" w:rsidRPr="006249F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qismi)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ikki qavatli turar joy binosini qurish loyihasi.</w:t>
      </w:r>
    </w:p>
    <w:p w14:paraId="659BC622" w14:textId="44DA91B7" w:rsidR="001E7F51" w:rsidRPr="006249F2" w:rsidRDefault="001E7F51" w:rsidP="001E7F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6249F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="004E318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 </w:t>
      </w:r>
      <w:r w:rsidRPr="006249F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Samarqand viloyati madaniy meros boshqarmasining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16.03</w:t>
      </w:r>
      <w:r w:rsidRPr="006249F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.2026-yil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</w:r>
      <w:r w:rsidRPr="006249F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№ 01-03/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751</w:t>
      </w:r>
      <w:r w:rsidR="00913D39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</w:t>
      </w:r>
      <w:r w:rsidRPr="006249F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xati hamda Ilmiy-maslahat kengashi xulosasi.</w:t>
      </w:r>
    </w:p>
    <w:p w14:paraId="5C21044D" w14:textId="5BC1E2A6" w:rsidR="004A6F10" w:rsidRDefault="004A6F10" w:rsidP="004A6F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44</w:t>
      </w:r>
      <w:r w:rsidRPr="006601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. 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Samarqand shahar, “Mirzo Ulug‘bek” ko‘chasi, 39a-manzilda </w:t>
      </w:r>
      <w:r w:rsidRPr="006249F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(YUNESKOning Umumjahon merosi ro‘yxatiga kiritilgan tarixiy Yevropa qismi)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ikki qavatli turar joy binosini qurish loyihasi.</w:t>
      </w:r>
    </w:p>
    <w:p w14:paraId="79AED88F" w14:textId="43C0E279" w:rsidR="004A6F10" w:rsidRPr="006249F2" w:rsidRDefault="004A6F10" w:rsidP="004A6F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6249F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="004E318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 </w:t>
      </w:r>
      <w:r w:rsidRPr="006249F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Samarqand viloyati madaniy meros boshqarmasining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14.03</w:t>
      </w:r>
      <w:r w:rsidRPr="006249F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.2026-yil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</w:r>
      <w:r w:rsidRPr="006249F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№ 01-03/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736</w:t>
      </w:r>
      <w:r w:rsidR="00913D39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</w:t>
      </w:r>
      <w:r w:rsidRPr="006249F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xati hamda Ilmiy-maslahat kengashi xulosasi.</w:t>
      </w:r>
    </w:p>
    <w:p w14:paraId="0B1107B6" w14:textId="72976D58" w:rsidR="00F16013" w:rsidRDefault="00F16013" w:rsidP="00F160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lastRenderedPageBreak/>
        <w:t>45</w:t>
      </w:r>
      <w:r w:rsidRPr="006601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. 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Samarqand shahar, “</w:t>
      </w:r>
      <w:r w:rsidR="00180DA8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Buxoro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” ko‘chasi, 86-manzilda </w:t>
      </w:r>
      <w:r w:rsidR="008E4D94" w:rsidRPr="006249F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(YUNESKOning Umumjahon merosi ro‘yxatiga kiritilgan tarixiy</w:t>
      </w:r>
      <w:r w:rsidR="008E4D9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hududining</w:t>
      </w:r>
      <w:r w:rsidR="008E4D94" w:rsidRPr="006249F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8E4D9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Temuriylar</w:t>
      </w:r>
      <w:r w:rsidR="008E4D94" w:rsidRPr="006249F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qismi)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ikki qavatli turar joy binosini qurish loyihasi.</w:t>
      </w:r>
    </w:p>
    <w:p w14:paraId="27619621" w14:textId="386FF7B1" w:rsidR="00F16013" w:rsidRPr="006249F2" w:rsidRDefault="00F16013" w:rsidP="00F160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6249F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="008E6DE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 </w:t>
      </w:r>
      <w:r w:rsidRPr="006249F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Samarqand viloyati madaniy meros boshqarmasining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14.03</w:t>
      </w:r>
      <w:r w:rsidRPr="006249F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.2026-yil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</w:r>
      <w:r w:rsidRPr="006249F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№ 01-03/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735</w:t>
      </w:r>
      <w:r w:rsidR="00913D39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</w:t>
      </w:r>
      <w:r w:rsidRPr="006249F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xati hamda Ilmiy-maslahat kengashi xulosasi.</w:t>
      </w:r>
    </w:p>
    <w:p w14:paraId="2BDB0BB9" w14:textId="1C631739" w:rsidR="009B007A" w:rsidRPr="00F52E1E" w:rsidRDefault="009B007A" w:rsidP="009B00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46</w:t>
      </w:r>
      <w:r w:rsidRPr="00F52E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. 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Samarqand shahar, “</w:t>
      </w:r>
      <w:r w:rsidR="00180DA8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Tutiston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” ko‘chasi,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28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-manzilda (YUNESKOning Umumjahon merosi ro‘yxatiga kiritilgan tarixiy Temuriylar </w:t>
      </w:r>
      <w:r w:rsidR="00D22F68" w:rsidRPr="009736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hudud</w:t>
      </w:r>
      <w:r w:rsidR="00D22F68"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</w:t>
      </w:r>
      <w:r w:rsidR="00D22F68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ning bufer </w:t>
      </w:r>
      <w:r w:rsidR="00D22F68" w:rsidRPr="009736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qismi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) </w:t>
      </w:r>
      <w:r w:rsidR="00180DA8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bir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qavatli turar joy binosini qurish loyihasi.</w:t>
      </w:r>
    </w:p>
    <w:p w14:paraId="0D5D8E14" w14:textId="30BF6ADC" w:rsidR="009B007A" w:rsidRPr="00F52E1E" w:rsidRDefault="009B007A" w:rsidP="009B00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F52E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="008E6DE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 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Samarqand viloyati madaniy meros boshqarmasining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14.03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.2026-yil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№ 01-03/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733</w:t>
      </w:r>
      <w:r w:rsidR="00913D39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xati hamda Ilmiy-maslahat kengashi xulosasi.</w:t>
      </w:r>
    </w:p>
    <w:p w14:paraId="3AADC87F" w14:textId="3D3B95E0" w:rsidR="00626916" w:rsidRPr="00F52E1E" w:rsidRDefault="00626916" w:rsidP="006269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47</w:t>
      </w:r>
      <w:r w:rsidRPr="00F52E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. 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Samarqand shahar, “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A.Xamroyev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” ko‘chasi,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52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-manzilda (YUNESKOning Umumjahon merosi ro‘yxatiga kiritilgan tarixiy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Yevropa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D22F68" w:rsidRPr="009736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hudud</w:t>
      </w:r>
      <w:r w:rsidR="00D22F68"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</w:t>
      </w:r>
      <w:r w:rsidR="00D22F68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ning bufer </w:t>
      </w:r>
      <w:r w:rsidR="00D22F68" w:rsidRPr="009736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qismi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bir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qavatli turar joy binosini qurish loyihasi.</w:t>
      </w:r>
    </w:p>
    <w:p w14:paraId="37F186D4" w14:textId="593FE058" w:rsidR="00626916" w:rsidRPr="00F52E1E" w:rsidRDefault="00626916" w:rsidP="006269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F52E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="008E6DE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 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Samarqand viloyati madaniy meros boshqarmasining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16.03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.2026-yil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№ 01-03/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753-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xati hamda Ilmiy-maslahat kengashi xulosasi.</w:t>
      </w:r>
    </w:p>
    <w:p w14:paraId="1A155C4B" w14:textId="17B73690" w:rsidR="00626916" w:rsidRPr="00F52E1E" w:rsidRDefault="00626916" w:rsidP="006269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48</w:t>
      </w:r>
      <w:r w:rsidRPr="00F52E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. 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Samarqand shahar, “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Ozod Sharq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” ko‘chasi,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44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-manzilda (YUNESKOning Umumjahon merosi ro‘yxatiga kiritilgan tarixiy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Yevropa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D22F68" w:rsidRPr="009736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hudud</w:t>
      </w:r>
      <w:r w:rsidR="00D22F68"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</w:t>
      </w:r>
      <w:r w:rsidR="00D22F68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ning bufer </w:t>
      </w:r>
      <w:r w:rsidR="00D22F68" w:rsidRPr="009736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qismi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ikki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qavatli turar joy binosini qurish loyihasi.</w:t>
      </w:r>
    </w:p>
    <w:p w14:paraId="40825CDF" w14:textId="3086285A" w:rsidR="00626916" w:rsidRPr="00F52E1E" w:rsidRDefault="00626916" w:rsidP="006269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F52E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="008E6DE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 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Samarqand viloyati madaniy meros boshqarmasining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16.03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.2026-yil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№ 01-03/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823-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xati hamda Ilmiy-maslahat kengashi xulosasi.</w:t>
      </w:r>
    </w:p>
    <w:p w14:paraId="192985DD" w14:textId="078B3C3B" w:rsidR="001F3E5D" w:rsidRDefault="001F3E5D" w:rsidP="001F3E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49</w:t>
      </w:r>
      <w:r w:rsidRPr="006601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. 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Samarqand shahar, “Ustaboyev” ko‘chasi, 1-berk, 14-manzilda </w:t>
      </w:r>
      <w:r w:rsidR="008E4D94" w:rsidRPr="006249F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(YUNESKOning Umumjahon merosi ro‘yxatiga kiritilgan tarixiy</w:t>
      </w:r>
      <w:r w:rsidR="008E4D9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hududining</w:t>
      </w:r>
      <w:r w:rsidR="008E4D94" w:rsidRPr="006249F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8E4D9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Temuriylar</w:t>
      </w:r>
      <w:r w:rsidR="008E4D94" w:rsidRPr="006249F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qismi)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ikki qavatli turar joy binosini qurish loyihasi.</w:t>
      </w:r>
    </w:p>
    <w:p w14:paraId="6901362A" w14:textId="5338BD05" w:rsidR="001F3E5D" w:rsidRPr="006249F2" w:rsidRDefault="001F3E5D" w:rsidP="001F3E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6249F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="008E6DE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 </w:t>
      </w:r>
      <w:r w:rsidRPr="006249F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Samarqand viloyati madaniy meros boshqarmasining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18.03</w:t>
      </w:r>
      <w:r w:rsidRPr="006249F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.2026-yil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</w:r>
      <w:r w:rsidRPr="006249F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№ 01-03/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824-</w:t>
      </w:r>
      <w:r w:rsidRPr="006249F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xati hamda Ilmiy-maslahat kengashi xulosasi.</w:t>
      </w:r>
    </w:p>
    <w:p w14:paraId="4948D4F4" w14:textId="46432352" w:rsidR="005262B6" w:rsidRDefault="00B42326" w:rsidP="005262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50</w:t>
      </w:r>
      <w:r w:rsidR="005262B6" w:rsidRPr="006601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. </w:t>
      </w:r>
      <w:r w:rsidR="005262B6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Samarqand shahar, “</w:t>
      </w:r>
      <w:r w:rsidR="00C557B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Panjakent</w:t>
      </w:r>
      <w:r w:rsidR="005262B6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” ko‘chasi, 1-berk, 17-manzilda </w:t>
      </w:r>
      <w:r w:rsidR="005262B6" w:rsidRPr="006249F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(YUNESKOning Umumjahon merosi ro‘yxatiga kiritilgan tarixiy</w:t>
      </w:r>
      <w:r w:rsidR="00434BA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hududining</w:t>
      </w:r>
      <w:r w:rsidR="005262B6" w:rsidRPr="006249F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5262B6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Temuriylar</w:t>
      </w:r>
      <w:r w:rsidR="005262B6" w:rsidRPr="006249F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qismi)</w:t>
      </w:r>
      <w:r w:rsidR="005262B6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ikki qavatli turar joy binosini qurish loyihasi.</w:t>
      </w:r>
    </w:p>
    <w:p w14:paraId="0A1E7E11" w14:textId="04B7A732" w:rsidR="005262B6" w:rsidRPr="006249F2" w:rsidRDefault="005262B6" w:rsidP="005262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6249F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="008E6DE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 </w:t>
      </w:r>
      <w:r w:rsidRPr="006249F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Samarqand viloyati madaniy meros boshqarmasining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18.03</w:t>
      </w:r>
      <w:r w:rsidRPr="006249F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.2026-yil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</w:r>
      <w:r w:rsidRPr="006249F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№ 01-03/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825-</w:t>
      </w:r>
      <w:r w:rsidRPr="006249F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xati hamda Ilmiy-maslahat kengashi xulosasi.</w:t>
      </w:r>
    </w:p>
    <w:p w14:paraId="79AE98BC" w14:textId="098E0D9B" w:rsidR="00C557BA" w:rsidRDefault="00C557BA" w:rsidP="00C557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5</w:t>
      </w:r>
      <w:r w:rsidR="00C95D7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1</w:t>
      </w:r>
      <w:r w:rsidRPr="006601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. 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Samarqand shahar, “Vopkent” ko‘chasi, 104-manzilda </w:t>
      </w:r>
      <w:r w:rsidR="00434BA2" w:rsidRPr="006249F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(YUNESKOning Umumjahon merosi ro‘yxatiga kiritilgan tarixiy</w:t>
      </w:r>
      <w:r w:rsidR="00434BA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hududining</w:t>
      </w:r>
      <w:r w:rsidR="00434BA2" w:rsidRPr="006249F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434BA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Temuriylar</w:t>
      </w:r>
      <w:r w:rsidR="00434BA2" w:rsidRPr="006249F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qismi)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bir va ikki qavatli turar joy binosini qurish loyihasi.</w:t>
      </w:r>
    </w:p>
    <w:p w14:paraId="3A2667A6" w14:textId="23991913" w:rsidR="00C557BA" w:rsidRPr="006249F2" w:rsidRDefault="00C557BA" w:rsidP="00C557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6249F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6249F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Samarqand viloyati madaniy meros boshqarmasining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18.03</w:t>
      </w:r>
      <w:r w:rsidRPr="006249F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.2026-yil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</w:r>
      <w:r w:rsidRPr="006249F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№ 01-03/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826-</w:t>
      </w:r>
      <w:r w:rsidRPr="006249F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xati hamda Ilmiy-maslahat kengashi xulosasi.</w:t>
      </w:r>
    </w:p>
    <w:p w14:paraId="367B158A" w14:textId="74BB7FB2" w:rsidR="008E4D94" w:rsidRDefault="008E4D94" w:rsidP="008E4D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52</w:t>
      </w:r>
      <w:r w:rsidRPr="006601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. 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Samarqand shahar, “Chorraha” ko‘chasi, 29-manzilda </w:t>
      </w:r>
      <w:r w:rsidRPr="006249F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(YUNESKOning Umumjahon merosi ro‘yxatiga kiritilgan tarixiy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hududining</w:t>
      </w:r>
      <w:r w:rsidRPr="006249F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Temuriylar</w:t>
      </w:r>
      <w:r w:rsidRPr="006249F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qismi)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ikki qavatli turar joy binosini qurish loyihasi.</w:t>
      </w:r>
    </w:p>
    <w:p w14:paraId="2AF620E2" w14:textId="41B779D8" w:rsidR="008E4D94" w:rsidRPr="006249F2" w:rsidRDefault="008E4D94" w:rsidP="008E4D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6249F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="008E6DE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 </w:t>
      </w:r>
      <w:r w:rsidRPr="006249F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Samarqand viloyati madaniy meros boshqarmasining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18.03</w:t>
      </w:r>
      <w:r w:rsidRPr="006249F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.2026-yil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</w:r>
      <w:r w:rsidRPr="006249F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№ 01-03/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827-</w:t>
      </w:r>
      <w:r w:rsidRPr="006249F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xati hamda Ilmiy-maslahat kengashi xulosasi.</w:t>
      </w:r>
    </w:p>
    <w:p w14:paraId="30D91564" w14:textId="33505591" w:rsidR="008E4D94" w:rsidRDefault="008E4D94" w:rsidP="008E4D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53</w:t>
      </w:r>
      <w:r w:rsidRPr="006601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. 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Samarqand shahar, “Ulug‘ Tursunov” ko‘chasi, 123-manzilda </w:t>
      </w:r>
      <w:r w:rsidRPr="006249F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(YUNESKOning Umumjahon merosi ro‘yxatiga kiritilgan tarixiy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hududining</w:t>
      </w:r>
      <w:r w:rsidRPr="006249F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Temuriylar</w:t>
      </w:r>
      <w:r w:rsidRPr="006249F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qismi)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ikki qavatli noturar joy binosini qurish loyihasi.</w:t>
      </w:r>
    </w:p>
    <w:p w14:paraId="13167586" w14:textId="2960D9D6" w:rsidR="008E4D94" w:rsidRDefault="008E4D94" w:rsidP="008E4D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6249F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6249F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Samarqand viloyati madaniy meros boshqarmasining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19.03</w:t>
      </w:r>
      <w:r w:rsidRPr="006249F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.2026-yil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</w:r>
      <w:r w:rsidRPr="006249F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№ 01-03/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844-</w:t>
      </w:r>
      <w:r w:rsidRPr="006249F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xati hamda Ilmiy-maslahat kengashi xulosasi.</w:t>
      </w:r>
    </w:p>
    <w:p w14:paraId="05D01142" w14:textId="187E9582" w:rsidR="00A471E1" w:rsidRPr="00F52E1E" w:rsidRDefault="00A471E1" w:rsidP="00A471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lastRenderedPageBreak/>
        <w:t>54</w:t>
      </w:r>
      <w:r w:rsidRPr="00F52E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. 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Samarqand shahar, “</w:t>
      </w:r>
      <w:r w:rsidR="008E6DE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Sohibkor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” ko‘chasi,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22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-manzilda (YUNESKOning Umumjahon merosi ro‘yxatiga kiritilgan tarixiy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Yevropa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D22F68" w:rsidRPr="009736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hudud</w:t>
      </w:r>
      <w:r w:rsidR="00D22F68"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</w:t>
      </w:r>
      <w:r w:rsidR="00D22F68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ning bufer </w:t>
      </w:r>
      <w:r w:rsidR="00D22F68" w:rsidRPr="009736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qismi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ikki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qavatli turar joy binosini qurish loyihasi.</w:t>
      </w:r>
    </w:p>
    <w:p w14:paraId="1A32C79A" w14:textId="082A9890" w:rsidR="00A471E1" w:rsidRPr="00F52E1E" w:rsidRDefault="00A471E1" w:rsidP="00A471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F52E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 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Samarqand viloyati madaniy meros boshqarmasining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19.03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.2026-yil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№ 01-03/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835-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xati hamda Ilmiy-maslahat kengashi xulosasi.</w:t>
      </w:r>
    </w:p>
    <w:p w14:paraId="39721ED5" w14:textId="53D80599" w:rsidR="00BF6C71" w:rsidRDefault="00BF6C71" w:rsidP="00BF6C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55</w:t>
      </w:r>
      <w:r w:rsidRPr="006601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. 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Samarqand shahar, “</w:t>
      </w:r>
      <w:r w:rsidR="003D7808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Shoxruh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” ko‘chasi, 16-manzilda </w:t>
      </w:r>
      <w:r w:rsidRPr="006249F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(YUNESKOning Umumjahon merosi ro‘yxatiga kiritilgan tarixiy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hududining</w:t>
      </w:r>
      <w:r w:rsidRPr="006249F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Yevropa</w:t>
      </w:r>
      <w:r w:rsidRPr="006249F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qismi)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ikki qavatli turar joy binosini qurish loyihasi.</w:t>
      </w:r>
    </w:p>
    <w:p w14:paraId="6A15A18D" w14:textId="45F70145" w:rsidR="00BF6C71" w:rsidRPr="006249F2" w:rsidRDefault="00BF6C71" w:rsidP="00BF6C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6249F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 </w:t>
      </w:r>
      <w:r w:rsidRPr="006249F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Samarqand viloyati madaniy meros boshqarmasining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19.03</w:t>
      </w:r>
      <w:r w:rsidRPr="006249F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.2026-yil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</w:r>
      <w:r w:rsidRPr="006249F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№ 01-03/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833-</w:t>
      </w:r>
      <w:r w:rsidRPr="006249F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xati hamda Ilmiy-maslahat kengashi xulosasi.</w:t>
      </w:r>
    </w:p>
    <w:p w14:paraId="493DC142" w14:textId="452A378B" w:rsidR="003D7808" w:rsidRDefault="003D7808" w:rsidP="003D78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56</w:t>
      </w:r>
      <w:r w:rsidRPr="006601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. 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Samarqand shahar, “Nor Yoqubov” ko‘chasi, 2/13-manzilda </w:t>
      </w:r>
      <w:r w:rsidRPr="006249F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(YUNESKOning Umumjahon merosi ro‘yxatiga kiritilgan tarixiy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hududining</w:t>
      </w:r>
      <w:r w:rsidRPr="006249F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Yevropa</w:t>
      </w:r>
      <w:r w:rsidRPr="006249F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qismi)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ikki qavatli turar joy binosini qurish loyihasi.</w:t>
      </w:r>
    </w:p>
    <w:p w14:paraId="612BCF46" w14:textId="4EE926DC" w:rsidR="003D7808" w:rsidRPr="006249F2" w:rsidRDefault="003D7808" w:rsidP="003D78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6249F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 </w:t>
      </w:r>
      <w:r w:rsidRPr="006249F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Samarqand viloyati madaniy meros boshqarmasining </w:t>
      </w:r>
      <w:r w:rsidR="005F1F57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25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.03</w:t>
      </w:r>
      <w:r w:rsidRPr="006249F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.2026-yil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</w:r>
      <w:r w:rsidRPr="006249F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№ 01-03/</w:t>
      </w:r>
      <w:r w:rsidR="005F1F57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869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</w:t>
      </w:r>
      <w:r w:rsidRPr="006249F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xati hamda Ilmiy-maslahat kengashi xulosasi.</w:t>
      </w:r>
    </w:p>
    <w:p w14:paraId="6621FD7C" w14:textId="3AF8596F" w:rsidR="00D075A7" w:rsidRDefault="00D075A7" w:rsidP="00D075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57</w:t>
      </w:r>
      <w:r w:rsidRPr="006601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. 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Samarqand shahar, “Mirzo Ulug‘bek” ko‘chasi, 16b-manzilda </w:t>
      </w:r>
      <w:r w:rsidRPr="006249F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(YUNESKOning Umumjahon merosi ro‘yxatiga kiritilgan tarixiy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hududining</w:t>
      </w:r>
      <w:r w:rsidRPr="006249F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Yevropa</w:t>
      </w:r>
      <w:r w:rsidRPr="006249F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qismi)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joylashgan mehmonxona binosini rekonstruksiya qilish loyihasi.</w:t>
      </w:r>
    </w:p>
    <w:p w14:paraId="41067269" w14:textId="4C33C1EF" w:rsidR="00D075A7" w:rsidRPr="006249F2" w:rsidRDefault="00D075A7" w:rsidP="00D075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6249F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 </w:t>
      </w:r>
      <w:r w:rsidRPr="006249F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Samarqand viloyati madaniy meros boshqarmasining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25.03</w:t>
      </w:r>
      <w:r w:rsidRPr="006249F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.2026-yil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</w:r>
      <w:r w:rsidRPr="006249F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№ 01-03/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871-</w:t>
      </w:r>
      <w:r w:rsidRPr="006249F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xati hamda Ilmiy-maslahat kengashi xulosasi.</w:t>
      </w:r>
    </w:p>
    <w:p w14:paraId="561FDD69" w14:textId="6A2A824E" w:rsidR="00201588" w:rsidRDefault="00201588" w:rsidP="002015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58</w:t>
      </w:r>
      <w:r w:rsidRPr="006601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. 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Samarqand shahar, “Qahramon” ko‘chasi, 1-berk, 17-manzilda </w:t>
      </w:r>
      <w:r w:rsidRPr="006249F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(YUNESKOning Umumjahon merosi ro‘yxatiga kiritilgan tarixiy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hududining</w:t>
      </w:r>
      <w:r w:rsidRPr="006249F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Temuriylar</w:t>
      </w:r>
      <w:r w:rsidRPr="006249F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qismi)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ikki qavatli turar joy binosini qurish loyihasi.</w:t>
      </w:r>
    </w:p>
    <w:p w14:paraId="1F7DF278" w14:textId="76D5C332" w:rsidR="00201588" w:rsidRDefault="00201588" w:rsidP="002015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6249F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6249F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Samarqand viloyati madaniy meros boshqarmasining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27.03</w:t>
      </w:r>
      <w:r w:rsidRPr="006249F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.2026-yil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</w:r>
      <w:r w:rsidRPr="006249F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№ 01-03/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914-</w:t>
      </w:r>
      <w:r w:rsidRPr="006249F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xati hamda Ilmiy-maslahat kengashi xulosasi.</w:t>
      </w:r>
    </w:p>
    <w:p w14:paraId="0F55650D" w14:textId="5A4D3318" w:rsidR="00A6494F" w:rsidRPr="00F52E1E" w:rsidRDefault="00A6494F" w:rsidP="00A649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59</w:t>
      </w:r>
      <w:r w:rsidRPr="00F52E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. 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Samarqand shahar, “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Xo‘ja A</w:t>
      </w:r>
      <w:r w:rsidR="003A1369" w:rsidRPr="003A1369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x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rori Vali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” ko‘chasi,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20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-manzilda (YUNESKOning Umumjahon merosi ro‘yxatiga kiritilgan tarixiy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Temuriylar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D22F68" w:rsidRPr="009736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hudud</w:t>
      </w:r>
      <w:r w:rsidR="00D22F68"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</w:t>
      </w:r>
      <w:r w:rsidR="00D22F68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ning bufer </w:t>
      </w:r>
      <w:r w:rsidR="00D22F68" w:rsidRPr="009736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qismi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ikki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qavatli turar joy binosini qurish loyihasi.</w:t>
      </w:r>
    </w:p>
    <w:p w14:paraId="5A12625D" w14:textId="4F0848C9" w:rsidR="00A6494F" w:rsidRPr="00F52E1E" w:rsidRDefault="00A6494F" w:rsidP="00A649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F52E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 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Samarqand viloyati madaniy meros boshqarmasining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27.03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.2026-yil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№ 01-03/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909-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xati hamda Ilmiy-maslahat kengashi xulosasi.</w:t>
      </w:r>
    </w:p>
    <w:p w14:paraId="26415058" w14:textId="501CB38A" w:rsidR="00467968" w:rsidRPr="00F52E1E" w:rsidRDefault="00467968" w:rsidP="00467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60</w:t>
      </w:r>
      <w:r w:rsidRPr="00F52E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. 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Samarqand shahar, “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Shoxmurod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” ko‘chasi,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23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-manzilda (YUNESKOning Umumjahon merosi ro‘yxatiga kiritilgan tarixiy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Temuriylar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D22F68" w:rsidRPr="009736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hudud</w:t>
      </w:r>
      <w:r w:rsidR="00D22F68"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</w:t>
      </w:r>
      <w:r w:rsidR="00D22F68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ning bufer </w:t>
      </w:r>
      <w:r w:rsidR="00D22F68" w:rsidRPr="009736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qismi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uch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qavatli turar joy binosini qurish loyihasi.</w:t>
      </w:r>
    </w:p>
    <w:p w14:paraId="32B4123E" w14:textId="6403C8DF" w:rsidR="00467968" w:rsidRPr="00F52E1E" w:rsidRDefault="00467968" w:rsidP="00467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F52E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 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Samarqand viloyati madaniy meros boshqarmasining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27.03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.2026-yil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№ 01-03/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906-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xati hamda Ilmiy-maslahat kengashi xulosasi.</w:t>
      </w:r>
    </w:p>
    <w:p w14:paraId="0C47FFC1" w14:textId="4A134A24" w:rsidR="00467968" w:rsidRPr="00F52E1E" w:rsidRDefault="00467968" w:rsidP="00467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61</w:t>
      </w:r>
      <w:r w:rsidRPr="00F52E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. 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Samarqand shahar, “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Islom Karimov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” ko‘chasi,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1/4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-manzilda (YUNESKOning Umumjahon merosi ro‘yxatiga kiritilgan tarixiy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hududining Temuriylar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qismi)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bir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qavatli turar joy binosini qurish loyihasi.</w:t>
      </w:r>
    </w:p>
    <w:p w14:paraId="412B3FBE" w14:textId="401EDBC8" w:rsidR="00467968" w:rsidRPr="00F52E1E" w:rsidRDefault="00467968" w:rsidP="00467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F52E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 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Samarqand viloyati madaniy meros boshqarmasining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27.03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.2026-yil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№ 01-03/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905-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xati hamda Ilmiy-maslahat kengashi xulosasi.</w:t>
      </w:r>
    </w:p>
    <w:p w14:paraId="3CBFAE45" w14:textId="72358EAE" w:rsidR="007A671B" w:rsidRPr="00F52E1E" w:rsidRDefault="007A671B" w:rsidP="007A67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62</w:t>
      </w:r>
      <w:r w:rsidRPr="00F52E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. 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Samarqand shahar, “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Rui Gonsalez de Klavixo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” ko‘chasi,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10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-manzilda (YUNESKOning Umumjahon merosi ro‘yxatiga kiritilgan tarixiy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hududining Temuriylar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qismi)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joylashgan “Ruhobod” jome masjidi madaniy meros obyektining sharqiy qismida yengil konstruksiyali ayvon qurish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loyihasi.</w:t>
      </w:r>
    </w:p>
    <w:p w14:paraId="208D5826" w14:textId="2BF51D5F" w:rsidR="007A671B" w:rsidRPr="00F52E1E" w:rsidRDefault="007A671B" w:rsidP="007A67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F52E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lastRenderedPageBreak/>
        <w:t>Asos: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 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Samarqand viloyati madaniy meros boshqarmasining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24.03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.2026-yil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№ 01-03/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854-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xati hamda Ilmiy-maslahat kengashi xulosasi.</w:t>
      </w:r>
    </w:p>
    <w:p w14:paraId="266F1029" w14:textId="64826EA4" w:rsidR="002B25E8" w:rsidRPr="00F52E1E" w:rsidRDefault="002B25E8" w:rsidP="002B25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63</w:t>
      </w:r>
      <w:r w:rsidRPr="00F52E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. 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Samarqand shahar, “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Azimbekov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” ko‘chasi,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46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-manzilda (YUNESKOning Umumjahon merosi ro‘yxatiga kiritilgan tarixiy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Yevropa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D22F68" w:rsidRPr="009736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hudud</w:t>
      </w:r>
      <w:r w:rsidR="00D22F68"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</w:t>
      </w:r>
      <w:r w:rsidR="00D22F68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ning bufer </w:t>
      </w:r>
      <w:r w:rsidR="00D22F68" w:rsidRPr="009736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qismi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ikki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qavatli turar joy binosini qurish loyihasi.</w:t>
      </w:r>
    </w:p>
    <w:p w14:paraId="0DCBC55F" w14:textId="4E714794" w:rsidR="002B25E8" w:rsidRPr="00F52E1E" w:rsidRDefault="002B25E8" w:rsidP="002B25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F52E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 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Samarqand viloyati madaniy meros boshqarmasining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27.03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.2026-yil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№ 01-03/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915-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xati hamda Ilmiy-maslahat kengashi xulosasi.</w:t>
      </w:r>
    </w:p>
    <w:p w14:paraId="21292DD7" w14:textId="64B73F61" w:rsidR="002B25E8" w:rsidRPr="00F52E1E" w:rsidRDefault="002B25E8" w:rsidP="002B25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64</w:t>
      </w:r>
      <w:r w:rsidRPr="00F52E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. 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Samarqand shahar, “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Shodiyona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” ko‘chasi,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18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-manzilda (YUNESKOning Umumjahon merosi ro‘yxatiga kiritilgan tarixiy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Temuriylar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D22F68" w:rsidRPr="009736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hudud</w:t>
      </w:r>
      <w:r w:rsidR="00D22F68"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</w:t>
      </w:r>
      <w:r w:rsidR="00D22F68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ning bufer </w:t>
      </w:r>
      <w:r w:rsidR="00D22F68" w:rsidRPr="009736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qismi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) </w:t>
      </w:r>
      <w:r w:rsidR="00BE778F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ikki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qavatli turar joy binosini qurish loyihasi.</w:t>
      </w:r>
    </w:p>
    <w:p w14:paraId="43D05644" w14:textId="3D978EFC" w:rsidR="002B25E8" w:rsidRPr="00F52E1E" w:rsidRDefault="002B25E8" w:rsidP="002B25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F52E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 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Samarqand viloyati madaniy meros boshqarmasining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19.03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.2026-yil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№ 01-03/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832-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xati hamda Ilmiy-maslahat kengashi xulosasi.</w:t>
      </w:r>
    </w:p>
    <w:p w14:paraId="58C50CD2" w14:textId="331591C1" w:rsidR="00BD3824" w:rsidRPr="00F52E1E" w:rsidRDefault="00BD3824" w:rsidP="00BD38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65</w:t>
      </w:r>
      <w:r w:rsidRPr="00F52E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. 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Samarqand shahar, “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K.Axmedjanov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” ko‘chasi,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1-yo‘lak, 22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-manzilda (YUNESKOning Umumjahon merosi ro‘yxatiga kiritilgan tarixiy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Temuriylar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D22F68" w:rsidRPr="009736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hudud</w:t>
      </w:r>
      <w:r w:rsidR="00D22F68"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</w:t>
      </w:r>
      <w:r w:rsidR="00D22F68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ning bufer </w:t>
      </w:r>
      <w:r w:rsidR="00D22F68" w:rsidRPr="009736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qismi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bir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qavatli turar joy binosini qurish loyihasi.</w:t>
      </w:r>
    </w:p>
    <w:p w14:paraId="1A89BEFD" w14:textId="5EB4502C" w:rsidR="00BD3824" w:rsidRPr="00F52E1E" w:rsidRDefault="00BD3824" w:rsidP="00BD38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F52E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 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Samarqand viloyati madaniy meros boshqarmasining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5.03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.2026-yil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№ 01-03/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652-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xati hamda Ilmiy-maslahat kengashi xulosasi.</w:t>
      </w:r>
    </w:p>
    <w:p w14:paraId="3FCED25C" w14:textId="04778834" w:rsidR="00BD3824" w:rsidRPr="00F52E1E" w:rsidRDefault="00BD3824" w:rsidP="00BD38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66</w:t>
      </w:r>
      <w:r w:rsidRPr="00F52E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. 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Samarqand shahar, “</w:t>
      </w:r>
      <w:r w:rsidR="0020465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Bahodirxon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” ko‘chasi,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2-</w:t>
      </w:r>
      <w:r w:rsidR="0020465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tor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, 23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-manzilda (YUNESKOning Umumjahon merosi ro‘yxatiga kiritilgan tarixiy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Yevropa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D22F68" w:rsidRPr="009736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hudud</w:t>
      </w:r>
      <w:r w:rsidR="00D22F68"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</w:t>
      </w:r>
      <w:r w:rsidR="00D22F68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ning bufer </w:t>
      </w:r>
      <w:r w:rsidR="00D22F68" w:rsidRPr="009736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qismi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ikki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qavatli turar joy binosini qurish loyihasi.</w:t>
      </w:r>
    </w:p>
    <w:p w14:paraId="7C68F8B9" w14:textId="7CDE4999" w:rsidR="00BD3824" w:rsidRPr="00F52E1E" w:rsidRDefault="00BD3824" w:rsidP="00BD38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F52E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 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Samarqand viloyati madaniy meros boshqarmasining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3.03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.2026-yil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№ 01-03/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928-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xati hamda Ilmiy-maslahat kengashi xulosasi.</w:t>
      </w:r>
    </w:p>
    <w:p w14:paraId="7C866162" w14:textId="066E990F" w:rsidR="0020465D" w:rsidRPr="00F52E1E" w:rsidRDefault="0020465D" w:rsidP="002046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6</w:t>
      </w:r>
      <w:r w:rsidR="002F368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7</w:t>
      </w:r>
      <w:r w:rsidRPr="00F52E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. 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Samarqand shahar, “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Dahbet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” ko‘chasi,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21/3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-manzilda (YUNESKOning Umumjahon merosi ro‘yxatiga kiritilgan tarixiy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Temuriylar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D22F68" w:rsidRPr="009736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hudud</w:t>
      </w:r>
      <w:r w:rsidR="00D22F68"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</w:t>
      </w:r>
      <w:r w:rsidR="00D22F68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ning bufer </w:t>
      </w:r>
      <w:r w:rsidR="00D22F68" w:rsidRPr="009736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qismi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to‘rt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qavatli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no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turar joy binosini qurish loyihasi.</w:t>
      </w:r>
    </w:p>
    <w:p w14:paraId="4A52D739" w14:textId="17C177B2" w:rsidR="0020465D" w:rsidRPr="00F52E1E" w:rsidRDefault="0020465D" w:rsidP="002046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F52E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 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Samarqand viloyati madaniy meros boshqarmasining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3.03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.2026-yil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№ 01-03/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625-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xati hamda Ilmiy-maslahat kengashi xulosasi.</w:t>
      </w:r>
    </w:p>
    <w:p w14:paraId="6F508583" w14:textId="407C409F" w:rsidR="003D3F59" w:rsidRPr="00F52E1E" w:rsidRDefault="003D3F59" w:rsidP="003D3F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68</w:t>
      </w:r>
      <w:r w:rsidRPr="00F52E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. 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Samarqand shahar, “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Ali Zoda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” ko‘chasi,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1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-manzilda (YUNESKOning Umumjahon merosi ro‘yxatiga kiritilgan tarixiy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Yevropa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D22F68" w:rsidRPr="009736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hudud</w:t>
      </w:r>
      <w:r w:rsidR="00D22F68"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</w:t>
      </w:r>
      <w:r w:rsidR="00D22F68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ning bufer </w:t>
      </w:r>
      <w:r w:rsidR="00D22F68" w:rsidRPr="009736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qismi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bir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qavatli turar joy binosini qurish loyihasi.</w:t>
      </w:r>
    </w:p>
    <w:p w14:paraId="7F1EF377" w14:textId="5095D832" w:rsidR="003D3F59" w:rsidRPr="00F52E1E" w:rsidRDefault="003D3F59" w:rsidP="003D3F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F52E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 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Samarqand viloyati madaniy meros boshqarmasining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14.03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.2026-yil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№ 01-03/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737-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xati hamda Ilmiy-maslahat kengashi xulosasi.</w:t>
      </w:r>
    </w:p>
    <w:p w14:paraId="59A4F766" w14:textId="4B35709C" w:rsidR="00E02B4E" w:rsidRPr="00F52E1E" w:rsidRDefault="00E02B4E" w:rsidP="00E02B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69</w:t>
      </w:r>
      <w:r w:rsidRPr="00F52E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. 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Samarqand shahar, “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Maxmudjonov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” ko‘chasi,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7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-manzilda (YUNESKOning Umumjahon merosi ro‘yxatiga kiritilgan tarixiy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hududining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Temuriylar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qismi)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ikki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qavatli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no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turar joy binosini qurish loyihasi.</w:t>
      </w:r>
    </w:p>
    <w:p w14:paraId="28B3F1E7" w14:textId="2F312665" w:rsidR="00E02B4E" w:rsidRPr="00F52E1E" w:rsidRDefault="00E02B4E" w:rsidP="00E02B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F52E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 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Samarqand viloyati madaniy meros boshqarmasining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3.03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.2026-yil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№ 01-03/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620-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xati hamda Ilmiy-maslahat kengashi xulosasi.</w:t>
      </w:r>
    </w:p>
    <w:p w14:paraId="3A262AEF" w14:textId="13A19BEA" w:rsidR="00EE6E35" w:rsidRPr="00F52E1E" w:rsidRDefault="00EE6E35" w:rsidP="00EE6E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70</w:t>
      </w:r>
      <w:r w:rsidRPr="00F52E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. 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Samarqand shahar, “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M.Umarov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” ko‘chasi,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19a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-manzilda (YUNESKOning Umumjahon merosi ro‘yxatiga kiritilgan tarixiy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hududining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Temuriylar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qismi)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uch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qavatli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no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turar joy binosini qurish loyihasi.</w:t>
      </w:r>
    </w:p>
    <w:p w14:paraId="6549DA3B" w14:textId="768A2675" w:rsidR="00EE6E35" w:rsidRPr="00F52E1E" w:rsidRDefault="00EE6E35" w:rsidP="00EE6E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F52E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 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Samarqand viloyati madaniy meros boshqarmasining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01.04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.2026-yil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№ 01-03/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953-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xati hamda Ilmiy-maslahat kengashi xulosasi.</w:t>
      </w:r>
    </w:p>
    <w:p w14:paraId="11F00E97" w14:textId="5CCE8E4E" w:rsidR="001700F9" w:rsidRDefault="001700F9" w:rsidP="001700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71</w:t>
      </w:r>
      <w:r w:rsidRPr="006601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. 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Samarqand shahar, “Alisher Navoiy” ko‘chasi, 55-manzilda </w:t>
      </w:r>
      <w:r w:rsidRPr="006249F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(YUNESKOning Umumjahon merosi ro‘yxatiga kiritilgan tarixiy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hududining</w:t>
      </w:r>
      <w:r w:rsidRPr="006249F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Yevropa</w:t>
      </w:r>
      <w:r w:rsidRPr="006249F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qismi)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ikki qavatli turar joy binosini qurish loyihasi.</w:t>
      </w:r>
    </w:p>
    <w:p w14:paraId="416C5FC4" w14:textId="3FBC8AD4" w:rsidR="001700F9" w:rsidRPr="006249F2" w:rsidRDefault="001700F9" w:rsidP="001700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6249F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lastRenderedPageBreak/>
        <w:t>Asos: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 </w:t>
      </w:r>
      <w:r w:rsidRPr="006249F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Samarqand viloyati madaniy meros boshqarmasining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01.04</w:t>
      </w:r>
      <w:r w:rsidRPr="006249F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.2026-yil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</w:r>
      <w:r w:rsidRPr="006249F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№ 01-03/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956-</w:t>
      </w:r>
      <w:r w:rsidRPr="006249F2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xati hamda Ilmiy-maslahat kengashi xulosasi.</w:t>
      </w:r>
    </w:p>
    <w:p w14:paraId="7DA05EED" w14:textId="1A5D72BA" w:rsidR="00B704A3" w:rsidRPr="00F52E1E" w:rsidRDefault="00B704A3" w:rsidP="00B704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72</w:t>
      </w:r>
      <w:r w:rsidRPr="00F52E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. 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Samarqand shahar, “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Bog‘imaydon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” ko‘chasi,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25b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-manzilda (YUNESKOning Umumjahon merosi ro‘yxatiga kiritilgan tarixiy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Temuriylar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D22F68" w:rsidRPr="009736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hudud</w:t>
      </w:r>
      <w:r w:rsidR="00D22F68"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</w:t>
      </w:r>
      <w:r w:rsidR="00D22F68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ning bufer </w:t>
      </w:r>
      <w:r w:rsidR="00D22F68" w:rsidRPr="009736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qismi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bir va ikki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qavatli turar joy binosini qurish loyihasi.</w:t>
      </w:r>
    </w:p>
    <w:p w14:paraId="0C66A908" w14:textId="65204B1C" w:rsidR="00B704A3" w:rsidRPr="00F52E1E" w:rsidRDefault="00B704A3" w:rsidP="00B704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F52E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 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Samarqand viloyati madaniy meros boshqarmasining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01.04.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№ 01-03/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952-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xati hamda Ilmiy-maslahat kengashi xulosasi.</w:t>
      </w:r>
    </w:p>
    <w:p w14:paraId="75D30CC8" w14:textId="0C9E0A48" w:rsidR="00D90B9F" w:rsidRPr="00F52E1E" w:rsidRDefault="00D90B9F" w:rsidP="00D90B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73</w:t>
      </w:r>
      <w:r w:rsidRPr="00F52E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. 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Samarqand shahar, “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Uvaysiy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” ko‘chasi,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1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-manzilda (YUNESKOning Umumjahon merosi ro‘yxatiga kiritilgan tarixiy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Temuriylar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393184" w:rsidRPr="009736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hudud</w:t>
      </w:r>
      <w:r w:rsidR="00393184"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</w:t>
      </w:r>
      <w:r w:rsidR="0039318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ning bufer </w:t>
      </w:r>
      <w:r w:rsidR="00393184" w:rsidRPr="009736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qismi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ikki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qavatli turar joy binosini qurish loyihasi.</w:t>
      </w:r>
    </w:p>
    <w:p w14:paraId="3C9E3B3C" w14:textId="7BF7D8BF" w:rsidR="00D90B9F" w:rsidRPr="00F52E1E" w:rsidRDefault="00D90B9F" w:rsidP="00D90B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F52E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 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Samarqand viloyati madaniy meros boshqarmasining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01.04.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№ 01-03/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955-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xati hamda Ilmiy-maslahat kengashi xulosasi.</w:t>
      </w:r>
    </w:p>
    <w:p w14:paraId="5B538610" w14:textId="480D83DD" w:rsidR="00D2396F" w:rsidRPr="00F52E1E" w:rsidRDefault="00D2396F" w:rsidP="00D239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74</w:t>
      </w:r>
      <w:r w:rsidRPr="00F52E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. 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Samarqand shahar, “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Minsk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” ko‘chasi,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5</w:t>
      </w:r>
      <w:r w:rsidR="00B56EE1" w:rsidRPr="00B56EE1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0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-manzilda (YUNESKOning Umumjahon merosi ro‘yxatiga kiritilgan tarixiy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Temuriylar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97369E" w:rsidRPr="009736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hudud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ning bufer </w:t>
      </w:r>
      <w:r w:rsidR="0097369E" w:rsidRPr="0097369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qismi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bir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qavatli turar joy binosini qurish loyihasi.</w:t>
      </w:r>
    </w:p>
    <w:p w14:paraId="2E4AEDCE" w14:textId="128908FC" w:rsidR="00D2396F" w:rsidRPr="00F52E1E" w:rsidRDefault="00D2396F" w:rsidP="00D239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F52E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 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Samarqand viloyati madaniy meros boshqarmasining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01.04.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№ 01-03/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945-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xati hamda Ilmiy-maslahat kengashi xulosasi.</w:t>
      </w:r>
    </w:p>
    <w:p w14:paraId="61050D06" w14:textId="32AFDC34" w:rsidR="0039550B" w:rsidRPr="00F52E1E" w:rsidRDefault="0039550B" w:rsidP="003955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75</w:t>
      </w:r>
      <w:r w:rsidRPr="00F52E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. 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Samarqand shahar, “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Ustaboyev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” ko‘chasi,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1-berk, 19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-manzilda (YUNESKOning Umumjahon merosi ro‘yxatiga kiritilgan tarixiy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hududining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Temuriylar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qismi)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ikki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qavatli turar joy binosini qurish loyihasi.</w:t>
      </w:r>
    </w:p>
    <w:p w14:paraId="19D188D5" w14:textId="1F4570D3" w:rsidR="0039550B" w:rsidRPr="00F52E1E" w:rsidRDefault="0039550B" w:rsidP="003955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F52E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 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Samarqand viloyati madaniy meros boshqarmasining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01.04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.2026-yil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№ 01-03/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957-</w:t>
      </w:r>
      <w:r w:rsidRPr="00F52E1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xati hamda Ilmiy-maslahat kengashi xulosasi.</w:t>
      </w:r>
    </w:p>
    <w:p w14:paraId="26D0BFF3" w14:textId="50C74033" w:rsidR="008B2715" w:rsidRDefault="007735B7" w:rsidP="008B27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76. </w:t>
      </w:r>
      <w:r w:rsidR="008B271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Buxoro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8B271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viloyatida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8B271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joylashgan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8 </w:t>
      </w:r>
      <w:r w:rsidR="008B271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ta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, </w:t>
      </w:r>
      <w:r w:rsidR="008B271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Farg‘ona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8B271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viloyatida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2 </w:t>
      </w:r>
      <w:r w:rsidR="008B271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ta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, </w:t>
      </w:r>
      <w:r w:rsidR="008B271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Navoiy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8B271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viloyatida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5 </w:t>
      </w:r>
      <w:r w:rsidR="008B271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ta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8B271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hamda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8B271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Xorazm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8B271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viloyatida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2 </w:t>
      </w:r>
      <w:r w:rsidR="008B271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ta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8B271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ilovada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8B271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keltirilgan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8B271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madaniy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8B271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meros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8B271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obyektlarini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8B271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Vazirlar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8B271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Mahkamasining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06.03.2014-</w:t>
      </w:r>
      <w:r w:rsidR="008B271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yildagi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53-</w:t>
      </w:r>
      <w:r w:rsidR="008B271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son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8B271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qarori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8B271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bilan tasdiqlangan “Moddiy</w:t>
      </w:r>
      <w:r w:rsidR="008B2715" w:rsidRPr="008B271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8B271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madaniy</w:t>
      </w:r>
      <w:r w:rsidR="008B2715" w:rsidRPr="008B271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8B271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meros</w:t>
      </w:r>
      <w:r w:rsidR="008B2715" w:rsidRPr="008B271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8B271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obyektlarini</w:t>
      </w:r>
      <w:r w:rsidR="008B2715" w:rsidRPr="008B271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8B271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va</w:t>
      </w:r>
      <w:r w:rsidR="008B2715" w:rsidRPr="008B271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8B271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ularga</w:t>
      </w:r>
      <w:r w:rsidR="008B2715" w:rsidRPr="008B271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8B271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tutash</w:t>
      </w:r>
      <w:r w:rsidR="008B2715" w:rsidRPr="008B271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8B271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hududlarni</w:t>
      </w:r>
      <w:r w:rsidR="008B2715" w:rsidRPr="008B271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8B271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ularni</w:t>
      </w:r>
      <w:r w:rsidR="008B2715" w:rsidRPr="008B271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8B271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obodonlashtirish</w:t>
      </w:r>
      <w:r w:rsidR="008B2715" w:rsidRPr="008B271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8B271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va</w:t>
      </w:r>
      <w:r w:rsidR="008B2715" w:rsidRPr="008B271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8B271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zarur</w:t>
      </w:r>
      <w:r w:rsidR="008B2715" w:rsidRPr="008B271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8B271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holatda</w:t>
      </w:r>
      <w:r w:rsidR="008B2715" w:rsidRPr="008B271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8B271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saqlash</w:t>
      </w:r>
      <w:r w:rsidR="008B2715" w:rsidRPr="008B271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8B271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bo‘yicha</w:t>
      </w:r>
      <w:r w:rsidR="008B2715" w:rsidRPr="008B271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8B271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investitsiya</w:t>
      </w:r>
      <w:r w:rsidR="008B2715" w:rsidRPr="008B271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8B271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majburiyatlari</w:t>
      </w:r>
      <w:r w:rsidR="008B2715" w:rsidRPr="008B271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8B271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olgan</w:t>
      </w:r>
      <w:r w:rsidR="008B2715" w:rsidRPr="008B271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8B271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holda</w:t>
      </w:r>
      <w:r w:rsidR="008B2715" w:rsidRPr="008B271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8B271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ijaraga</w:t>
      </w:r>
      <w:r w:rsidR="008B2715" w:rsidRPr="008B271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8B271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berish</w:t>
      </w:r>
      <w:r w:rsidR="008B2715" w:rsidRPr="008B271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8B271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tartibi</w:t>
      </w:r>
      <w:r w:rsidR="008B2715" w:rsidRPr="008B271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8B271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to‘g‘risida”gi nizomga talablari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8B271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asosi ijaraga berish taklifi.</w:t>
      </w:r>
    </w:p>
    <w:p w14:paraId="35259C10" w14:textId="043CDD25" w:rsidR="00F1394C" w:rsidRDefault="008B2715" w:rsidP="008B27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F52E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 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Kadastr</w:t>
      </w:r>
      <w:r w:rsidRPr="008B271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hisobini</w:t>
      </w:r>
      <w:r w:rsidRPr="008B271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yuritish</w:t>
      </w:r>
      <w:r w:rsidRPr="008B271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obyektlarni</w:t>
      </w:r>
      <w:r w:rsidRPr="008B271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muhofaza</w:t>
      </w:r>
      <w:r w:rsidRPr="008B271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qilish</w:t>
      </w:r>
      <w:r w:rsidRPr="008B271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va</w:t>
      </w:r>
      <w:r w:rsidRPr="008B271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ulardan</w:t>
      </w:r>
      <w:r w:rsidRPr="008B271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foydalanish</w:t>
      </w:r>
      <w:r w:rsidRPr="008B271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boshqarmasining</w:t>
      </w:r>
      <w:r w:rsidRPr="008B271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03.04.2026-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yildagi</w:t>
      </w:r>
      <w:r w:rsidRPr="008B271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№ 67-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sonli</w:t>
      </w:r>
      <w:r w:rsidRPr="008B271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bildirgisi</w:t>
      </w:r>
      <w:r w:rsidRPr="008B271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.</w:t>
      </w:r>
    </w:p>
    <w:p w14:paraId="2F4A3EEB" w14:textId="29587B4B" w:rsidR="005C1D18" w:rsidRPr="00F65705" w:rsidRDefault="005C1D18" w:rsidP="005C1D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5C1D1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77. 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Qoraqalpog‘iston Respublikasi, Nukus shahrida joylashgan </w:t>
      </w: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“I.V.Savitskiy nomidagi davlat san’at muzeyi”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binosini </w:t>
      </w:r>
      <w:r w:rsidRPr="003B33C0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restavratsiya, ta’mirlash ishlari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loyihasi.</w:t>
      </w:r>
    </w:p>
    <w:p w14:paraId="4E5C8DC5" w14:textId="093E948A" w:rsidR="005C1D18" w:rsidRPr="00F65705" w:rsidRDefault="005C1D18" w:rsidP="005C1D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F65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 Qoraqalpog‘iston Respublikasi madaniy meros boshqarmasining </w:t>
      </w:r>
      <w:r w:rsidR="007A73E7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03.04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.2025-yil № 01-03/01-</w:t>
      </w:r>
      <w:r w:rsidR="00581D8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216-</w:t>
      </w:r>
      <w:r w:rsidRPr="00F65705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xati hamda Ilmiy-maslahat kengashi xulosasi.</w:t>
      </w:r>
    </w:p>
    <w:p w14:paraId="7F83B3AB" w14:textId="7A90A3E0" w:rsidR="00793D3A" w:rsidRDefault="00793D3A" w:rsidP="008B27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</w:p>
    <w:sectPr w:rsidR="00793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CB324A"/>
    <w:multiLevelType w:val="hybridMultilevel"/>
    <w:tmpl w:val="2A6E06BA"/>
    <w:lvl w:ilvl="0" w:tplc="2C2E32B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831"/>
    <w:rsid w:val="00001723"/>
    <w:rsid w:val="00002347"/>
    <w:rsid w:val="000034F2"/>
    <w:rsid w:val="00006022"/>
    <w:rsid w:val="00007573"/>
    <w:rsid w:val="000101F1"/>
    <w:rsid w:val="00011F6C"/>
    <w:rsid w:val="000121BA"/>
    <w:rsid w:val="000127AA"/>
    <w:rsid w:val="00013F6C"/>
    <w:rsid w:val="00015546"/>
    <w:rsid w:val="00015F79"/>
    <w:rsid w:val="00016546"/>
    <w:rsid w:val="000176DC"/>
    <w:rsid w:val="000215BC"/>
    <w:rsid w:val="00024419"/>
    <w:rsid w:val="0002446F"/>
    <w:rsid w:val="00030386"/>
    <w:rsid w:val="000333EE"/>
    <w:rsid w:val="00036CDA"/>
    <w:rsid w:val="0003733B"/>
    <w:rsid w:val="000406E3"/>
    <w:rsid w:val="00040946"/>
    <w:rsid w:val="00040B56"/>
    <w:rsid w:val="00040E80"/>
    <w:rsid w:val="000418AD"/>
    <w:rsid w:val="00045172"/>
    <w:rsid w:val="00046987"/>
    <w:rsid w:val="00046E3D"/>
    <w:rsid w:val="00047E28"/>
    <w:rsid w:val="000519B2"/>
    <w:rsid w:val="00051DBA"/>
    <w:rsid w:val="0005205C"/>
    <w:rsid w:val="00052244"/>
    <w:rsid w:val="00053678"/>
    <w:rsid w:val="000550DE"/>
    <w:rsid w:val="000552D8"/>
    <w:rsid w:val="000565C5"/>
    <w:rsid w:val="000574FC"/>
    <w:rsid w:val="000619DE"/>
    <w:rsid w:val="00063169"/>
    <w:rsid w:val="00063618"/>
    <w:rsid w:val="00064366"/>
    <w:rsid w:val="000644DB"/>
    <w:rsid w:val="00064C01"/>
    <w:rsid w:val="00064DC3"/>
    <w:rsid w:val="00065C6B"/>
    <w:rsid w:val="000661D2"/>
    <w:rsid w:val="00066679"/>
    <w:rsid w:val="00072216"/>
    <w:rsid w:val="000728E6"/>
    <w:rsid w:val="000755D6"/>
    <w:rsid w:val="0007588A"/>
    <w:rsid w:val="000765AE"/>
    <w:rsid w:val="000818C7"/>
    <w:rsid w:val="000839E0"/>
    <w:rsid w:val="00083C79"/>
    <w:rsid w:val="00085350"/>
    <w:rsid w:val="00085F91"/>
    <w:rsid w:val="00086386"/>
    <w:rsid w:val="00086EC1"/>
    <w:rsid w:val="00090A89"/>
    <w:rsid w:val="00091580"/>
    <w:rsid w:val="00091F77"/>
    <w:rsid w:val="00093B1A"/>
    <w:rsid w:val="00093F3A"/>
    <w:rsid w:val="00094377"/>
    <w:rsid w:val="00094FC5"/>
    <w:rsid w:val="0009695B"/>
    <w:rsid w:val="00096C62"/>
    <w:rsid w:val="000972E1"/>
    <w:rsid w:val="000A074E"/>
    <w:rsid w:val="000A0B37"/>
    <w:rsid w:val="000A160A"/>
    <w:rsid w:val="000A2073"/>
    <w:rsid w:val="000A3100"/>
    <w:rsid w:val="000A3704"/>
    <w:rsid w:val="000A378F"/>
    <w:rsid w:val="000A3E20"/>
    <w:rsid w:val="000A48E8"/>
    <w:rsid w:val="000A62CB"/>
    <w:rsid w:val="000A680E"/>
    <w:rsid w:val="000A7525"/>
    <w:rsid w:val="000A7A03"/>
    <w:rsid w:val="000A7D44"/>
    <w:rsid w:val="000B0738"/>
    <w:rsid w:val="000B1D10"/>
    <w:rsid w:val="000B2241"/>
    <w:rsid w:val="000B290C"/>
    <w:rsid w:val="000B4AFB"/>
    <w:rsid w:val="000B538E"/>
    <w:rsid w:val="000B63D6"/>
    <w:rsid w:val="000B7F41"/>
    <w:rsid w:val="000C078A"/>
    <w:rsid w:val="000C2FF6"/>
    <w:rsid w:val="000C58C1"/>
    <w:rsid w:val="000C6903"/>
    <w:rsid w:val="000C6FDB"/>
    <w:rsid w:val="000C703A"/>
    <w:rsid w:val="000C7707"/>
    <w:rsid w:val="000C7831"/>
    <w:rsid w:val="000D0C8F"/>
    <w:rsid w:val="000D0FFB"/>
    <w:rsid w:val="000D1801"/>
    <w:rsid w:val="000D1F2A"/>
    <w:rsid w:val="000D274B"/>
    <w:rsid w:val="000D467F"/>
    <w:rsid w:val="000D48C3"/>
    <w:rsid w:val="000D5409"/>
    <w:rsid w:val="000D6683"/>
    <w:rsid w:val="000E1D5A"/>
    <w:rsid w:val="000E27CF"/>
    <w:rsid w:val="000E30AD"/>
    <w:rsid w:val="000E36ED"/>
    <w:rsid w:val="000E705F"/>
    <w:rsid w:val="000E787D"/>
    <w:rsid w:val="000F357B"/>
    <w:rsid w:val="000F5825"/>
    <w:rsid w:val="000F5A73"/>
    <w:rsid w:val="000F6DE2"/>
    <w:rsid w:val="000F7D84"/>
    <w:rsid w:val="00103114"/>
    <w:rsid w:val="00104F63"/>
    <w:rsid w:val="00104FCA"/>
    <w:rsid w:val="00105681"/>
    <w:rsid w:val="00107510"/>
    <w:rsid w:val="001075B6"/>
    <w:rsid w:val="00107A5A"/>
    <w:rsid w:val="00111996"/>
    <w:rsid w:val="00112553"/>
    <w:rsid w:val="00112F4C"/>
    <w:rsid w:val="0011382B"/>
    <w:rsid w:val="00113D35"/>
    <w:rsid w:val="00114844"/>
    <w:rsid w:val="00114BB1"/>
    <w:rsid w:val="00120969"/>
    <w:rsid w:val="00121232"/>
    <w:rsid w:val="00121894"/>
    <w:rsid w:val="0012279D"/>
    <w:rsid w:val="001233DD"/>
    <w:rsid w:val="0012612F"/>
    <w:rsid w:val="00127D9C"/>
    <w:rsid w:val="001304C9"/>
    <w:rsid w:val="0013083F"/>
    <w:rsid w:val="00130BB1"/>
    <w:rsid w:val="00130F4B"/>
    <w:rsid w:val="0013196B"/>
    <w:rsid w:val="001326E6"/>
    <w:rsid w:val="0013364B"/>
    <w:rsid w:val="00133830"/>
    <w:rsid w:val="00133D66"/>
    <w:rsid w:val="001342DB"/>
    <w:rsid w:val="00134528"/>
    <w:rsid w:val="001347A6"/>
    <w:rsid w:val="0013488D"/>
    <w:rsid w:val="001349A0"/>
    <w:rsid w:val="00134A6C"/>
    <w:rsid w:val="00134FA7"/>
    <w:rsid w:val="00137267"/>
    <w:rsid w:val="0013780C"/>
    <w:rsid w:val="00142166"/>
    <w:rsid w:val="00142936"/>
    <w:rsid w:val="00142FB7"/>
    <w:rsid w:val="00143C4C"/>
    <w:rsid w:val="00144AC5"/>
    <w:rsid w:val="00145EFE"/>
    <w:rsid w:val="0014662E"/>
    <w:rsid w:val="001477FF"/>
    <w:rsid w:val="00152587"/>
    <w:rsid w:val="00152D92"/>
    <w:rsid w:val="00154AB8"/>
    <w:rsid w:val="0015593A"/>
    <w:rsid w:val="0015718F"/>
    <w:rsid w:val="001622AE"/>
    <w:rsid w:val="001629A1"/>
    <w:rsid w:val="00162F62"/>
    <w:rsid w:val="001635AC"/>
    <w:rsid w:val="0016429C"/>
    <w:rsid w:val="001653AB"/>
    <w:rsid w:val="001664D3"/>
    <w:rsid w:val="00166A4C"/>
    <w:rsid w:val="001700F9"/>
    <w:rsid w:val="001714FB"/>
    <w:rsid w:val="00171B71"/>
    <w:rsid w:val="001728F9"/>
    <w:rsid w:val="001730D3"/>
    <w:rsid w:val="0017468C"/>
    <w:rsid w:val="001776B0"/>
    <w:rsid w:val="00180DA8"/>
    <w:rsid w:val="001821AC"/>
    <w:rsid w:val="001864FF"/>
    <w:rsid w:val="00186DE0"/>
    <w:rsid w:val="001871A3"/>
    <w:rsid w:val="001911C0"/>
    <w:rsid w:val="00193885"/>
    <w:rsid w:val="00193F15"/>
    <w:rsid w:val="001942F0"/>
    <w:rsid w:val="0019492A"/>
    <w:rsid w:val="00194DC2"/>
    <w:rsid w:val="00196F49"/>
    <w:rsid w:val="001A1393"/>
    <w:rsid w:val="001A25FA"/>
    <w:rsid w:val="001A308F"/>
    <w:rsid w:val="001A3A00"/>
    <w:rsid w:val="001A51D7"/>
    <w:rsid w:val="001A61FD"/>
    <w:rsid w:val="001A7A32"/>
    <w:rsid w:val="001B065F"/>
    <w:rsid w:val="001B115F"/>
    <w:rsid w:val="001B3D8F"/>
    <w:rsid w:val="001B3F11"/>
    <w:rsid w:val="001B6356"/>
    <w:rsid w:val="001B695A"/>
    <w:rsid w:val="001B71BA"/>
    <w:rsid w:val="001C09BF"/>
    <w:rsid w:val="001C09C4"/>
    <w:rsid w:val="001C298C"/>
    <w:rsid w:val="001C4DF0"/>
    <w:rsid w:val="001C63DC"/>
    <w:rsid w:val="001D12DF"/>
    <w:rsid w:val="001D165A"/>
    <w:rsid w:val="001D1AD6"/>
    <w:rsid w:val="001D3375"/>
    <w:rsid w:val="001D3DBD"/>
    <w:rsid w:val="001D3F11"/>
    <w:rsid w:val="001D5BAD"/>
    <w:rsid w:val="001D6277"/>
    <w:rsid w:val="001D6600"/>
    <w:rsid w:val="001E010A"/>
    <w:rsid w:val="001E1116"/>
    <w:rsid w:val="001E1D0D"/>
    <w:rsid w:val="001E1E67"/>
    <w:rsid w:val="001E1FE7"/>
    <w:rsid w:val="001E2164"/>
    <w:rsid w:val="001E281C"/>
    <w:rsid w:val="001E35AA"/>
    <w:rsid w:val="001E5803"/>
    <w:rsid w:val="001E5ECC"/>
    <w:rsid w:val="001E7F51"/>
    <w:rsid w:val="001F004B"/>
    <w:rsid w:val="001F06DD"/>
    <w:rsid w:val="001F0BE1"/>
    <w:rsid w:val="001F1D5B"/>
    <w:rsid w:val="001F3A2C"/>
    <w:rsid w:val="001F3E5D"/>
    <w:rsid w:val="001F423D"/>
    <w:rsid w:val="001F554E"/>
    <w:rsid w:val="001F6218"/>
    <w:rsid w:val="001F658E"/>
    <w:rsid w:val="001F66DB"/>
    <w:rsid w:val="001F734A"/>
    <w:rsid w:val="001F7861"/>
    <w:rsid w:val="00201588"/>
    <w:rsid w:val="002017A2"/>
    <w:rsid w:val="002033EA"/>
    <w:rsid w:val="0020465D"/>
    <w:rsid w:val="00204EFD"/>
    <w:rsid w:val="00205BA5"/>
    <w:rsid w:val="00206807"/>
    <w:rsid w:val="00210C2F"/>
    <w:rsid w:val="0021170B"/>
    <w:rsid w:val="0021280A"/>
    <w:rsid w:val="002163F7"/>
    <w:rsid w:val="00216525"/>
    <w:rsid w:val="002211DC"/>
    <w:rsid w:val="00221470"/>
    <w:rsid w:val="00223E1D"/>
    <w:rsid w:val="00225068"/>
    <w:rsid w:val="00225F64"/>
    <w:rsid w:val="00226935"/>
    <w:rsid w:val="0022714F"/>
    <w:rsid w:val="00227A3F"/>
    <w:rsid w:val="0023114D"/>
    <w:rsid w:val="0023149E"/>
    <w:rsid w:val="00231E20"/>
    <w:rsid w:val="00232A32"/>
    <w:rsid w:val="0023348E"/>
    <w:rsid w:val="0023455D"/>
    <w:rsid w:val="002346B5"/>
    <w:rsid w:val="002357F0"/>
    <w:rsid w:val="00236A3E"/>
    <w:rsid w:val="00240CA4"/>
    <w:rsid w:val="002445AD"/>
    <w:rsid w:val="00244F4A"/>
    <w:rsid w:val="00246DEA"/>
    <w:rsid w:val="00247024"/>
    <w:rsid w:val="0025075A"/>
    <w:rsid w:val="0025154D"/>
    <w:rsid w:val="0025232B"/>
    <w:rsid w:val="00253386"/>
    <w:rsid w:val="00253443"/>
    <w:rsid w:val="00253E8B"/>
    <w:rsid w:val="00254027"/>
    <w:rsid w:val="0026056B"/>
    <w:rsid w:val="0026065C"/>
    <w:rsid w:val="002606DD"/>
    <w:rsid w:val="00260B1B"/>
    <w:rsid w:val="00262681"/>
    <w:rsid w:val="00263168"/>
    <w:rsid w:val="002632A9"/>
    <w:rsid w:val="002633F5"/>
    <w:rsid w:val="00264A53"/>
    <w:rsid w:val="00265706"/>
    <w:rsid w:val="00265F64"/>
    <w:rsid w:val="00266234"/>
    <w:rsid w:val="00271325"/>
    <w:rsid w:val="0027164A"/>
    <w:rsid w:val="00273CA2"/>
    <w:rsid w:val="00274907"/>
    <w:rsid w:val="00275545"/>
    <w:rsid w:val="002762D7"/>
    <w:rsid w:val="00277913"/>
    <w:rsid w:val="00281890"/>
    <w:rsid w:val="00282941"/>
    <w:rsid w:val="002838E7"/>
    <w:rsid w:val="00283C91"/>
    <w:rsid w:val="002842F4"/>
    <w:rsid w:val="0028532C"/>
    <w:rsid w:val="00285C23"/>
    <w:rsid w:val="00286EE4"/>
    <w:rsid w:val="002907BB"/>
    <w:rsid w:val="00290E98"/>
    <w:rsid w:val="002926DC"/>
    <w:rsid w:val="0029451E"/>
    <w:rsid w:val="002949EC"/>
    <w:rsid w:val="0029508B"/>
    <w:rsid w:val="00296746"/>
    <w:rsid w:val="00296DDF"/>
    <w:rsid w:val="002A1E62"/>
    <w:rsid w:val="002A200E"/>
    <w:rsid w:val="002A2BB0"/>
    <w:rsid w:val="002A3143"/>
    <w:rsid w:val="002A366A"/>
    <w:rsid w:val="002A5220"/>
    <w:rsid w:val="002A5C7A"/>
    <w:rsid w:val="002B0288"/>
    <w:rsid w:val="002B0320"/>
    <w:rsid w:val="002B25E8"/>
    <w:rsid w:val="002B2816"/>
    <w:rsid w:val="002B4985"/>
    <w:rsid w:val="002B556E"/>
    <w:rsid w:val="002B68C6"/>
    <w:rsid w:val="002B6B72"/>
    <w:rsid w:val="002B6C5D"/>
    <w:rsid w:val="002C03B1"/>
    <w:rsid w:val="002C0826"/>
    <w:rsid w:val="002C2805"/>
    <w:rsid w:val="002C35F3"/>
    <w:rsid w:val="002C3749"/>
    <w:rsid w:val="002C410A"/>
    <w:rsid w:val="002C4583"/>
    <w:rsid w:val="002C5F6A"/>
    <w:rsid w:val="002C6596"/>
    <w:rsid w:val="002C6669"/>
    <w:rsid w:val="002C6842"/>
    <w:rsid w:val="002D06AA"/>
    <w:rsid w:val="002D12D6"/>
    <w:rsid w:val="002D1DA8"/>
    <w:rsid w:val="002D2433"/>
    <w:rsid w:val="002D268A"/>
    <w:rsid w:val="002D3B56"/>
    <w:rsid w:val="002D3DDE"/>
    <w:rsid w:val="002D41F1"/>
    <w:rsid w:val="002D6503"/>
    <w:rsid w:val="002E0853"/>
    <w:rsid w:val="002E0E86"/>
    <w:rsid w:val="002E1702"/>
    <w:rsid w:val="002E3086"/>
    <w:rsid w:val="002E3218"/>
    <w:rsid w:val="002E32DA"/>
    <w:rsid w:val="002E61D3"/>
    <w:rsid w:val="002E6702"/>
    <w:rsid w:val="002E78FD"/>
    <w:rsid w:val="002F001A"/>
    <w:rsid w:val="002F0B8A"/>
    <w:rsid w:val="002F1BBE"/>
    <w:rsid w:val="002F3689"/>
    <w:rsid w:val="002F5887"/>
    <w:rsid w:val="002F6276"/>
    <w:rsid w:val="002F78BF"/>
    <w:rsid w:val="00301AC6"/>
    <w:rsid w:val="00304682"/>
    <w:rsid w:val="00304A62"/>
    <w:rsid w:val="00306540"/>
    <w:rsid w:val="00306B50"/>
    <w:rsid w:val="003119D8"/>
    <w:rsid w:val="00321D94"/>
    <w:rsid w:val="00322775"/>
    <w:rsid w:val="00322FCD"/>
    <w:rsid w:val="003254FC"/>
    <w:rsid w:val="00325848"/>
    <w:rsid w:val="00326116"/>
    <w:rsid w:val="00326CAF"/>
    <w:rsid w:val="00327810"/>
    <w:rsid w:val="00332336"/>
    <w:rsid w:val="00332F7F"/>
    <w:rsid w:val="0033459B"/>
    <w:rsid w:val="003363D0"/>
    <w:rsid w:val="00337AA6"/>
    <w:rsid w:val="00337EAF"/>
    <w:rsid w:val="00340A14"/>
    <w:rsid w:val="00340F99"/>
    <w:rsid w:val="003428A4"/>
    <w:rsid w:val="00344609"/>
    <w:rsid w:val="00344FE3"/>
    <w:rsid w:val="00345519"/>
    <w:rsid w:val="00345E77"/>
    <w:rsid w:val="00346DB5"/>
    <w:rsid w:val="003472FD"/>
    <w:rsid w:val="003479E8"/>
    <w:rsid w:val="00350CB6"/>
    <w:rsid w:val="00351781"/>
    <w:rsid w:val="003527EE"/>
    <w:rsid w:val="00354440"/>
    <w:rsid w:val="00361271"/>
    <w:rsid w:val="00362597"/>
    <w:rsid w:val="00363027"/>
    <w:rsid w:val="00363C7B"/>
    <w:rsid w:val="00363F38"/>
    <w:rsid w:val="00363FC2"/>
    <w:rsid w:val="00364665"/>
    <w:rsid w:val="0036536A"/>
    <w:rsid w:val="00366AE4"/>
    <w:rsid w:val="003676D9"/>
    <w:rsid w:val="00367899"/>
    <w:rsid w:val="003700A1"/>
    <w:rsid w:val="003701AA"/>
    <w:rsid w:val="00371F1A"/>
    <w:rsid w:val="00372D7B"/>
    <w:rsid w:val="003730DC"/>
    <w:rsid w:val="00374EC7"/>
    <w:rsid w:val="003751C0"/>
    <w:rsid w:val="0037604C"/>
    <w:rsid w:val="003806AA"/>
    <w:rsid w:val="0038168E"/>
    <w:rsid w:val="003817D6"/>
    <w:rsid w:val="00381DAB"/>
    <w:rsid w:val="00383213"/>
    <w:rsid w:val="003842E0"/>
    <w:rsid w:val="003845AB"/>
    <w:rsid w:val="00384676"/>
    <w:rsid w:val="00385615"/>
    <w:rsid w:val="00385BF8"/>
    <w:rsid w:val="003906E3"/>
    <w:rsid w:val="00391388"/>
    <w:rsid w:val="003913B1"/>
    <w:rsid w:val="00392403"/>
    <w:rsid w:val="00393184"/>
    <w:rsid w:val="00394FC8"/>
    <w:rsid w:val="0039550B"/>
    <w:rsid w:val="003962B7"/>
    <w:rsid w:val="003979D7"/>
    <w:rsid w:val="003A1369"/>
    <w:rsid w:val="003A2844"/>
    <w:rsid w:val="003A2A83"/>
    <w:rsid w:val="003A690D"/>
    <w:rsid w:val="003A6AC6"/>
    <w:rsid w:val="003B08F7"/>
    <w:rsid w:val="003B0A52"/>
    <w:rsid w:val="003B2568"/>
    <w:rsid w:val="003B3CD9"/>
    <w:rsid w:val="003B4F1C"/>
    <w:rsid w:val="003B6584"/>
    <w:rsid w:val="003B68F5"/>
    <w:rsid w:val="003B75E3"/>
    <w:rsid w:val="003C073A"/>
    <w:rsid w:val="003C236A"/>
    <w:rsid w:val="003C2705"/>
    <w:rsid w:val="003C2A06"/>
    <w:rsid w:val="003C37B6"/>
    <w:rsid w:val="003C6825"/>
    <w:rsid w:val="003C6B92"/>
    <w:rsid w:val="003C7413"/>
    <w:rsid w:val="003C76C1"/>
    <w:rsid w:val="003C7E40"/>
    <w:rsid w:val="003C7EF6"/>
    <w:rsid w:val="003D09C0"/>
    <w:rsid w:val="003D0B8A"/>
    <w:rsid w:val="003D15A1"/>
    <w:rsid w:val="003D1980"/>
    <w:rsid w:val="003D3F59"/>
    <w:rsid w:val="003D49E6"/>
    <w:rsid w:val="003D5E7E"/>
    <w:rsid w:val="003D6CFB"/>
    <w:rsid w:val="003D7808"/>
    <w:rsid w:val="003E0F77"/>
    <w:rsid w:val="003E1F05"/>
    <w:rsid w:val="003E2DBF"/>
    <w:rsid w:val="003E3858"/>
    <w:rsid w:val="003E544E"/>
    <w:rsid w:val="003E6935"/>
    <w:rsid w:val="003F0D7B"/>
    <w:rsid w:val="003F0F79"/>
    <w:rsid w:val="003F1267"/>
    <w:rsid w:val="003F17C6"/>
    <w:rsid w:val="003F1D53"/>
    <w:rsid w:val="003F2DA4"/>
    <w:rsid w:val="003F423F"/>
    <w:rsid w:val="003F5106"/>
    <w:rsid w:val="003F64A3"/>
    <w:rsid w:val="003F78CF"/>
    <w:rsid w:val="004002C1"/>
    <w:rsid w:val="00401D13"/>
    <w:rsid w:val="00401EA0"/>
    <w:rsid w:val="0040253B"/>
    <w:rsid w:val="0040298B"/>
    <w:rsid w:val="0040580F"/>
    <w:rsid w:val="00410996"/>
    <w:rsid w:val="00411B51"/>
    <w:rsid w:val="004133EC"/>
    <w:rsid w:val="00415AEE"/>
    <w:rsid w:val="00416F15"/>
    <w:rsid w:val="0041743F"/>
    <w:rsid w:val="00422136"/>
    <w:rsid w:val="0042273A"/>
    <w:rsid w:val="00423B26"/>
    <w:rsid w:val="0042504E"/>
    <w:rsid w:val="00425435"/>
    <w:rsid w:val="00426DE6"/>
    <w:rsid w:val="00427207"/>
    <w:rsid w:val="004275BA"/>
    <w:rsid w:val="0043033C"/>
    <w:rsid w:val="00431AA9"/>
    <w:rsid w:val="004327E1"/>
    <w:rsid w:val="00432B1F"/>
    <w:rsid w:val="004330D7"/>
    <w:rsid w:val="004338D7"/>
    <w:rsid w:val="00434BA2"/>
    <w:rsid w:val="00437287"/>
    <w:rsid w:val="00440802"/>
    <w:rsid w:val="00441708"/>
    <w:rsid w:val="00441CAE"/>
    <w:rsid w:val="00441EDC"/>
    <w:rsid w:val="0044310E"/>
    <w:rsid w:val="0044481B"/>
    <w:rsid w:val="00444CDD"/>
    <w:rsid w:val="004457EF"/>
    <w:rsid w:val="00445AED"/>
    <w:rsid w:val="00446E66"/>
    <w:rsid w:val="00447098"/>
    <w:rsid w:val="00450720"/>
    <w:rsid w:val="00450E58"/>
    <w:rsid w:val="00450F2F"/>
    <w:rsid w:val="004516E6"/>
    <w:rsid w:val="00453BA0"/>
    <w:rsid w:val="00454C84"/>
    <w:rsid w:val="00454CE2"/>
    <w:rsid w:val="00455723"/>
    <w:rsid w:val="0046061D"/>
    <w:rsid w:val="00460B7C"/>
    <w:rsid w:val="00462097"/>
    <w:rsid w:val="0046213C"/>
    <w:rsid w:val="004621A4"/>
    <w:rsid w:val="00462FC8"/>
    <w:rsid w:val="00463014"/>
    <w:rsid w:val="00465A74"/>
    <w:rsid w:val="0046665D"/>
    <w:rsid w:val="00466AE7"/>
    <w:rsid w:val="00467968"/>
    <w:rsid w:val="0047019D"/>
    <w:rsid w:val="00471BE2"/>
    <w:rsid w:val="00474924"/>
    <w:rsid w:val="00476961"/>
    <w:rsid w:val="00477F03"/>
    <w:rsid w:val="00480F54"/>
    <w:rsid w:val="004821FF"/>
    <w:rsid w:val="004824D1"/>
    <w:rsid w:val="00482972"/>
    <w:rsid w:val="00483B6E"/>
    <w:rsid w:val="00483BB1"/>
    <w:rsid w:val="00483FA5"/>
    <w:rsid w:val="00484716"/>
    <w:rsid w:val="00486A5D"/>
    <w:rsid w:val="00486EDD"/>
    <w:rsid w:val="004876C2"/>
    <w:rsid w:val="0049038F"/>
    <w:rsid w:val="0049188D"/>
    <w:rsid w:val="00491BFD"/>
    <w:rsid w:val="00492107"/>
    <w:rsid w:val="00492142"/>
    <w:rsid w:val="004929B9"/>
    <w:rsid w:val="004931FB"/>
    <w:rsid w:val="00494D8E"/>
    <w:rsid w:val="004959D0"/>
    <w:rsid w:val="004A0A1E"/>
    <w:rsid w:val="004A1379"/>
    <w:rsid w:val="004A501E"/>
    <w:rsid w:val="004A5528"/>
    <w:rsid w:val="004A609C"/>
    <w:rsid w:val="004A6F10"/>
    <w:rsid w:val="004B1C64"/>
    <w:rsid w:val="004B3C63"/>
    <w:rsid w:val="004B44B3"/>
    <w:rsid w:val="004B4901"/>
    <w:rsid w:val="004B600C"/>
    <w:rsid w:val="004B663C"/>
    <w:rsid w:val="004B6CBA"/>
    <w:rsid w:val="004B72DA"/>
    <w:rsid w:val="004B7556"/>
    <w:rsid w:val="004C11AA"/>
    <w:rsid w:val="004C1B49"/>
    <w:rsid w:val="004C1EAD"/>
    <w:rsid w:val="004C217A"/>
    <w:rsid w:val="004C49C4"/>
    <w:rsid w:val="004C657B"/>
    <w:rsid w:val="004D0DBB"/>
    <w:rsid w:val="004D0ECE"/>
    <w:rsid w:val="004D1786"/>
    <w:rsid w:val="004D239F"/>
    <w:rsid w:val="004D2BEB"/>
    <w:rsid w:val="004D2C84"/>
    <w:rsid w:val="004D3549"/>
    <w:rsid w:val="004D3599"/>
    <w:rsid w:val="004D5482"/>
    <w:rsid w:val="004D591A"/>
    <w:rsid w:val="004D6B23"/>
    <w:rsid w:val="004D71FF"/>
    <w:rsid w:val="004D74DD"/>
    <w:rsid w:val="004D7B83"/>
    <w:rsid w:val="004E02ED"/>
    <w:rsid w:val="004E1DEC"/>
    <w:rsid w:val="004E29E7"/>
    <w:rsid w:val="004E318A"/>
    <w:rsid w:val="004E3ADA"/>
    <w:rsid w:val="004E5432"/>
    <w:rsid w:val="004E6052"/>
    <w:rsid w:val="004E7014"/>
    <w:rsid w:val="004F0501"/>
    <w:rsid w:val="004F0E80"/>
    <w:rsid w:val="004F1E2F"/>
    <w:rsid w:val="004F3730"/>
    <w:rsid w:val="004F3B03"/>
    <w:rsid w:val="004F575F"/>
    <w:rsid w:val="004F6550"/>
    <w:rsid w:val="00500823"/>
    <w:rsid w:val="00505AF6"/>
    <w:rsid w:val="00505CE1"/>
    <w:rsid w:val="005063EC"/>
    <w:rsid w:val="005108F6"/>
    <w:rsid w:val="005110E5"/>
    <w:rsid w:val="00512F79"/>
    <w:rsid w:val="00515345"/>
    <w:rsid w:val="00515796"/>
    <w:rsid w:val="0051764A"/>
    <w:rsid w:val="00520952"/>
    <w:rsid w:val="0052185F"/>
    <w:rsid w:val="00521F3B"/>
    <w:rsid w:val="00522F42"/>
    <w:rsid w:val="00523841"/>
    <w:rsid w:val="00524583"/>
    <w:rsid w:val="00524980"/>
    <w:rsid w:val="00524BAF"/>
    <w:rsid w:val="00524F45"/>
    <w:rsid w:val="00525446"/>
    <w:rsid w:val="00525528"/>
    <w:rsid w:val="00525969"/>
    <w:rsid w:val="00525D04"/>
    <w:rsid w:val="005262B6"/>
    <w:rsid w:val="005267A7"/>
    <w:rsid w:val="0052689C"/>
    <w:rsid w:val="00526C98"/>
    <w:rsid w:val="00527870"/>
    <w:rsid w:val="00527968"/>
    <w:rsid w:val="00527F08"/>
    <w:rsid w:val="00531FB7"/>
    <w:rsid w:val="00532165"/>
    <w:rsid w:val="005333ED"/>
    <w:rsid w:val="00534B8D"/>
    <w:rsid w:val="00537D98"/>
    <w:rsid w:val="00542668"/>
    <w:rsid w:val="005427B4"/>
    <w:rsid w:val="005429FB"/>
    <w:rsid w:val="0054322C"/>
    <w:rsid w:val="005434D1"/>
    <w:rsid w:val="005464FB"/>
    <w:rsid w:val="005473E6"/>
    <w:rsid w:val="00551072"/>
    <w:rsid w:val="00554BC4"/>
    <w:rsid w:val="00555338"/>
    <w:rsid w:val="005555FC"/>
    <w:rsid w:val="00555736"/>
    <w:rsid w:val="00555E6F"/>
    <w:rsid w:val="00557F8D"/>
    <w:rsid w:val="00560A3D"/>
    <w:rsid w:val="00560BD7"/>
    <w:rsid w:val="005612EA"/>
    <w:rsid w:val="00561701"/>
    <w:rsid w:val="00563611"/>
    <w:rsid w:val="00563CDA"/>
    <w:rsid w:val="00563DBA"/>
    <w:rsid w:val="005643DE"/>
    <w:rsid w:val="00564753"/>
    <w:rsid w:val="00565E71"/>
    <w:rsid w:val="005668BA"/>
    <w:rsid w:val="00567BAA"/>
    <w:rsid w:val="0057060A"/>
    <w:rsid w:val="005706ED"/>
    <w:rsid w:val="0057095D"/>
    <w:rsid w:val="00570F39"/>
    <w:rsid w:val="00571B47"/>
    <w:rsid w:val="00574AEF"/>
    <w:rsid w:val="0057501B"/>
    <w:rsid w:val="00577EDE"/>
    <w:rsid w:val="00581D8E"/>
    <w:rsid w:val="00582780"/>
    <w:rsid w:val="00583144"/>
    <w:rsid w:val="005833DA"/>
    <w:rsid w:val="005838DB"/>
    <w:rsid w:val="005841EC"/>
    <w:rsid w:val="00585931"/>
    <w:rsid w:val="00586A35"/>
    <w:rsid w:val="00586D1B"/>
    <w:rsid w:val="0058734D"/>
    <w:rsid w:val="005900FB"/>
    <w:rsid w:val="00591413"/>
    <w:rsid w:val="00594FA2"/>
    <w:rsid w:val="0059517E"/>
    <w:rsid w:val="005957DA"/>
    <w:rsid w:val="005967DF"/>
    <w:rsid w:val="00596C75"/>
    <w:rsid w:val="005A0819"/>
    <w:rsid w:val="005A10FE"/>
    <w:rsid w:val="005A1FCA"/>
    <w:rsid w:val="005A4195"/>
    <w:rsid w:val="005A6316"/>
    <w:rsid w:val="005A6CFA"/>
    <w:rsid w:val="005B3A8B"/>
    <w:rsid w:val="005B7BF6"/>
    <w:rsid w:val="005C0254"/>
    <w:rsid w:val="005C1D18"/>
    <w:rsid w:val="005C2536"/>
    <w:rsid w:val="005C2779"/>
    <w:rsid w:val="005C3078"/>
    <w:rsid w:val="005C34FA"/>
    <w:rsid w:val="005C5285"/>
    <w:rsid w:val="005C628D"/>
    <w:rsid w:val="005D03AB"/>
    <w:rsid w:val="005D10C0"/>
    <w:rsid w:val="005D19A1"/>
    <w:rsid w:val="005D21F5"/>
    <w:rsid w:val="005D4101"/>
    <w:rsid w:val="005E10F7"/>
    <w:rsid w:val="005E11E5"/>
    <w:rsid w:val="005E13F9"/>
    <w:rsid w:val="005E228D"/>
    <w:rsid w:val="005E278A"/>
    <w:rsid w:val="005E3827"/>
    <w:rsid w:val="005E3FDB"/>
    <w:rsid w:val="005E47C5"/>
    <w:rsid w:val="005E5876"/>
    <w:rsid w:val="005F1F57"/>
    <w:rsid w:val="005F6C1E"/>
    <w:rsid w:val="005F7C7C"/>
    <w:rsid w:val="00600453"/>
    <w:rsid w:val="00600CAB"/>
    <w:rsid w:val="00601F77"/>
    <w:rsid w:val="006036C8"/>
    <w:rsid w:val="006045EA"/>
    <w:rsid w:val="0060485D"/>
    <w:rsid w:val="00605158"/>
    <w:rsid w:val="006054A6"/>
    <w:rsid w:val="0060563A"/>
    <w:rsid w:val="00606142"/>
    <w:rsid w:val="006077E5"/>
    <w:rsid w:val="00611CCB"/>
    <w:rsid w:val="00611FFE"/>
    <w:rsid w:val="006121C9"/>
    <w:rsid w:val="006122E2"/>
    <w:rsid w:val="006131DF"/>
    <w:rsid w:val="0061506A"/>
    <w:rsid w:val="00615F7F"/>
    <w:rsid w:val="006163A8"/>
    <w:rsid w:val="00616866"/>
    <w:rsid w:val="00617C24"/>
    <w:rsid w:val="006213B1"/>
    <w:rsid w:val="006214AE"/>
    <w:rsid w:val="006233D8"/>
    <w:rsid w:val="006236DD"/>
    <w:rsid w:val="00625F04"/>
    <w:rsid w:val="00626916"/>
    <w:rsid w:val="00630CB8"/>
    <w:rsid w:val="00630FDC"/>
    <w:rsid w:val="00631489"/>
    <w:rsid w:val="00631A1E"/>
    <w:rsid w:val="00632526"/>
    <w:rsid w:val="00632A83"/>
    <w:rsid w:val="00632FF2"/>
    <w:rsid w:val="00633C08"/>
    <w:rsid w:val="00636538"/>
    <w:rsid w:val="006370A5"/>
    <w:rsid w:val="00637FE7"/>
    <w:rsid w:val="00643374"/>
    <w:rsid w:val="006466E4"/>
    <w:rsid w:val="0065181D"/>
    <w:rsid w:val="00653201"/>
    <w:rsid w:val="006533D6"/>
    <w:rsid w:val="00654258"/>
    <w:rsid w:val="00654435"/>
    <w:rsid w:val="00657B2D"/>
    <w:rsid w:val="0066002C"/>
    <w:rsid w:val="00660124"/>
    <w:rsid w:val="006603C0"/>
    <w:rsid w:val="00661762"/>
    <w:rsid w:val="00662CF9"/>
    <w:rsid w:val="00662E28"/>
    <w:rsid w:val="00663094"/>
    <w:rsid w:val="00664318"/>
    <w:rsid w:val="00664A89"/>
    <w:rsid w:val="00665C39"/>
    <w:rsid w:val="00666A9A"/>
    <w:rsid w:val="0067051C"/>
    <w:rsid w:val="00670EBC"/>
    <w:rsid w:val="006711A9"/>
    <w:rsid w:val="0067165E"/>
    <w:rsid w:val="00671E41"/>
    <w:rsid w:val="006725D0"/>
    <w:rsid w:val="00673BD6"/>
    <w:rsid w:val="00673F7F"/>
    <w:rsid w:val="00675238"/>
    <w:rsid w:val="00676308"/>
    <w:rsid w:val="0067708B"/>
    <w:rsid w:val="006811A5"/>
    <w:rsid w:val="006827CD"/>
    <w:rsid w:val="00683259"/>
    <w:rsid w:val="00684265"/>
    <w:rsid w:val="006861F4"/>
    <w:rsid w:val="006902C6"/>
    <w:rsid w:val="00691758"/>
    <w:rsid w:val="00693B94"/>
    <w:rsid w:val="00693F44"/>
    <w:rsid w:val="00694D4A"/>
    <w:rsid w:val="00695691"/>
    <w:rsid w:val="00695B37"/>
    <w:rsid w:val="00696944"/>
    <w:rsid w:val="006A0532"/>
    <w:rsid w:val="006A196D"/>
    <w:rsid w:val="006A29B3"/>
    <w:rsid w:val="006A342B"/>
    <w:rsid w:val="006A5552"/>
    <w:rsid w:val="006A70E1"/>
    <w:rsid w:val="006B04A5"/>
    <w:rsid w:val="006B0DB8"/>
    <w:rsid w:val="006B23EF"/>
    <w:rsid w:val="006B28E0"/>
    <w:rsid w:val="006B59FC"/>
    <w:rsid w:val="006B5E0B"/>
    <w:rsid w:val="006B623C"/>
    <w:rsid w:val="006B752C"/>
    <w:rsid w:val="006C0445"/>
    <w:rsid w:val="006C0686"/>
    <w:rsid w:val="006C07B8"/>
    <w:rsid w:val="006C17F6"/>
    <w:rsid w:val="006C1D3B"/>
    <w:rsid w:val="006C1EE8"/>
    <w:rsid w:val="006C28CA"/>
    <w:rsid w:val="006C3328"/>
    <w:rsid w:val="006C39EC"/>
    <w:rsid w:val="006C5114"/>
    <w:rsid w:val="006C534F"/>
    <w:rsid w:val="006C6056"/>
    <w:rsid w:val="006D0207"/>
    <w:rsid w:val="006D072D"/>
    <w:rsid w:val="006D188A"/>
    <w:rsid w:val="006D3324"/>
    <w:rsid w:val="006D3DBA"/>
    <w:rsid w:val="006D474C"/>
    <w:rsid w:val="006D5C5E"/>
    <w:rsid w:val="006D78F6"/>
    <w:rsid w:val="006D7F3E"/>
    <w:rsid w:val="006E0023"/>
    <w:rsid w:val="006E0424"/>
    <w:rsid w:val="006E0E29"/>
    <w:rsid w:val="006E16F1"/>
    <w:rsid w:val="006E1828"/>
    <w:rsid w:val="006E2B28"/>
    <w:rsid w:val="006E2C16"/>
    <w:rsid w:val="006E359D"/>
    <w:rsid w:val="006E35A4"/>
    <w:rsid w:val="006E3EC1"/>
    <w:rsid w:val="006E41D6"/>
    <w:rsid w:val="006F145C"/>
    <w:rsid w:val="006F1913"/>
    <w:rsid w:val="006F19EB"/>
    <w:rsid w:val="006F282D"/>
    <w:rsid w:val="006F3080"/>
    <w:rsid w:val="006F436E"/>
    <w:rsid w:val="006F52D2"/>
    <w:rsid w:val="006F6922"/>
    <w:rsid w:val="006F6A63"/>
    <w:rsid w:val="006F7A26"/>
    <w:rsid w:val="007004B3"/>
    <w:rsid w:val="00700D8C"/>
    <w:rsid w:val="00701936"/>
    <w:rsid w:val="007028DF"/>
    <w:rsid w:val="00704AC6"/>
    <w:rsid w:val="00706913"/>
    <w:rsid w:val="007077AB"/>
    <w:rsid w:val="00707FC9"/>
    <w:rsid w:val="00711683"/>
    <w:rsid w:val="007139E9"/>
    <w:rsid w:val="00714476"/>
    <w:rsid w:val="007154EB"/>
    <w:rsid w:val="00715AE9"/>
    <w:rsid w:val="00715BFC"/>
    <w:rsid w:val="007162FD"/>
    <w:rsid w:val="00716D74"/>
    <w:rsid w:val="00717853"/>
    <w:rsid w:val="00720DAD"/>
    <w:rsid w:val="00720FA2"/>
    <w:rsid w:val="00721FC2"/>
    <w:rsid w:val="00722508"/>
    <w:rsid w:val="00722A73"/>
    <w:rsid w:val="00722E72"/>
    <w:rsid w:val="00723673"/>
    <w:rsid w:val="007244C2"/>
    <w:rsid w:val="00725C59"/>
    <w:rsid w:val="007262C7"/>
    <w:rsid w:val="007271AF"/>
    <w:rsid w:val="00730CAB"/>
    <w:rsid w:val="00730E6D"/>
    <w:rsid w:val="007336EB"/>
    <w:rsid w:val="00733B7B"/>
    <w:rsid w:val="00733E40"/>
    <w:rsid w:val="007349E5"/>
    <w:rsid w:val="00734CDB"/>
    <w:rsid w:val="00734DF4"/>
    <w:rsid w:val="00734DFB"/>
    <w:rsid w:val="00734FBE"/>
    <w:rsid w:val="00735637"/>
    <w:rsid w:val="0074031A"/>
    <w:rsid w:val="00740719"/>
    <w:rsid w:val="00740CD0"/>
    <w:rsid w:val="00741BC0"/>
    <w:rsid w:val="00741EE6"/>
    <w:rsid w:val="00742041"/>
    <w:rsid w:val="007446DD"/>
    <w:rsid w:val="00744C34"/>
    <w:rsid w:val="007458E2"/>
    <w:rsid w:val="00745DEA"/>
    <w:rsid w:val="0074614D"/>
    <w:rsid w:val="00747898"/>
    <w:rsid w:val="00747F94"/>
    <w:rsid w:val="00750F53"/>
    <w:rsid w:val="00753B19"/>
    <w:rsid w:val="0075500F"/>
    <w:rsid w:val="007551EE"/>
    <w:rsid w:val="00756A95"/>
    <w:rsid w:val="007574E8"/>
    <w:rsid w:val="0075797A"/>
    <w:rsid w:val="00757E28"/>
    <w:rsid w:val="00762CBC"/>
    <w:rsid w:val="00763AA8"/>
    <w:rsid w:val="00763F2D"/>
    <w:rsid w:val="0076536E"/>
    <w:rsid w:val="00765F8A"/>
    <w:rsid w:val="00766DF0"/>
    <w:rsid w:val="0076799C"/>
    <w:rsid w:val="00770D62"/>
    <w:rsid w:val="00772BD5"/>
    <w:rsid w:val="007735B7"/>
    <w:rsid w:val="00774BCB"/>
    <w:rsid w:val="0077543F"/>
    <w:rsid w:val="00775EA6"/>
    <w:rsid w:val="0077684E"/>
    <w:rsid w:val="00777203"/>
    <w:rsid w:val="00777E12"/>
    <w:rsid w:val="007803C5"/>
    <w:rsid w:val="007805D2"/>
    <w:rsid w:val="007805F7"/>
    <w:rsid w:val="00780973"/>
    <w:rsid w:val="007834AC"/>
    <w:rsid w:val="0078516B"/>
    <w:rsid w:val="007854EB"/>
    <w:rsid w:val="007873CE"/>
    <w:rsid w:val="007901D4"/>
    <w:rsid w:val="00790767"/>
    <w:rsid w:val="00790FD7"/>
    <w:rsid w:val="00791170"/>
    <w:rsid w:val="00793D3A"/>
    <w:rsid w:val="00793F0C"/>
    <w:rsid w:val="00795493"/>
    <w:rsid w:val="00796568"/>
    <w:rsid w:val="0079739C"/>
    <w:rsid w:val="007A07DF"/>
    <w:rsid w:val="007A109C"/>
    <w:rsid w:val="007A1796"/>
    <w:rsid w:val="007A204B"/>
    <w:rsid w:val="007A47D3"/>
    <w:rsid w:val="007A5561"/>
    <w:rsid w:val="007A60BA"/>
    <w:rsid w:val="007A6309"/>
    <w:rsid w:val="007A671B"/>
    <w:rsid w:val="007A6C01"/>
    <w:rsid w:val="007A73E7"/>
    <w:rsid w:val="007B233B"/>
    <w:rsid w:val="007B41B5"/>
    <w:rsid w:val="007B59F1"/>
    <w:rsid w:val="007B7009"/>
    <w:rsid w:val="007B7E93"/>
    <w:rsid w:val="007C0F7A"/>
    <w:rsid w:val="007C3593"/>
    <w:rsid w:val="007C4185"/>
    <w:rsid w:val="007C4523"/>
    <w:rsid w:val="007C525A"/>
    <w:rsid w:val="007C5F42"/>
    <w:rsid w:val="007C63DC"/>
    <w:rsid w:val="007C65A2"/>
    <w:rsid w:val="007C762E"/>
    <w:rsid w:val="007C7F73"/>
    <w:rsid w:val="007D0939"/>
    <w:rsid w:val="007D46B7"/>
    <w:rsid w:val="007D53C7"/>
    <w:rsid w:val="007D601C"/>
    <w:rsid w:val="007D6452"/>
    <w:rsid w:val="007D7533"/>
    <w:rsid w:val="007E2C12"/>
    <w:rsid w:val="007E2D56"/>
    <w:rsid w:val="007E41B4"/>
    <w:rsid w:val="007E45BB"/>
    <w:rsid w:val="007E4E6F"/>
    <w:rsid w:val="007E55B0"/>
    <w:rsid w:val="007E7CE5"/>
    <w:rsid w:val="007F065C"/>
    <w:rsid w:val="007F15B4"/>
    <w:rsid w:val="007F1608"/>
    <w:rsid w:val="007F3017"/>
    <w:rsid w:val="007F3620"/>
    <w:rsid w:val="007F5565"/>
    <w:rsid w:val="007F663F"/>
    <w:rsid w:val="007F68E3"/>
    <w:rsid w:val="007F6B3C"/>
    <w:rsid w:val="007F73B9"/>
    <w:rsid w:val="00800259"/>
    <w:rsid w:val="00801AC8"/>
    <w:rsid w:val="00802FA7"/>
    <w:rsid w:val="008031E0"/>
    <w:rsid w:val="00804816"/>
    <w:rsid w:val="00804FCB"/>
    <w:rsid w:val="00805C90"/>
    <w:rsid w:val="00806B5C"/>
    <w:rsid w:val="00806F5B"/>
    <w:rsid w:val="0080733F"/>
    <w:rsid w:val="00815516"/>
    <w:rsid w:val="008167C7"/>
    <w:rsid w:val="00817AC2"/>
    <w:rsid w:val="00820B42"/>
    <w:rsid w:val="00820BD8"/>
    <w:rsid w:val="00820F5C"/>
    <w:rsid w:val="008217AE"/>
    <w:rsid w:val="00822037"/>
    <w:rsid w:val="00822B27"/>
    <w:rsid w:val="00826532"/>
    <w:rsid w:val="00826717"/>
    <w:rsid w:val="00826866"/>
    <w:rsid w:val="00826C7A"/>
    <w:rsid w:val="00827112"/>
    <w:rsid w:val="00827297"/>
    <w:rsid w:val="0083022D"/>
    <w:rsid w:val="00830871"/>
    <w:rsid w:val="0083150B"/>
    <w:rsid w:val="00831B7A"/>
    <w:rsid w:val="00832A00"/>
    <w:rsid w:val="00833CAD"/>
    <w:rsid w:val="008343BF"/>
    <w:rsid w:val="0083573D"/>
    <w:rsid w:val="0083662A"/>
    <w:rsid w:val="00837702"/>
    <w:rsid w:val="00842710"/>
    <w:rsid w:val="00842B54"/>
    <w:rsid w:val="008441B1"/>
    <w:rsid w:val="00845DA9"/>
    <w:rsid w:val="008500B0"/>
    <w:rsid w:val="00850683"/>
    <w:rsid w:val="008533B7"/>
    <w:rsid w:val="00853474"/>
    <w:rsid w:val="0085498B"/>
    <w:rsid w:val="00854BB6"/>
    <w:rsid w:val="00854C4E"/>
    <w:rsid w:val="008551A4"/>
    <w:rsid w:val="008556DE"/>
    <w:rsid w:val="008560CD"/>
    <w:rsid w:val="008562B9"/>
    <w:rsid w:val="0085630F"/>
    <w:rsid w:val="00865124"/>
    <w:rsid w:val="00866917"/>
    <w:rsid w:val="00866B09"/>
    <w:rsid w:val="00867891"/>
    <w:rsid w:val="00867E8F"/>
    <w:rsid w:val="00871077"/>
    <w:rsid w:val="00871172"/>
    <w:rsid w:val="008734FE"/>
    <w:rsid w:val="00873791"/>
    <w:rsid w:val="00873860"/>
    <w:rsid w:val="008743AC"/>
    <w:rsid w:val="008749B1"/>
    <w:rsid w:val="00874A85"/>
    <w:rsid w:val="00875E03"/>
    <w:rsid w:val="00876214"/>
    <w:rsid w:val="00876618"/>
    <w:rsid w:val="00876D13"/>
    <w:rsid w:val="00877F64"/>
    <w:rsid w:val="00881290"/>
    <w:rsid w:val="0088218D"/>
    <w:rsid w:val="00882B7C"/>
    <w:rsid w:val="008838FF"/>
    <w:rsid w:val="008849DE"/>
    <w:rsid w:val="0088717C"/>
    <w:rsid w:val="00887663"/>
    <w:rsid w:val="00891DD9"/>
    <w:rsid w:val="008935CB"/>
    <w:rsid w:val="008939FA"/>
    <w:rsid w:val="008957A2"/>
    <w:rsid w:val="008A01EA"/>
    <w:rsid w:val="008A114A"/>
    <w:rsid w:val="008A3E90"/>
    <w:rsid w:val="008A4D1B"/>
    <w:rsid w:val="008A65FF"/>
    <w:rsid w:val="008A7507"/>
    <w:rsid w:val="008A78A5"/>
    <w:rsid w:val="008B2715"/>
    <w:rsid w:val="008B2ED1"/>
    <w:rsid w:val="008B2F83"/>
    <w:rsid w:val="008B3127"/>
    <w:rsid w:val="008B4A30"/>
    <w:rsid w:val="008B4E20"/>
    <w:rsid w:val="008B4FA7"/>
    <w:rsid w:val="008B505A"/>
    <w:rsid w:val="008B53B0"/>
    <w:rsid w:val="008B69F6"/>
    <w:rsid w:val="008B6C49"/>
    <w:rsid w:val="008B7C54"/>
    <w:rsid w:val="008C16BC"/>
    <w:rsid w:val="008C25DB"/>
    <w:rsid w:val="008C4229"/>
    <w:rsid w:val="008C660B"/>
    <w:rsid w:val="008C6A83"/>
    <w:rsid w:val="008C6E15"/>
    <w:rsid w:val="008D1054"/>
    <w:rsid w:val="008D174A"/>
    <w:rsid w:val="008D1B3F"/>
    <w:rsid w:val="008D2418"/>
    <w:rsid w:val="008D454D"/>
    <w:rsid w:val="008D463A"/>
    <w:rsid w:val="008D4B49"/>
    <w:rsid w:val="008D52C1"/>
    <w:rsid w:val="008D5E0C"/>
    <w:rsid w:val="008D65DE"/>
    <w:rsid w:val="008D723D"/>
    <w:rsid w:val="008D7B9C"/>
    <w:rsid w:val="008E0098"/>
    <w:rsid w:val="008E117A"/>
    <w:rsid w:val="008E1525"/>
    <w:rsid w:val="008E2E26"/>
    <w:rsid w:val="008E404A"/>
    <w:rsid w:val="008E46AF"/>
    <w:rsid w:val="008E4970"/>
    <w:rsid w:val="008E4D94"/>
    <w:rsid w:val="008E4F55"/>
    <w:rsid w:val="008E5C91"/>
    <w:rsid w:val="008E6456"/>
    <w:rsid w:val="008E692B"/>
    <w:rsid w:val="008E6DE5"/>
    <w:rsid w:val="008E7234"/>
    <w:rsid w:val="008E75D2"/>
    <w:rsid w:val="008E777B"/>
    <w:rsid w:val="008F185D"/>
    <w:rsid w:val="008F373E"/>
    <w:rsid w:val="008F3B86"/>
    <w:rsid w:val="008F462A"/>
    <w:rsid w:val="008F4A51"/>
    <w:rsid w:val="008F62C0"/>
    <w:rsid w:val="008F65A7"/>
    <w:rsid w:val="009008CA"/>
    <w:rsid w:val="00903487"/>
    <w:rsid w:val="00903C41"/>
    <w:rsid w:val="009045B0"/>
    <w:rsid w:val="009075A2"/>
    <w:rsid w:val="00910B97"/>
    <w:rsid w:val="00910C84"/>
    <w:rsid w:val="0091100B"/>
    <w:rsid w:val="00912ABD"/>
    <w:rsid w:val="0091319E"/>
    <w:rsid w:val="0091385A"/>
    <w:rsid w:val="00913D39"/>
    <w:rsid w:val="009140A9"/>
    <w:rsid w:val="009140BB"/>
    <w:rsid w:val="00914FF2"/>
    <w:rsid w:val="00920E0F"/>
    <w:rsid w:val="00921F9A"/>
    <w:rsid w:val="009237E8"/>
    <w:rsid w:val="009239BB"/>
    <w:rsid w:val="00924B6B"/>
    <w:rsid w:val="00925E7D"/>
    <w:rsid w:val="009260BF"/>
    <w:rsid w:val="009272C6"/>
    <w:rsid w:val="0092764B"/>
    <w:rsid w:val="009277CD"/>
    <w:rsid w:val="00933273"/>
    <w:rsid w:val="00933459"/>
    <w:rsid w:val="00937638"/>
    <w:rsid w:val="0094010C"/>
    <w:rsid w:val="009419F4"/>
    <w:rsid w:val="009429FD"/>
    <w:rsid w:val="00942C5C"/>
    <w:rsid w:val="00942DCF"/>
    <w:rsid w:val="0094310A"/>
    <w:rsid w:val="00944B65"/>
    <w:rsid w:val="009453D3"/>
    <w:rsid w:val="00946285"/>
    <w:rsid w:val="009463BE"/>
    <w:rsid w:val="009473EE"/>
    <w:rsid w:val="009478C3"/>
    <w:rsid w:val="00951BAD"/>
    <w:rsid w:val="00951FB8"/>
    <w:rsid w:val="009560C8"/>
    <w:rsid w:val="00956605"/>
    <w:rsid w:val="00956E3B"/>
    <w:rsid w:val="009575C3"/>
    <w:rsid w:val="0096045E"/>
    <w:rsid w:val="00960477"/>
    <w:rsid w:val="00960CF9"/>
    <w:rsid w:val="00961FE0"/>
    <w:rsid w:val="009625A4"/>
    <w:rsid w:val="00963047"/>
    <w:rsid w:val="0096593D"/>
    <w:rsid w:val="009661CB"/>
    <w:rsid w:val="00966FFB"/>
    <w:rsid w:val="0096741F"/>
    <w:rsid w:val="00967564"/>
    <w:rsid w:val="0097262A"/>
    <w:rsid w:val="00972B23"/>
    <w:rsid w:val="0097369E"/>
    <w:rsid w:val="00973965"/>
    <w:rsid w:val="009740A2"/>
    <w:rsid w:val="00981FDB"/>
    <w:rsid w:val="00983AB8"/>
    <w:rsid w:val="009847A7"/>
    <w:rsid w:val="00984B2F"/>
    <w:rsid w:val="009862F1"/>
    <w:rsid w:val="009909C3"/>
    <w:rsid w:val="00991484"/>
    <w:rsid w:val="009951FA"/>
    <w:rsid w:val="0099557A"/>
    <w:rsid w:val="009962E3"/>
    <w:rsid w:val="009A0B6C"/>
    <w:rsid w:val="009A0D3F"/>
    <w:rsid w:val="009A2625"/>
    <w:rsid w:val="009A459B"/>
    <w:rsid w:val="009A7110"/>
    <w:rsid w:val="009A79F2"/>
    <w:rsid w:val="009B007A"/>
    <w:rsid w:val="009B0311"/>
    <w:rsid w:val="009B0689"/>
    <w:rsid w:val="009B4418"/>
    <w:rsid w:val="009B53ED"/>
    <w:rsid w:val="009B5787"/>
    <w:rsid w:val="009B76F9"/>
    <w:rsid w:val="009B7A2D"/>
    <w:rsid w:val="009C0131"/>
    <w:rsid w:val="009C0C47"/>
    <w:rsid w:val="009C0E99"/>
    <w:rsid w:val="009C1E4F"/>
    <w:rsid w:val="009C2B5C"/>
    <w:rsid w:val="009C2FAA"/>
    <w:rsid w:val="009C3970"/>
    <w:rsid w:val="009C44F1"/>
    <w:rsid w:val="009C49B6"/>
    <w:rsid w:val="009C58A6"/>
    <w:rsid w:val="009C5C4F"/>
    <w:rsid w:val="009C7321"/>
    <w:rsid w:val="009D19C6"/>
    <w:rsid w:val="009D1E19"/>
    <w:rsid w:val="009D2F44"/>
    <w:rsid w:val="009D2FC2"/>
    <w:rsid w:val="009D367D"/>
    <w:rsid w:val="009D477E"/>
    <w:rsid w:val="009D4839"/>
    <w:rsid w:val="009D4E0E"/>
    <w:rsid w:val="009D7330"/>
    <w:rsid w:val="009E0214"/>
    <w:rsid w:val="009E0388"/>
    <w:rsid w:val="009E0A91"/>
    <w:rsid w:val="009E11F6"/>
    <w:rsid w:val="009E1568"/>
    <w:rsid w:val="009E20CA"/>
    <w:rsid w:val="009E4C08"/>
    <w:rsid w:val="009E4F75"/>
    <w:rsid w:val="009E665D"/>
    <w:rsid w:val="009E6F54"/>
    <w:rsid w:val="009E6FD7"/>
    <w:rsid w:val="009F1DB5"/>
    <w:rsid w:val="009F238B"/>
    <w:rsid w:val="009F53D2"/>
    <w:rsid w:val="009F681D"/>
    <w:rsid w:val="00A02448"/>
    <w:rsid w:val="00A03D33"/>
    <w:rsid w:val="00A067A4"/>
    <w:rsid w:val="00A114A5"/>
    <w:rsid w:val="00A153EB"/>
    <w:rsid w:val="00A15D15"/>
    <w:rsid w:val="00A16981"/>
    <w:rsid w:val="00A17598"/>
    <w:rsid w:val="00A20E39"/>
    <w:rsid w:val="00A2473D"/>
    <w:rsid w:val="00A26A96"/>
    <w:rsid w:val="00A270AF"/>
    <w:rsid w:val="00A27C73"/>
    <w:rsid w:val="00A27FC4"/>
    <w:rsid w:val="00A32815"/>
    <w:rsid w:val="00A3336E"/>
    <w:rsid w:val="00A340A8"/>
    <w:rsid w:val="00A369A9"/>
    <w:rsid w:val="00A4046D"/>
    <w:rsid w:val="00A40A93"/>
    <w:rsid w:val="00A41C6A"/>
    <w:rsid w:val="00A427B2"/>
    <w:rsid w:val="00A4393C"/>
    <w:rsid w:val="00A43D42"/>
    <w:rsid w:val="00A44A30"/>
    <w:rsid w:val="00A44ED7"/>
    <w:rsid w:val="00A45824"/>
    <w:rsid w:val="00A471E1"/>
    <w:rsid w:val="00A477E0"/>
    <w:rsid w:val="00A47918"/>
    <w:rsid w:val="00A47D67"/>
    <w:rsid w:val="00A47F3F"/>
    <w:rsid w:val="00A52B97"/>
    <w:rsid w:val="00A534C8"/>
    <w:rsid w:val="00A53E15"/>
    <w:rsid w:val="00A55DE6"/>
    <w:rsid w:val="00A56356"/>
    <w:rsid w:val="00A5652D"/>
    <w:rsid w:val="00A57131"/>
    <w:rsid w:val="00A57C56"/>
    <w:rsid w:val="00A57DA9"/>
    <w:rsid w:val="00A60015"/>
    <w:rsid w:val="00A61E85"/>
    <w:rsid w:val="00A62C30"/>
    <w:rsid w:val="00A63DD0"/>
    <w:rsid w:val="00A63EF0"/>
    <w:rsid w:val="00A6494F"/>
    <w:rsid w:val="00A715F8"/>
    <w:rsid w:val="00A7206D"/>
    <w:rsid w:val="00A7663D"/>
    <w:rsid w:val="00A800E4"/>
    <w:rsid w:val="00A822A9"/>
    <w:rsid w:val="00A838F3"/>
    <w:rsid w:val="00A83AFB"/>
    <w:rsid w:val="00A86804"/>
    <w:rsid w:val="00A917CE"/>
    <w:rsid w:val="00A92F8D"/>
    <w:rsid w:val="00A93A28"/>
    <w:rsid w:val="00A93F42"/>
    <w:rsid w:val="00A9419A"/>
    <w:rsid w:val="00A9566B"/>
    <w:rsid w:val="00A9602A"/>
    <w:rsid w:val="00A9791A"/>
    <w:rsid w:val="00AA1605"/>
    <w:rsid w:val="00AA5004"/>
    <w:rsid w:val="00AA62BC"/>
    <w:rsid w:val="00AA6B7E"/>
    <w:rsid w:val="00AB5B3D"/>
    <w:rsid w:val="00AB60E2"/>
    <w:rsid w:val="00AB6B3C"/>
    <w:rsid w:val="00AC0B02"/>
    <w:rsid w:val="00AC1641"/>
    <w:rsid w:val="00AC2B32"/>
    <w:rsid w:val="00AC3DF9"/>
    <w:rsid w:val="00AC3F9B"/>
    <w:rsid w:val="00AC4724"/>
    <w:rsid w:val="00AC4774"/>
    <w:rsid w:val="00AC49A9"/>
    <w:rsid w:val="00AC58D8"/>
    <w:rsid w:val="00AC7485"/>
    <w:rsid w:val="00AC7943"/>
    <w:rsid w:val="00AC79CA"/>
    <w:rsid w:val="00AC7A2F"/>
    <w:rsid w:val="00AD33A3"/>
    <w:rsid w:val="00AD346F"/>
    <w:rsid w:val="00AD4277"/>
    <w:rsid w:val="00AD4C8B"/>
    <w:rsid w:val="00AD54E4"/>
    <w:rsid w:val="00AD5E28"/>
    <w:rsid w:val="00AD72E6"/>
    <w:rsid w:val="00AE2598"/>
    <w:rsid w:val="00AE2F37"/>
    <w:rsid w:val="00AE5EF4"/>
    <w:rsid w:val="00AE6CBA"/>
    <w:rsid w:val="00AE7605"/>
    <w:rsid w:val="00AE7C88"/>
    <w:rsid w:val="00AE7E69"/>
    <w:rsid w:val="00AF070C"/>
    <w:rsid w:val="00AF11F8"/>
    <w:rsid w:val="00AF38BB"/>
    <w:rsid w:val="00AF51D7"/>
    <w:rsid w:val="00AF5267"/>
    <w:rsid w:val="00AF54CD"/>
    <w:rsid w:val="00AF5C68"/>
    <w:rsid w:val="00AF67B5"/>
    <w:rsid w:val="00B00A69"/>
    <w:rsid w:val="00B02FB7"/>
    <w:rsid w:val="00B0428B"/>
    <w:rsid w:val="00B060A5"/>
    <w:rsid w:val="00B101E7"/>
    <w:rsid w:val="00B11610"/>
    <w:rsid w:val="00B117AF"/>
    <w:rsid w:val="00B12703"/>
    <w:rsid w:val="00B12FB7"/>
    <w:rsid w:val="00B136E0"/>
    <w:rsid w:val="00B15337"/>
    <w:rsid w:val="00B20A86"/>
    <w:rsid w:val="00B225B6"/>
    <w:rsid w:val="00B25CF6"/>
    <w:rsid w:val="00B272F9"/>
    <w:rsid w:val="00B279A5"/>
    <w:rsid w:val="00B27C7F"/>
    <w:rsid w:val="00B30D89"/>
    <w:rsid w:val="00B313B6"/>
    <w:rsid w:val="00B314EB"/>
    <w:rsid w:val="00B315A0"/>
    <w:rsid w:val="00B332D8"/>
    <w:rsid w:val="00B33531"/>
    <w:rsid w:val="00B33678"/>
    <w:rsid w:val="00B350A3"/>
    <w:rsid w:val="00B36063"/>
    <w:rsid w:val="00B3680A"/>
    <w:rsid w:val="00B36AF9"/>
    <w:rsid w:val="00B40DF2"/>
    <w:rsid w:val="00B42326"/>
    <w:rsid w:val="00B43F01"/>
    <w:rsid w:val="00B44108"/>
    <w:rsid w:val="00B449EE"/>
    <w:rsid w:val="00B44D03"/>
    <w:rsid w:val="00B4644D"/>
    <w:rsid w:val="00B47227"/>
    <w:rsid w:val="00B50B4D"/>
    <w:rsid w:val="00B51004"/>
    <w:rsid w:val="00B51ADE"/>
    <w:rsid w:val="00B51E4A"/>
    <w:rsid w:val="00B5219D"/>
    <w:rsid w:val="00B54853"/>
    <w:rsid w:val="00B54E3C"/>
    <w:rsid w:val="00B56EE1"/>
    <w:rsid w:val="00B60653"/>
    <w:rsid w:val="00B60CA1"/>
    <w:rsid w:val="00B60D38"/>
    <w:rsid w:val="00B60F78"/>
    <w:rsid w:val="00B62780"/>
    <w:rsid w:val="00B63A35"/>
    <w:rsid w:val="00B63C1C"/>
    <w:rsid w:val="00B64257"/>
    <w:rsid w:val="00B65192"/>
    <w:rsid w:val="00B65796"/>
    <w:rsid w:val="00B65957"/>
    <w:rsid w:val="00B65F32"/>
    <w:rsid w:val="00B66417"/>
    <w:rsid w:val="00B67164"/>
    <w:rsid w:val="00B703F7"/>
    <w:rsid w:val="00B704A3"/>
    <w:rsid w:val="00B70597"/>
    <w:rsid w:val="00B71CB5"/>
    <w:rsid w:val="00B73E55"/>
    <w:rsid w:val="00B742F6"/>
    <w:rsid w:val="00B74A53"/>
    <w:rsid w:val="00B74B89"/>
    <w:rsid w:val="00B753EE"/>
    <w:rsid w:val="00B7578B"/>
    <w:rsid w:val="00B80E1A"/>
    <w:rsid w:val="00B8275B"/>
    <w:rsid w:val="00B8283A"/>
    <w:rsid w:val="00B8300E"/>
    <w:rsid w:val="00B8569A"/>
    <w:rsid w:val="00B86278"/>
    <w:rsid w:val="00B868AE"/>
    <w:rsid w:val="00B906E8"/>
    <w:rsid w:val="00B9117A"/>
    <w:rsid w:val="00B924A6"/>
    <w:rsid w:val="00B927BE"/>
    <w:rsid w:val="00B92B47"/>
    <w:rsid w:val="00B94589"/>
    <w:rsid w:val="00B945F7"/>
    <w:rsid w:val="00B94DB8"/>
    <w:rsid w:val="00B94EF2"/>
    <w:rsid w:val="00B95A74"/>
    <w:rsid w:val="00B96405"/>
    <w:rsid w:val="00BA15FD"/>
    <w:rsid w:val="00BA44E4"/>
    <w:rsid w:val="00BA4D78"/>
    <w:rsid w:val="00BA5579"/>
    <w:rsid w:val="00BA5E71"/>
    <w:rsid w:val="00BA6741"/>
    <w:rsid w:val="00BA78CC"/>
    <w:rsid w:val="00BB011D"/>
    <w:rsid w:val="00BB06EE"/>
    <w:rsid w:val="00BB2C76"/>
    <w:rsid w:val="00BB34B6"/>
    <w:rsid w:val="00BB52DC"/>
    <w:rsid w:val="00BB59E4"/>
    <w:rsid w:val="00BB6ACB"/>
    <w:rsid w:val="00BC032E"/>
    <w:rsid w:val="00BC3D31"/>
    <w:rsid w:val="00BC42CB"/>
    <w:rsid w:val="00BC4B2F"/>
    <w:rsid w:val="00BC55A2"/>
    <w:rsid w:val="00BC5E2A"/>
    <w:rsid w:val="00BC7DBF"/>
    <w:rsid w:val="00BD0088"/>
    <w:rsid w:val="00BD0340"/>
    <w:rsid w:val="00BD08E1"/>
    <w:rsid w:val="00BD0A79"/>
    <w:rsid w:val="00BD1023"/>
    <w:rsid w:val="00BD1DB9"/>
    <w:rsid w:val="00BD2EAD"/>
    <w:rsid w:val="00BD30FB"/>
    <w:rsid w:val="00BD32CA"/>
    <w:rsid w:val="00BD3824"/>
    <w:rsid w:val="00BD4C6D"/>
    <w:rsid w:val="00BD4CE6"/>
    <w:rsid w:val="00BD4D8B"/>
    <w:rsid w:val="00BD6248"/>
    <w:rsid w:val="00BD7ACE"/>
    <w:rsid w:val="00BE0AAA"/>
    <w:rsid w:val="00BE125C"/>
    <w:rsid w:val="00BE161C"/>
    <w:rsid w:val="00BE28D1"/>
    <w:rsid w:val="00BE48A6"/>
    <w:rsid w:val="00BE4E75"/>
    <w:rsid w:val="00BE50FB"/>
    <w:rsid w:val="00BE6654"/>
    <w:rsid w:val="00BE778F"/>
    <w:rsid w:val="00BE7FA5"/>
    <w:rsid w:val="00BF0494"/>
    <w:rsid w:val="00BF0902"/>
    <w:rsid w:val="00BF0E2B"/>
    <w:rsid w:val="00BF2E4C"/>
    <w:rsid w:val="00BF4348"/>
    <w:rsid w:val="00BF563A"/>
    <w:rsid w:val="00BF6C71"/>
    <w:rsid w:val="00C02105"/>
    <w:rsid w:val="00C028AF"/>
    <w:rsid w:val="00C02E4A"/>
    <w:rsid w:val="00C02F8A"/>
    <w:rsid w:val="00C046EC"/>
    <w:rsid w:val="00C047E6"/>
    <w:rsid w:val="00C05316"/>
    <w:rsid w:val="00C06E40"/>
    <w:rsid w:val="00C074B9"/>
    <w:rsid w:val="00C10D20"/>
    <w:rsid w:val="00C1124A"/>
    <w:rsid w:val="00C11364"/>
    <w:rsid w:val="00C12273"/>
    <w:rsid w:val="00C12EB1"/>
    <w:rsid w:val="00C12F51"/>
    <w:rsid w:val="00C1411A"/>
    <w:rsid w:val="00C14149"/>
    <w:rsid w:val="00C14581"/>
    <w:rsid w:val="00C1664A"/>
    <w:rsid w:val="00C171E3"/>
    <w:rsid w:val="00C17E24"/>
    <w:rsid w:val="00C201C3"/>
    <w:rsid w:val="00C2032D"/>
    <w:rsid w:val="00C2079D"/>
    <w:rsid w:val="00C21DFC"/>
    <w:rsid w:val="00C267DB"/>
    <w:rsid w:val="00C274BA"/>
    <w:rsid w:val="00C32052"/>
    <w:rsid w:val="00C331E2"/>
    <w:rsid w:val="00C33BFF"/>
    <w:rsid w:val="00C344E0"/>
    <w:rsid w:val="00C348A3"/>
    <w:rsid w:val="00C34D78"/>
    <w:rsid w:val="00C36038"/>
    <w:rsid w:val="00C365F3"/>
    <w:rsid w:val="00C36EDA"/>
    <w:rsid w:val="00C40F75"/>
    <w:rsid w:val="00C43193"/>
    <w:rsid w:val="00C435A1"/>
    <w:rsid w:val="00C4396D"/>
    <w:rsid w:val="00C43BF1"/>
    <w:rsid w:val="00C44338"/>
    <w:rsid w:val="00C46FD4"/>
    <w:rsid w:val="00C505FC"/>
    <w:rsid w:val="00C510D3"/>
    <w:rsid w:val="00C517C3"/>
    <w:rsid w:val="00C53974"/>
    <w:rsid w:val="00C53EEF"/>
    <w:rsid w:val="00C545AE"/>
    <w:rsid w:val="00C557BA"/>
    <w:rsid w:val="00C56291"/>
    <w:rsid w:val="00C56B29"/>
    <w:rsid w:val="00C57B0B"/>
    <w:rsid w:val="00C6046C"/>
    <w:rsid w:val="00C61EDA"/>
    <w:rsid w:val="00C632D8"/>
    <w:rsid w:val="00C704D3"/>
    <w:rsid w:val="00C70C6A"/>
    <w:rsid w:val="00C729C2"/>
    <w:rsid w:val="00C72E91"/>
    <w:rsid w:val="00C745B9"/>
    <w:rsid w:val="00C74D97"/>
    <w:rsid w:val="00C757CF"/>
    <w:rsid w:val="00C76F17"/>
    <w:rsid w:val="00C811DE"/>
    <w:rsid w:val="00C81C31"/>
    <w:rsid w:val="00C8266E"/>
    <w:rsid w:val="00C8314F"/>
    <w:rsid w:val="00C83BE1"/>
    <w:rsid w:val="00C86DE9"/>
    <w:rsid w:val="00C87D50"/>
    <w:rsid w:val="00C909BD"/>
    <w:rsid w:val="00C9365F"/>
    <w:rsid w:val="00C94155"/>
    <w:rsid w:val="00C953F5"/>
    <w:rsid w:val="00C95AAE"/>
    <w:rsid w:val="00C95D75"/>
    <w:rsid w:val="00C96131"/>
    <w:rsid w:val="00C975CE"/>
    <w:rsid w:val="00C97BD3"/>
    <w:rsid w:val="00CA06C0"/>
    <w:rsid w:val="00CA0DCA"/>
    <w:rsid w:val="00CA1902"/>
    <w:rsid w:val="00CA5181"/>
    <w:rsid w:val="00CA60E3"/>
    <w:rsid w:val="00CB0971"/>
    <w:rsid w:val="00CB0C7C"/>
    <w:rsid w:val="00CB1186"/>
    <w:rsid w:val="00CB373B"/>
    <w:rsid w:val="00CB46E8"/>
    <w:rsid w:val="00CB4BE5"/>
    <w:rsid w:val="00CB5A2D"/>
    <w:rsid w:val="00CB5CDA"/>
    <w:rsid w:val="00CB5DEB"/>
    <w:rsid w:val="00CB6B66"/>
    <w:rsid w:val="00CB6F3B"/>
    <w:rsid w:val="00CB77F4"/>
    <w:rsid w:val="00CC09BC"/>
    <w:rsid w:val="00CC1094"/>
    <w:rsid w:val="00CC15FB"/>
    <w:rsid w:val="00CC194D"/>
    <w:rsid w:val="00CC3143"/>
    <w:rsid w:val="00CC3FB9"/>
    <w:rsid w:val="00CC4603"/>
    <w:rsid w:val="00CC494A"/>
    <w:rsid w:val="00CC655C"/>
    <w:rsid w:val="00CC6934"/>
    <w:rsid w:val="00CD137E"/>
    <w:rsid w:val="00CD1E5B"/>
    <w:rsid w:val="00CD1F3C"/>
    <w:rsid w:val="00CD252C"/>
    <w:rsid w:val="00CD2F47"/>
    <w:rsid w:val="00CD3FE3"/>
    <w:rsid w:val="00CD4643"/>
    <w:rsid w:val="00CD4A28"/>
    <w:rsid w:val="00CD4A6D"/>
    <w:rsid w:val="00CD5895"/>
    <w:rsid w:val="00CD62C8"/>
    <w:rsid w:val="00CD63F0"/>
    <w:rsid w:val="00CD710B"/>
    <w:rsid w:val="00CE0A75"/>
    <w:rsid w:val="00CE1B1A"/>
    <w:rsid w:val="00CE54CF"/>
    <w:rsid w:val="00CE5F5B"/>
    <w:rsid w:val="00CE6EDB"/>
    <w:rsid w:val="00CE737A"/>
    <w:rsid w:val="00CF018D"/>
    <w:rsid w:val="00CF1208"/>
    <w:rsid w:val="00CF1D12"/>
    <w:rsid w:val="00CF2140"/>
    <w:rsid w:val="00CF450F"/>
    <w:rsid w:val="00CF4FC5"/>
    <w:rsid w:val="00CF7B8E"/>
    <w:rsid w:val="00D01A0A"/>
    <w:rsid w:val="00D02054"/>
    <w:rsid w:val="00D03765"/>
    <w:rsid w:val="00D04257"/>
    <w:rsid w:val="00D050B9"/>
    <w:rsid w:val="00D059B4"/>
    <w:rsid w:val="00D06A09"/>
    <w:rsid w:val="00D075A7"/>
    <w:rsid w:val="00D07DEA"/>
    <w:rsid w:val="00D1065F"/>
    <w:rsid w:val="00D13206"/>
    <w:rsid w:val="00D14858"/>
    <w:rsid w:val="00D16B5F"/>
    <w:rsid w:val="00D179F6"/>
    <w:rsid w:val="00D17FB8"/>
    <w:rsid w:val="00D20922"/>
    <w:rsid w:val="00D21CF8"/>
    <w:rsid w:val="00D22F68"/>
    <w:rsid w:val="00D235AB"/>
    <w:rsid w:val="00D2396F"/>
    <w:rsid w:val="00D24A28"/>
    <w:rsid w:val="00D24C2F"/>
    <w:rsid w:val="00D25FB0"/>
    <w:rsid w:val="00D265FE"/>
    <w:rsid w:val="00D316E1"/>
    <w:rsid w:val="00D32C23"/>
    <w:rsid w:val="00D32C70"/>
    <w:rsid w:val="00D33631"/>
    <w:rsid w:val="00D34634"/>
    <w:rsid w:val="00D34B75"/>
    <w:rsid w:val="00D34C42"/>
    <w:rsid w:val="00D35ACA"/>
    <w:rsid w:val="00D37316"/>
    <w:rsid w:val="00D377F2"/>
    <w:rsid w:val="00D409C1"/>
    <w:rsid w:val="00D45B52"/>
    <w:rsid w:val="00D46D64"/>
    <w:rsid w:val="00D4773E"/>
    <w:rsid w:val="00D50AD0"/>
    <w:rsid w:val="00D5260F"/>
    <w:rsid w:val="00D5270E"/>
    <w:rsid w:val="00D52F06"/>
    <w:rsid w:val="00D53021"/>
    <w:rsid w:val="00D53A96"/>
    <w:rsid w:val="00D5412B"/>
    <w:rsid w:val="00D544B9"/>
    <w:rsid w:val="00D55534"/>
    <w:rsid w:val="00D56E75"/>
    <w:rsid w:val="00D57ECA"/>
    <w:rsid w:val="00D6030C"/>
    <w:rsid w:val="00D6118E"/>
    <w:rsid w:val="00D62D8B"/>
    <w:rsid w:val="00D657E3"/>
    <w:rsid w:val="00D66375"/>
    <w:rsid w:val="00D70B53"/>
    <w:rsid w:val="00D70E0A"/>
    <w:rsid w:val="00D71DA7"/>
    <w:rsid w:val="00D72E76"/>
    <w:rsid w:val="00D7422A"/>
    <w:rsid w:val="00D7454A"/>
    <w:rsid w:val="00D81EC7"/>
    <w:rsid w:val="00D83C85"/>
    <w:rsid w:val="00D840C0"/>
    <w:rsid w:val="00D84BCA"/>
    <w:rsid w:val="00D84E7A"/>
    <w:rsid w:val="00D86727"/>
    <w:rsid w:val="00D87D3F"/>
    <w:rsid w:val="00D90718"/>
    <w:rsid w:val="00D907A3"/>
    <w:rsid w:val="00D90AC6"/>
    <w:rsid w:val="00D90B9F"/>
    <w:rsid w:val="00D90BF1"/>
    <w:rsid w:val="00D9133C"/>
    <w:rsid w:val="00D916BE"/>
    <w:rsid w:val="00D92077"/>
    <w:rsid w:val="00D928A2"/>
    <w:rsid w:val="00D928B4"/>
    <w:rsid w:val="00D92EB2"/>
    <w:rsid w:val="00D9519E"/>
    <w:rsid w:val="00D957A1"/>
    <w:rsid w:val="00D964E9"/>
    <w:rsid w:val="00D96BB6"/>
    <w:rsid w:val="00DA05DD"/>
    <w:rsid w:val="00DA1AD4"/>
    <w:rsid w:val="00DA3C78"/>
    <w:rsid w:val="00DA4890"/>
    <w:rsid w:val="00DA563A"/>
    <w:rsid w:val="00DA5D5E"/>
    <w:rsid w:val="00DA65DB"/>
    <w:rsid w:val="00DA6B63"/>
    <w:rsid w:val="00DA6CAB"/>
    <w:rsid w:val="00DA7BFC"/>
    <w:rsid w:val="00DB0ABA"/>
    <w:rsid w:val="00DB10E8"/>
    <w:rsid w:val="00DB1D9A"/>
    <w:rsid w:val="00DB4C5D"/>
    <w:rsid w:val="00DB57CD"/>
    <w:rsid w:val="00DB587C"/>
    <w:rsid w:val="00DB5F53"/>
    <w:rsid w:val="00DB70EE"/>
    <w:rsid w:val="00DB7CBA"/>
    <w:rsid w:val="00DC06A1"/>
    <w:rsid w:val="00DC0C11"/>
    <w:rsid w:val="00DC308C"/>
    <w:rsid w:val="00DC4B11"/>
    <w:rsid w:val="00DC564D"/>
    <w:rsid w:val="00DC6C6E"/>
    <w:rsid w:val="00DC6CA9"/>
    <w:rsid w:val="00DC7E01"/>
    <w:rsid w:val="00DD0BEF"/>
    <w:rsid w:val="00DD1CB8"/>
    <w:rsid w:val="00DD27C1"/>
    <w:rsid w:val="00DD2FDA"/>
    <w:rsid w:val="00DD3D02"/>
    <w:rsid w:val="00DD4256"/>
    <w:rsid w:val="00DD4556"/>
    <w:rsid w:val="00DD5AF2"/>
    <w:rsid w:val="00DD6016"/>
    <w:rsid w:val="00DD7272"/>
    <w:rsid w:val="00DE107A"/>
    <w:rsid w:val="00DE1797"/>
    <w:rsid w:val="00DE3617"/>
    <w:rsid w:val="00DE36B1"/>
    <w:rsid w:val="00DE4419"/>
    <w:rsid w:val="00DE6353"/>
    <w:rsid w:val="00DE6850"/>
    <w:rsid w:val="00DE77FB"/>
    <w:rsid w:val="00DE7870"/>
    <w:rsid w:val="00DF213F"/>
    <w:rsid w:val="00DF496F"/>
    <w:rsid w:val="00DF5DA5"/>
    <w:rsid w:val="00DF6D40"/>
    <w:rsid w:val="00E00352"/>
    <w:rsid w:val="00E009BB"/>
    <w:rsid w:val="00E00C58"/>
    <w:rsid w:val="00E02B4E"/>
    <w:rsid w:val="00E03862"/>
    <w:rsid w:val="00E03A4F"/>
    <w:rsid w:val="00E03B26"/>
    <w:rsid w:val="00E03FE2"/>
    <w:rsid w:val="00E05B18"/>
    <w:rsid w:val="00E063A7"/>
    <w:rsid w:val="00E0662B"/>
    <w:rsid w:val="00E06A44"/>
    <w:rsid w:val="00E07035"/>
    <w:rsid w:val="00E10D09"/>
    <w:rsid w:val="00E12424"/>
    <w:rsid w:val="00E12F04"/>
    <w:rsid w:val="00E148A2"/>
    <w:rsid w:val="00E15D0B"/>
    <w:rsid w:val="00E15D41"/>
    <w:rsid w:val="00E1696C"/>
    <w:rsid w:val="00E2128F"/>
    <w:rsid w:val="00E21D48"/>
    <w:rsid w:val="00E2225F"/>
    <w:rsid w:val="00E22CAC"/>
    <w:rsid w:val="00E235C8"/>
    <w:rsid w:val="00E250FB"/>
    <w:rsid w:val="00E2779D"/>
    <w:rsid w:val="00E30017"/>
    <w:rsid w:val="00E31B42"/>
    <w:rsid w:val="00E32908"/>
    <w:rsid w:val="00E32A40"/>
    <w:rsid w:val="00E34C41"/>
    <w:rsid w:val="00E34E91"/>
    <w:rsid w:val="00E3696D"/>
    <w:rsid w:val="00E37F5F"/>
    <w:rsid w:val="00E420A9"/>
    <w:rsid w:val="00E440A7"/>
    <w:rsid w:val="00E44DA7"/>
    <w:rsid w:val="00E45C1A"/>
    <w:rsid w:val="00E46624"/>
    <w:rsid w:val="00E474DE"/>
    <w:rsid w:val="00E50E7F"/>
    <w:rsid w:val="00E52114"/>
    <w:rsid w:val="00E52CBD"/>
    <w:rsid w:val="00E52F2D"/>
    <w:rsid w:val="00E54715"/>
    <w:rsid w:val="00E6044B"/>
    <w:rsid w:val="00E60D98"/>
    <w:rsid w:val="00E615A2"/>
    <w:rsid w:val="00E61FAF"/>
    <w:rsid w:val="00E63209"/>
    <w:rsid w:val="00E66312"/>
    <w:rsid w:val="00E707A2"/>
    <w:rsid w:val="00E72DEB"/>
    <w:rsid w:val="00E733ED"/>
    <w:rsid w:val="00E73C79"/>
    <w:rsid w:val="00E73EBA"/>
    <w:rsid w:val="00E749A1"/>
    <w:rsid w:val="00E7528A"/>
    <w:rsid w:val="00E7581C"/>
    <w:rsid w:val="00E82052"/>
    <w:rsid w:val="00E820F8"/>
    <w:rsid w:val="00E8277D"/>
    <w:rsid w:val="00E82F0F"/>
    <w:rsid w:val="00E837EC"/>
    <w:rsid w:val="00E85375"/>
    <w:rsid w:val="00E8612C"/>
    <w:rsid w:val="00E86E93"/>
    <w:rsid w:val="00E92B1E"/>
    <w:rsid w:val="00E939A0"/>
    <w:rsid w:val="00E9492B"/>
    <w:rsid w:val="00E95499"/>
    <w:rsid w:val="00E95C8C"/>
    <w:rsid w:val="00E9723C"/>
    <w:rsid w:val="00E97311"/>
    <w:rsid w:val="00EA27C2"/>
    <w:rsid w:val="00EA6061"/>
    <w:rsid w:val="00EA627C"/>
    <w:rsid w:val="00EA6E40"/>
    <w:rsid w:val="00EA796E"/>
    <w:rsid w:val="00EB022B"/>
    <w:rsid w:val="00EB2318"/>
    <w:rsid w:val="00EB42BE"/>
    <w:rsid w:val="00EB5106"/>
    <w:rsid w:val="00EB686F"/>
    <w:rsid w:val="00EC013E"/>
    <w:rsid w:val="00EC0374"/>
    <w:rsid w:val="00EC0BD6"/>
    <w:rsid w:val="00EC1AB3"/>
    <w:rsid w:val="00EC2B25"/>
    <w:rsid w:val="00EC35B1"/>
    <w:rsid w:val="00EC37FE"/>
    <w:rsid w:val="00EC4C27"/>
    <w:rsid w:val="00EC5611"/>
    <w:rsid w:val="00EC717E"/>
    <w:rsid w:val="00EC7BFB"/>
    <w:rsid w:val="00ED2BF6"/>
    <w:rsid w:val="00ED344C"/>
    <w:rsid w:val="00ED3818"/>
    <w:rsid w:val="00ED3F2B"/>
    <w:rsid w:val="00ED6393"/>
    <w:rsid w:val="00ED7250"/>
    <w:rsid w:val="00ED75BF"/>
    <w:rsid w:val="00EE0416"/>
    <w:rsid w:val="00EE0C47"/>
    <w:rsid w:val="00EE1859"/>
    <w:rsid w:val="00EE5141"/>
    <w:rsid w:val="00EE5395"/>
    <w:rsid w:val="00EE6E35"/>
    <w:rsid w:val="00EE7DAD"/>
    <w:rsid w:val="00EF2977"/>
    <w:rsid w:val="00EF30FC"/>
    <w:rsid w:val="00EF5342"/>
    <w:rsid w:val="00EF5A3E"/>
    <w:rsid w:val="00F01291"/>
    <w:rsid w:val="00F0164B"/>
    <w:rsid w:val="00F01C13"/>
    <w:rsid w:val="00F0209D"/>
    <w:rsid w:val="00F03377"/>
    <w:rsid w:val="00F04639"/>
    <w:rsid w:val="00F05193"/>
    <w:rsid w:val="00F053FD"/>
    <w:rsid w:val="00F10797"/>
    <w:rsid w:val="00F11C1B"/>
    <w:rsid w:val="00F123A8"/>
    <w:rsid w:val="00F12C69"/>
    <w:rsid w:val="00F1394C"/>
    <w:rsid w:val="00F14C81"/>
    <w:rsid w:val="00F14C92"/>
    <w:rsid w:val="00F1517E"/>
    <w:rsid w:val="00F16013"/>
    <w:rsid w:val="00F1623A"/>
    <w:rsid w:val="00F17D58"/>
    <w:rsid w:val="00F20403"/>
    <w:rsid w:val="00F20844"/>
    <w:rsid w:val="00F253BA"/>
    <w:rsid w:val="00F257A4"/>
    <w:rsid w:val="00F25BD5"/>
    <w:rsid w:val="00F26249"/>
    <w:rsid w:val="00F26256"/>
    <w:rsid w:val="00F26C49"/>
    <w:rsid w:val="00F27059"/>
    <w:rsid w:val="00F3184E"/>
    <w:rsid w:val="00F32B13"/>
    <w:rsid w:val="00F32F8C"/>
    <w:rsid w:val="00F33964"/>
    <w:rsid w:val="00F4005E"/>
    <w:rsid w:val="00F41AA2"/>
    <w:rsid w:val="00F427C2"/>
    <w:rsid w:val="00F43FEA"/>
    <w:rsid w:val="00F4463C"/>
    <w:rsid w:val="00F448F1"/>
    <w:rsid w:val="00F467B4"/>
    <w:rsid w:val="00F5062E"/>
    <w:rsid w:val="00F5079F"/>
    <w:rsid w:val="00F529A6"/>
    <w:rsid w:val="00F539E4"/>
    <w:rsid w:val="00F54764"/>
    <w:rsid w:val="00F55BEC"/>
    <w:rsid w:val="00F5665D"/>
    <w:rsid w:val="00F6036F"/>
    <w:rsid w:val="00F61A78"/>
    <w:rsid w:val="00F622B4"/>
    <w:rsid w:val="00F6240B"/>
    <w:rsid w:val="00F6275F"/>
    <w:rsid w:val="00F62849"/>
    <w:rsid w:val="00F62A64"/>
    <w:rsid w:val="00F63636"/>
    <w:rsid w:val="00F636E5"/>
    <w:rsid w:val="00F65FB8"/>
    <w:rsid w:val="00F66730"/>
    <w:rsid w:val="00F66A55"/>
    <w:rsid w:val="00F6740F"/>
    <w:rsid w:val="00F71A31"/>
    <w:rsid w:val="00F71F7E"/>
    <w:rsid w:val="00F72AD6"/>
    <w:rsid w:val="00F72F3C"/>
    <w:rsid w:val="00F733BC"/>
    <w:rsid w:val="00F74845"/>
    <w:rsid w:val="00F74978"/>
    <w:rsid w:val="00F74DA5"/>
    <w:rsid w:val="00F74DBA"/>
    <w:rsid w:val="00F75CCC"/>
    <w:rsid w:val="00F7639E"/>
    <w:rsid w:val="00F77A7E"/>
    <w:rsid w:val="00F80512"/>
    <w:rsid w:val="00F80FA3"/>
    <w:rsid w:val="00F81110"/>
    <w:rsid w:val="00F82173"/>
    <w:rsid w:val="00F839E0"/>
    <w:rsid w:val="00F83FF4"/>
    <w:rsid w:val="00F854F9"/>
    <w:rsid w:val="00F866C0"/>
    <w:rsid w:val="00F87B2B"/>
    <w:rsid w:val="00F90C78"/>
    <w:rsid w:val="00F90FCE"/>
    <w:rsid w:val="00F9221D"/>
    <w:rsid w:val="00F95305"/>
    <w:rsid w:val="00F95EEF"/>
    <w:rsid w:val="00F97159"/>
    <w:rsid w:val="00FA02AE"/>
    <w:rsid w:val="00FA0DBF"/>
    <w:rsid w:val="00FA116E"/>
    <w:rsid w:val="00FA12F9"/>
    <w:rsid w:val="00FA15BC"/>
    <w:rsid w:val="00FA1B16"/>
    <w:rsid w:val="00FA1FAC"/>
    <w:rsid w:val="00FA34AE"/>
    <w:rsid w:val="00FA4D8F"/>
    <w:rsid w:val="00FA5D6B"/>
    <w:rsid w:val="00FA5F01"/>
    <w:rsid w:val="00FA757C"/>
    <w:rsid w:val="00FA7848"/>
    <w:rsid w:val="00FB0BC6"/>
    <w:rsid w:val="00FB2EAD"/>
    <w:rsid w:val="00FB3320"/>
    <w:rsid w:val="00FB4B72"/>
    <w:rsid w:val="00FC0024"/>
    <w:rsid w:val="00FC1AD3"/>
    <w:rsid w:val="00FC20C2"/>
    <w:rsid w:val="00FC3B96"/>
    <w:rsid w:val="00FC74B7"/>
    <w:rsid w:val="00FD1048"/>
    <w:rsid w:val="00FD11AB"/>
    <w:rsid w:val="00FD202A"/>
    <w:rsid w:val="00FD251E"/>
    <w:rsid w:val="00FD2847"/>
    <w:rsid w:val="00FD3265"/>
    <w:rsid w:val="00FD4913"/>
    <w:rsid w:val="00FD633A"/>
    <w:rsid w:val="00FD6D19"/>
    <w:rsid w:val="00FE07FC"/>
    <w:rsid w:val="00FE18AC"/>
    <w:rsid w:val="00FE1C62"/>
    <w:rsid w:val="00FE1F74"/>
    <w:rsid w:val="00FE4FBE"/>
    <w:rsid w:val="00FE57BE"/>
    <w:rsid w:val="00FE65AF"/>
    <w:rsid w:val="00FF0B8E"/>
    <w:rsid w:val="00FF1F3A"/>
    <w:rsid w:val="00FF3015"/>
    <w:rsid w:val="00FF4926"/>
    <w:rsid w:val="00FF54E9"/>
    <w:rsid w:val="00FF6249"/>
    <w:rsid w:val="00FF6CD0"/>
    <w:rsid w:val="00FF746F"/>
    <w:rsid w:val="00FF7DB9"/>
    <w:rsid w:val="00FF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B499B"/>
  <w15:chartTrackingRefBased/>
  <w15:docId w15:val="{35087C0E-6352-44AD-8966-403CAE698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50B"/>
  </w:style>
  <w:style w:type="paragraph" w:styleId="1">
    <w:name w:val="heading 1"/>
    <w:basedOn w:val="a"/>
    <w:next w:val="a"/>
    <w:link w:val="10"/>
    <w:uiPriority w:val="9"/>
    <w:qFormat/>
    <w:rsid w:val="000C78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78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78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78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78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78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78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78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78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C78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C78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C783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C783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C783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C783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C783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C78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78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C78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78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C78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C78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C783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C783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C783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C78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C783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C7831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FD6D1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eading-8">
    <w:name w:val="leading-8"/>
    <w:basedOn w:val="a"/>
    <w:rsid w:val="00D07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Strong"/>
    <w:basedOn w:val="a0"/>
    <w:uiPriority w:val="22"/>
    <w:qFormat/>
    <w:rsid w:val="00D07DEA"/>
    <w:rPr>
      <w:b/>
      <w:bCs/>
    </w:rPr>
  </w:style>
  <w:style w:type="table" w:styleId="ae">
    <w:name w:val="Table Grid"/>
    <w:basedOn w:val="a1"/>
    <w:uiPriority w:val="59"/>
    <w:rsid w:val="00D050B9"/>
    <w:pPr>
      <w:spacing w:after="0" w:line="240" w:lineRule="auto"/>
    </w:pPr>
    <w:rPr>
      <w:rFonts w:eastAsiaTheme="minorEastAsia" w:cs="Times New Roman"/>
      <w:kern w:val="0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443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431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92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1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3765</Words>
  <Characters>21464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2026-04-06T04:40:00Z</cp:lastPrinted>
  <dcterms:created xsi:type="dcterms:W3CDTF">2026-04-06T05:09:00Z</dcterms:created>
  <dcterms:modified xsi:type="dcterms:W3CDTF">2026-04-06T05:09:00Z</dcterms:modified>
</cp:coreProperties>
</file>