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04AFA" w14:textId="77777777" w:rsidR="00CD1F3C" w:rsidRDefault="00FD6D19" w:rsidP="00FD6D1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z-Cyrl-UZ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uz-Cyrl-UZ"/>
        </w:rPr>
        <w:t>Ilmiy-ekspert kengash</w:t>
      </w:r>
      <w:r w:rsidRPr="00292240">
        <w:rPr>
          <w:rFonts w:ascii="Times New Roman" w:hAnsi="Times New Roman"/>
          <w:b/>
          <w:color w:val="000000"/>
          <w:sz w:val="28"/>
          <w:szCs w:val="28"/>
          <w:lang w:val="uz-Cyrl-UZ"/>
        </w:rPr>
        <w:t>ining</w:t>
      </w:r>
      <w:r w:rsidR="00D07DEA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 joriy yil </w:t>
      </w:r>
      <w:r w:rsidR="00527F08" w:rsidRPr="00527F08">
        <w:rPr>
          <w:rFonts w:ascii="Times New Roman" w:hAnsi="Times New Roman"/>
          <w:b/>
          <w:bCs/>
          <w:color w:val="000000"/>
          <w:sz w:val="28"/>
          <w:szCs w:val="28"/>
          <w:lang w:val="uz-Cyrl-UZ" w:eastAsia="ru-RU"/>
        </w:rPr>
        <w:t xml:space="preserve">15-17-iyul kunlari </w:t>
      </w:r>
    </w:p>
    <w:p w14:paraId="677B4C22" w14:textId="4B8F31A4" w:rsidR="00FD6D19" w:rsidRDefault="00527F08" w:rsidP="00FD6D1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z-Cyrl-UZ"/>
        </w:rPr>
      </w:pPr>
      <w:r w:rsidRPr="00527F08">
        <w:rPr>
          <w:rFonts w:ascii="Times New Roman" w:hAnsi="Times New Roman"/>
          <w:b/>
          <w:bCs/>
          <w:color w:val="000000"/>
          <w:sz w:val="28"/>
          <w:szCs w:val="28"/>
          <w:lang w:val="uz-Cyrl-UZ" w:eastAsia="ru-RU"/>
        </w:rPr>
        <w:t>Namangan viloyati</w:t>
      </w:r>
      <w:r w:rsidR="006C5114" w:rsidRPr="00527F08">
        <w:rPr>
          <w:rFonts w:ascii="Times New Roman" w:hAnsi="Times New Roman"/>
          <w:b/>
          <w:bCs/>
          <w:sz w:val="28"/>
          <w:szCs w:val="28"/>
          <w:lang w:val="uz-Cyrl-UZ"/>
        </w:rPr>
        <w:t>da</w:t>
      </w:r>
      <w:r w:rsidR="00D07DEA" w:rsidRPr="00527F08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D07DEA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bo‘lib o‘tadigan </w:t>
      </w:r>
      <w:r w:rsidR="00D07DEA" w:rsidRPr="00D07DEA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navbatdagi </w:t>
      </w:r>
      <w:r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sayyor </w:t>
      </w:r>
      <w:r w:rsidR="00D07DEA" w:rsidRPr="00D07DEA">
        <w:rPr>
          <w:rFonts w:ascii="Times New Roman" w:hAnsi="Times New Roman"/>
          <w:b/>
          <w:color w:val="000000"/>
          <w:sz w:val="28"/>
          <w:szCs w:val="28"/>
          <w:lang w:val="uz-Cyrl-UZ"/>
        </w:rPr>
        <w:t>yig‘ilishi</w:t>
      </w:r>
      <w:r w:rsidR="00FD6D19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 </w:t>
      </w:r>
    </w:p>
    <w:p w14:paraId="0024AF17" w14:textId="68C7943F" w:rsidR="00FD6D19" w:rsidRPr="00E30017" w:rsidRDefault="00FD6D19" w:rsidP="00FD6D19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KUN TARTIBI</w:t>
      </w:r>
      <w:r w:rsidR="00693F44" w:rsidRPr="00E30017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 </w:t>
      </w:r>
    </w:p>
    <w:p w14:paraId="79BB189C" w14:textId="721E5518" w:rsidR="000A7A03" w:rsidRDefault="000A7A03" w:rsidP="000A7A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0A7A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0A7A0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Farg‘ona viloyati, Marg‘ilon shahri, “Burhoniddin Marg‘iloniy” ko‘chasi, 172-uyda joylashgan </w:t>
      </w:r>
      <w:r w:rsidRPr="000A7A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“Xonaqoh madrasasi</w:t>
      </w:r>
      <w:r w:rsidR="00A57C56" w:rsidRPr="000A7A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”</w:t>
      </w:r>
      <w:r w:rsidRPr="000A7A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Pr="000A7A0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muhofaza hududida bir qavatli turar joy binosini qurish loyihasi.</w:t>
      </w:r>
    </w:p>
    <w:p w14:paraId="1761AC72" w14:textId="72170F83" w:rsidR="000A7A03" w:rsidRPr="000A7A03" w:rsidRDefault="000A7A03" w:rsidP="000A7A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0A7A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0A7A0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Farg‘ona viloyati Madaniy meros boshqarmasining 2025-yil 26-iyundagi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0A7A0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01-10/267-sonli xati hamda Ilmiy-maslahat kengashi xulosasi.</w:t>
      </w:r>
    </w:p>
    <w:p w14:paraId="0CA2C4A9" w14:textId="4EF36836" w:rsidR="000A7A03" w:rsidRDefault="000A7A03" w:rsidP="000A7A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0A7A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0A7A0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Jizzax viloyati, Forish tumani, “M.Orolov” MFY hududida joylashgan </w:t>
      </w:r>
      <w:r w:rsidRPr="000A7A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“Hasan ota ziyoratgohi</w:t>
      </w:r>
      <w:r w:rsidR="00A57C56" w:rsidRPr="000A7A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”</w:t>
      </w:r>
      <w:r w:rsidRPr="000A7A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A57C56" w:rsidRPr="00A57C5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madaniy meros obyekti</w:t>
      </w:r>
      <w:r w:rsidR="00A57C56" w:rsidRPr="000A7A0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Pr="000A7A0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hududida umumiy ovqatlanish shoxobchasini rekonstruksiya qilish va atrofini obodonlashtirish loyihasi.</w:t>
      </w:r>
    </w:p>
    <w:p w14:paraId="1921415F" w14:textId="58388DBF" w:rsidR="000A7A03" w:rsidRPr="000A7A03" w:rsidRDefault="000A7A03" w:rsidP="000A7A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0A7A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0A7A0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Jizzax viloyati Madaniy meros boshqarmasining 2025-yil 25-iyundagi 01/201-sonli xati hamda Ilmiy-maslahat kengashi xulosasi.</w:t>
      </w:r>
    </w:p>
    <w:p w14:paraId="11361D6D" w14:textId="2269EBC7" w:rsidR="000A7A03" w:rsidRDefault="000A7A03" w:rsidP="000A7A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0A7A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3.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0A7A0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Jizzax viloyati, Baxmal tumani, “Baxmal” MFY hududida joylashgan </w:t>
      </w:r>
      <w:r w:rsidRPr="000A7A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“Malik Ajdar</w:t>
      </w:r>
      <w:r w:rsidR="00A57C5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 xml:space="preserve"> ziyoratgohi</w:t>
      </w:r>
      <w:r w:rsidRPr="000A7A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 xml:space="preserve">” </w:t>
      </w:r>
      <w:r w:rsidR="00A57C56" w:rsidRPr="00A57C5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madaniy meros obyektini</w:t>
      </w:r>
      <w:r w:rsidRPr="000A7A0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obodonlashtirish va qo‘shimcha binolar qurish loyihasi.</w:t>
      </w:r>
    </w:p>
    <w:p w14:paraId="2BD59694" w14:textId="64139B24" w:rsidR="000A7A03" w:rsidRPr="000A7A03" w:rsidRDefault="000A7A03" w:rsidP="000A7A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0A7A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0A7A0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Jizzax viloyati Madaniy meros boshqarmasining 2025-yil 20-iyundagi 01/198-sonli xati hamda Ilmiy-maslahat kengashi xulosasi.</w:t>
      </w:r>
    </w:p>
    <w:p w14:paraId="4D0CCC14" w14:textId="77777777" w:rsidR="00A57C56" w:rsidRDefault="000A7A03" w:rsidP="000A7A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0A7A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4.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0A7A0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Toshkent shahri, Yakkasaroy tumani, “Shota Rustaveli” ko‘chasi,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0A7A0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22-manzilda joylashgan to‘rt qavatli turar joy binosi muhofaza hududi</w:t>
      </w:r>
      <w:r w:rsidR="00A57C5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ning</w:t>
      </w:r>
      <w:r w:rsidRPr="000A7A0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yon qismidagi 22/1-uyni rekonstruksiya qilish loyihasi.</w:t>
      </w:r>
    </w:p>
    <w:p w14:paraId="3BFE8707" w14:textId="6B80F390" w:rsidR="000A7A03" w:rsidRPr="000A7A03" w:rsidRDefault="000A7A03" w:rsidP="000A7A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0A7A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0A7A0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Toshkent shahar Madaniy meros boshqarmasining 2025-yil 1-iyundagi 01-02/973-sonli xati hamda dastlabki xulosasi.</w:t>
      </w:r>
    </w:p>
    <w:p w14:paraId="61C14E6F" w14:textId="29762835" w:rsidR="000A7A03" w:rsidRDefault="000A7A03" w:rsidP="000A7A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0A7A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5.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0A7A0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Toshkent shahri, Mirzo Ulug‘bek tumani, “Istiqlol” ko‘chasi, 25-manzilda joylashgan </w:t>
      </w:r>
      <w:r w:rsidR="00A57C56" w:rsidRPr="00A57C5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“</w:t>
      </w:r>
      <w:r w:rsidRPr="000A7A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“O‘zsanoatqurilishbank”ning Mirzo Ulug‘bek tuman bo‘limi</w:t>
      </w:r>
      <w:r w:rsidR="00A57C5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”</w:t>
      </w:r>
      <w:r w:rsidRPr="000A7A0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A57C5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madaniy meros obyekti </w:t>
      </w:r>
      <w:r w:rsidRPr="000A7A0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binosining ichki va tashqi fasad qismlarini asl holati va rangini saqlagan holda joriy ta’mirlash loyihasi.</w:t>
      </w:r>
    </w:p>
    <w:p w14:paraId="2E8EFA86" w14:textId="4FEAE5A5" w:rsidR="000A7A03" w:rsidRPr="000A7A03" w:rsidRDefault="000A7A03" w:rsidP="000A7A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0A7A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0A7A0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Toshkent shahar Madaniy meros boshqarmasining 2025-yil 1-iyuldagi 01-02/977-sonli xati hamda dastlabki xulosasi.</w:t>
      </w:r>
    </w:p>
    <w:p w14:paraId="63AAE9F1" w14:textId="5C4B6A97" w:rsidR="000A7A03" w:rsidRDefault="000A7A03" w:rsidP="000A7A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0A7A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6.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0A7A0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Xiva shahri, Ichan qal’a mahallasi, “Pahlavon Mahmud” ko‘chasi, </w:t>
      </w:r>
      <w:r w:rsidR="00A57C5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0A7A0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57-manzilda (YUNESKOning Umumjahon merosi ro‘yxatiga kiritilgan tarixiy hudud) ikki qavatli turar joy binosini qurish loyihasi.</w:t>
      </w:r>
    </w:p>
    <w:p w14:paraId="3E2DBE7F" w14:textId="44394222" w:rsidR="000A7A03" w:rsidRPr="000A7A03" w:rsidRDefault="000A7A03" w:rsidP="000A7A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0A7A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0A7A0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Xorazm viloyati Madaniy meros boshqarmasining 2025-yil 25-iyundagi №164/1-25-sonli xati hamda Ilmiy-maslahat kengashi xulosasi.</w:t>
      </w:r>
    </w:p>
    <w:p w14:paraId="667BBA79" w14:textId="27289E3E" w:rsidR="000A7A03" w:rsidRDefault="000A7A03" w:rsidP="000A7A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0A7A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7.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0A7A0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Xiva shahri, Kaptarxona mahallasi, “Po‘stindo‘z” ko‘chasi, 22-manzilda (YUNESKOning Umumjahon merosi ro‘yxatiga kiritilgan bufer hudud) ikki qavatli turar joy binosini qurish loyihasi.</w:t>
      </w:r>
    </w:p>
    <w:p w14:paraId="7BF1E37A" w14:textId="08B6C3A1" w:rsidR="000A7A03" w:rsidRPr="000A7A03" w:rsidRDefault="000A7A03" w:rsidP="000A7A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0A7A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0A7A0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Xorazm viloyati Madaniy meros boshqarmasining 2025-yil 25-iyundagi №165/1-25-sonli xati hamda Ilmiy-maslahat kengashi xulosasi.</w:t>
      </w:r>
    </w:p>
    <w:p w14:paraId="1C726466" w14:textId="1801C172" w:rsidR="000A7A03" w:rsidRDefault="000A7A03" w:rsidP="000A7A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0A7A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8.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0A7A0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Xiva shahri, Yangi turmush mahallasi, “Anash Xalfa” ko‘chasi, </w:t>
      </w:r>
      <w:r w:rsidR="00A57C5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0A7A0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13A-manzilda (YUNESKOning Umumjahon merosi ro‘yxatiga kiritilgan bufer hudud) ikki qavatli turar joy binosini qurish loyihasi.</w:t>
      </w:r>
    </w:p>
    <w:p w14:paraId="09B0BB41" w14:textId="265EC32D" w:rsidR="000A7A03" w:rsidRPr="000A7A03" w:rsidRDefault="000A7A03" w:rsidP="000A7A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0A7A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0A7A0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Xorazm viloyati Madaniy meros boshqarmasining 2025-yil 25-iyundagi №166/1-25-sonli xati hamda Ilmiy-maslahat kengashi xulosasi.</w:t>
      </w:r>
    </w:p>
    <w:p w14:paraId="54E9CA6A" w14:textId="07BE88C6" w:rsidR="000A7A03" w:rsidRDefault="000A7A03" w:rsidP="000A7A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0A7A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lastRenderedPageBreak/>
        <w:t>9.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0A7A0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Xiva shahri, Kaptarxona mahallasi, “Xorazm” ko‘chasi, 73-manzilda (YUNESKOning Umumjahon merosi ro‘yxatiga kiritilgan bufer hudud) ikki qavatli turar joy binosini qurish loyihasi.</w:t>
      </w:r>
    </w:p>
    <w:p w14:paraId="5C0C70DF" w14:textId="04F8B94F" w:rsidR="000A7A03" w:rsidRPr="000A7A03" w:rsidRDefault="000A7A03" w:rsidP="000A7A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0A7A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0A7A0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Xorazm viloyati Madaniy meros boshqarmasining 2025-yil 25-iyundagi №163/1-25-sonli xati hamda Ilmiy-maslahat kengashi xulosasi.</w:t>
      </w:r>
    </w:p>
    <w:p w14:paraId="38E71DE5" w14:textId="6BA831A1" w:rsidR="000A7A03" w:rsidRDefault="000A7A03" w:rsidP="000A7A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0A7A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10.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0A7A0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Buxoro shahri, “Hazrati Qo‘chqor” ko‘chasi, 47-manzilda (YUNESKOning Umumjahon merosi ro‘yxatiga kiritilgan tarixiy markaz hududi) ikki qavatli noturar joy binolarini qurish loyihasi.</w:t>
      </w:r>
    </w:p>
    <w:p w14:paraId="6453070E" w14:textId="3454EBCE" w:rsidR="000A7A03" w:rsidRPr="000A7A03" w:rsidRDefault="000A7A03" w:rsidP="000A7A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0A7A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0A7A0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Buxoro viloyati Madaniy meros boshqarmasining 2025-yil 2-iyuldagi №04-KM/1547-sonli xati hamda dastlabki xulosasi.</w:t>
      </w:r>
    </w:p>
    <w:p w14:paraId="74637786" w14:textId="452D0F51" w:rsidR="00E73EBA" w:rsidRDefault="00E73EBA" w:rsidP="00E73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E73E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11.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E73EB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Buxoro shahri, “Levi Boboxonov” ko‘chasi, 61-manzilda (YUNESKOning Umumjahon merosi ro‘yxatiga kiritilgan tarixiy markaz hududi) ikki qavatli turar joy binosini qurish loyihasi.</w:t>
      </w:r>
    </w:p>
    <w:p w14:paraId="3E3E01AD" w14:textId="69A4DA9C" w:rsidR="00E73EBA" w:rsidRPr="00E73EBA" w:rsidRDefault="00E73EBA" w:rsidP="00E73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E73E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E73EB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Buxoro viloyati Madaniy meros boshqarmasining 2025-yil 2-iyuldagi №04-KM/1548-sonli xati hamda dastlabki xulosasi.</w:t>
      </w:r>
    </w:p>
    <w:p w14:paraId="41B29FD6" w14:textId="188FE119" w:rsidR="00E73EBA" w:rsidRDefault="00E73EBA" w:rsidP="00E73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E73E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12.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E73EB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Buxoro shahri, “Eshoni Pir” ko‘chasi, 43-manzilda (YUNESKOning Umumjahon merosi ro‘yxatiga kiritilgan tarixiy markaz hududi) ikki qavatli turar joy binosini qurish loyihasi.</w:t>
      </w:r>
    </w:p>
    <w:p w14:paraId="6BD30C28" w14:textId="762D44BB" w:rsidR="00E73EBA" w:rsidRPr="00E73EBA" w:rsidRDefault="00E73EBA" w:rsidP="00E73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E73E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E73EB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Buxoro viloyati Madaniy meros boshqarmasining 2025-yil 30-iyundagi №04-KM/1525-sonli xati hamda dastlabki xulosasi.</w:t>
      </w:r>
    </w:p>
    <w:p w14:paraId="494D3F43" w14:textId="1334B55E" w:rsidR="00E73EBA" w:rsidRDefault="00E73EBA" w:rsidP="00E73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E73E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13.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E73EB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Buxoro shahri, “Mirakon” ko‘chasi, 89-manzilda (YUNESKOning Umumjahon merosi ro‘yxatiga kiritilgan </w:t>
      </w:r>
      <w:r w:rsidR="00FD4470" w:rsidRPr="00FD447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bufer</w:t>
      </w:r>
      <w:r w:rsidRPr="00E73EB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hududi) ikki qavatli turar joy binosini qurish loyihasi.</w:t>
      </w:r>
    </w:p>
    <w:p w14:paraId="1A865138" w14:textId="3B2659BB" w:rsidR="00E73EBA" w:rsidRPr="00E73EBA" w:rsidRDefault="00E73EBA" w:rsidP="00E73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E73E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E73EB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Buxoro viloyati Madaniy meros boshqarmasining 2025-yil 24-iyundagi №04-KM/1490-sonli xati hamda dastlabki xulosasi.</w:t>
      </w:r>
    </w:p>
    <w:p w14:paraId="2AD7CFDB" w14:textId="123E8276" w:rsidR="00E73EBA" w:rsidRDefault="00E73EBA" w:rsidP="00E73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E73E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14.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E73EB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Buxoro shahri, “Levi Boboxonov” ko‘chasi, 47A-manzilda (YUNESKOning Umumjahon merosi ro‘yxatiga kiritilgan tarixiy markaz hududi) ikki qavatli turar joy binosini qurish loyihasi.</w:t>
      </w:r>
    </w:p>
    <w:p w14:paraId="2DE6A065" w14:textId="6FA51306" w:rsidR="00E73EBA" w:rsidRPr="00E73EBA" w:rsidRDefault="00E73EBA" w:rsidP="00E73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E73E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E73EB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Buxoro viloyati Madaniy meros boshqarmasining 2025-yil 25-iyundagi №04-KM/1498-sonli xati hamda dastlabki xulosasi.</w:t>
      </w:r>
    </w:p>
    <w:p w14:paraId="11752535" w14:textId="18FFFCE4" w:rsidR="00E73EBA" w:rsidRDefault="00E73EBA" w:rsidP="00E73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E73E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15.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E73EB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Buxoro shahri, “Abdullabekov” ko‘chasi, 33-manzilda (YUNESKOning Umumjahon merosi ro‘yxatiga kiritilgan tarixiy markaz hududi) ikki qavatli turar joy binosini qurish loyihasi.</w:t>
      </w:r>
    </w:p>
    <w:p w14:paraId="03A40E5F" w14:textId="2917CF36" w:rsidR="00E73EBA" w:rsidRPr="00E73EBA" w:rsidRDefault="00E73EBA" w:rsidP="00E73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E73E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E73EB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Buxoro viloyati Madaniy meros boshqarmasining 2025-yil 24-iyundagi №04-KM/1487-sonli xati hamda dastlabki xulosasi.</w:t>
      </w:r>
    </w:p>
    <w:p w14:paraId="5B5C7BE9" w14:textId="3842E2A0" w:rsidR="00E73EBA" w:rsidRDefault="00E73EBA" w:rsidP="00E73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E73E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16.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E73EB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Buxoro shahri, “Namozgoh” ko‘chasi, 224-manzilda (YUNESKOning Umumjahon merosi ro‘yxatiga kiritilgan tarixiy markaz hududi) ikki qavatli turar joy binosini qurish loyihasi.</w:t>
      </w:r>
    </w:p>
    <w:p w14:paraId="47C81785" w14:textId="51C3B0A5" w:rsidR="00E73EBA" w:rsidRPr="00E73EBA" w:rsidRDefault="00E73EBA" w:rsidP="00E73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E73E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E73EB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Buxoro viloyati Madaniy meros boshqarmasining 2025-yil 20-iyundagi №04-KM/1464-sonli xati hamda dastlabki xulosasi.</w:t>
      </w:r>
    </w:p>
    <w:p w14:paraId="097B2938" w14:textId="3308BD26" w:rsidR="00E73EBA" w:rsidRDefault="00E73EBA" w:rsidP="00E73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E73E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17.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E73EB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Toshkent shahri, Olmazor tumani, “Tarix” tor ko‘chasi, 32-manzilda joylashgan “Ismatulla Xoji” masjidi muhofaza hududi, “Kalkovuz kanali” bo‘ylab joylashgan uylar hududida turizm ko‘chasini tashkil etish hamda Zarqaynar ko‘chasida joylashgan “Oxunguzar” masjidi hududida favvora qurish loyihasi.</w:t>
      </w:r>
    </w:p>
    <w:p w14:paraId="623B2E51" w14:textId="5E193E62" w:rsidR="00E73EBA" w:rsidRPr="00E73EBA" w:rsidRDefault="00E73EBA" w:rsidP="00E73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E73E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lastRenderedPageBreak/>
        <w:t>Asos:</w:t>
      </w:r>
      <w:r w:rsidRPr="00E73EB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Toshkent shahar Madaniy meros boshqarmasining 2025-yil 27-iyundagi 01-02/965-sonli xati hamda dastlabki xulosasi.</w:t>
      </w:r>
    </w:p>
    <w:p w14:paraId="1E539690" w14:textId="2275AF91" w:rsidR="00E73EBA" w:rsidRDefault="00E73EBA" w:rsidP="00E73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E73E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18.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E73EB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Toshkent viloyati, Zangiota tumani</w:t>
      </w:r>
      <w:r w:rsidR="00A57C5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da </w:t>
      </w:r>
      <w:r w:rsidRPr="00E73EB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joylashgan “Zangiota majmuasi” diqqatga sazovor joy hududida hovuz qurish loyihasi.</w:t>
      </w:r>
    </w:p>
    <w:p w14:paraId="136CD3F0" w14:textId="0AC763FD" w:rsidR="00E73EBA" w:rsidRPr="00E73EBA" w:rsidRDefault="00E73EBA" w:rsidP="00E73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E73E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E73EB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Toshkent viloyati Madaniy meros boshqarmasining 2025-yil 1-iyuldagi №01-02/359-sonli xati hamda Ilmiy-maslahat kengashi xulosasi.</w:t>
      </w:r>
    </w:p>
    <w:p w14:paraId="0AFA8F6B" w14:textId="73716F41" w:rsidR="00E73EBA" w:rsidRDefault="00E73EBA" w:rsidP="00E73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E73E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19.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E73EB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Buxoro shahri, “Sarrafon” ko‘chasi, 2-manzilda (YUNESKOning Umumjahon merosi ro‘yxatiga kiritilgan tarixiy markaz hududi) joylashgan </w:t>
      </w:r>
      <w:r w:rsidRPr="00E73E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“G‘ulomjon karvon saroyi”</w:t>
      </w:r>
      <w:r w:rsidRPr="00E73EB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madaniy meros obyektini restavratsiya qilish loyihasi.</w:t>
      </w:r>
    </w:p>
    <w:p w14:paraId="510B50FD" w14:textId="7CD8246E" w:rsidR="00E73EBA" w:rsidRPr="00E73EBA" w:rsidRDefault="00E73EBA" w:rsidP="00E73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E73E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E73EB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Buxoro viloyati Madaniy meros boshqarmasining 2025-yil 10-iyundagi №04-KM/1367-sonli xati hamda dastlabki xulosasi.</w:t>
      </w:r>
    </w:p>
    <w:p w14:paraId="659C2448" w14:textId="08DB8754" w:rsidR="00E73EBA" w:rsidRDefault="00E73EBA" w:rsidP="00E73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E73E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20.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E73EB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Toshkent viloyati, Bo‘stonliq tumani, “Piskom” MFY hududida joylashgan </w:t>
      </w:r>
      <w:r w:rsidRPr="00E73E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“Ansor bobo”, “Jaudjurektepa” va “Kaygaktepa”</w:t>
      </w:r>
      <w:r w:rsidRPr="00E73EB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arxeologiya yodgorliklari tutash qismidan avtomobil yo‘li qurish bo‘yicha taklif loyihasi.</w:t>
      </w:r>
    </w:p>
    <w:p w14:paraId="3A2ED998" w14:textId="03977CD2" w:rsidR="00E73EBA" w:rsidRPr="00E73EBA" w:rsidRDefault="00E73EBA" w:rsidP="00E73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E73E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E73EB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Toshkent viloyati Madaniy meros boshqarmasining 2025-yil 1-iyuldagi №01-02/364-sonli xati hamda Ilmiy-maslahat kengashi xulosasi.</w:t>
      </w:r>
    </w:p>
    <w:p w14:paraId="6E8C1B62" w14:textId="6774BFC6" w:rsidR="00E73EBA" w:rsidRDefault="00E73EBA" w:rsidP="00E73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E73E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21.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E73EB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Namangan shahri, “Zirabuloq” ko‘chasi, 26-manzilda joylashgan </w:t>
      </w:r>
      <w:r w:rsidRPr="00E73E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 xml:space="preserve">“Latifning hammomi” </w:t>
      </w:r>
      <w:r w:rsidR="00775EA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madaniy</w:t>
      </w:r>
      <w:r w:rsidR="00A57C56" w:rsidRPr="00A57C5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775EA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meros</w:t>
      </w:r>
      <w:r w:rsidR="00A57C56" w:rsidRPr="00A57C5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775EA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obyekti</w:t>
      </w:r>
      <w:r w:rsidRPr="00E73EB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muhofaza hududida noturar joy binolarini qurish loyihasi.</w:t>
      </w:r>
    </w:p>
    <w:p w14:paraId="1FD1DE78" w14:textId="1DC6DA06" w:rsidR="00E73EBA" w:rsidRPr="00E73EBA" w:rsidRDefault="00E73EBA" w:rsidP="00E73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E73E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E73EB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Namangan viloyati Madaniy meros boshqarmasining 2025-yil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E73EB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24-iyundagi 221-sonli xati hamda dastlabki xulosasi.</w:t>
      </w:r>
    </w:p>
    <w:p w14:paraId="75BE3A13" w14:textId="39EFF23C" w:rsidR="00E73EBA" w:rsidRDefault="00E73EBA" w:rsidP="00E73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E73E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22.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E73EB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Navoiy viloyati, Nurota tumanida joylashgan </w:t>
      </w:r>
      <w:r w:rsidRPr="00E73E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 xml:space="preserve">“Eshon Sudur hammomi” </w:t>
      </w:r>
      <w:r w:rsidR="00775EA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madaniy</w:t>
      </w:r>
      <w:r w:rsidR="00A57C56" w:rsidRPr="00A57C5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775EA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meros</w:t>
      </w:r>
      <w:r w:rsidR="00A57C56" w:rsidRPr="00A57C5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775EA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obyekti</w:t>
      </w:r>
      <w:r w:rsidRPr="00E73EB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ni restavratsiya qilish hamda ta’mirlash-tiklash ishlari loyihasi.</w:t>
      </w:r>
    </w:p>
    <w:p w14:paraId="51505F8F" w14:textId="6FF3C44A" w:rsidR="00E73EBA" w:rsidRPr="00E73EBA" w:rsidRDefault="00E73EBA" w:rsidP="00E73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E73E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E73EB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Navoiy viloyati Madaniy meros boshqarmasining 2025-yil 13-iyundagi №01-02/257-sonli xati hamda Ilmiy-maslahat kengashi xulosasi.</w:t>
      </w:r>
    </w:p>
    <w:p w14:paraId="5C4CE6F0" w14:textId="067BBBA3" w:rsidR="00E73EBA" w:rsidRDefault="00E73EBA" w:rsidP="00E73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E73E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23.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E73EB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Farg‘ona shahrida joylashgan </w:t>
      </w:r>
      <w:r w:rsidR="00ED75BF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“</w:t>
      </w:r>
      <w:r w:rsidRPr="00E73E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 xml:space="preserve">XX asr arxitektura yodgorligi, </w:t>
      </w:r>
      <w:r w:rsidR="00ED75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(</w:t>
      </w:r>
      <w:r w:rsidRPr="00E73E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 xml:space="preserve">Madaniyat </w:t>
      </w:r>
      <w:r w:rsidR="002D12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uyi</w:t>
      </w:r>
      <w:r w:rsidRPr="00E73E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)</w:t>
      </w:r>
      <w:r w:rsidR="00ED75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”</w:t>
      </w:r>
      <w:r w:rsidRPr="00E73EB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madaniy meros obyektida qo‘shimcha ta’mirlash-tiklash ishlari loyihasi.</w:t>
      </w:r>
    </w:p>
    <w:p w14:paraId="136ED31C" w14:textId="4C07A4DF" w:rsidR="00E73EBA" w:rsidRPr="00E73EBA" w:rsidRDefault="00E73EBA" w:rsidP="00E73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E73E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E73EB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Farg‘ona viloyati Madaniy meros boshqarmasining 2025-yil 26-iyundagi 01-10/266-sonli xati hamda Ilmiy-maslahat kengashi xulosasi.</w:t>
      </w:r>
    </w:p>
    <w:p w14:paraId="0CD0ADFB" w14:textId="714BF451" w:rsidR="00E73EBA" w:rsidRDefault="00E73EBA" w:rsidP="00E73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E73E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24.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E73EB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Xiva shahri, Kalta minor mahallasida joylashgan, </w:t>
      </w:r>
      <w:r w:rsidRPr="00E73E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 xml:space="preserve">“Kichik Muhammad Mahram uyi” </w:t>
      </w:r>
      <w:r w:rsidRPr="00E73EB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madaniy meros obyektini mukammal ta’mirlash ishlari loyihasi.</w:t>
      </w:r>
    </w:p>
    <w:p w14:paraId="1DA58AB4" w14:textId="129F857C" w:rsidR="00E73EBA" w:rsidRPr="00E73EBA" w:rsidRDefault="00E73EBA" w:rsidP="00E73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E73E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E73EB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Xorazm viloyati Madaniy meros boshqarmasining 2025-yil 4-iyuldagi №174/1-25-sonli xati hamda Ilmiy-maslahat kengashi xulosasi.</w:t>
      </w:r>
    </w:p>
    <w:p w14:paraId="64047292" w14:textId="670485C5" w:rsidR="00E73EBA" w:rsidRDefault="00E73EBA" w:rsidP="00E73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E73E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25.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E73EB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Xiva shahri, Mevaston mahallasida joylashgan, </w:t>
      </w:r>
      <w:r w:rsidRPr="00E73E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 xml:space="preserve">“Shixnazarboy uyi” </w:t>
      </w:r>
      <w:r w:rsidRPr="00E73EB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madaniy meros obyekti</w:t>
      </w:r>
      <w:r w:rsidR="00775EA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ni</w:t>
      </w:r>
      <w:r w:rsidRPr="00E73EB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joriy ta’mirlash-tiklash ishlari loyihasi.</w:t>
      </w:r>
    </w:p>
    <w:p w14:paraId="72C6D156" w14:textId="2905F13D" w:rsidR="00E73EBA" w:rsidRPr="00E73EBA" w:rsidRDefault="00E73EBA" w:rsidP="00E73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E73E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E73EB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Xorazm viloyati Madaniy meros boshqarmasining 2025-yil 4-iyuldagi №171/1-25-sonli xati hamda Ilmiy-maslahat kengashi xulosasi.</w:t>
      </w:r>
    </w:p>
    <w:p w14:paraId="34ADD080" w14:textId="45377625" w:rsidR="00E73EBA" w:rsidRDefault="00E73EBA" w:rsidP="00E73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E73E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26.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 </w:t>
      </w:r>
      <w:r w:rsidRPr="00E73EB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Buxoro viloyati, Qorako‘l tumanida joylashgan </w:t>
      </w:r>
      <w:r w:rsidRPr="00E73E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“Poykent” arxeologik obyektida</w:t>
      </w:r>
      <w:r w:rsidRPr="00E73EB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konservatsiya, atrofini o‘rash va obodonlashtirish ishlari loyihasi.</w:t>
      </w:r>
    </w:p>
    <w:p w14:paraId="5059C80D" w14:textId="7F59D784" w:rsidR="00E73EBA" w:rsidRPr="00E73EBA" w:rsidRDefault="00E73EBA" w:rsidP="00E73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E73E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E73EB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Buxoro viloyati Madaniy meros boshqarmasining 2025-yil 2-iyuldagi №04-KM/1555-sonli xati hamda dastlabki xulosasi.</w:t>
      </w:r>
    </w:p>
    <w:p w14:paraId="7854BCAC" w14:textId="04233C13" w:rsidR="00E73EBA" w:rsidRDefault="00E73EBA" w:rsidP="00E73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E73E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lastRenderedPageBreak/>
        <w:t>27.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E73EB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Samarqand shahri, “Forish” ko‘chasi, 1-manzilda (YUNESKOning Umumjahon merosi ro‘yxatiga kiritilgan bufer hudud) ikki qavatli turar joy binosini qurish loyihasi.</w:t>
      </w:r>
    </w:p>
    <w:p w14:paraId="1F5C85A6" w14:textId="5EC8B602" w:rsidR="00E73EBA" w:rsidRPr="00E73EBA" w:rsidRDefault="00E73EBA" w:rsidP="00E73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E73E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="00775EA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E73EB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Samarqand viloyati Madaniy meros boshqarmasining 2025-yil </w:t>
      </w:r>
      <w:r w:rsidR="002D12D6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E73EB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26-fevraldagi №01-03/422-sonli xati hamda Ilmiy-maslahat kengashi xulosasi.</w:t>
      </w:r>
    </w:p>
    <w:p w14:paraId="1B3CF1CC" w14:textId="303C9B14" w:rsidR="0014662E" w:rsidRDefault="0014662E" w:rsidP="00146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146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28.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="002D2229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</w:t>
      </w:r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oshkent shahar, Olmazor tumanida joylashgan </w:t>
      </w:r>
      <w:r w:rsidRPr="00146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“Rabot masjidi</w:t>
      </w:r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 madaniy meros obyektida restavratsiya-tiklash ishlari loyihasi.</w:t>
      </w:r>
    </w:p>
    <w:p w14:paraId="59C945ED" w14:textId="6949D3C5" w:rsidR="0014662E" w:rsidRPr="00356493" w:rsidRDefault="0014662E" w:rsidP="00146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146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Toshkent shahar Madaniy meros boshqarmasining 2025-yil 10-iyuldagi 01-02/1028-sonli 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xati hamda </w:t>
      </w:r>
      <w:r w:rsidR="00356493"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boshqarmaning 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dastlabki xulosasi.</w:t>
      </w:r>
    </w:p>
    <w:p w14:paraId="546AFFD6" w14:textId="07377C7B" w:rsidR="0014662E" w:rsidRPr="00356493" w:rsidRDefault="0014662E" w:rsidP="00146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29.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Toshkent shahar, Olmazor tumanida joylashgan </w:t>
      </w:r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 xml:space="preserve">“Abu Bakr Kaffol Shoshiy maqbarasi” 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madaniy meros obyektida restavratsiya-tiklash ishlari loyihasi.</w:t>
      </w:r>
    </w:p>
    <w:p w14:paraId="198C7AB4" w14:textId="0FEDC103" w:rsidR="0014662E" w:rsidRPr="00356493" w:rsidRDefault="0014662E" w:rsidP="00146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Toshkent shahar Madaniy meros boshqarmasining 2025-yil 10-iyuldagi 01-02/1031-sonli xati hamda </w:t>
      </w:r>
      <w:r w:rsidR="00356493"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boshqarmaning 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dastlabki xulosasi.</w:t>
      </w:r>
    </w:p>
    <w:p w14:paraId="39F74279" w14:textId="77777777" w:rsidR="0014662E" w:rsidRPr="00356493" w:rsidRDefault="0014662E" w:rsidP="00146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30.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Toshkent shahar, Olmazor tumanida joylashgan </w:t>
      </w:r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 xml:space="preserve">“Oxunguzar darvozaxonasi” 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madaniy meros obyektida restavratsiya-tiklash ishlari loyihasi.</w:t>
      </w:r>
    </w:p>
    <w:p w14:paraId="3D4C0A8E" w14:textId="16507501" w:rsidR="0014662E" w:rsidRPr="00356493" w:rsidRDefault="0014662E" w:rsidP="00146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Toshkent shahar Madaniy meros boshqarmasining 2025-yil 10-iyuldagi 01-02/1029-sonli xati hamda</w:t>
      </w:r>
      <w:r w:rsidR="00356493"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boshqarmaning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dastlabki xulosasi.</w:t>
      </w:r>
    </w:p>
    <w:p w14:paraId="29014D95" w14:textId="320A1FB3" w:rsidR="0014662E" w:rsidRPr="00356493" w:rsidRDefault="0014662E" w:rsidP="00146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31. 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Toshkent shahar, Olmazor tumanida joylashgan </w:t>
      </w:r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 xml:space="preserve">“Abu Bakr Kaffol Shoshiy maqbarasi” 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madaniy meros obyektining ichki xonalarini joriy ta’mirlash loyihasi.</w:t>
      </w:r>
    </w:p>
    <w:p w14:paraId="293DC826" w14:textId="24944052" w:rsidR="0014662E" w:rsidRPr="00356493" w:rsidRDefault="0014662E" w:rsidP="00146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Toshkent shahar Madaniy meros boshqarmasining 2025-yil 10-iyuldagi 01-02/1027-sonli xati hamda </w:t>
      </w:r>
      <w:r w:rsidR="00356493"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boshqarmaning 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dastlabki xulosasi.</w:t>
      </w:r>
    </w:p>
    <w:p w14:paraId="3D4F5AC7" w14:textId="2B30CEAD" w:rsidR="0014662E" w:rsidRPr="00356493" w:rsidRDefault="0014662E" w:rsidP="00146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32.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Toshkent shahar, Mirzo Ulug‘bek tumani, “Oloy” ko‘chasi, 20-manzilda joylashgan </w:t>
      </w:r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“Sergey Yesenin uy muzeyi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” madaniy meros obyektini mukammal ta’mirlash loyihasi.</w:t>
      </w:r>
    </w:p>
    <w:p w14:paraId="4234161F" w14:textId="02AC971D" w:rsidR="0014662E" w:rsidRPr="00356493" w:rsidRDefault="0014662E" w:rsidP="00146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Toshkent shahar Madaniy meros boshqarmasining 2025-yil 10-iyuldagi 01-02/1026-sonli xati hamda</w:t>
      </w:r>
      <w:r w:rsidR="00356493"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boshqarmaning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dastlabki xulosasi.</w:t>
      </w:r>
    </w:p>
    <w:p w14:paraId="1695F4F6" w14:textId="77777777" w:rsidR="0014662E" w:rsidRPr="00356493" w:rsidRDefault="0014662E" w:rsidP="00146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33.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Toshkent shahar, Yunusobod tumanida joylashgan </w:t>
      </w:r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 xml:space="preserve">“Yunusobod Oqtepasi” 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arxeologiya yodgorligini asrashga doir ishlar loyihasi.</w:t>
      </w:r>
    </w:p>
    <w:p w14:paraId="63418591" w14:textId="1C2411D5" w:rsidR="0014662E" w:rsidRPr="00356493" w:rsidRDefault="0014662E" w:rsidP="00146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Toshkent shahar Madaniy meros boshqarmasining 2025-yil 10-iyuldagi 01-02/1030-sonli xati hamda </w:t>
      </w:r>
      <w:r w:rsidR="00356493"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boshqarmaning 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dastlabki xulosasi.</w:t>
      </w:r>
    </w:p>
    <w:p w14:paraId="0E9C2E9C" w14:textId="6A294C12" w:rsidR="0014662E" w:rsidRPr="00356493" w:rsidRDefault="0014662E" w:rsidP="00146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34.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Toshkent shahar, Yunusobod tumani, “Amir Temur” ko‘chasi, 13-manzilda joylashgan </w:t>
      </w:r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 xml:space="preserve">“Toshkent davlat yuridik instituti binosi (ODO binosi)” 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madaniy meros obyektining hududida 10 dona SGSh binosini (biotualet) o‘rnatish loyihasi.</w:t>
      </w:r>
    </w:p>
    <w:p w14:paraId="63ADF180" w14:textId="1443662D" w:rsidR="0014662E" w:rsidRPr="00356493" w:rsidRDefault="0014662E" w:rsidP="00146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Toshkent shahar Madaniy meros boshqarmasining 2025-yil 10-iyuldagi 01-02/1011-sonli xati hamda</w:t>
      </w:r>
      <w:r w:rsidR="00356493"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boshqarmaning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dastlabki xulosasi.</w:t>
      </w:r>
    </w:p>
    <w:p w14:paraId="42555E14" w14:textId="13C1CDB0" w:rsidR="0014662E" w:rsidRPr="00356493" w:rsidRDefault="0014662E" w:rsidP="00146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35. 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Toshkent shahar, Mirobod tumani, “Amir Temur” ko‘chasi, 30-manzilda joylashgan </w:t>
      </w:r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 xml:space="preserve">“Temiryo‘lchilar madaniyat saroyi binosi” 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madaniy meros obyektining</w:t>
      </w:r>
      <w:r w:rsidR="009075A9"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59-xonasini hamda binoning tashqi qismini joriy holatdan o‘zgartirmagan holdda ta’mirlash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loyihasi.</w:t>
      </w:r>
    </w:p>
    <w:p w14:paraId="2316B5EF" w14:textId="7AF7AA9B" w:rsidR="0014662E" w:rsidRPr="00356493" w:rsidRDefault="0014662E" w:rsidP="00146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Toshkent shahar Madaniy meros boshqarmasining 2025-yil 1</w:t>
      </w:r>
      <w:r w:rsidR="009075A9"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-iyuldagi 01-02/10</w:t>
      </w:r>
      <w:r w:rsidR="009075A9"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33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-sonli xati hamda </w:t>
      </w:r>
      <w:r w:rsidR="00356493"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boshqarmaning 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dastlabki xulosasi.</w:t>
      </w:r>
    </w:p>
    <w:p w14:paraId="624289A9" w14:textId="77777777" w:rsidR="0014662E" w:rsidRPr="00356493" w:rsidRDefault="0014662E" w:rsidP="00146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lastRenderedPageBreak/>
        <w:t>36.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Toshkent shahar, Sergeli tumanida joylashgan </w:t>
      </w:r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 xml:space="preserve">“Toshkent xalqaro aeroporti” 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muhofaza hududida mavjud binoni rekonstruksiya qilish va qo‘shimcha yangi noturar bino qurish loyihasi.</w:t>
      </w:r>
    </w:p>
    <w:p w14:paraId="394E6405" w14:textId="42FD172E" w:rsidR="0014662E" w:rsidRPr="00356493" w:rsidRDefault="0014662E" w:rsidP="00146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Toshkent shahar Madaniy meros boshqarmasining 2025-yil 10-iyuldagi 01-02/1017-sonli xati hamda</w:t>
      </w:r>
      <w:r w:rsidR="00356493"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boshqarmaning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dastlabki xulosasi.</w:t>
      </w:r>
    </w:p>
    <w:p w14:paraId="6186FDD5" w14:textId="77777777" w:rsidR="0014662E" w:rsidRPr="00356493" w:rsidRDefault="0014662E" w:rsidP="00146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37.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Toshkent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shahar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Uchtepa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tumani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, “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Foziltepa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” </w:t>
      </w:r>
      <w:proofErr w:type="spellStart"/>
      <w:proofErr w:type="gram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ko‘</w:t>
      </w:r>
      <w:proofErr w:type="gram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chasi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27-manzilda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turar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joy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binosini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qurish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loyihasi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0F5FF7A0" w14:textId="69B152C1" w:rsidR="0014662E" w:rsidRPr="00356493" w:rsidRDefault="0014662E" w:rsidP="00146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</w:t>
      </w:r>
      <w:proofErr w:type="spellEnd"/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: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Toshkent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shahar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Madaniy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meros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boshqarmasining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2025-yil 10-iyuldagi 01-02/1021-sonli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xati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hamda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r w:rsidR="00356493"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boshqarmaning</w:t>
      </w:r>
      <w:r w:rsidR="00356493"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dastlabki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xulosasi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64E9B26E" w14:textId="746F1514" w:rsidR="0014662E" w:rsidRPr="00356493" w:rsidRDefault="0014662E" w:rsidP="00146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38.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Toshkent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shahar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Yunusobod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tumani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“Amir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Temur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” </w:t>
      </w:r>
      <w:proofErr w:type="spellStart"/>
      <w:proofErr w:type="gram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ko‘</w:t>
      </w:r>
      <w:proofErr w:type="gram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chasi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br/>
        <w:t xml:space="preserve">108-manzilda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joylashgan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“Toshkent </w:t>
      </w:r>
      <w:proofErr w:type="spellStart"/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axborot</w:t>
      </w:r>
      <w:proofErr w:type="spellEnd"/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texnologiyalari</w:t>
      </w:r>
      <w:proofErr w:type="spellEnd"/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universiteti</w:t>
      </w:r>
      <w:proofErr w:type="spellEnd"/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”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binosining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A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bloki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yer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to‘la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qismida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ta’mirlash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ishlari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loyihasi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6FAB6680" w14:textId="60815A8C" w:rsidR="0014662E" w:rsidRPr="00356493" w:rsidRDefault="0014662E" w:rsidP="00146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</w:t>
      </w:r>
      <w:proofErr w:type="spellEnd"/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: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Toshkent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shahar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Madaniy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meros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boshqarmasining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2025-yil 3-iyuldagi 01-02/995-sonli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xati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hamda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r w:rsidR="00356493"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boshqarmaning</w:t>
      </w:r>
      <w:r w:rsidR="00356493"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dastlabki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xulosasi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6ED61BEE" w14:textId="6E5A2BB2" w:rsidR="0014662E" w:rsidRPr="00356493" w:rsidRDefault="0014662E" w:rsidP="00146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39.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Toshkent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shahar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Mirzo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proofErr w:type="gram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Ulug‘</w:t>
      </w:r>
      <w:proofErr w:type="gram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bek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tumani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, “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O‘zbekiston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ovozi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”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ko‘chasi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21-manzilda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yengil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konstruksiyali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soyabon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qurish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loyihasi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1D88313E" w14:textId="76C00818" w:rsidR="0014662E" w:rsidRPr="00356493" w:rsidRDefault="0014662E" w:rsidP="00146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</w:t>
      </w:r>
      <w:proofErr w:type="spellEnd"/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: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Toshkent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shahar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Madaniy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meros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boshqarmasining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2025-yil 10-iyuldagi 01-02/1023-sonli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xati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hamda</w:t>
      </w:r>
      <w:proofErr w:type="spellEnd"/>
      <w:r w:rsidR="00356493"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boshqarmaning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dastlabki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xulosasi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73A8C230" w14:textId="77777777" w:rsidR="0014662E" w:rsidRPr="00356493" w:rsidRDefault="0014662E" w:rsidP="00146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40.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Toshkent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shahar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Shayxontohur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tumani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“Alisher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Navoiy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” </w:t>
      </w:r>
      <w:proofErr w:type="spellStart"/>
      <w:proofErr w:type="gram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ko‘</w:t>
      </w:r>
      <w:proofErr w:type="gram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chasi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br/>
        <w:t xml:space="preserve">12-manzilda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joylashgan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“</w:t>
      </w:r>
      <w:proofErr w:type="spellStart"/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Sog‘liqni</w:t>
      </w:r>
      <w:proofErr w:type="spellEnd"/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saqlash</w:t>
      </w:r>
      <w:proofErr w:type="spellEnd"/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vazirligining</w:t>
      </w:r>
      <w:proofErr w:type="spellEnd"/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2 </w:t>
      </w:r>
      <w:proofErr w:type="spellStart"/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qavatli</w:t>
      </w:r>
      <w:proofErr w:type="spellEnd"/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binosi</w:t>
      </w:r>
      <w:proofErr w:type="spellEnd"/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(</w:t>
      </w:r>
      <w:proofErr w:type="spellStart"/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qabulxonasi</w:t>
      </w:r>
      <w:proofErr w:type="spellEnd"/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)”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madaniy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meros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obyektining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A, B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va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V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bloklarida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mukammal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ta’mirlash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ishlari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loyihasi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0CD5CB01" w14:textId="7FBE8755" w:rsidR="0014662E" w:rsidRPr="00356493" w:rsidRDefault="0014662E" w:rsidP="00146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</w:t>
      </w:r>
      <w:proofErr w:type="spellEnd"/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: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Toshkent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shahar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Madaniy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meros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boshqarmasining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2025-yil 10-iyuldagi 01-02/1025-sonli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xati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hamda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r w:rsidR="00356493"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boshqarmaning</w:t>
      </w:r>
      <w:r w:rsidR="00356493"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dastlabki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xulosasi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5CAEFBBA" w14:textId="45D732E5" w:rsidR="0014662E" w:rsidRPr="00356493" w:rsidRDefault="0014662E" w:rsidP="00146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41.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Buxoro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shahar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, “X.</w:t>
      </w:r>
      <w:r w:rsidR="0045760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Gulrez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” </w:t>
      </w:r>
      <w:proofErr w:type="spellStart"/>
      <w:proofErr w:type="gram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ko‘</w:t>
      </w:r>
      <w:proofErr w:type="gram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chasi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13-uy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manzilda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joylashgan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br/>
      </w:r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“</w:t>
      </w:r>
      <w:proofErr w:type="spellStart"/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Hovli</w:t>
      </w:r>
      <w:proofErr w:type="spellEnd"/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Poyon</w:t>
      </w:r>
      <w:proofErr w:type="spellEnd"/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”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madaniy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meros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obyektida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olib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borilishi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rejalashtirilgan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asrashga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doir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ishlar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loyihasi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00D990AD" w14:textId="120ECBD9" w:rsidR="0014662E" w:rsidRPr="00356493" w:rsidRDefault="0014662E" w:rsidP="00146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</w:t>
      </w:r>
      <w:proofErr w:type="spellEnd"/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: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Buxoro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viloyati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Madaniy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meros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boshqarmasining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2025-yil 10-iyuldagi 04-KM/1614-sonli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xati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hamda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Ilmiy-maslahat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kengashi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xulosasi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311EA1F7" w14:textId="4DE43A9A" w:rsidR="0014662E" w:rsidRDefault="0014662E" w:rsidP="00146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42.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Buxoro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viloyati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proofErr w:type="gram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G‘</w:t>
      </w:r>
      <w:proofErr w:type="gram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ijduvon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tumani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, “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Qo‘rg‘on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”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turizm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mahallasining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qadimiy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qiyofasini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tiklash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, 10-sonli</w:t>
      </w:r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musiqa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maktabining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sobiq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binosini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rekonstruksiya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qilish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hunarmandlar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markazini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tashkil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etish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kommunikatsiya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tizimlarini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yaxshilash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va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obodonlashtirish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ishlari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loyihasi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358FEFE0" w14:textId="2381441C" w:rsidR="0014662E" w:rsidRPr="0014662E" w:rsidRDefault="0014662E" w:rsidP="00146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146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</w:t>
      </w:r>
      <w:proofErr w:type="spellEnd"/>
      <w:r w:rsidRPr="00146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:</w:t>
      </w:r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Buxoro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viloyati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Madaniy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meros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boshqarmasining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2025-yil 10-iyuldagi 04-KM/1622-sonli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xati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hamda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Ilmiy-maslahat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kengashi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xulosasi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164EDCC6" w14:textId="52F699EC" w:rsidR="0014662E" w:rsidRPr="0014662E" w:rsidRDefault="0014662E" w:rsidP="00146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146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43.</w:t>
      </w:r>
      <w:r w:rsidR="00912E46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Buxoro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shahar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, “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Mirzo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proofErr w:type="gram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G‘</w:t>
      </w:r>
      <w:proofErr w:type="gram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ofur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”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ko‘chasi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74/1-manzilda </w:t>
      </w:r>
      <w:r w:rsidR="00857518" w:rsidRPr="00E73EBA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(YUNESKOning Umumjahon merosi ro‘yxatiga kiritilgan bufer hudud)</w:t>
      </w:r>
      <w:r w:rsidR="00857518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joylashgan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binoni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rekonstruksiya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qilish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loyihasi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6DF23299" w14:textId="3AA2E598" w:rsidR="0014662E" w:rsidRPr="0014662E" w:rsidRDefault="0014662E" w:rsidP="00146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146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</w:t>
      </w:r>
      <w:proofErr w:type="spellEnd"/>
      <w:r w:rsidRPr="00146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:</w:t>
      </w:r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Buxoro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viloyati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Madaniy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meros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boshqarmasining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2025-yil 8-iyuldagi 1599-sonli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xati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hamda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Ilmiy-maslahat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kengashi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xulosasi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6CE8D083" w14:textId="77777777" w:rsidR="0014662E" w:rsidRPr="00221864" w:rsidRDefault="0014662E" w:rsidP="00146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2218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44.</w:t>
      </w:r>
      <w:r w:rsidRPr="0022186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Pr="0022186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Toshkent </w:t>
      </w:r>
      <w:proofErr w:type="spellStart"/>
      <w:r w:rsidRPr="0022186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viloyati</w:t>
      </w:r>
      <w:proofErr w:type="spellEnd"/>
      <w:r w:rsidRPr="0022186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Pr="0022186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Ohangaron</w:t>
      </w:r>
      <w:proofErr w:type="spellEnd"/>
      <w:r w:rsidRPr="0022186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22186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tumanida</w:t>
      </w:r>
      <w:proofErr w:type="spellEnd"/>
      <w:r w:rsidRPr="0022186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22186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joylashgan</w:t>
      </w:r>
      <w:proofErr w:type="spellEnd"/>
      <w:r w:rsidRPr="0022186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r w:rsidRPr="002218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“Tunket-3” </w:t>
      </w:r>
      <w:proofErr w:type="spellStart"/>
      <w:r w:rsidRPr="0022186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arxeologiya</w:t>
      </w:r>
      <w:proofErr w:type="spellEnd"/>
      <w:r w:rsidRPr="0022186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22186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yodgorligini</w:t>
      </w:r>
      <w:proofErr w:type="spellEnd"/>
      <w:r w:rsidRPr="0022186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3D </w:t>
      </w:r>
      <w:proofErr w:type="spellStart"/>
      <w:r w:rsidRPr="0022186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panjara</w:t>
      </w:r>
      <w:proofErr w:type="spellEnd"/>
      <w:r w:rsidRPr="0022186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22186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bilan</w:t>
      </w:r>
      <w:proofErr w:type="spellEnd"/>
      <w:r w:rsidRPr="0022186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proofErr w:type="gramStart"/>
      <w:r w:rsidRPr="0022186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o‘</w:t>
      </w:r>
      <w:proofErr w:type="gramEnd"/>
      <w:r w:rsidRPr="0022186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rash</w:t>
      </w:r>
      <w:proofErr w:type="spellEnd"/>
      <w:r w:rsidRPr="0022186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22186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loyihasi</w:t>
      </w:r>
      <w:proofErr w:type="spellEnd"/>
      <w:r w:rsidRPr="0022186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7F8C1529" w14:textId="04C68192" w:rsidR="0014662E" w:rsidRPr="00356493" w:rsidRDefault="0014662E" w:rsidP="00146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2218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</w:t>
      </w:r>
      <w:proofErr w:type="spellEnd"/>
      <w:r w:rsidRPr="002218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:</w:t>
      </w:r>
      <w:r w:rsidRPr="0022186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Toshkent </w:t>
      </w:r>
      <w:proofErr w:type="spellStart"/>
      <w:r w:rsidRPr="0022186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viloyati</w:t>
      </w:r>
      <w:proofErr w:type="spellEnd"/>
      <w:r w:rsidRPr="0022186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22186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Madaniy</w:t>
      </w:r>
      <w:proofErr w:type="spellEnd"/>
      <w:r w:rsidRPr="0022186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22186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meros</w:t>
      </w:r>
      <w:proofErr w:type="spellEnd"/>
      <w:r w:rsidRPr="0022186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22186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boshqarmasining</w:t>
      </w:r>
      <w:proofErr w:type="spellEnd"/>
      <w:r w:rsidRPr="0022186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2025-yil </w:t>
      </w:r>
      <w:r w:rsidR="00221864" w:rsidRPr="0022186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10</w:t>
      </w:r>
      <w:r w:rsidRPr="0022186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-</w:t>
      </w:r>
      <w:proofErr w:type="spellStart"/>
      <w:r w:rsidRPr="0022186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iyuldagi</w:t>
      </w:r>
      <w:proofErr w:type="spellEnd"/>
      <w:r w:rsidRPr="0022186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r w:rsidR="00221864" w:rsidRPr="00221864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01-403</w:t>
      </w:r>
      <w:r w:rsidRPr="0022186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-</w:t>
      </w:r>
      <w:proofErr w:type="spellStart"/>
      <w:r w:rsidRPr="0022186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sonli</w:t>
      </w:r>
      <w:proofErr w:type="spellEnd"/>
      <w:r w:rsidRPr="0022186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22186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xati</w:t>
      </w:r>
      <w:proofErr w:type="spellEnd"/>
      <w:r w:rsidRPr="0022186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22186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hamda</w:t>
      </w:r>
      <w:proofErr w:type="spellEnd"/>
      <w:r w:rsidRPr="0022186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22186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Ilmiy-maslahat</w:t>
      </w:r>
      <w:proofErr w:type="spellEnd"/>
      <w:r w:rsidRPr="0022186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22186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kengashi</w:t>
      </w:r>
      <w:proofErr w:type="spellEnd"/>
      <w:r w:rsidRPr="0022186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22186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xulosasi</w:t>
      </w:r>
      <w:proofErr w:type="spellEnd"/>
      <w:r w:rsidRPr="0022186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4EF43533" w14:textId="074E4DF3" w:rsidR="0014662E" w:rsidRPr="00356493" w:rsidRDefault="0014662E" w:rsidP="00146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lastRenderedPageBreak/>
        <w:t>45.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Sirdaryo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viloyati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Xovos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tumanida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joylashgan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“</w:t>
      </w:r>
      <w:proofErr w:type="spellStart"/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Sherbobo</w:t>
      </w:r>
      <w:proofErr w:type="spellEnd"/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maqbarasi</w:t>
      </w:r>
      <w:proofErr w:type="spellEnd"/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”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madaniy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meros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obyektini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restavratsiya-tiklash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ishlari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loyihasi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24A11809" w14:textId="5860DAFF" w:rsidR="0014662E" w:rsidRPr="0014662E" w:rsidRDefault="0014662E" w:rsidP="00146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</w:t>
      </w:r>
      <w:proofErr w:type="spellEnd"/>
      <w:r w:rsidRPr="003564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: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Sirdaryo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viloyati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Madaniy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meros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boshqarmasining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2025-yil </w:t>
      </w:r>
      <w:r w:rsidR="00356493"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11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-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iyuldagi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r w:rsidR="00356493"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Ch219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-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sonli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xati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hamda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r w:rsidR="00356493"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boshqarmaning dastlabki</w:t>
      </w:r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xulosasi</w:t>
      </w:r>
      <w:proofErr w:type="spellEnd"/>
      <w:r w:rsidRPr="0035649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0305623E" w14:textId="4961948A" w:rsidR="0014662E" w:rsidRDefault="0014662E" w:rsidP="00146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146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46.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proofErr w:type="spellStart"/>
      <w:proofErr w:type="gram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Qoraqalpog‘</w:t>
      </w:r>
      <w:proofErr w:type="gram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iston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Respublikasi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Beruniy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tumanida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joylashgan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r w:rsidR="003504B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br/>
      </w:r>
      <w:r w:rsidRPr="00146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“</w:t>
      </w:r>
      <w:proofErr w:type="spellStart"/>
      <w:r w:rsidRPr="00146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Aqchaxan</w:t>
      </w:r>
      <w:proofErr w:type="spellEnd"/>
      <w:r w:rsidRPr="00146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qal’a</w:t>
      </w:r>
      <w:proofErr w:type="spellEnd"/>
      <w:r w:rsidRPr="00146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(</w:t>
      </w:r>
      <w:proofErr w:type="spellStart"/>
      <w:r w:rsidRPr="00146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Qazaqli</w:t>
      </w:r>
      <w:proofErr w:type="spellEnd"/>
      <w:r w:rsidRPr="00146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Yatqan</w:t>
      </w:r>
      <w:proofErr w:type="spellEnd"/>
      <w:r w:rsidRPr="00146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)”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arxeologiya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yodgorligini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muziylashtirish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loyihasi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5323CE69" w14:textId="1C12B0A4" w:rsidR="0014662E" w:rsidRDefault="0014662E" w:rsidP="00146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146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</w:t>
      </w:r>
      <w:proofErr w:type="spellEnd"/>
      <w:r w:rsidRPr="00146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:</w:t>
      </w:r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proofErr w:type="gram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Qoraqalpog‘</w:t>
      </w:r>
      <w:proofErr w:type="gram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iston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Respublikasi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Madaniy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meros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boshqarmasining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br/>
      </w:r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2025-yil 10-iyuldagi 01-03/01-441-sonli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xati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hamda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Ilmiy-maslahat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kengashi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xulosasi</w:t>
      </w:r>
      <w:proofErr w:type="spellEnd"/>
      <w:r w:rsidRPr="0014662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140F3569" w14:textId="5EA9BD3B" w:rsidR="00133D66" w:rsidRDefault="00133D66" w:rsidP="00146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CC19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47.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</w:t>
      </w:r>
      <w:r w:rsidR="00CC194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Toshkent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CC194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shahar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, </w:t>
      </w:r>
      <w:r w:rsidR="00CC194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Mirzo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CC194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Ulug‘bek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CC194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tumani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, “</w:t>
      </w:r>
      <w:r w:rsidR="00CC194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Shastri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” </w:t>
      </w:r>
      <w:r w:rsidR="00CC194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ko‘chasi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, 15-</w:t>
      </w:r>
      <w:r w:rsidR="00CC194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manzilda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CC194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joylashgan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Pr="00820F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“</w:t>
      </w:r>
      <w:r w:rsidR="00CC194D" w:rsidRPr="00820F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Muxtor</w:t>
      </w:r>
      <w:r w:rsidRPr="00820F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CC194D" w:rsidRPr="00820F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Ashrafiy</w:t>
      </w:r>
      <w:r w:rsidRPr="00820F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CC194D" w:rsidRPr="00820F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uy</w:t>
      </w:r>
      <w:r w:rsidRPr="00820F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CC194D" w:rsidRPr="00820F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muzeyi</w:t>
      </w:r>
      <w:r w:rsidRPr="00820F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”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CC194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yer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CC194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to‘la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CC194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qismidagi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CC194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rejalashtirilgan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CC194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zamonaviy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CC194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studiya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CC194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tashkil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CC194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etilishi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CC194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bo‘yicha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CC194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Ilmiy-ekspert kengashining </w:t>
      </w:r>
      <w:r w:rsidR="00CC194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  <w:t>26.06.2025-yildagi 12-son bayoni 4-bandini takroran ko‘rib chiqish.</w:t>
      </w:r>
    </w:p>
    <w:p w14:paraId="27F366C4" w14:textId="5C7FD909" w:rsidR="00CC194D" w:rsidRPr="00CC194D" w:rsidRDefault="00CC194D" w:rsidP="00CC1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CC19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CC194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Toshkent shahar Madaniy meros boshqarmasining 2025-yil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11</w:t>
      </w:r>
      <w:r w:rsidRPr="00CC194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-iyuldagi 01-0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4</w:t>
      </w:r>
      <w:r w:rsidRPr="00CC194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/10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32</w:t>
      </w:r>
      <w:r w:rsidRPr="00CC194D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-sonli xati hamda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Madaniy meros ilmiy-tadqiqot institutining 10.07.2025-yildagi 184-sonli xati.</w:t>
      </w:r>
    </w:p>
    <w:p w14:paraId="4D8E65F4" w14:textId="77777777" w:rsidR="00B4412C" w:rsidRPr="00B4412C" w:rsidRDefault="00B4412C" w:rsidP="00B4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B441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48</w:t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Samarqand shahar, “Alisher Navoiy” shoh ko‘chasida (YUNESKOning Umumjahon merosi ro‘yxatiga kiritilgan bufer hududi) ikki qavatli noturar joy binosini qurish loyihasi.</w:t>
      </w:r>
    </w:p>
    <w:p w14:paraId="6AEA1914" w14:textId="4B69B9A1" w:rsidR="00B4412C" w:rsidRPr="00B4412C" w:rsidRDefault="00B4412C" w:rsidP="00B4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B441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Samarqand viloyati madaniy meros boshqarmasining 27.06.2025-yil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01-03/1537 xati hamda Ilmiy-maslahat kengashi xulosasi.</w:t>
      </w:r>
    </w:p>
    <w:p w14:paraId="31D1137F" w14:textId="137D418B" w:rsidR="00B4412C" w:rsidRPr="00B4412C" w:rsidRDefault="00B4412C" w:rsidP="00B4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B441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49</w:t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Samarqand shahar, “Shavat” ko‘chasi 28-manzilda (YUNESKOning Umumjahon merosi ro‘yxatiga kiritilgan bufer hududi) bir qavatli turar joy binosini qurish loyihasi.</w:t>
      </w:r>
    </w:p>
    <w:p w14:paraId="3CE5B319" w14:textId="32033386" w:rsidR="00B4412C" w:rsidRPr="00B4412C" w:rsidRDefault="00B4412C" w:rsidP="00B4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B441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Samarqand viloyati madaniy meros boshqarmasining 30.06.2025-yil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01-03/1547 xati hamda Ilmiy-maslahat kengashi xulosasi.</w:t>
      </w:r>
    </w:p>
    <w:p w14:paraId="53149641" w14:textId="60BED1A3" w:rsidR="00B4412C" w:rsidRPr="00B4412C" w:rsidRDefault="00B4412C" w:rsidP="00B4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B441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50</w:t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Samarqand shahar, “Spartak” ko‘chasi 5-manzilda (YUNESKOning Umumjahon merosi ro‘yxatiga kiritilgan Temuriylar hududi) bir va ikki qavatli turar joy binosini qurish loyihasi.</w:t>
      </w:r>
    </w:p>
    <w:p w14:paraId="57D52317" w14:textId="3FDC73F2" w:rsidR="00B4412C" w:rsidRPr="00B4412C" w:rsidRDefault="00B4412C" w:rsidP="00B4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B441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Samarqand viloyati madaniy meros boshqarmasining 30.06.2025-yil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01-03/1549 xati hamda Ilmiy-maslahat kengashi xulosasi.</w:t>
      </w:r>
    </w:p>
    <w:p w14:paraId="26AFFD47" w14:textId="76E24004" w:rsidR="00B4412C" w:rsidRPr="00B4412C" w:rsidRDefault="00B4412C" w:rsidP="00B4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B441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51</w:t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Samarqand shahar, “Abu Lays Samarqandiy” ko‘chasi 144-manzilda (YUNESKOning Umumjahon merosi ro‘yxatiga kiritilgan Temuriylar hududi) ikki qavatli turar joy binosini qurish loyihasi.</w:t>
      </w:r>
    </w:p>
    <w:p w14:paraId="4894510D" w14:textId="78245398" w:rsidR="00B4412C" w:rsidRPr="00B4412C" w:rsidRDefault="00B4412C" w:rsidP="00B4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B441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Samarqand viloyati madaniy meros boshqarmasining 30.06.2025-yil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01-03/1550 xati hamda Ilmiy-maslahat kengashi xulosasi.</w:t>
      </w:r>
    </w:p>
    <w:p w14:paraId="7CF64BC4" w14:textId="480C4EA8" w:rsidR="00B4412C" w:rsidRPr="00B4412C" w:rsidRDefault="00B4412C" w:rsidP="00B4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B441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52</w:t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Samarqand shahar, “Konimex” ko‘chasi, 71-manzilda (YUNESKOning Umumjahon merosi ro‘yxatiga kiritilgan Temuriylar hududi) bir qavatli turar joy binosini qurish loyihasi.</w:t>
      </w:r>
    </w:p>
    <w:p w14:paraId="0FC59B90" w14:textId="24A7DAF1" w:rsidR="00B4412C" w:rsidRPr="00B4412C" w:rsidRDefault="00B4412C" w:rsidP="00B4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B441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Samarqand viloyati madaniy meros boshqarmasining 02.07.2025-yil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01-03/1564 xati hamda Ilmiy-maslahat kengashi xulosasi.</w:t>
      </w:r>
    </w:p>
    <w:p w14:paraId="2AED9272" w14:textId="2FA3A411" w:rsidR="00B4412C" w:rsidRPr="00B4412C" w:rsidRDefault="00B4412C" w:rsidP="00B4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B441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53</w:t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Samarqand shahar, “Muborak” ko‘chasi 54-manzilda (YUNESKOning Umumjahon merosi ro‘yxatiga kiritilgan Temuriylar hududi) ikki qavatli turar joy binosini qurish loyihasi.</w:t>
      </w:r>
    </w:p>
    <w:p w14:paraId="7717DC8D" w14:textId="5687189B" w:rsidR="00B4412C" w:rsidRPr="00B4412C" w:rsidRDefault="00B4412C" w:rsidP="00B4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B441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lastRenderedPageBreak/>
        <w:t>Asos:</w:t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Samarqand viloyati madaniy meros boshqarmasining 02.07.2025-yil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01-03/1563 xati hamda Ilmiy-maslahat kengashi xulosasi.</w:t>
      </w:r>
    </w:p>
    <w:p w14:paraId="697515D1" w14:textId="40FE67FB" w:rsidR="00B4412C" w:rsidRPr="00B4412C" w:rsidRDefault="00B4412C" w:rsidP="00B4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B441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54</w:t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Samarqand viloyati, Jomboy tumani </w:t>
      </w:r>
      <w:r w:rsidRPr="00B441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“Ibrohim ota” jome masjidi</w:t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hududida qorovulxona binosini qurish loyihasi.</w:t>
      </w:r>
    </w:p>
    <w:p w14:paraId="4BD2D1DC" w14:textId="17C7CFF9" w:rsidR="00B4412C" w:rsidRPr="00B4412C" w:rsidRDefault="00B4412C" w:rsidP="00B4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B441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Samarqand viloyati madaniy meros boshqarmasining 07.07.2025-yil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01-03/1596 xati hamda Ilmiy-maslahat kengashi xulosasi.</w:t>
      </w:r>
    </w:p>
    <w:p w14:paraId="71C9C414" w14:textId="48F9BBBA" w:rsidR="00B4412C" w:rsidRPr="00B4412C" w:rsidRDefault="00B4412C" w:rsidP="00B4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B441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55</w:t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Samarqand shahar, “Nor Yoqubov” ko‘chasi, 1-berk, 3-manzilda (YUNESKOning Umumjahon merosi ro‘yxatiga kiritilgan bufer hududi) ikki qavatli turar joy binosini qurish loyihasi.</w:t>
      </w:r>
    </w:p>
    <w:p w14:paraId="64742754" w14:textId="6F733069" w:rsidR="00B4412C" w:rsidRPr="00B4412C" w:rsidRDefault="00B4412C" w:rsidP="00B4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B441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Samarqand viloyati madaniy meros boshqarmasining 03.07.2025-yil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01-03/1577 xati hamda Ilmiy-maslahat kengashi xulosasi.</w:t>
      </w:r>
    </w:p>
    <w:p w14:paraId="5715A94A" w14:textId="29A0B6D7" w:rsidR="00B4412C" w:rsidRPr="00B4412C" w:rsidRDefault="00B4412C" w:rsidP="00B4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B441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56</w:t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Samarqand shahar, “Iskandarov” ko‘chasi, 3-yo‘lov 16-manzilda (YUNESKOning Umumjahon merosi ro‘yxatiga kiritilgan Temuriylar hududi) ikki qavatli turar joy binosini qurish loyihasi.</w:t>
      </w:r>
    </w:p>
    <w:p w14:paraId="750C6BAC" w14:textId="1273199B" w:rsidR="00B4412C" w:rsidRPr="00B4412C" w:rsidRDefault="00B4412C" w:rsidP="00B4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B441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Samarqand viloyati madaniy meros boshqarmasining 03.07.2025-yil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01-03/1576 xati hamda Ilmiy-maslahat kengashi xulosasi.</w:t>
      </w:r>
    </w:p>
    <w:p w14:paraId="788BA5FC" w14:textId="5246C0F1" w:rsidR="00B4412C" w:rsidRPr="00B4412C" w:rsidRDefault="00B4412C" w:rsidP="00B4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B441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57</w:t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Samarqand shahar, “Mirzo Ulug‘bek” ko‘chasi va Shohrux ko‘chasi,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33-manzilda (YUNESKOning Umumjahon merosi ro‘yxatiga kiritilgan Yevropa hududi) bir qavatli kalitsozlik ustoxonasi binosini qurish loyihasi.</w:t>
      </w:r>
    </w:p>
    <w:p w14:paraId="206BA22B" w14:textId="1665C135" w:rsidR="00B4412C" w:rsidRPr="00B4412C" w:rsidRDefault="00B4412C" w:rsidP="00B4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B441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Samarqand viloyati madaniy meros boshqarmasining 07.07.2025-yil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01-03/1592 xati hamda Ilmiy-maslahat kengashi xulosasi.</w:t>
      </w:r>
    </w:p>
    <w:p w14:paraId="5C391B91" w14:textId="7E5C9649" w:rsidR="00B4412C" w:rsidRPr="00B4412C" w:rsidRDefault="00B4412C" w:rsidP="00B4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B441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58</w:t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Samarqand shahar, “Bibixonim” ko‘chasi, 1-yo‘lov, 4-manzilda (YUNESKOning Umumjahon merosi ro‘yxatiga kiritilgan Temuriylar hududi) ikki qavatli turar joy binosini qurish loyihasi.</w:t>
      </w:r>
    </w:p>
    <w:p w14:paraId="15E3829D" w14:textId="58B1CC98" w:rsidR="00B4412C" w:rsidRPr="00B4412C" w:rsidRDefault="00B4412C" w:rsidP="00B4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B441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Samarqand viloyati madaniy meros boshqarmasining 04.07.2025-yil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01-03/1583 xati hamda Ilmiy-maslahat kengashi xulosasi.</w:t>
      </w:r>
    </w:p>
    <w:p w14:paraId="54167AF4" w14:textId="672E82CB" w:rsidR="00B4412C" w:rsidRPr="00B4412C" w:rsidRDefault="00B4412C" w:rsidP="00B4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B441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59</w:t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Samarqand shahar, “Oybek” ko‘chasi, 70-manzilda (YUNESKOning Umumjahon merosi ro‘yxatiga kiritilgan bufer hududi) ikki qavatli turar joy binosini qurish loyihasi.</w:t>
      </w:r>
    </w:p>
    <w:p w14:paraId="7D77CC23" w14:textId="3802C1DB" w:rsidR="00B4412C" w:rsidRPr="00B4412C" w:rsidRDefault="00B4412C" w:rsidP="00B4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B441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Samarqand viloyati madaniy meros boshqarmasining 04.07.2025-yil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01-03/1579 xati hamda Ilmiy-maslahat kengashi xulosasi.</w:t>
      </w:r>
    </w:p>
    <w:p w14:paraId="77DF5153" w14:textId="1D051620" w:rsidR="00B4412C" w:rsidRPr="00B4412C" w:rsidRDefault="00B4412C" w:rsidP="00B4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B441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60</w:t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Samarqand shahar, “Spartak” ko‘chasi, 23-manzilda (YUNESKOning Umumjahon merosi ro‘yxatiga kiritilgan Temuriylar hududi) ikki qavatli turar joy binosini qurish loyihasi.</w:t>
      </w:r>
    </w:p>
    <w:p w14:paraId="4D3FCBAC" w14:textId="5CD3B1D8" w:rsidR="00B4412C" w:rsidRPr="00B4412C" w:rsidRDefault="00B4412C" w:rsidP="00B4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B441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Samarqand viloyati madaniy meros boshqarmasining 04.07.2025-yil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01-03/1584 xati hamda Ilmiy-maslahat kengashi xulosasi.</w:t>
      </w:r>
    </w:p>
    <w:p w14:paraId="23755C54" w14:textId="6B32F59A" w:rsidR="00B4412C" w:rsidRPr="00B4412C" w:rsidRDefault="00B4412C" w:rsidP="00B4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B441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61</w:t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Samarqand shahar, “Burhoniddin Marg‘iloniy” ko‘chasi, 1-berk,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6-manzilda (YUNESKOning Umumjahon merosi ro‘yxatiga kiritilgan Temuriylar hududi) uch qavatli turar joy binosini qurish loyihasi.</w:t>
      </w:r>
    </w:p>
    <w:p w14:paraId="6863C9FF" w14:textId="405A89A7" w:rsidR="00B4412C" w:rsidRPr="00B4412C" w:rsidRDefault="00B4412C" w:rsidP="00B4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B441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Asos:</w:t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Samarqand viloyati madaniy meros boshqarmasining 27.06.2025-yil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01-03/1536 xati hamda Ilmiy-maslahat kengashi xulosasi.</w:t>
      </w:r>
    </w:p>
    <w:p w14:paraId="5749206A" w14:textId="237EB9FB" w:rsidR="00B4412C" w:rsidRPr="00B4412C" w:rsidRDefault="00B4412C" w:rsidP="00B4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B441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62</w:t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 Samarqand shahar, “Mahmud Qoshg‘ariy” ko‘chasi, 7-manzilda (YUNESKOning Umumjahon merosi ro‘yxatiga kiritilgan Yevropa hududi) bir qavatli turar joy binosini qurish loyihasi.</w:t>
      </w:r>
    </w:p>
    <w:p w14:paraId="2B6D681D" w14:textId="6C5FB1DE" w:rsidR="00B4412C" w:rsidRPr="00B4412C" w:rsidRDefault="00B4412C" w:rsidP="00B4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B441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lastRenderedPageBreak/>
        <w:t>Asos:</w:t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 Samarqand viloyati madaniy meros boshqarmasining 27.06.2025-yil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br/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№ 01-03/1535 xati hamda Ilmiy-maslahat kengashi xulosasi.</w:t>
      </w:r>
    </w:p>
    <w:p w14:paraId="1F3FDFB4" w14:textId="77777777" w:rsidR="00B4412C" w:rsidRPr="00B4412C" w:rsidRDefault="00B4412C" w:rsidP="00B4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B441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63. </w:t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Andijon viloyati,</w:t>
      </w:r>
      <w:r w:rsidRPr="00B441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Baliqchi tumanida joylashgan “So‘fi ota masjidi” arxitektura yodgorligida qo‘shimcha ta’mirlash-tiklash ishlari loyihasi.</w:t>
      </w:r>
    </w:p>
    <w:p w14:paraId="7075B496" w14:textId="2E378890" w:rsidR="00B4412C" w:rsidRPr="00B4412C" w:rsidRDefault="00B4412C" w:rsidP="00B4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B441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</w:t>
      </w:r>
      <w:proofErr w:type="spellEnd"/>
      <w:r w:rsidRPr="00B441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:</w:t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</w:t>
      </w:r>
      <w:proofErr w:type="spellStart"/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Andijon</w:t>
      </w:r>
      <w:proofErr w:type="spellEnd"/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viloyati</w:t>
      </w:r>
      <w:proofErr w:type="spellEnd"/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madaniy</w:t>
      </w:r>
      <w:proofErr w:type="spellEnd"/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meros</w:t>
      </w:r>
      <w:proofErr w:type="spellEnd"/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boshqarmasining</w:t>
      </w:r>
      <w:proofErr w:type="spellEnd"/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10.07.2025-yil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br/>
      </w:r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№ 01-06/157 </w:t>
      </w:r>
      <w:proofErr w:type="spellStart"/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xati</w:t>
      </w:r>
      <w:proofErr w:type="spellEnd"/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hamda</w:t>
      </w:r>
      <w:proofErr w:type="spellEnd"/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Ilmiy-maslahat</w:t>
      </w:r>
      <w:proofErr w:type="spellEnd"/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kengashi</w:t>
      </w:r>
      <w:proofErr w:type="spellEnd"/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xulosasi</w:t>
      </w:r>
      <w:proofErr w:type="spellEnd"/>
      <w:r w:rsidRPr="00B4412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2072F9B6" w14:textId="30ABA39D" w:rsidR="007B6B54" w:rsidRPr="007B6B54" w:rsidRDefault="007B6B54" w:rsidP="007B6B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7B6B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64. 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Andijon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shahar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Mustaqillik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MFYda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joylashgan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r w:rsidRPr="007B6B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“</w:t>
      </w:r>
      <w:proofErr w:type="spellStart"/>
      <w:r w:rsidRPr="007B6B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Kommersant</w:t>
      </w:r>
      <w:proofErr w:type="spellEnd"/>
      <w:r w:rsidRPr="007B6B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7B6B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qarorgohi</w:t>
      </w:r>
      <w:proofErr w:type="spellEnd"/>
      <w:r w:rsidRPr="007B6B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”</w:t>
      </w:r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madaniy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meros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obyektida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proofErr w:type="gram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qo‘</w:t>
      </w:r>
      <w:proofErr w:type="gram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shimcha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ta’mirlash-tiklash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ishlari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loyihasi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75E28A63" w14:textId="14BBFF34" w:rsidR="007B6B54" w:rsidRPr="007B6B54" w:rsidRDefault="007B6B54" w:rsidP="007B6B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7B6B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</w:t>
      </w:r>
      <w:proofErr w:type="spellEnd"/>
      <w:r w:rsidRPr="007B6B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:</w:t>
      </w:r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Andijon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viloyati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madaniy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meros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boshqarmasining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09.07.2025-yil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br/>
      </w:r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№ 01-06/155 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xati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hamda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Ilmiy-maslahat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kengashi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xulosasi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0EE3FEEA" w14:textId="697BCC1D" w:rsidR="007B6B54" w:rsidRPr="007B6B54" w:rsidRDefault="007B6B54" w:rsidP="007B6B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7B6B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65. 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Andijon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viloyati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,</w:t>
      </w:r>
      <w:r w:rsidRPr="007B6B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Shahrixon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tumanida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joylashgan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r w:rsidRPr="007B6B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“</w:t>
      </w:r>
      <w:proofErr w:type="spellStart"/>
      <w:r w:rsidRPr="007B6B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Qipchoq</w:t>
      </w:r>
      <w:proofErr w:type="spellEnd"/>
      <w:r w:rsidRPr="007B6B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proofErr w:type="gramStart"/>
      <w:r w:rsidRPr="007B6B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qo‘</w:t>
      </w:r>
      <w:proofErr w:type="gramEnd"/>
      <w:r w:rsidRPr="007B6B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rg‘on</w:t>
      </w:r>
      <w:proofErr w:type="spellEnd"/>
      <w:r w:rsidRPr="007B6B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7B6B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masjidi</w:t>
      </w:r>
      <w:proofErr w:type="spellEnd"/>
      <w:r w:rsidRPr="007B6B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madaniy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meros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obyekti</w:t>
      </w:r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da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qo‘shimcha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ta’mirlash-tiklash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ishlari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loyihasi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5BB70FBA" w14:textId="0B3A20D8" w:rsidR="007B6B54" w:rsidRPr="007B6B54" w:rsidRDefault="007B6B54" w:rsidP="007B6B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7B6B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</w:t>
      </w:r>
      <w:proofErr w:type="spellEnd"/>
      <w:r w:rsidRPr="007B6B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:</w:t>
      </w:r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Andijon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viloyati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madaniy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meros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boshqarmasining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10.07.2025-yil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br/>
      </w:r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№ 01-06/156 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xati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hamda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Ilmiy-maslahat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kengashi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xulosasi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18E33FAB" w14:textId="51B69835" w:rsidR="007B6B54" w:rsidRPr="007B6B54" w:rsidRDefault="007B6B54" w:rsidP="007B6B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7B6B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66. 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Andijon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shahar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Kengash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MFYda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joylashgan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r w:rsidRPr="007B6B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“</w:t>
      </w:r>
      <w:proofErr w:type="spellStart"/>
      <w:r w:rsidRPr="007B6B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Yunusxoji</w:t>
      </w:r>
      <w:proofErr w:type="spellEnd"/>
      <w:r w:rsidRPr="007B6B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7B6B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masjidi</w:t>
      </w:r>
      <w:proofErr w:type="spellEnd"/>
      <w:r w:rsidRPr="007B6B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”</w:t>
      </w:r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madaniy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meros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obyekti</w:t>
      </w:r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da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proofErr w:type="gram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qo‘</w:t>
      </w:r>
      <w:proofErr w:type="gram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shimcha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ta’mirlash-tiklash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ishlari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loyihasi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610E4894" w14:textId="49C52104" w:rsidR="007B6B54" w:rsidRPr="007B6B54" w:rsidRDefault="007B6B54" w:rsidP="007B6B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7B6B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Asos</w:t>
      </w:r>
      <w:proofErr w:type="spellEnd"/>
      <w:r w:rsidRPr="007B6B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:</w:t>
      </w:r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Andijon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viloyati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madaniy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meros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boshqarmasining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09.07.2025-yil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br/>
      </w:r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№ 01-06/154 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xati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hamda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Ilmiy-maslahat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kengashi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xulosasi</w:t>
      </w:r>
      <w:proofErr w:type="spellEnd"/>
      <w:r w:rsidRPr="007B6B5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3F8009AB" w14:textId="6F885E44" w:rsidR="000E30AD" w:rsidRDefault="00A20A6B" w:rsidP="000E30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 w:rsidRPr="00A20A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67.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</w:t>
      </w:r>
      <w:r w:rsidR="00B8073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Samarqand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B8073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shahrining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3000 </w:t>
      </w:r>
      <w:r w:rsidR="00B8073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yillik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B8073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tarixi</w:t>
      </w:r>
      <w:r w:rsidR="00AB62F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y ahamiyatini </w:t>
      </w:r>
      <w:proofErr w:type="gramStart"/>
      <w:r w:rsidR="00AB62F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o‘</w:t>
      </w:r>
      <w:proofErr w:type="gramEnd"/>
      <w:r w:rsidR="00AB62F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rganib chiqish va baholash </w:t>
      </w:r>
      <w:r w:rsidR="00B80730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taklif</w:t>
      </w:r>
      <w:r w:rsidR="00591C97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5A81651D" w14:textId="04E691F9" w:rsidR="00A20A6B" w:rsidRPr="00A20A6B" w:rsidRDefault="00B80730" w:rsidP="000E30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Asos</w:t>
      </w:r>
      <w:r w:rsidR="00A20A6B" w:rsidRPr="00A20A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>:</w:t>
      </w:r>
      <w:r w:rsidR="00A20A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Samarqand</w:t>
      </w:r>
      <w:r w:rsidR="00A20A6B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shahar</w:t>
      </w:r>
      <w:r w:rsidR="00A20A6B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hokimligining</w:t>
      </w:r>
      <w:r w:rsidR="00A20A6B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11.07.2025-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yildagi</w:t>
      </w:r>
      <w:r w:rsidR="00A20A6B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2F3951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01-31/4777</w:t>
      </w:r>
      <w:r w:rsidR="00A20A6B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sonli</w:t>
      </w:r>
      <w:r w:rsidR="00A20A6B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xati</w:t>
      </w:r>
      <w:r w:rsidR="00C52B0B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hamda Samarqand</w:t>
      </w:r>
      <w:r w:rsidR="00C52B0B" w:rsidRPr="00C52B0B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C52B0B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viloyati</w:t>
      </w:r>
      <w:r w:rsidR="00C52B0B" w:rsidRPr="00C52B0B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C52B0B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hokimligi</w:t>
      </w:r>
      <w:r w:rsidR="00C52B0B" w:rsidRPr="00C52B0B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C52B0B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huzuridagi</w:t>
      </w:r>
      <w:r w:rsidR="00C52B0B" w:rsidRPr="00C52B0B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C52B0B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Jamoatchilik</w:t>
      </w:r>
      <w:r w:rsidR="00C52B0B" w:rsidRPr="00C52B0B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C52B0B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kengashi</w:t>
      </w:r>
      <w:r w:rsidR="00C52B0B" w:rsidRPr="00C52B0B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 xml:space="preserve"> </w:t>
      </w:r>
      <w:r w:rsidR="00C52B0B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qarori</w:t>
      </w:r>
      <w:r w:rsidR="00A20A6B"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  <w:t>.</w:t>
      </w:r>
    </w:p>
    <w:p w14:paraId="2C2C2BC1" w14:textId="28AB451D" w:rsidR="005E13F9" w:rsidRDefault="005E13F9" w:rsidP="00591C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Cyrl-UZ" w:eastAsia="ru-RU"/>
          <w14:ligatures w14:val="none"/>
        </w:rPr>
      </w:pPr>
    </w:p>
    <w:sectPr w:rsidR="005E1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31"/>
    <w:rsid w:val="00013F6C"/>
    <w:rsid w:val="0002446F"/>
    <w:rsid w:val="0003733B"/>
    <w:rsid w:val="00040946"/>
    <w:rsid w:val="00040B56"/>
    <w:rsid w:val="00046E3D"/>
    <w:rsid w:val="00047E28"/>
    <w:rsid w:val="00064C01"/>
    <w:rsid w:val="0007588A"/>
    <w:rsid w:val="00083C79"/>
    <w:rsid w:val="00085350"/>
    <w:rsid w:val="00090A89"/>
    <w:rsid w:val="00094FC5"/>
    <w:rsid w:val="000972E1"/>
    <w:rsid w:val="000A074E"/>
    <w:rsid w:val="000A3704"/>
    <w:rsid w:val="000A378F"/>
    <w:rsid w:val="000A48E8"/>
    <w:rsid w:val="000A7525"/>
    <w:rsid w:val="000A7A03"/>
    <w:rsid w:val="000B2241"/>
    <w:rsid w:val="000B538E"/>
    <w:rsid w:val="000B69C8"/>
    <w:rsid w:val="000C078A"/>
    <w:rsid w:val="000C58C1"/>
    <w:rsid w:val="000C6FDB"/>
    <w:rsid w:val="000C7831"/>
    <w:rsid w:val="000D274B"/>
    <w:rsid w:val="000D467F"/>
    <w:rsid w:val="000D5409"/>
    <w:rsid w:val="000E30AD"/>
    <w:rsid w:val="000E36ED"/>
    <w:rsid w:val="000F5A73"/>
    <w:rsid w:val="00103114"/>
    <w:rsid w:val="00104F63"/>
    <w:rsid w:val="00107A5A"/>
    <w:rsid w:val="00111996"/>
    <w:rsid w:val="00112553"/>
    <w:rsid w:val="00113D35"/>
    <w:rsid w:val="0012279D"/>
    <w:rsid w:val="0013083F"/>
    <w:rsid w:val="0013196B"/>
    <w:rsid w:val="0013364B"/>
    <w:rsid w:val="00133830"/>
    <w:rsid w:val="00133D66"/>
    <w:rsid w:val="001347A6"/>
    <w:rsid w:val="00134FA7"/>
    <w:rsid w:val="00142FB7"/>
    <w:rsid w:val="00144AC5"/>
    <w:rsid w:val="0014662E"/>
    <w:rsid w:val="00152587"/>
    <w:rsid w:val="00152D92"/>
    <w:rsid w:val="0015593A"/>
    <w:rsid w:val="0015718F"/>
    <w:rsid w:val="001821AC"/>
    <w:rsid w:val="001871A3"/>
    <w:rsid w:val="00194DC2"/>
    <w:rsid w:val="00196F49"/>
    <w:rsid w:val="001B115F"/>
    <w:rsid w:val="001B6356"/>
    <w:rsid w:val="001D12DF"/>
    <w:rsid w:val="001D1AD6"/>
    <w:rsid w:val="001D3375"/>
    <w:rsid w:val="001D3DBD"/>
    <w:rsid w:val="001E1E67"/>
    <w:rsid w:val="001E281C"/>
    <w:rsid w:val="001E35AA"/>
    <w:rsid w:val="001F0BE1"/>
    <w:rsid w:val="001F1D5B"/>
    <w:rsid w:val="001F3A2C"/>
    <w:rsid w:val="001F6366"/>
    <w:rsid w:val="001F734A"/>
    <w:rsid w:val="002017A2"/>
    <w:rsid w:val="002163F7"/>
    <w:rsid w:val="002211DC"/>
    <w:rsid w:val="00221864"/>
    <w:rsid w:val="00225068"/>
    <w:rsid w:val="002346B5"/>
    <w:rsid w:val="00253E8B"/>
    <w:rsid w:val="0026056B"/>
    <w:rsid w:val="00260B1B"/>
    <w:rsid w:val="00264A53"/>
    <w:rsid w:val="00265706"/>
    <w:rsid w:val="00273CA2"/>
    <w:rsid w:val="00281890"/>
    <w:rsid w:val="00286EE4"/>
    <w:rsid w:val="002A3143"/>
    <w:rsid w:val="002A5220"/>
    <w:rsid w:val="002A5C7A"/>
    <w:rsid w:val="002B2816"/>
    <w:rsid w:val="002C0826"/>
    <w:rsid w:val="002D12D6"/>
    <w:rsid w:val="002D2229"/>
    <w:rsid w:val="002D41F1"/>
    <w:rsid w:val="002F3951"/>
    <w:rsid w:val="002F6276"/>
    <w:rsid w:val="002F78BF"/>
    <w:rsid w:val="00325848"/>
    <w:rsid w:val="00337AA6"/>
    <w:rsid w:val="00344FE3"/>
    <w:rsid w:val="003504B8"/>
    <w:rsid w:val="00356493"/>
    <w:rsid w:val="00362597"/>
    <w:rsid w:val="00363C7B"/>
    <w:rsid w:val="00363F38"/>
    <w:rsid w:val="00364665"/>
    <w:rsid w:val="003700A1"/>
    <w:rsid w:val="00381DAB"/>
    <w:rsid w:val="00384676"/>
    <w:rsid w:val="00385615"/>
    <w:rsid w:val="003906E3"/>
    <w:rsid w:val="00391388"/>
    <w:rsid w:val="003913B1"/>
    <w:rsid w:val="00392403"/>
    <w:rsid w:val="003A2A83"/>
    <w:rsid w:val="003B3CD9"/>
    <w:rsid w:val="003C073A"/>
    <w:rsid w:val="003C7413"/>
    <w:rsid w:val="003C7EF6"/>
    <w:rsid w:val="003D0B8A"/>
    <w:rsid w:val="003E1F05"/>
    <w:rsid w:val="003E544E"/>
    <w:rsid w:val="003F1D53"/>
    <w:rsid w:val="003F78CF"/>
    <w:rsid w:val="0040253B"/>
    <w:rsid w:val="0040298B"/>
    <w:rsid w:val="0041743F"/>
    <w:rsid w:val="00426DE6"/>
    <w:rsid w:val="0043033C"/>
    <w:rsid w:val="00432B1F"/>
    <w:rsid w:val="00441708"/>
    <w:rsid w:val="00441CAE"/>
    <w:rsid w:val="00444CDD"/>
    <w:rsid w:val="00450E58"/>
    <w:rsid w:val="004516E6"/>
    <w:rsid w:val="00453BA0"/>
    <w:rsid w:val="00455723"/>
    <w:rsid w:val="00457607"/>
    <w:rsid w:val="00460B7C"/>
    <w:rsid w:val="00462FC8"/>
    <w:rsid w:val="0046665D"/>
    <w:rsid w:val="00466AE7"/>
    <w:rsid w:val="00474924"/>
    <w:rsid w:val="00476961"/>
    <w:rsid w:val="00483FA5"/>
    <w:rsid w:val="00486EDD"/>
    <w:rsid w:val="004A501E"/>
    <w:rsid w:val="004B3C63"/>
    <w:rsid w:val="004B6CBA"/>
    <w:rsid w:val="004C1B49"/>
    <w:rsid w:val="004C1EAD"/>
    <w:rsid w:val="004D239F"/>
    <w:rsid w:val="004D6B23"/>
    <w:rsid w:val="004E02ED"/>
    <w:rsid w:val="004E29E7"/>
    <w:rsid w:val="004F1E2F"/>
    <w:rsid w:val="004F3730"/>
    <w:rsid w:val="004F575F"/>
    <w:rsid w:val="00500823"/>
    <w:rsid w:val="00505CE1"/>
    <w:rsid w:val="00520952"/>
    <w:rsid w:val="0052185F"/>
    <w:rsid w:val="00527968"/>
    <w:rsid w:val="00527F08"/>
    <w:rsid w:val="00531FB7"/>
    <w:rsid w:val="00534B8D"/>
    <w:rsid w:val="00542668"/>
    <w:rsid w:val="0054322C"/>
    <w:rsid w:val="005612EA"/>
    <w:rsid w:val="005643DE"/>
    <w:rsid w:val="00564753"/>
    <w:rsid w:val="005668BA"/>
    <w:rsid w:val="00567BAA"/>
    <w:rsid w:val="00582780"/>
    <w:rsid w:val="005900FB"/>
    <w:rsid w:val="00591C97"/>
    <w:rsid w:val="00596C75"/>
    <w:rsid w:val="005A0819"/>
    <w:rsid w:val="005A1FCA"/>
    <w:rsid w:val="005D19A1"/>
    <w:rsid w:val="005E13F9"/>
    <w:rsid w:val="005E5876"/>
    <w:rsid w:val="0060485D"/>
    <w:rsid w:val="006077E5"/>
    <w:rsid w:val="00611FFE"/>
    <w:rsid w:val="006121C9"/>
    <w:rsid w:val="006122E2"/>
    <w:rsid w:val="006131DF"/>
    <w:rsid w:val="006236DD"/>
    <w:rsid w:val="00630FDC"/>
    <w:rsid w:val="00631A1E"/>
    <w:rsid w:val="00636538"/>
    <w:rsid w:val="00646649"/>
    <w:rsid w:val="0065181D"/>
    <w:rsid w:val="006533D6"/>
    <w:rsid w:val="0066002C"/>
    <w:rsid w:val="00663094"/>
    <w:rsid w:val="00666A9A"/>
    <w:rsid w:val="00670EBC"/>
    <w:rsid w:val="0067165E"/>
    <w:rsid w:val="00693F44"/>
    <w:rsid w:val="00696944"/>
    <w:rsid w:val="006A29B3"/>
    <w:rsid w:val="006A70E1"/>
    <w:rsid w:val="006B28E0"/>
    <w:rsid w:val="006B5E0B"/>
    <w:rsid w:val="006C07B8"/>
    <w:rsid w:val="006C1D3B"/>
    <w:rsid w:val="006C39EC"/>
    <w:rsid w:val="006C5114"/>
    <w:rsid w:val="006D072D"/>
    <w:rsid w:val="006D474C"/>
    <w:rsid w:val="006D5C5E"/>
    <w:rsid w:val="006D78F6"/>
    <w:rsid w:val="006F145C"/>
    <w:rsid w:val="006F6A63"/>
    <w:rsid w:val="007004B3"/>
    <w:rsid w:val="00707FC9"/>
    <w:rsid w:val="007154EB"/>
    <w:rsid w:val="00730CAB"/>
    <w:rsid w:val="00734FBE"/>
    <w:rsid w:val="00744C34"/>
    <w:rsid w:val="00753B19"/>
    <w:rsid w:val="0075797A"/>
    <w:rsid w:val="0076536E"/>
    <w:rsid w:val="00765F8A"/>
    <w:rsid w:val="00772BD5"/>
    <w:rsid w:val="00775EA6"/>
    <w:rsid w:val="007805D2"/>
    <w:rsid w:val="0078516B"/>
    <w:rsid w:val="00796568"/>
    <w:rsid w:val="007A204B"/>
    <w:rsid w:val="007A5561"/>
    <w:rsid w:val="007B59F1"/>
    <w:rsid w:val="007B6B54"/>
    <w:rsid w:val="007B7E93"/>
    <w:rsid w:val="007C3593"/>
    <w:rsid w:val="007C4185"/>
    <w:rsid w:val="007C65A2"/>
    <w:rsid w:val="007D53C7"/>
    <w:rsid w:val="007F15B4"/>
    <w:rsid w:val="007F3017"/>
    <w:rsid w:val="007F68E3"/>
    <w:rsid w:val="007F73B9"/>
    <w:rsid w:val="00804816"/>
    <w:rsid w:val="00804FCB"/>
    <w:rsid w:val="00820F5C"/>
    <w:rsid w:val="00822B27"/>
    <w:rsid w:val="00826866"/>
    <w:rsid w:val="00827297"/>
    <w:rsid w:val="00833CAD"/>
    <w:rsid w:val="008441B1"/>
    <w:rsid w:val="00845DA9"/>
    <w:rsid w:val="008500B0"/>
    <w:rsid w:val="00850683"/>
    <w:rsid w:val="008551A4"/>
    <w:rsid w:val="00857518"/>
    <w:rsid w:val="00871077"/>
    <w:rsid w:val="00873860"/>
    <w:rsid w:val="00874A85"/>
    <w:rsid w:val="00876214"/>
    <w:rsid w:val="00876D13"/>
    <w:rsid w:val="00877F64"/>
    <w:rsid w:val="00887663"/>
    <w:rsid w:val="008939FA"/>
    <w:rsid w:val="008A3E90"/>
    <w:rsid w:val="008B4A30"/>
    <w:rsid w:val="008B4E20"/>
    <w:rsid w:val="008B4FA7"/>
    <w:rsid w:val="008B7C54"/>
    <w:rsid w:val="008C16BC"/>
    <w:rsid w:val="008C6E15"/>
    <w:rsid w:val="008D1054"/>
    <w:rsid w:val="008D1B3F"/>
    <w:rsid w:val="008D454D"/>
    <w:rsid w:val="008D5E0C"/>
    <w:rsid w:val="008D65DE"/>
    <w:rsid w:val="008E777B"/>
    <w:rsid w:val="009075A9"/>
    <w:rsid w:val="00910B97"/>
    <w:rsid w:val="00910C84"/>
    <w:rsid w:val="0091100B"/>
    <w:rsid w:val="00912E46"/>
    <w:rsid w:val="009260BF"/>
    <w:rsid w:val="0092764B"/>
    <w:rsid w:val="00933459"/>
    <w:rsid w:val="009463BE"/>
    <w:rsid w:val="009560C8"/>
    <w:rsid w:val="009575C3"/>
    <w:rsid w:val="00961FE0"/>
    <w:rsid w:val="0096741F"/>
    <w:rsid w:val="00981FDB"/>
    <w:rsid w:val="00983AB8"/>
    <w:rsid w:val="00984B2F"/>
    <w:rsid w:val="009909C3"/>
    <w:rsid w:val="0099557A"/>
    <w:rsid w:val="00997198"/>
    <w:rsid w:val="009A459B"/>
    <w:rsid w:val="009B5787"/>
    <w:rsid w:val="009C0C47"/>
    <w:rsid w:val="009C0E99"/>
    <w:rsid w:val="009C3970"/>
    <w:rsid w:val="009E0388"/>
    <w:rsid w:val="009E6F54"/>
    <w:rsid w:val="009F681D"/>
    <w:rsid w:val="00A067A4"/>
    <w:rsid w:val="00A153EB"/>
    <w:rsid w:val="00A20A6B"/>
    <w:rsid w:val="00A2473D"/>
    <w:rsid w:val="00A27FC4"/>
    <w:rsid w:val="00A3336E"/>
    <w:rsid w:val="00A427B2"/>
    <w:rsid w:val="00A44ED7"/>
    <w:rsid w:val="00A45824"/>
    <w:rsid w:val="00A477E0"/>
    <w:rsid w:val="00A52B97"/>
    <w:rsid w:val="00A53E15"/>
    <w:rsid w:val="00A57C56"/>
    <w:rsid w:val="00A57DA9"/>
    <w:rsid w:val="00A62C30"/>
    <w:rsid w:val="00A63EF0"/>
    <w:rsid w:val="00A800E4"/>
    <w:rsid w:val="00A93F42"/>
    <w:rsid w:val="00AB60E2"/>
    <w:rsid w:val="00AB62F7"/>
    <w:rsid w:val="00AC3DF9"/>
    <w:rsid w:val="00AC3F9B"/>
    <w:rsid w:val="00AC79CA"/>
    <w:rsid w:val="00AC7A2F"/>
    <w:rsid w:val="00AD4277"/>
    <w:rsid w:val="00AE7605"/>
    <w:rsid w:val="00AF11F8"/>
    <w:rsid w:val="00B101E7"/>
    <w:rsid w:val="00B117AF"/>
    <w:rsid w:val="00B15337"/>
    <w:rsid w:val="00B30D89"/>
    <w:rsid w:val="00B332D8"/>
    <w:rsid w:val="00B3680A"/>
    <w:rsid w:val="00B36AF9"/>
    <w:rsid w:val="00B44108"/>
    <w:rsid w:val="00B4412C"/>
    <w:rsid w:val="00B449EE"/>
    <w:rsid w:val="00B5219D"/>
    <w:rsid w:val="00B60D38"/>
    <w:rsid w:val="00B62780"/>
    <w:rsid w:val="00B64257"/>
    <w:rsid w:val="00B66417"/>
    <w:rsid w:val="00B703F7"/>
    <w:rsid w:val="00B753EE"/>
    <w:rsid w:val="00B7578B"/>
    <w:rsid w:val="00B80730"/>
    <w:rsid w:val="00B86278"/>
    <w:rsid w:val="00B868AE"/>
    <w:rsid w:val="00B9117A"/>
    <w:rsid w:val="00B92B47"/>
    <w:rsid w:val="00BA44E4"/>
    <w:rsid w:val="00BA4D78"/>
    <w:rsid w:val="00BA5E71"/>
    <w:rsid w:val="00BB011D"/>
    <w:rsid w:val="00BB2C76"/>
    <w:rsid w:val="00BB59E4"/>
    <w:rsid w:val="00BD0088"/>
    <w:rsid w:val="00BD0340"/>
    <w:rsid w:val="00BD1023"/>
    <w:rsid w:val="00BD30FB"/>
    <w:rsid w:val="00BD4D8B"/>
    <w:rsid w:val="00BD6248"/>
    <w:rsid w:val="00BD7ACE"/>
    <w:rsid w:val="00BE7FA5"/>
    <w:rsid w:val="00BF0E2B"/>
    <w:rsid w:val="00C046EC"/>
    <w:rsid w:val="00C074B9"/>
    <w:rsid w:val="00C10D20"/>
    <w:rsid w:val="00C12273"/>
    <w:rsid w:val="00C12F51"/>
    <w:rsid w:val="00C14581"/>
    <w:rsid w:val="00C2032D"/>
    <w:rsid w:val="00C21DFC"/>
    <w:rsid w:val="00C267DB"/>
    <w:rsid w:val="00C274BA"/>
    <w:rsid w:val="00C331E2"/>
    <w:rsid w:val="00C344E0"/>
    <w:rsid w:val="00C34D78"/>
    <w:rsid w:val="00C505FC"/>
    <w:rsid w:val="00C510D3"/>
    <w:rsid w:val="00C52B0B"/>
    <w:rsid w:val="00C57B0B"/>
    <w:rsid w:val="00C704D3"/>
    <w:rsid w:val="00C70C6A"/>
    <w:rsid w:val="00C745B9"/>
    <w:rsid w:val="00C811DE"/>
    <w:rsid w:val="00C8266E"/>
    <w:rsid w:val="00C87D50"/>
    <w:rsid w:val="00CA5181"/>
    <w:rsid w:val="00CA60E3"/>
    <w:rsid w:val="00CB1186"/>
    <w:rsid w:val="00CB5A2D"/>
    <w:rsid w:val="00CB5CDA"/>
    <w:rsid w:val="00CB6B66"/>
    <w:rsid w:val="00CB6F3B"/>
    <w:rsid w:val="00CC09BC"/>
    <w:rsid w:val="00CC1094"/>
    <w:rsid w:val="00CC15FB"/>
    <w:rsid w:val="00CC194D"/>
    <w:rsid w:val="00CC3FB9"/>
    <w:rsid w:val="00CC494A"/>
    <w:rsid w:val="00CD1F3C"/>
    <w:rsid w:val="00CD2F47"/>
    <w:rsid w:val="00CD4A6D"/>
    <w:rsid w:val="00CD62C8"/>
    <w:rsid w:val="00CD710B"/>
    <w:rsid w:val="00CE737A"/>
    <w:rsid w:val="00CF018D"/>
    <w:rsid w:val="00CF1D12"/>
    <w:rsid w:val="00D02054"/>
    <w:rsid w:val="00D059B4"/>
    <w:rsid w:val="00D07DEA"/>
    <w:rsid w:val="00D13206"/>
    <w:rsid w:val="00D17FB8"/>
    <w:rsid w:val="00D20922"/>
    <w:rsid w:val="00D24C2F"/>
    <w:rsid w:val="00D265FE"/>
    <w:rsid w:val="00D32C23"/>
    <w:rsid w:val="00D32C70"/>
    <w:rsid w:val="00D37316"/>
    <w:rsid w:val="00D377F2"/>
    <w:rsid w:val="00D409C1"/>
    <w:rsid w:val="00D45B52"/>
    <w:rsid w:val="00D5270E"/>
    <w:rsid w:val="00D53A96"/>
    <w:rsid w:val="00D57ECA"/>
    <w:rsid w:val="00D62D8B"/>
    <w:rsid w:val="00D657E3"/>
    <w:rsid w:val="00D81EC7"/>
    <w:rsid w:val="00D83C85"/>
    <w:rsid w:val="00D86727"/>
    <w:rsid w:val="00D916BE"/>
    <w:rsid w:val="00D9519E"/>
    <w:rsid w:val="00D96BB6"/>
    <w:rsid w:val="00DA05DD"/>
    <w:rsid w:val="00DA5D5E"/>
    <w:rsid w:val="00DA7BFC"/>
    <w:rsid w:val="00DB4C5D"/>
    <w:rsid w:val="00DC06A1"/>
    <w:rsid w:val="00DC0C11"/>
    <w:rsid w:val="00DC6C6E"/>
    <w:rsid w:val="00DD5AF2"/>
    <w:rsid w:val="00DE107A"/>
    <w:rsid w:val="00DE6353"/>
    <w:rsid w:val="00DE7870"/>
    <w:rsid w:val="00DF496F"/>
    <w:rsid w:val="00DF5DA5"/>
    <w:rsid w:val="00DF6D40"/>
    <w:rsid w:val="00E12F04"/>
    <w:rsid w:val="00E15D41"/>
    <w:rsid w:val="00E2128F"/>
    <w:rsid w:val="00E22CAC"/>
    <w:rsid w:val="00E30017"/>
    <w:rsid w:val="00E32908"/>
    <w:rsid w:val="00E52114"/>
    <w:rsid w:val="00E52CBD"/>
    <w:rsid w:val="00E615A2"/>
    <w:rsid w:val="00E66312"/>
    <w:rsid w:val="00E707A2"/>
    <w:rsid w:val="00E73EBA"/>
    <w:rsid w:val="00E749A1"/>
    <w:rsid w:val="00E7528A"/>
    <w:rsid w:val="00E820F8"/>
    <w:rsid w:val="00E837EC"/>
    <w:rsid w:val="00E8612C"/>
    <w:rsid w:val="00E92B1E"/>
    <w:rsid w:val="00E95C8C"/>
    <w:rsid w:val="00E9723C"/>
    <w:rsid w:val="00EA796E"/>
    <w:rsid w:val="00EB022B"/>
    <w:rsid w:val="00EB42BE"/>
    <w:rsid w:val="00EC0374"/>
    <w:rsid w:val="00EC1AB3"/>
    <w:rsid w:val="00EC37FE"/>
    <w:rsid w:val="00ED6393"/>
    <w:rsid w:val="00ED75BF"/>
    <w:rsid w:val="00EE0416"/>
    <w:rsid w:val="00EE5141"/>
    <w:rsid w:val="00EE5395"/>
    <w:rsid w:val="00F01291"/>
    <w:rsid w:val="00F03377"/>
    <w:rsid w:val="00F04639"/>
    <w:rsid w:val="00F05193"/>
    <w:rsid w:val="00F053FD"/>
    <w:rsid w:val="00F14C92"/>
    <w:rsid w:val="00F17D58"/>
    <w:rsid w:val="00F25BD5"/>
    <w:rsid w:val="00F26C49"/>
    <w:rsid w:val="00F33964"/>
    <w:rsid w:val="00F43FEA"/>
    <w:rsid w:val="00F6240B"/>
    <w:rsid w:val="00F6275F"/>
    <w:rsid w:val="00F66730"/>
    <w:rsid w:val="00F669B5"/>
    <w:rsid w:val="00F71A31"/>
    <w:rsid w:val="00F733BC"/>
    <w:rsid w:val="00F75CCC"/>
    <w:rsid w:val="00F77A7E"/>
    <w:rsid w:val="00F80FA3"/>
    <w:rsid w:val="00F854F9"/>
    <w:rsid w:val="00F87B2B"/>
    <w:rsid w:val="00F90C78"/>
    <w:rsid w:val="00FA12F9"/>
    <w:rsid w:val="00FA15BC"/>
    <w:rsid w:val="00FB4B72"/>
    <w:rsid w:val="00FC0024"/>
    <w:rsid w:val="00FC1AD3"/>
    <w:rsid w:val="00FD202A"/>
    <w:rsid w:val="00FD251E"/>
    <w:rsid w:val="00FD4470"/>
    <w:rsid w:val="00FD4913"/>
    <w:rsid w:val="00FD6D19"/>
    <w:rsid w:val="00FE18AC"/>
    <w:rsid w:val="00FE1C62"/>
    <w:rsid w:val="00FE1F74"/>
    <w:rsid w:val="00FE57BE"/>
    <w:rsid w:val="00FF0B8E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B499B"/>
  <w15:chartTrackingRefBased/>
  <w15:docId w15:val="{35087C0E-6352-44AD-8966-403CAE69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94D"/>
  </w:style>
  <w:style w:type="paragraph" w:styleId="1">
    <w:name w:val="heading 1"/>
    <w:basedOn w:val="a"/>
    <w:next w:val="a"/>
    <w:link w:val="10"/>
    <w:uiPriority w:val="9"/>
    <w:qFormat/>
    <w:rsid w:val="000C7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8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8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7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78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78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78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78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78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78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78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7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7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7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7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78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78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78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7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783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783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FD6D1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eading-8">
    <w:name w:val="leading-8"/>
    <w:basedOn w:val="a"/>
    <w:rsid w:val="00D0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D07D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3097</Words>
  <Characters>17656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2025-07-11T11:30:00Z</dcterms:created>
  <dcterms:modified xsi:type="dcterms:W3CDTF">2025-07-11T11:43:00Z</dcterms:modified>
</cp:coreProperties>
</file>