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6095"/>
      </w:tblGrid>
      <w:tr w:rsidR="00C47E97" w:rsidRPr="00C47E97" w:rsidTr="006D252A">
        <w:tc>
          <w:tcPr>
            <w:tcW w:w="4111" w:type="dxa"/>
          </w:tcPr>
          <w:p w:rsidR="00C47E97" w:rsidRPr="00C47E97" w:rsidRDefault="00C47E97" w:rsidP="006D252A">
            <w:pPr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6095" w:type="dxa"/>
          </w:tcPr>
          <w:p w:rsidR="00C47E97" w:rsidRPr="00C47E97" w:rsidRDefault="00C47E97" w:rsidP="006D252A">
            <w:pPr>
              <w:ind w:left="35"/>
              <w:jc w:val="center"/>
              <w:rPr>
                <w:rFonts w:ascii="Times New Roman" w:hAnsi="Times New Roman"/>
                <w:i/>
                <w:iCs/>
                <w:noProof/>
                <w:lang w:val="uz-Cyrl-UZ"/>
              </w:rPr>
            </w:pPr>
            <w:r w:rsidRPr="00C47E97">
              <w:rPr>
                <w:rFonts w:ascii="Times New Roman" w:hAnsi="Times New Roman"/>
                <w:i/>
                <w:iCs/>
                <w:noProof/>
                <w:lang w:val="uz-Cyrl-UZ"/>
              </w:rPr>
              <w:t>Sogʻliqni saqlash vazirligi Hayʼatining</w:t>
            </w:r>
          </w:p>
          <w:p w:rsidR="00C47E97" w:rsidRPr="00C47E97" w:rsidRDefault="00C47E97" w:rsidP="006D252A">
            <w:pPr>
              <w:ind w:left="35"/>
              <w:jc w:val="center"/>
              <w:rPr>
                <w:rFonts w:ascii="Times New Roman" w:hAnsi="Times New Roman"/>
                <w:i/>
                <w:iCs/>
                <w:noProof/>
                <w:lang w:val="uz-Cyrl-UZ"/>
              </w:rPr>
            </w:pPr>
            <w:r w:rsidRPr="00C47E97">
              <w:rPr>
                <w:rFonts w:ascii="Times New Roman" w:hAnsi="Times New Roman"/>
                <w:i/>
                <w:iCs/>
                <w:noProof/>
                <w:lang w:val="uz-Cyrl-UZ"/>
              </w:rPr>
              <w:t>2026-yil “ 31 ” yanvardagi</w:t>
            </w:r>
          </w:p>
          <w:p w:rsidR="00C47E97" w:rsidRPr="00C47E97" w:rsidRDefault="00C47E97" w:rsidP="006D252A">
            <w:pPr>
              <w:ind w:left="35"/>
              <w:jc w:val="center"/>
              <w:rPr>
                <w:rFonts w:ascii="Times New Roman" w:hAnsi="Times New Roman"/>
                <w:i/>
                <w:iCs/>
                <w:noProof/>
                <w:lang w:val="uz-Cyrl-UZ"/>
              </w:rPr>
            </w:pPr>
            <w:r w:rsidRPr="00C47E97">
              <w:rPr>
                <w:rFonts w:ascii="Times New Roman" w:hAnsi="Times New Roman"/>
                <w:i/>
                <w:iCs/>
                <w:noProof/>
                <w:lang w:val="uz-Cyrl-UZ"/>
              </w:rPr>
              <w:t>1-sonli yigʻilish bayoniga 2-ilova</w:t>
            </w:r>
          </w:p>
          <w:p w:rsidR="00C47E97" w:rsidRPr="00C47E97" w:rsidRDefault="00C47E97" w:rsidP="006D252A">
            <w:pPr>
              <w:jc w:val="center"/>
              <w:rPr>
                <w:rFonts w:ascii="Arial" w:hAnsi="Arial" w:cs="Arial"/>
                <w:b/>
                <w:noProof/>
                <w:sz w:val="26"/>
                <w:szCs w:val="26"/>
                <w:lang w:val="uz-Cyrl-UZ"/>
              </w:rPr>
            </w:pPr>
          </w:p>
        </w:tc>
      </w:tr>
    </w:tbl>
    <w:p w:rsidR="00C47E97" w:rsidRPr="00C47E97" w:rsidRDefault="00C47E97" w:rsidP="00AF358E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  <w:r w:rsidRPr="00C47E97">
        <w:rPr>
          <w:rFonts w:ascii="Times New Roman" w:hAnsi="Times New Roman"/>
          <w:b/>
          <w:noProof/>
          <w:sz w:val="26"/>
          <w:szCs w:val="26"/>
          <w:lang w:val="uz-Cyrl-UZ"/>
        </w:rPr>
        <w:t xml:space="preserve">2026-YILNING </w:t>
      </w:r>
      <w:r w:rsidRPr="00C47E97">
        <w:rPr>
          <w:rFonts w:ascii="Times New Roman" w:hAnsi="Times New Roman"/>
          <w:b/>
          <w:noProof/>
          <w:color w:val="548DD4" w:themeColor="text2" w:themeTint="99"/>
          <w:sz w:val="26"/>
          <w:szCs w:val="26"/>
          <w:lang w:val="uz-Cyrl-UZ"/>
        </w:rPr>
        <w:t>BIRINCHI YARIM YILLIGIDA</w:t>
      </w:r>
      <w:r w:rsidRPr="00C47E97">
        <w:rPr>
          <w:rFonts w:ascii="Times New Roman" w:hAnsi="Times New Roman"/>
          <w:b/>
          <w:noProof/>
          <w:sz w:val="26"/>
          <w:szCs w:val="26"/>
          <w:lang w:val="uz-Cyrl-UZ"/>
        </w:rPr>
        <w:t xml:space="preserve"> OʻTKAZILADIGAN</w:t>
      </w:r>
    </w:p>
    <w:p w:rsidR="00C47E97" w:rsidRPr="00C47E97" w:rsidRDefault="00C47E97" w:rsidP="00AF358E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  <w:r w:rsidRPr="00C47E97">
        <w:rPr>
          <w:rFonts w:ascii="Times New Roman" w:hAnsi="Times New Roman"/>
          <w:b/>
          <w:noProof/>
          <w:sz w:val="26"/>
          <w:szCs w:val="26"/>
          <w:lang w:val="uz-Cyrl-UZ"/>
        </w:rPr>
        <w:t>HAYʼAT MAJLISLARI REJASI</w:t>
      </w:r>
    </w:p>
    <w:p w:rsidR="00C47E97" w:rsidRPr="00C47E97" w:rsidRDefault="00C47E97" w:rsidP="00AF358E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426"/>
        <w:gridCol w:w="426"/>
        <w:gridCol w:w="4677"/>
        <w:gridCol w:w="2127"/>
        <w:gridCol w:w="2693"/>
      </w:tblGrid>
      <w:tr w:rsidR="00C47E97" w:rsidRPr="00C47E97" w:rsidTr="006D252A">
        <w:tc>
          <w:tcPr>
            <w:tcW w:w="426" w:type="dxa"/>
            <w:shd w:val="clear" w:color="auto" w:fill="EAF1DD" w:themeFill="accent3" w:themeFillTint="33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426" w:type="dxa"/>
            <w:shd w:val="clear" w:color="auto" w:fill="EAF1DD" w:themeFill="accent3" w:themeFillTint="33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4677" w:type="dxa"/>
            <w:shd w:val="clear" w:color="auto" w:fill="EAF1DD" w:themeFill="accent3" w:themeFillTint="33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Masalalar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Masʼul hayʼat aʼzosi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Masʼul boʻlinmalar</w:t>
            </w:r>
          </w:p>
        </w:tc>
      </w:tr>
      <w:tr w:rsidR="00C47E97" w:rsidRPr="00C47E97" w:rsidTr="006D252A">
        <w:tc>
          <w:tcPr>
            <w:tcW w:w="10349" w:type="dxa"/>
            <w:gridSpan w:val="5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YANVAR</w:t>
            </w:r>
          </w:p>
        </w:tc>
      </w:tr>
      <w:tr w:rsidR="00C47E97" w:rsidRPr="00C47E97" w:rsidTr="006D252A"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677" w:type="dxa"/>
            <w:vAlign w:val="center"/>
          </w:tcPr>
          <w:p w:rsidR="00C47E97" w:rsidRPr="00C47E97" w:rsidRDefault="00C47E97" w:rsidP="006D252A">
            <w:pPr>
              <w:ind w:firstLine="312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Sogʻliqni saqlash tizimida olib borilayotgan islohotlar natijadorligi va 2026-yilda amalga oshiriladigan ustuvor vazifalar. </w:t>
            </w:r>
          </w:p>
        </w:tc>
        <w:tc>
          <w:tcPr>
            <w:tcW w:w="2127" w:type="dxa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Vazir, 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Hayʼat raisi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A.Xudayarov</w:t>
            </w:r>
          </w:p>
        </w:tc>
        <w:tc>
          <w:tcPr>
            <w:tcW w:w="2693" w:type="dxa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Vazir,</w:t>
            </w: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br/>
              <w:t>vazir kotibiyati</w:t>
            </w:r>
          </w:p>
        </w:tc>
      </w:tr>
      <w:tr w:rsidR="00C47E97" w:rsidRPr="00C47E97" w:rsidTr="006D252A"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4677" w:type="dxa"/>
            <w:vAlign w:val="center"/>
          </w:tcPr>
          <w:p w:rsidR="00C47E97" w:rsidRPr="00C47E97" w:rsidRDefault="00C47E97" w:rsidP="006D252A">
            <w:pPr>
              <w:ind w:firstLine="312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Tibbiy yordamni tashkillashtirish, tibbiy sugʻurta mexanizmlari, tibbiy standartlar, tibbiy taʼlim va innovatsiyalarni joriy etish borasida mavjud muammolar, yoʻl qoʻyilgan kamchiliklar va ularni bartaraf etish yuzasidan 2026-yilda belgilangan ustuvor vazifalar toʻgʻrisida. </w:t>
            </w:r>
          </w:p>
        </w:tc>
        <w:tc>
          <w:tcPr>
            <w:tcW w:w="2127" w:type="dxa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Vazirning birinchi  oʻrinbosari</w:t>
            </w: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br/>
              <w:t>A.Boboyev</w:t>
            </w:r>
          </w:p>
        </w:tc>
        <w:tc>
          <w:tcPr>
            <w:tcW w:w="2693" w:type="dxa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Tegishli departament, boshqarma</w:t>
            </w:r>
            <w:r w:rsidRPr="00C47E97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br/>
              <w:t>va boʻlimlar</w:t>
            </w:r>
          </w:p>
        </w:tc>
      </w:tr>
      <w:tr w:rsidR="00C47E97" w:rsidRPr="00C47E97" w:rsidTr="006D252A"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4677" w:type="dxa"/>
            <w:vAlign w:val="center"/>
          </w:tcPr>
          <w:p w:rsidR="00C47E97" w:rsidRPr="00C47E97" w:rsidRDefault="00C47E97" w:rsidP="006D252A">
            <w:pPr>
              <w:ind w:firstLine="312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Onalik va bolalikni muhofaza qilish yoʻnalishida belgilangan koʻrsatkichlarni bajarmagan hududlardagi muammolar va ularni bartaraf etish maqsadida </w:t>
            </w: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br/>
              <w:t>2026-yilda amalga oshiriladigan ishlar toʻgʻrisida.</w:t>
            </w:r>
          </w:p>
        </w:tc>
        <w:tc>
          <w:tcPr>
            <w:tcW w:w="2127" w:type="dxa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Vazir oʻrinbosari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E.Basitxanova</w:t>
            </w:r>
          </w:p>
        </w:tc>
        <w:tc>
          <w:tcPr>
            <w:tcW w:w="2693" w:type="dxa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Tegishli departament, boshqarma</w:t>
            </w:r>
            <w:r w:rsidRPr="00C47E97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br/>
              <w:t>va boʻlimlar</w:t>
            </w:r>
          </w:p>
        </w:tc>
      </w:tr>
      <w:tr w:rsidR="00C47E97" w:rsidRPr="00C47E97" w:rsidTr="006D252A">
        <w:tc>
          <w:tcPr>
            <w:tcW w:w="426" w:type="dxa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426" w:type="dxa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4677" w:type="dxa"/>
            <w:vAlign w:val="center"/>
          </w:tcPr>
          <w:p w:rsidR="00C47E97" w:rsidRPr="00C47E97" w:rsidRDefault="00C47E97" w:rsidP="006D252A">
            <w:pPr>
              <w:ind w:firstLine="312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Sogʻliqni saqlash sohasini moliyalashtirish, investitsiya  hamda xaridlar boʻyicha mavjud muammolarning sabablari va ularni barataraf etish uchun 2026-yildagi vazifalar. </w:t>
            </w:r>
          </w:p>
        </w:tc>
        <w:tc>
          <w:tcPr>
            <w:tcW w:w="2127" w:type="dxa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Vazir oʻrinbosari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F.Tashpulatov</w:t>
            </w:r>
          </w:p>
        </w:tc>
        <w:tc>
          <w:tcPr>
            <w:tcW w:w="2693" w:type="dxa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Tegishli departament, boshqarma</w:t>
            </w:r>
            <w:r w:rsidRPr="00C47E97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br/>
              <w:t>va boʻlimlar</w:t>
            </w:r>
          </w:p>
        </w:tc>
      </w:tr>
      <w:tr w:rsidR="00C47E97" w:rsidRPr="00C47E97" w:rsidTr="006D252A"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4677" w:type="dxa"/>
            <w:vAlign w:val="center"/>
          </w:tcPr>
          <w:p w:rsidR="00C47E97" w:rsidRPr="00C47E97" w:rsidRDefault="00C47E97" w:rsidP="006D252A">
            <w:pPr>
              <w:ind w:firstLine="312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Sogʻliqni saqlash sohasini raqamlashtirish borasida yoʻl qoʻyilgan kamchiliklar va 2026-yildagi ustuvor vazifalar. </w:t>
            </w:r>
          </w:p>
        </w:tc>
        <w:tc>
          <w:tcPr>
            <w:tcW w:w="2127" w:type="dxa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Vazir oʻrinbosari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O.Omonov</w:t>
            </w:r>
          </w:p>
        </w:tc>
        <w:tc>
          <w:tcPr>
            <w:tcW w:w="2693" w:type="dxa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Tegishli departament, boshqarma</w:t>
            </w:r>
            <w:r w:rsidRPr="00C47E97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br/>
              <w:t>va boʻlimlar</w:t>
            </w:r>
          </w:p>
        </w:tc>
      </w:tr>
      <w:tr w:rsidR="00C47E97" w:rsidRPr="00C47E97" w:rsidTr="006D252A">
        <w:trPr>
          <w:trHeight w:val="244"/>
        </w:trPr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9923" w:type="dxa"/>
            <w:gridSpan w:val="4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MART</w:t>
            </w:r>
          </w:p>
        </w:tc>
      </w:tr>
      <w:tr w:rsidR="00C47E97" w:rsidRPr="00C47E97" w:rsidTr="006D252A"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677" w:type="dxa"/>
          </w:tcPr>
          <w:p w:rsidR="00C47E97" w:rsidRPr="00C47E97" w:rsidRDefault="00C47E97" w:rsidP="006D252A">
            <w:pPr>
              <w:ind w:firstLine="312"/>
              <w:jc w:val="both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 xml:space="preserve">Sogʻliqni saqlash vazirligi tizimidagi tibbiyot tashkilotlari faoliyatini oʻrganish davomida aniqlanayotgan </w:t>
            </w: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korrupsiya holatlari, ularni keltirib chiqaruvchi omillar </w:t>
            </w: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br/>
              <w:t>va ularni oldini olish toʻgʻrisida (a</w:t>
            </w: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 xml:space="preserve">niq faktlar, misollar asosida). </w:t>
            </w:r>
          </w:p>
        </w:tc>
        <w:tc>
          <w:tcPr>
            <w:tcW w:w="2127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Vazir,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Hayʼat raisi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A.Xudayarov</w:t>
            </w:r>
          </w:p>
        </w:tc>
        <w:tc>
          <w:tcPr>
            <w:tcW w:w="2693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Tegishli departament, boshqarma</w:t>
            </w:r>
            <w:r w:rsidRPr="00C47E97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br/>
              <w:t>va boʻlimlar</w:t>
            </w:r>
          </w:p>
        </w:tc>
      </w:tr>
      <w:tr w:rsidR="00C47E97" w:rsidRPr="00C47E97" w:rsidTr="006D252A"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4677" w:type="dxa"/>
          </w:tcPr>
          <w:p w:rsidR="00C47E97" w:rsidRPr="00C47E97" w:rsidRDefault="00C47E97" w:rsidP="006D252A">
            <w:pPr>
              <w:ind w:firstLine="312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Tibbiyot xodimlarini ijtimoiy qoʻllab quvvatlashdagi mavjud muammolar, Oʻzbekiston sogʻliqni saqlash xodimlari kasaba uyushmasi respublika kengashining 2026-yilda belgilangan ustuvor vazifalar toʻgʻrisida.</w:t>
            </w:r>
          </w:p>
          <w:p w:rsidR="00C47E97" w:rsidRPr="00C47E97" w:rsidRDefault="00C47E97" w:rsidP="006D252A">
            <w:pPr>
              <w:ind w:firstLine="312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</w:p>
          <w:p w:rsidR="00C47E97" w:rsidRPr="00C47E97" w:rsidRDefault="00C47E97" w:rsidP="006D252A">
            <w:pPr>
              <w:ind w:firstLine="312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2127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Hayʼat aʼzosi</w:t>
            </w: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br/>
              <w:t>F.Xanapiyayev</w:t>
            </w:r>
          </w:p>
        </w:tc>
        <w:tc>
          <w:tcPr>
            <w:tcW w:w="2693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 xml:space="preserve">Oʻzbekiston sogʻliqni saqlash xodimlari kasaba uyushmasi respublika kengashi raisi F.Xanapiyayev </w:t>
            </w:r>
          </w:p>
        </w:tc>
      </w:tr>
      <w:tr w:rsidR="00C47E97" w:rsidRPr="00C47E97" w:rsidTr="006D252A"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4677" w:type="dxa"/>
          </w:tcPr>
          <w:p w:rsidR="00C47E97" w:rsidRPr="00C47E97" w:rsidRDefault="00C47E97" w:rsidP="006D252A">
            <w:pPr>
              <w:ind w:firstLine="317"/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Oʻtkir yurak qon-tomir </w:t>
            </w: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br/>
              <w:t xml:space="preserve">va serebrovaskulyar kasalliklarini oldini olish chora-tadbirlari toʻgʻrisida: meʼyoriy hujjatlar, tibbiy standartlar, amaliy ishlar. </w:t>
            </w:r>
          </w:p>
        </w:tc>
        <w:tc>
          <w:tcPr>
            <w:tcW w:w="2127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Vazirning birinchi  oʻrinbosari</w:t>
            </w: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br/>
              <w:t>A.Boboyev</w:t>
            </w:r>
          </w:p>
        </w:tc>
        <w:tc>
          <w:tcPr>
            <w:tcW w:w="2693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Tibbiy yordamni tashkillashtirish departamenti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(A.Alijanov),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Respublika kardiologiya markazi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(X.F</w:t>
            </w: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az</w:t>
            </w: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ы</w:t>
            </w: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lov</w:t>
            </w: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)</w:t>
            </w:r>
          </w:p>
        </w:tc>
      </w:tr>
      <w:tr w:rsidR="00C47E97" w:rsidRPr="00C47E97" w:rsidTr="006D252A"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lastRenderedPageBreak/>
              <w:t>9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4677" w:type="dxa"/>
          </w:tcPr>
          <w:p w:rsidR="00C47E97" w:rsidRPr="00C47E97" w:rsidRDefault="00C47E97" w:rsidP="006D252A">
            <w:pPr>
              <w:ind w:firstLine="317"/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Sanitariya-epidemiologik osoyishtalik va jamoat salomatligiga doir chora-tadbirlar toʻgʻrisida: sohani isloh qilish boʻyicha amalga oshirilayotgan ishlar.</w:t>
            </w:r>
          </w:p>
        </w:tc>
        <w:tc>
          <w:tcPr>
            <w:tcW w:w="2127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Sanepidqoʻmita 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raisi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(B.Yusupaliyev)</w:t>
            </w:r>
          </w:p>
        </w:tc>
        <w:tc>
          <w:tcPr>
            <w:tcW w:w="2693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Sanepidqoʻmita 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raisi birinchi  oʻrinbosari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(N.Atabekov)</w:t>
            </w:r>
          </w:p>
        </w:tc>
      </w:tr>
      <w:tr w:rsidR="00C47E97" w:rsidRPr="00C47E97" w:rsidTr="006D252A">
        <w:tc>
          <w:tcPr>
            <w:tcW w:w="426" w:type="dxa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426" w:type="dxa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4677" w:type="dxa"/>
          </w:tcPr>
          <w:p w:rsidR="00C47E97" w:rsidRPr="00C47E97" w:rsidRDefault="00C47E97" w:rsidP="006D252A">
            <w:pPr>
              <w:ind w:firstLine="317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***</w:t>
            </w:r>
          </w:p>
        </w:tc>
        <w:tc>
          <w:tcPr>
            <w:tcW w:w="2127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C47E97" w:rsidRPr="00C47E97" w:rsidTr="006D252A">
        <w:trPr>
          <w:trHeight w:val="180"/>
        </w:trPr>
        <w:tc>
          <w:tcPr>
            <w:tcW w:w="10349" w:type="dxa"/>
            <w:gridSpan w:val="5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MAY</w:t>
            </w:r>
          </w:p>
        </w:tc>
      </w:tr>
      <w:tr w:rsidR="00C47E97" w:rsidRPr="00C47E97" w:rsidTr="006D252A">
        <w:trPr>
          <w:trHeight w:val="227"/>
        </w:trPr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677" w:type="dxa"/>
          </w:tcPr>
          <w:p w:rsidR="00C47E97" w:rsidRPr="00C47E97" w:rsidRDefault="00C47E97" w:rsidP="006D252A">
            <w:pPr>
              <w:ind w:firstLine="312"/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Oʻzbekiston Respublikasi Prezidenti Administratsiyasi rahbari S.Mirziyoyevaning “Sogʻliqni saqlash tizimini takomillashtirish yuzasidan ishlab chiqilgan loyihalarni amalga oshirish boʻyicha chora-tadbirlar rejasi” ijrosini taʼminlash toʻgʻrisida.</w:t>
            </w:r>
          </w:p>
        </w:tc>
        <w:tc>
          <w:tcPr>
            <w:tcW w:w="2127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Vazir, 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Hayʼat raisi</w:t>
            </w:r>
          </w:p>
          <w:p w:rsidR="00C47E97" w:rsidRPr="00C47E97" w:rsidRDefault="00C47E97" w:rsidP="006D252A">
            <w:pPr>
              <w:spacing w:after="6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A.Xudayarov</w:t>
            </w:r>
          </w:p>
        </w:tc>
        <w:tc>
          <w:tcPr>
            <w:tcW w:w="2693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Nazorat inspeksiyasi va JST masalalari boshqarmasi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(D.Sultanov)</w:t>
            </w:r>
          </w:p>
        </w:tc>
      </w:tr>
      <w:tr w:rsidR="00C47E97" w:rsidRPr="00C47E97" w:rsidTr="006D252A">
        <w:trPr>
          <w:trHeight w:val="227"/>
        </w:trPr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4677" w:type="dxa"/>
          </w:tcPr>
          <w:p w:rsidR="00C47E97" w:rsidRPr="00C47E97" w:rsidRDefault="00C47E97" w:rsidP="006D252A">
            <w:pPr>
              <w:ind w:firstLine="312"/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Endokrinologik kasalliklarni oldini olish chora-tadbirlari toʻgʻrisida: meʼyoriy hujjatlar, tibbiy standartlar, amaliy ishlar, skrining dasturlari.</w:t>
            </w:r>
          </w:p>
        </w:tc>
        <w:tc>
          <w:tcPr>
            <w:tcW w:w="2127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Vazirning birinchi  oʻrinbosari</w:t>
            </w: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br/>
              <w:t>A.Boboyev</w:t>
            </w:r>
          </w:p>
        </w:tc>
        <w:tc>
          <w:tcPr>
            <w:tcW w:w="2693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Tibbiy yordamni tashkillashtirish departamenti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(A.Alijanov),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Respublika endokrinologiya markazi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(A.Alimov)</w:t>
            </w:r>
          </w:p>
        </w:tc>
      </w:tr>
      <w:tr w:rsidR="00C47E97" w:rsidRPr="00C47E97" w:rsidTr="006D252A">
        <w:trPr>
          <w:trHeight w:val="227"/>
        </w:trPr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4677" w:type="dxa"/>
          </w:tcPr>
          <w:p w:rsidR="00C47E97" w:rsidRPr="00C47E97" w:rsidRDefault="00C47E97" w:rsidP="006D252A">
            <w:pPr>
              <w:ind w:firstLine="312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“Xaridlar markazi” DM tomonidan </w:t>
            </w: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amalga oshirilgan ishlar.</w:t>
            </w: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2026</w:t>
            </w: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 xml:space="preserve"> yilga belgilangan vazifalar. </w:t>
            </w:r>
          </w:p>
        </w:tc>
        <w:tc>
          <w:tcPr>
            <w:tcW w:w="2127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Vazir oʻrinbosari F.Tashpulatov</w:t>
            </w:r>
          </w:p>
        </w:tc>
        <w:tc>
          <w:tcPr>
            <w:tcW w:w="2693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“Xaridlar markazi” DM</w:t>
            </w: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direktori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(X.Usmanov)</w:t>
            </w:r>
          </w:p>
        </w:tc>
      </w:tr>
      <w:tr w:rsidR="00C47E97" w:rsidRPr="00C47E97" w:rsidTr="006D252A">
        <w:trPr>
          <w:trHeight w:val="227"/>
        </w:trPr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4677" w:type="dxa"/>
          </w:tcPr>
          <w:p w:rsidR="00C47E97" w:rsidRPr="00C47E97" w:rsidRDefault="00C47E97" w:rsidP="006D252A">
            <w:pPr>
              <w:ind w:firstLine="312"/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lang w:val="uz-Cyrl-UZ"/>
              </w:rPr>
              <w:t>***</w:t>
            </w:r>
          </w:p>
        </w:tc>
        <w:tc>
          <w:tcPr>
            <w:tcW w:w="2127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47E97" w:rsidRPr="00C47E97" w:rsidTr="006D252A">
        <w:tc>
          <w:tcPr>
            <w:tcW w:w="10349" w:type="dxa"/>
            <w:gridSpan w:val="5"/>
            <w:vAlign w:val="center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IYUN</w:t>
            </w:r>
          </w:p>
        </w:tc>
      </w:tr>
      <w:tr w:rsidR="00C47E97" w:rsidRPr="00C47E97" w:rsidTr="006D252A"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677" w:type="dxa"/>
          </w:tcPr>
          <w:p w:rsidR="00C47E97" w:rsidRPr="00C47E97" w:rsidRDefault="00C47E97" w:rsidP="006D252A">
            <w:pPr>
              <w:ind w:firstLine="317"/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 w:eastAsia="ru-RU"/>
              </w:rPr>
              <w:t>“Oʻzbekiston 2030” strategiyasida sogʻliqni saqlash yoʻnalishida amalga oshirilishi belgilangan vazifalar ijrosini taʼminlash toʻgʻrisida.</w:t>
            </w:r>
          </w:p>
        </w:tc>
        <w:tc>
          <w:tcPr>
            <w:tcW w:w="2127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Vazirning birinchi  oʻrinbosari</w:t>
            </w: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br/>
              <w:t>A.Boboyev,</w:t>
            </w: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br/>
              <w:t>vazir oʻrinbosari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E.Basitxanova</w:t>
            </w:r>
          </w:p>
        </w:tc>
        <w:tc>
          <w:tcPr>
            <w:tcW w:w="2693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Tibbiy yordamni tashkillashtirish departamenti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(A.Alijanov),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OvaBMQB</w:t>
            </w: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br/>
              <w:t>(N.Xamrayev)</w:t>
            </w:r>
          </w:p>
        </w:tc>
      </w:tr>
      <w:tr w:rsidR="00C47E97" w:rsidRPr="00C47E97" w:rsidTr="006D252A"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4677" w:type="dxa"/>
          </w:tcPr>
          <w:p w:rsidR="00C47E97" w:rsidRPr="00C47E97" w:rsidRDefault="00C47E97" w:rsidP="006D252A">
            <w:pPr>
              <w:ind w:firstLine="317"/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Samarqand viloyatining 13 ta tumanida birlamchi tizimning yangi modelini joriy qilish boʻyicha amalga oshirilgan ishlar.</w:t>
            </w:r>
          </w:p>
          <w:p w:rsidR="00C47E97" w:rsidRPr="00C47E97" w:rsidRDefault="00C47E97" w:rsidP="006D252A">
            <w:pPr>
              <w:ind w:firstLine="317"/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2025-yilda viloyatning 3 ta tumanida yangi modelni joriy qilish jarayonida kelib chiqqan muammolar va ularni bartaraf etish yechimlari toʻgʻrisida.</w:t>
            </w:r>
          </w:p>
        </w:tc>
        <w:tc>
          <w:tcPr>
            <w:tcW w:w="2127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Vazirning birinchi  oʻrinbosari</w:t>
            </w: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br/>
              <w:t>A.Boboyev</w:t>
            </w:r>
          </w:p>
        </w:tc>
        <w:tc>
          <w:tcPr>
            <w:tcW w:w="2693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Samarqand viloyati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sogʻliqni saqlash boshqarmasi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(S.Zayniyev)</w:t>
            </w:r>
          </w:p>
        </w:tc>
      </w:tr>
      <w:tr w:rsidR="00C47E97" w:rsidRPr="00C47E97" w:rsidTr="006D252A"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4677" w:type="dxa"/>
          </w:tcPr>
          <w:p w:rsidR="00C47E97" w:rsidRPr="00C47E97" w:rsidRDefault="00C47E97" w:rsidP="006D252A">
            <w:pPr>
              <w:ind w:firstLine="317"/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Tibbiyot tashkilotlarini litsenziyalash va akkreditatsiyalash markazi tomonidan 2026-yil 1-yarim yillikda amalga oshirilgan ishlar. Tibbiyot sohasida koʻrsatilayotgan xizmatlar sifatini yanada oshirishda xususiy sektorni oʻrni va yuqori texnologik muolajalar koʻlami toʻgʻrisida.</w:t>
            </w:r>
          </w:p>
        </w:tc>
        <w:tc>
          <w:tcPr>
            <w:tcW w:w="2127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Vazir, 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Hayʼat raisi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A.Xudayarov</w:t>
            </w:r>
          </w:p>
        </w:tc>
        <w:tc>
          <w:tcPr>
            <w:tcW w:w="2693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 xml:space="preserve">Tibbiyot tashkilotlarini litsenziyalash </w:t>
            </w: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br/>
              <w:t xml:space="preserve">va akkreditatsiyalash markazi </w:t>
            </w:r>
          </w:p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(</w:t>
            </w: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J. Asamutdinov</w:t>
            </w:r>
            <w:r w:rsidRPr="00C47E9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  <w:t>)</w:t>
            </w:r>
          </w:p>
        </w:tc>
      </w:tr>
      <w:tr w:rsidR="00C47E97" w:rsidRPr="00C47E97" w:rsidTr="006D252A"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426" w:type="dxa"/>
            <w:vAlign w:val="center"/>
          </w:tcPr>
          <w:p w:rsidR="00C47E97" w:rsidRPr="00C47E97" w:rsidRDefault="00C47E97" w:rsidP="006D252A">
            <w:pPr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4677" w:type="dxa"/>
          </w:tcPr>
          <w:p w:rsidR="00C47E97" w:rsidRPr="00C47E97" w:rsidRDefault="00C47E97" w:rsidP="006D252A">
            <w:pPr>
              <w:ind w:firstLine="317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C47E97">
              <w:rPr>
                <w:rFonts w:ascii="Times New Roman" w:hAnsi="Times New Roman"/>
                <w:noProof/>
                <w:lang w:val="uz-Cyrl-UZ"/>
              </w:rPr>
              <w:t>***</w:t>
            </w:r>
          </w:p>
        </w:tc>
        <w:tc>
          <w:tcPr>
            <w:tcW w:w="2127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</w:tcPr>
          <w:p w:rsidR="00C47E97" w:rsidRPr="00C47E97" w:rsidRDefault="00C47E97" w:rsidP="006D252A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uz-Cyrl-UZ"/>
              </w:rPr>
            </w:pPr>
          </w:p>
        </w:tc>
      </w:tr>
    </w:tbl>
    <w:p w:rsidR="00C47E97" w:rsidRPr="00C47E97" w:rsidRDefault="00C47E97" w:rsidP="00AF358E">
      <w:pPr>
        <w:spacing w:line="240" w:lineRule="auto"/>
        <w:ind w:firstLine="317"/>
        <w:jc w:val="both"/>
        <w:rPr>
          <w:rFonts w:ascii="Times New Roman" w:hAnsi="Times New Roman"/>
          <w:noProof/>
          <w:lang w:val="uz-Cyrl-UZ"/>
        </w:rPr>
      </w:pPr>
    </w:p>
    <w:p w:rsidR="00C47E97" w:rsidRPr="00C47E97" w:rsidRDefault="00C47E97" w:rsidP="00AF358E">
      <w:pPr>
        <w:spacing w:line="240" w:lineRule="auto"/>
        <w:ind w:firstLine="317"/>
        <w:jc w:val="both"/>
        <w:rPr>
          <w:rFonts w:ascii="Times New Roman" w:hAnsi="Times New Roman"/>
          <w:noProof/>
          <w:lang w:val="uz-Cyrl-UZ"/>
        </w:rPr>
      </w:pPr>
      <w:r w:rsidRPr="00C47E97">
        <w:rPr>
          <w:rFonts w:ascii="Times New Roman" w:hAnsi="Times New Roman"/>
          <w:noProof/>
          <w:lang w:val="uz-Cyrl-UZ"/>
        </w:rPr>
        <w:t xml:space="preserve">*** </w:t>
      </w:r>
      <w:r w:rsidRPr="00C47E97">
        <w:rPr>
          <w:rFonts w:ascii="Times New Roman" w:hAnsi="Times New Roman"/>
          <w:i/>
          <w:iCs/>
          <w:noProof/>
          <w:lang w:val="uz-Cyrl-UZ"/>
        </w:rPr>
        <w:t>Hayʼat yigʻilishlarida ijro intizomi, aholi murojaatlari va boshqa masalalar koʻrib chiqiladi.</w:t>
      </w:r>
    </w:p>
    <w:sectPr w:rsidR="00C47E97" w:rsidRPr="00C47E97" w:rsidSect="00C47E97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D674D"/>
    <w:multiLevelType w:val="hybridMultilevel"/>
    <w:tmpl w:val="89EED5C0"/>
    <w:lvl w:ilvl="0" w:tplc="CEB6D77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i w:val="0"/>
        <w:iCs w:val="0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5987605B"/>
    <w:multiLevelType w:val="hybridMultilevel"/>
    <w:tmpl w:val="E62CA3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2F4643D"/>
    <w:multiLevelType w:val="hybridMultilevel"/>
    <w:tmpl w:val="E62CA3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DCB37C8"/>
    <w:multiLevelType w:val="hybridMultilevel"/>
    <w:tmpl w:val="8A22AB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A74C5"/>
    <w:rsid w:val="000061E7"/>
    <w:rsid w:val="00013AD6"/>
    <w:rsid w:val="00030A4C"/>
    <w:rsid w:val="00032DB6"/>
    <w:rsid w:val="00035FDE"/>
    <w:rsid w:val="00044B04"/>
    <w:rsid w:val="000459D0"/>
    <w:rsid w:val="0005653A"/>
    <w:rsid w:val="00064C74"/>
    <w:rsid w:val="00083EF1"/>
    <w:rsid w:val="00097627"/>
    <w:rsid w:val="000A4919"/>
    <w:rsid w:val="000A7254"/>
    <w:rsid w:val="000B3B50"/>
    <w:rsid w:val="000C7D37"/>
    <w:rsid w:val="000D2DC3"/>
    <w:rsid w:val="000D3071"/>
    <w:rsid w:val="000D48A4"/>
    <w:rsid w:val="000E0088"/>
    <w:rsid w:val="000E6B38"/>
    <w:rsid w:val="001125D5"/>
    <w:rsid w:val="0011484D"/>
    <w:rsid w:val="00117409"/>
    <w:rsid w:val="00120311"/>
    <w:rsid w:val="0012052F"/>
    <w:rsid w:val="00126A23"/>
    <w:rsid w:val="00132C6D"/>
    <w:rsid w:val="00137C07"/>
    <w:rsid w:val="001422EC"/>
    <w:rsid w:val="00171A8A"/>
    <w:rsid w:val="001767F4"/>
    <w:rsid w:val="001D376D"/>
    <w:rsid w:val="001D44DB"/>
    <w:rsid w:val="001D4F90"/>
    <w:rsid w:val="001D76ED"/>
    <w:rsid w:val="001E2F47"/>
    <w:rsid w:val="001E6D11"/>
    <w:rsid w:val="001E70DF"/>
    <w:rsid w:val="0021171D"/>
    <w:rsid w:val="002220B0"/>
    <w:rsid w:val="00244463"/>
    <w:rsid w:val="00247C7D"/>
    <w:rsid w:val="00277B02"/>
    <w:rsid w:val="00282995"/>
    <w:rsid w:val="00284CB5"/>
    <w:rsid w:val="002A1FB6"/>
    <w:rsid w:val="002A74C5"/>
    <w:rsid w:val="002B18E3"/>
    <w:rsid w:val="002E0A64"/>
    <w:rsid w:val="002E0AD4"/>
    <w:rsid w:val="002E43A5"/>
    <w:rsid w:val="002E5F51"/>
    <w:rsid w:val="003152AA"/>
    <w:rsid w:val="0031581D"/>
    <w:rsid w:val="00317C1A"/>
    <w:rsid w:val="003459BA"/>
    <w:rsid w:val="00351EB0"/>
    <w:rsid w:val="00367DF6"/>
    <w:rsid w:val="00377564"/>
    <w:rsid w:val="0038564D"/>
    <w:rsid w:val="003B2B66"/>
    <w:rsid w:val="003B6025"/>
    <w:rsid w:val="003F0A78"/>
    <w:rsid w:val="003F604A"/>
    <w:rsid w:val="004313C7"/>
    <w:rsid w:val="00432D85"/>
    <w:rsid w:val="00450803"/>
    <w:rsid w:val="00456D7C"/>
    <w:rsid w:val="00470F2C"/>
    <w:rsid w:val="00471205"/>
    <w:rsid w:val="00472B43"/>
    <w:rsid w:val="00485F3A"/>
    <w:rsid w:val="004921EE"/>
    <w:rsid w:val="004939A7"/>
    <w:rsid w:val="004B2EDF"/>
    <w:rsid w:val="004C039B"/>
    <w:rsid w:val="004C2E82"/>
    <w:rsid w:val="004C7E90"/>
    <w:rsid w:val="004F4905"/>
    <w:rsid w:val="00502009"/>
    <w:rsid w:val="00516003"/>
    <w:rsid w:val="0053528F"/>
    <w:rsid w:val="0054016E"/>
    <w:rsid w:val="005666CD"/>
    <w:rsid w:val="00571778"/>
    <w:rsid w:val="0057332E"/>
    <w:rsid w:val="00587B68"/>
    <w:rsid w:val="0059644C"/>
    <w:rsid w:val="005B1B05"/>
    <w:rsid w:val="005B7A16"/>
    <w:rsid w:val="005C58F6"/>
    <w:rsid w:val="005D68A3"/>
    <w:rsid w:val="005E022E"/>
    <w:rsid w:val="005E1D9D"/>
    <w:rsid w:val="00632EE8"/>
    <w:rsid w:val="00633CC4"/>
    <w:rsid w:val="00637B5E"/>
    <w:rsid w:val="006401B0"/>
    <w:rsid w:val="00654CC8"/>
    <w:rsid w:val="00697301"/>
    <w:rsid w:val="006C2AB5"/>
    <w:rsid w:val="006C54B1"/>
    <w:rsid w:val="006D252A"/>
    <w:rsid w:val="006D6024"/>
    <w:rsid w:val="006D6D30"/>
    <w:rsid w:val="006F1086"/>
    <w:rsid w:val="00701FAF"/>
    <w:rsid w:val="007272F3"/>
    <w:rsid w:val="00736D9B"/>
    <w:rsid w:val="00750D6D"/>
    <w:rsid w:val="00752F29"/>
    <w:rsid w:val="007634E5"/>
    <w:rsid w:val="007710CF"/>
    <w:rsid w:val="007753B7"/>
    <w:rsid w:val="00782A6D"/>
    <w:rsid w:val="00784477"/>
    <w:rsid w:val="00793682"/>
    <w:rsid w:val="007A4939"/>
    <w:rsid w:val="007C16B9"/>
    <w:rsid w:val="007C7FCC"/>
    <w:rsid w:val="007E18CF"/>
    <w:rsid w:val="008035CB"/>
    <w:rsid w:val="00817A66"/>
    <w:rsid w:val="0082103E"/>
    <w:rsid w:val="008504B6"/>
    <w:rsid w:val="00853679"/>
    <w:rsid w:val="00854602"/>
    <w:rsid w:val="0088530B"/>
    <w:rsid w:val="008A729A"/>
    <w:rsid w:val="008B477E"/>
    <w:rsid w:val="008B7533"/>
    <w:rsid w:val="008B760A"/>
    <w:rsid w:val="008C079B"/>
    <w:rsid w:val="008C3497"/>
    <w:rsid w:val="008E3D2F"/>
    <w:rsid w:val="008F71C6"/>
    <w:rsid w:val="008F7F5C"/>
    <w:rsid w:val="0092715D"/>
    <w:rsid w:val="00941D5A"/>
    <w:rsid w:val="0098634E"/>
    <w:rsid w:val="009A40FE"/>
    <w:rsid w:val="009C6C36"/>
    <w:rsid w:val="009D1CB0"/>
    <w:rsid w:val="009F3725"/>
    <w:rsid w:val="00A03005"/>
    <w:rsid w:val="00A161BF"/>
    <w:rsid w:val="00A24684"/>
    <w:rsid w:val="00A32EBD"/>
    <w:rsid w:val="00A55927"/>
    <w:rsid w:val="00A55D23"/>
    <w:rsid w:val="00A63281"/>
    <w:rsid w:val="00A66FE7"/>
    <w:rsid w:val="00A738E6"/>
    <w:rsid w:val="00A80DFF"/>
    <w:rsid w:val="00A93417"/>
    <w:rsid w:val="00AA40AA"/>
    <w:rsid w:val="00AA5E1A"/>
    <w:rsid w:val="00AA793A"/>
    <w:rsid w:val="00AB6F98"/>
    <w:rsid w:val="00AC392C"/>
    <w:rsid w:val="00AC43C5"/>
    <w:rsid w:val="00AC6D84"/>
    <w:rsid w:val="00AF17FA"/>
    <w:rsid w:val="00AF358E"/>
    <w:rsid w:val="00B114FB"/>
    <w:rsid w:val="00B2796C"/>
    <w:rsid w:val="00B538A6"/>
    <w:rsid w:val="00B612BE"/>
    <w:rsid w:val="00B64A04"/>
    <w:rsid w:val="00B84567"/>
    <w:rsid w:val="00BB3C30"/>
    <w:rsid w:val="00BC63F5"/>
    <w:rsid w:val="00BD1BB4"/>
    <w:rsid w:val="00BD508C"/>
    <w:rsid w:val="00C06770"/>
    <w:rsid w:val="00C223F5"/>
    <w:rsid w:val="00C4377C"/>
    <w:rsid w:val="00C47E97"/>
    <w:rsid w:val="00C5011C"/>
    <w:rsid w:val="00C64BE2"/>
    <w:rsid w:val="00CA7AA5"/>
    <w:rsid w:val="00CE1616"/>
    <w:rsid w:val="00D01BFB"/>
    <w:rsid w:val="00D30C2A"/>
    <w:rsid w:val="00D464C1"/>
    <w:rsid w:val="00D61D3F"/>
    <w:rsid w:val="00D80F3C"/>
    <w:rsid w:val="00D973A3"/>
    <w:rsid w:val="00DA78EF"/>
    <w:rsid w:val="00DC2C7D"/>
    <w:rsid w:val="00DC79A7"/>
    <w:rsid w:val="00DD3220"/>
    <w:rsid w:val="00DD5E92"/>
    <w:rsid w:val="00E1125C"/>
    <w:rsid w:val="00E21D9D"/>
    <w:rsid w:val="00E61BAE"/>
    <w:rsid w:val="00E62C31"/>
    <w:rsid w:val="00E64184"/>
    <w:rsid w:val="00E651C0"/>
    <w:rsid w:val="00E66E60"/>
    <w:rsid w:val="00E76E53"/>
    <w:rsid w:val="00E82272"/>
    <w:rsid w:val="00E83F08"/>
    <w:rsid w:val="00E84288"/>
    <w:rsid w:val="00E96A79"/>
    <w:rsid w:val="00EA149C"/>
    <w:rsid w:val="00EB3699"/>
    <w:rsid w:val="00EC14A7"/>
    <w:rsid w:val="00EE6066"/>
    <w:rsid w:val="00F03940"/>
    <w:rsid w:val="00F2145C"/>
    <w:rsid w:val="00F348D3"/>
    <w:rsid w:val="00F47E6D"/>
    <w:rsid w:val="00F5425E"/>
    <w:rsid w:val="00F6430F"/>
    <w:rsid w:val="00F65EDB"/>
    <w:rsid w:val="00F831CD"/>
    <w:rsid w:val="00F9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paragraph" w:styleId="3">
    <w:name w:val="heading 3"/>
    <w:basedOn w:val="a"/>
    <w:link w:val="30"/>
    <w:uiPriority w:val="9"/>
    <w:qFormat/>
    <w:rsid w:val="002E0A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2E0AD4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654CC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856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1778"/>
    <w:pPr>
      <w:ind w:left="720"/>
      <w:contextualSpacing/>
    </w:pPr>
  </w:style>
  <w:style w:type="character" w:customStyle="1" w:styleId="2">
    <w:name w:val="Основной текст (2)"/>
    <w:basedOn w:val="a0"/>
    <w:rsid w:val="006D6024"/>
    <w:rPr>
      <w:rFonts w:ascii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Муроджон М. Муминов</dc:creator>
  <cp:lastModifiedBy>user</cp:lastModifiedBy>
  <cp:revision>2</cp:revision>
  <cp:lastPrinted>2026-02-04T05:18:00Z</cp:lastPrinted>
  <dcterms:created xsi:type="dcterms:W3CDTF">2026-04-23T08:43:00Z</dcterms:created>
  <dcterms:modified xsi:type="dcterms:W3CDTF">2026-04-23T08:43:00Z</dcterms:modified>
</cp:coreProperties>
</file>