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C5E0" w14:textId="1A2E7F35" w:rsidR="00CD0BC0" w:rsidRPr="00D71BFE" w:rsidRDefault="00CD0BC0" w:rsidP="0069750B">
      <w:pPr>
        <w:spacing w:after="0" w:line="276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</w:pP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Sogʻliqni saqlash vazirligining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Rivojlantirish dasturlari va xarajatlar boʻyicha maqsadli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indikatorlarning 202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5 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yil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 1</w:t>
      </w:r>
      <w:r w:rsidR="00D71BFE"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-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>choragi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 xml:space="preserve"> ijrosi toʻgʻrisida</w:t>
      </w:r>
    </w:p>
    <w:p w14:paraId="02FCE717" w14:textId="77777777" w:rsidR="00CD0BC0" w:rsidRPr="00D71BFE" w:rsidRDefault="00CD0BC0" w:rsidP="0069750B">
      <w:pPr>
        <w:spacing w:after="0" w:line="276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</w:pP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HISOBOT</w:t>
      </w:r>
    </w:p>
    <w:p w14:paraId="3B3A001F" w14:textId="77777777" w:rsidR="00CD0BC0" w:rsidRPr="00D71BFE" w:rsidRDefault="00CD0BC0" w:rsidP="0069750B">
      <w:pPr>
        <w:spacing w:after="0" w:line="276" w:lineRule="auto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</w:pPr>
    </w:p>
    <w:p w14:paraId="3B2389E5" w14:textId="283080FC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 xml:space="preserve">Oʻzbekiston Respublikasi Prezidentining “Oʻzbekiston Respublikasining “2025-yil uchun Oʻzbekiston Respublikasining Davlat byudjeti toʻgʻrisida”gi Qonuni ijrosini taʻminlash chora-tadbirlari toʻgʻrisida” 2024-yil 25-dekabrdagi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br/>
        <w:t xml:space="preserve">PQ-455-sonli qarori bilan tasdiqlangan maqsadli indikatorlarini amalga oshirilishi uchun 2025-yilga </w:t>
      </w:r>
      <w:r w:rsidR="004D24DD"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>3182,4</w:t>
      </w:r>
      <w:r w:rsidRPr="00D71BF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uz-Cyrl-UZ"/>
        </w:rPr>
        <w:t xml:space="preserve"> mlrd. soʻm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 xml:space="preserve"> mablagʻ tasdiqlangan, joriy yilning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br/>
        <w:t xml:space="preserve">1 choragida </w:t>
      </w:r>
      <w:r w:rsidR="004D24DD" w:rsidRPr="00D71BFE">
        <w:rPr>
          <w:rFonts w:ascii="Times New Roman" w:hAnsi="Times New Roman"/>
          <w:b/>
          <w:bCs/>
          <w:noProof/>
          <w:color w:val="C00000"/>
          <w:sz w:val="28"/>
          <w:szCs w:val="28"/>
          <w:lang w:val="uz-Cyrl-UZ"/>
        </w:rPr>
        <w:t>124,7</w:t>
      </w:r>
      <w:r w:rsidRPr="00D71BFE">
        <w:rPr>
          <w:rFonts w:ascii="Times New Roman" w:hAnsi="Times New Roman"/>
          <w:b/>
          <w:bCs/>
          <w:noProof/>
          <w:color w:val="C00000"/>
          <w:sz w:val="28"/>
          <w:szCs w:val="28"/>
          <w:lang w:val="uz-Cyrl-UZ"/>
        </w:rPr>
        <w:t xml:space="preserve"> mlrd.soʻm</w:t>
      </w:r>
      <w:r w:rsidRPr="00D71BFE">
        <w:rPr>
          <w:rFonts w:ascii="Times New Roman" w:hAnsi="Times New Roman"/>
          <w:bCs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/>
          <w:b/>
          <w:bCs/>
          <w:noProof/>
          <w:color w:val="C00000"/>
          <w:sz w:val="28"/>
          <w:szCs w:val="28"/>
          <w:lang w:val="uz-Cyrl-UZ"/>
        </w:rPr>
        <w:t>(</w:t>
      </w:r>
      <w:r w:rsidR="004D24DD" w:rsidRPr="00D71BFE">
        <w:rPr>
          <w:rFonts w:ascii="Times New Roman" w:hAnsi="Times New Roman"/>
          <w:b/>
          <w:bCs/>
          <w:noProof/>
          <w:color w:val="C00000"/>
          <w:sz w:val="28"/>
          <w:szCs w:val="28"/>
          <w:lang w:val="uz-Cyrl-UZ"/>
        </w:rPr>
        <w:t>3,9</w:t>
      </w:r>
      <w:r w:rsidRPr="00D71BFE">
        <w:rPr>
          <w:rFonts w:ascii="Times New Roman" w:hAnsi="Times New Roman"/>
          <w:b/>
          <w:bCs/>
          <w:noProof/>
          <w:color w:val="C00000"/>
          <w:sz w:val="28"/>
          <w:szCs w:val="28"/>
          <w:lang w:val="uz-Cyrl-UZ"/>
        </w:rPr>
        <w:t xml:space="preserve"> foiz)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 xml:space="preserve"> mablagʻ sarflangan. Jumladan:</w:t>
      </w:r>
    </w:p>
    <w:p w14:paraId="5D6DDE7F" w14:textId="56F7AEF8" w:rsidR="00CD0BC0" w:rsidRPr="00D71BFE" w:rsidRDefault="00CD0BC0" w:rsidP="0069750B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Bolalarni vaktsinalar bilan taʻminlash dasturi (VMQ-562-son, 22.11.1994-y.)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noProof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2025-yilda reja boʻyicha 242,0 mlrd.soʻm mablagʻ ajratilishi 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joriy yilning 1 choragiga kassa xarajatlari </w:t>
      </w:r>
      <w:r w:rsidR="004D24DD"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99,9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tashkil etib, reja koʻrsatgichlari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41,3% bajarilgan.</w:t>
      </w:r>
    </w:p>
    <w:p w14:paraId="5AFD92D7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Ushbu mablagʻ hisobidan bolalarni emlash kalendari boʻyicha vaktsinatsiyalash orqali aholining epidemiologik barqarorligini taʻminlashdir.</w:t>
      </w:r>
    </w:p>
    <w:p w14:paraId="4CF720BD" w14:textId="60619499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Joriy yilning 1 choragida rejalashtirilgan emlanadigan bolalarning qamrovi </w:t>
      </w:r>
      <w:r w:rsidR="00CC2670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98,5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foizga bajarilgan</w:t>
      </w:r>
      <w:r w:rsidR="00CC2670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.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</w:p>
    <w:p w14:paraId="3FAFDC4F" w14:textId="4ABF952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Immunizatsiya milliy dasturiga asosan vaktsina bilan emlanadigan bolalar soni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  <w:r w:rsidR="00CC2670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1 040 000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nafar</w:t>
      </w:r>
      <w:r w:rsidR="004C102B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,</w:t>
      </w:r>
      <w:r w:rsidR="004C102B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C102B"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reja koʻrsatgichlari </w:t>
      </w:r>
      <w:r w:rsidR="004C102B"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98,6</w:t>
      </w:r>
      <w:r w:rsidR="004C102B"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% bajarilgan.</w:t>
      </w:r>
      <w:r w:rsidR="004C102B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</w:t>
      </w:r>
    </w:p>
    <w:p w14:paraId="58A3A0E2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Onalar va chaqaloqlar salomatligini muhofaza qilish hamda aholining reproduktiv salomatligini yanada mustaxkamlash dasturi (PQ-296-son, 08.09.2023-y.)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2025-yilga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150,4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mablagʻ ajratilgan, kassa xarajatlari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amalga oshirilmagan.</w:t>
      </w:r>
    </w:p>
    <w:p w14:paraId="185FE44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2024-yilda feniketonuriya, gipotireoz aniqlangan chaqaloqlar coni – 42nafar, homilasida tugʻma nuqson aniqlangan homiladorlar soni 1192 nafar,</w:t>
      </w:r>
      <w:r w:rsidRPr="00D71BFE">
        <w:rPr>
          <w:i/>
          <w:noProof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neonatal skriningdan oʻtkazilgan chaqaloqlar soni 193210 nafar, selektiv prenatal skriningdan  oʻtkaziladigan homilador ayollar soni 38616 nafar.</w:t>
      </w:r>
    </w:p>
    <w:p w14:paraId="31C654E3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Bolalar, tugʻish yoshidagi, homilador va bola emizuvchi ayollarni profilaktik maxsus preparatlar bilan bepul taʻminlash dasturi (PQ-5198-son, PQ-4887-son, 10.11.2020-y.)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 joriy yilga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176,0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mablagʻ ajratilgan, kassa xarajatlari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amalga oshirilmagan.</w:t>
      </w:r>
    </w:p>
    <w:p w14:paraId="20B3460F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Reproduktiv yoshdagi ayollarning 16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,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5 foizida  kamqonlik aniqlangan.</w:t>
      </w:r>
    </w:p>
    <w:p w14:paraId="18936CC4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Reproduktiv yoshdagi ayollar soni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9 310 286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nafar.</w:t>
      </w:r>
    </w:p>
    <w:p w14:paraId="6AC0615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 Onkologiya yordamini takomillashtirish va onkologiya xizmatini yanada rivojlantirish dasturi (PQ-5130-son, 27.05.2021-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202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yilga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br/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166,4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mablagʻ ajratilgan, kassa xarajatlari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amalga oshirilmagan.</w:t>
      </w:r>
    </w:p>
    <w:p w14:paraId="7162FAA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Onkologik kasalliklarni I-II-bosqichlarda erta aniqlash koʻrsatkichlari darajasi 106,4 foizga bajarilgan.</w:t>
      </w:r>
    </w:p>
    <w:p w14:paraId="7D37C843" w14:textId="77777777" w:rsidR="00CD0BC0" w:rsidRPr="00D71BFE" w:rsidRDefault="00CD0BC0" w:rsidP="0069750B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lastRenderedPageBreak/>
        <w:t>Onkologik bemorlarning 5 yillik yashovchanlik koʻrsatkichi  rejada 40,0 foiz belgilangan boʻlsa, xaqiqatda 41,0 foizni tashkil etgan.</w:t>
      </w:r>
    </w:p>
    <w:p w14:paraId="600AB7A3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Rejada kasallikni 12400 nafar bemorlarda erta aniqlash belgilangan boʻlsa, xaqiqatda 1200  nafar bemorlarda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aniqlangan.</w:t>
      </w:r>
    </w:p>
    <w:p w14:paraId="1633C774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2025-yilda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44000 nafar bemorlar 5 yil yashovchanlikka erishishi rejalashtirilgan boʻlsa, xaqiqatda 500 bemorni tashkil etgan, yaʻni reja koʻrsatgichlari 1,1 foizga bajarilgan.</w:t>
      </w:r>
    </w:p>
    <w:p w14:paraId="5B775B72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Nefrologiya va gemodializ yordami koʻrsatish dasturi (PQ-3846-son, 12.07.2018-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2025-yilga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241,8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mablagʻ ajratilgan, kassa xarajatlari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amalga oshirilmagan.</w:t>
      </w:r>
    </w:p>
    <w:p w14:paraId="0CFC07FF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Gemodializ muolajasini olayotgan bemorlarni yashash davomiyligini uzaytirish koʻrsatgichi 100 foizga bajarilgan.</w:t>
      </w:r>
    </w:p>
    <w:p w14:paraId="3BCB8479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Gemodializ muolajasiga muhtoj bemorlar soni reja boʻyicha 11000 nafar, xaqiqatda 5800 nafar, yaʻni 5200 nafarga kamaygan.</w:t>
      </w:r>
    </w:p>
    <w:p w14:paraId="09A5F0B3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Gemodializ muolajasini oʻtkazishga sarflanadigan materiallar va tibbiy uskunalar hisobot davrida xarid qilinmagan.</w:t>
      </w:r>
    </w:p>
    <w:p w14:paraId="3E0FB53B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 Endokrinologik kasalliklarning oldini olish, erta aniqlash va davolash chora-tadbirlariga ajratilgan mablagʻlar dasturi  (PQ-102-son, 26.01.2022-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2025-yilda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96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,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8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hisobot davrida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7BA866BB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Analog va odam insulinlari 202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4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yil 4 choragida bemorlar uchun ajratilgan va xududlarga tarqatilgan. </w:t>
      </w:r>
    </w:p>
    <w:p w14:paraId="067A0D06" w14:textId="2BAF7BE5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Qandli diabetning 1 va 2-turi bilan kasallangan bemorlar soni </w:t>
      </w:r>
      <w:r w:rsidR="00270365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96251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nafani tashkil etgan, yaʻni  rejaga nisbatan </w:t>
      </w:r>
      <w:r w:rsidR="00270365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289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nafarga koʻpaygan.</w:t>
      </w:r>
    </w:p>
    <w:p w14:paraId="135240AD" w14:textId="451AC024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Qandli diabetning 1-turi bilan kasallangan bolalar va oʻsmirlar soni 4</w:t>
      </w:r>
      <w:r w:rsidR="00270365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991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nafani tashkil etgan, yaʻni  rejaga nisbatan </w:t>
      </w:r>
      <w:r w:rsidR="00270365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645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nafarga koʻpaygan.</w:t>
      </w:r>
    </w:p>
    <w:p w14:paraId="5587E7BE" w14:textId="026FAC0D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Ftiziatriya va pulmonologiya xizmatini yanada rivojlantirish hamda tuberkulyoz kasalligining oldini olish  (PQ-12-son, 20.01.2023-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</w:t>
      </w:r>
      <w:r w:rsidR="004D24DD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2025-yilda reja boʻyicha </w:t>
      </w:r>
      <w:r w:rsidR="004D24DD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69,2 mlrd.soʻm</w:t>
      </w:r>
      <w:r w:rsidR="004D24DD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="004D24DD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1 chora</w:t>
      </w:r>
      <w:r w:rsidR="004D24DD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kda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mablagʻ ajratilmagan. </w:t>
      </w:r>
      <w:r w:rsidRPr="00D71BF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Ijro monitoring jadvaliga binoan barcha xaridlar joriy yilning ikkinchi yarmida oʻtkazil</w:t>
      </w:r>
      <w:r w:rsidR="004D24DD" w:rsidRPr="00D71BFE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gan</w:t>
      </w:r>
      <w:r w:rsidRPr="00D71BF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.</w:t>
      </w:r>
    </w:p>
    <w:p w14:paraId="59D2350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Tuberkulyoz bilan kasallangan bemorlarning terapevtik yordam bilan 100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foizi qamrab olingan.</w:t>
      </w:r>
    </w:p>
    <w:p w14:paraId="7048E837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Tuberkulyoz tashxisi qoʻyilgan bemorlarni davolash samaradorligi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rejada 91 foiz belgilangan boʻlsa, xaqiqatda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79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foizni tashkil etgan.</w:t>
      </w:r>
    </w:p>
    <w:p w14:paraId="3801794C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Odamning immunitet tanqisligi virusi keltirib chiqaradigan kasalliklar tarqalishiga qarshi kurashish dasturi (PQ-14-son, 20.01.2023-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202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yilga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86,0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en-US"/>
        </w:rPr>
        <w:t>mlrd.soʻm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xarajatlar koʻzda tutilgan boʻlsa,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hisobot davrida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kassa xarajatlari amalga oshirilmagan.</w:t>
      </w:r>
    </w:p>
    <w:p w14:paraId="2B972111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lastRenderedPageBreak/>
        <w:t xml:space="preserve">OIV-infektsiyasini profilaktika qilish va davolashda dori taʻminoti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100 </w:t>
      </w:r>
      <w:r w:rsidRPr="00D71BFE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  <w:t>foiz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taʻminlangan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.</w:t>
      </w:r>
    </w:p>
    <w:p w14:paraId="5FDC5573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OIV-infektsiyasi bilan kasallangan bemorlarning umr davomiyligi rejada 12-15 yil belgilangan,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bugungi kunda 21  yilni tashkil etadi,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reja koʻrsatgichlari 140 foizga bajarilgan.</w:t>
      </w:r>
    </w:p>
    <w:p w14:paraId="22C71989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OIV-infektsiyasini erta aniqlash koʻrsatkichlarining darajasi 71,8 </w:t>
      </w:r>
      <w:r w:rsidRPr="00D71B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z-Cyrl-UZ" w:eastAsia="ru-RU"/>
        </w:rPr>
        <w:t xml:space="preserve">2 </w:t>
      </w:r>
      <w:r w:rsidRPr="00D71BFE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  <w:t>foizni tashkil etgan.</w:t>
      </w:r>
    </w:p>
    <w:p w14:paraId="4B2B60C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OIV-infektsiyasi bilan kasallangan bemorlar soni 916 nafarni </w:t>
      </w:r>
      <w:r w:rsidRPr="00D71BFE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  <w:t>tashkil etib, reja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koʻrsatgichlariga nisbatan 2084 nafarga kamaygan.</w:t>
      </w:r>
    </w:p>
    <w:p w14:paraId="5A2D95FA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Har yili oʻrtacha 2500 ta okklyuger xarid qilish (PQ-5254-son, 04.10.2021-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uchun 2025-yilga 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44,0 mlrd.soʻm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xarajatlar koʻzda tutilgan,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21DF7B2D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z-Cyrl-UZ" w:eastAsia="ru-RU"/>
        </w:rPr>
      </w:pPr>
      <w:r w:rsidRPr="00D71BFE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  <w:t>Endovaskulyar yoʻl bilantugʻma yurak nuqsonlarini davolash orqali nogironlikdan chiqarilgan bolalar soni – 850 nafar</w:t>
      </w:r>
      <w:r w:rsidRPr="00D71B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z-Cyrl-UZ" w:eastAsia="ru-RU"/>
        </w:rPr>
        <w:t xml:space="preserve"> (</w:t>
      </w:r>
      <w:r w:rsidRPr="00D71BFE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uz-Cyrl-UZ" w:eastAsia="ru-RU"/>
        </w:rPr>
        <w:t>reja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koʻrsatgichlariga nisbatan 50 nafarga kamaygan.</w:t>
      </w:r>
      <w:r w:rsidRPr="00D71B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z-Cyrl-UZ" w:eastAsia="ru-RU"/>
        </w:rPr>
        <w:t>)</w:t>
      </w:r>
    </w:p>
    <w:p w14:paraId="158541A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</w:pP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Okklyuder qoʻllanilgan holda 850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 xml:space="preserve"> nafar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>(rejaga nisbatan 31,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5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 xml:space="preserve">%)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operatsiyalar amalga oshirilgan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>.</w:t>
      </w:r>
    </w:p>
    <w:p w14:paraId="343417A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 xml:space="preserve"> Aholining ruhiy salomatligini muhofaza qilish xizmatini yanada rivojlantirish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dasturi</w:t>
      </w:r>
      <w:r w:rsidRPr="00D71BF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 xml:space="preserve"> (PQ-196-son, 19.06.2023-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2025-yilga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en-US"/>
        </w:rPr>
        <w:t>27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,9 mlrd.soʻm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xarajatlar koʻzda tutilgan,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2025-yilning 1 choragida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4D7D45A7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Psixologiya yordamiga muhtoj 6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>9,3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Pr="00D71B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z-Cyrl-UZ" w:eastAsia="ru-RU"/>
        </w:rPr>
        <w:t>foiz</w:t>
      </w:r>
      <w:r w:rsidRPr="00D71B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 xml:space="preserve">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bemorlar belgilangan tartibda dori vositalari bilan taʻminlangan.</w:t>
      </w:r>
    </w:p>
    <w:p w14:paraId="59E5F088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Psixiatriya dispanseri hisobida turganlar orasida nogironligi boʻlgan shaxslar soni 64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,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4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 xml:space="preserve">foiz, yaʻni reja koʻrsatgichlariga nisbatan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uch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 xml:space="preserve"> barobar koʻp.</w:t>
      </w:r>
    </w:p>
    <w:p w14:paraId="65497B94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Psixiatriya yordamini koʻrsatuvchi statsionar muassasalarda bir yil ichida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br/>
        <w:t>19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>foiz</w:t>
      </w: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davolanishga takror yotqizilganlar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.</w:t>
      </w:r>
    </w:p>
    <w:p w14:paraId="4F16C55D" w14:textId="7A22F048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Nogironligi boʻlgan shaxslarga koʻrsatilayotgan tibbiy-ijtimoiy xizmatlar sifatini yanada yaxshilash boʻyicha chora-tadbirlarni moliyalashtirish uchun xarajatlar dasturi (PQ-5217-son, 09.08.2021-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15,1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hisobot davrida </w:t>
      </w:r>
      <w:r w:rsidR="0074146F"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>1,77</w:t>
      </w:r>
      <w:r w:rsidRPr="00D71BFE">
        <w:rPr>
          <w:rFonts w:ascii="Times New Roman" w:hAnsi="Times New Roman" w:cs="Times New Roman"/>
          <w:b/>
          <w:noProof/>
          <w:color w:val="C00000"/>
          <w:sz w:val="28"/>
          <w:szCs w:val="28"/>
          <w:lang w:val="uz-Cyrl-UZ"/>
        </w:rPr>
        <w:t xml:space="preserve"> 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mlrd.soʻm</w:t>
      </w:r>
      <w:r w:rsidR="0074146F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="0074146F"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sarflangan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.</w:t>
      </w:r>
    </w:p>
    <w:p w14:paraId="379E7081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z-Cyrl-UZ" w:eastAsia="ru-RU"/>
        </w:rPr>
        <w:t>1000 nafar tirik tugʻilganlarga nisbatan 5 yoshgacha bolalar   oʻlim koeffitsenti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 xml:space="preserve"> 0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z-Cyrl-UZ" w:eastAsia="ru-RU"/>
        </w:rPr>
        <w:t>,5 promile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>ga kamaygan (reja – 10 promile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z-Cyrl-UZ" w:eastAsia="ru-RU"/>
        </w:rPr>
        <w:t xml:space="preserve">, 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>amalda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z-Cyrl-UZ" w:eastAsia="ru-RU"/>
        </w:rPr>
        <w:t xml:space="preserve"> 9,5 promile)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>.</w:t>
      </w:r>
    </w:p>
    <w:p w14:paraId="544ED808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>Tugʻma yurak yetishmovchiligi aniqlangan (operatsiyaga muhtoj) bolalar soni 1543 nafar.</w:t>
      </w:r>
    </w:p>
    <w:p w14:paraId="6FC29C92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</w:pP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>Yurak yetishmovchiligi boʻlgan 1627 nafar bolalarda operatsiyalar oʻtkazilgan (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z-Cyrl-UZ" w:eastAsia="ru-RU"/>
        </w:rPr>
        <w:t>yillik rejaning 60,3 foizi bajarilgan).</w:t>
      </w:r>
      <w:r w:rsidRPr="00D71BFE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 w:eastAsia="ru-RU"/>
        </w:rPr>
        <w:t xml:space="preserve"> </w:t>
      </w:r>
    </w:p>
    <w:p w14:paraId="17FD7BF0" w14:textId="2D87D445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lastRenderedPageBreak/>
        <w:t xml:space="preserve">Gidrotsefaliyaga chalingan bolalar  soni </w:t>
      </w:r>
      <w:r w:rsidR="00F52919"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37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nafarni tashkil etib, reja koʻrsatgichlarga nisbatan </w:t>
      </w:r>
      <w:r w:rsidR="00F52919"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26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foizga kamaygan.</w:t>
      </w:r>
    </w:p>
    <w:p w14:paraId="72885311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Gidrotsefaliyaga chalingan bolalarni endoskopiya usuli bilan jarrohlik amaliyoti oʻtkazilmagan.</w:t>
      </w:r>
    </w:p>
    <w:p w14:paraId="7CC56DEB" w14:textId="77777777" w:rsidR="00EA3599" w:rsidRPr="00D71BFE" w:rsidRDefault="00CD0BC0" w:rsidP="00EA3599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Neyrosensor karlik yoki zaif eshitadigan bolalarda koxlear implantatlardan foydalangan holda operatsiyalar oʻtkazish dasturi  (PQ-5217-son, 09.08.2021-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38,5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02586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joriy yilning 1 choragida </w:t>
      </w:r>
      <w:r w:rsidR="00EA3599"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3CB70F1F" w14:textId="3D16DDFC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Karlik yoki zaif eshitadigan bolalarni sogʻlomlashtirish darajasi rejada 65%, xaqiqatda bajarilmagan.</w:t>
      </w:r>
    </w:p>
    <w:p w14:paraId="55CBF9E4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Koxlear implontlarini oʻrnatish boʻyicha oʻtkaziladigan operatsiyalar soni 55ta, yaʼni rejalashtirilgan operatsiyalarning 16,7 foizi bajarilgan. </w:t>
      </w:r>
    </w:p>
    <w:p w14:paraId="0D3E93AC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Onalar va bolalar, reproduktiv yoshdagi ayollar salomatligini taʻminlash uchun zarur dori va tibbiyot vositalari (K vitamini, surfaktant va boshqalar) bilan taʻminlash dasturi (PQ-5124-son, 25.05.2021-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38,2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34B3D9EB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</w:pPr>
      <w:r w:rsidRPr="00D71BFE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uz-Cyrl-UZ" w:eastAsia="ru-RU"/>
        </w:rPr>
        <w:t>2021-yilda tuzilgan shartnomalar hisobidan skolioz va umurtka pogonasining boshqa patologiyasini davolash uchun sarflov vositalari 2022-yilda yetkazib berilganligini sababli, ushbu maqsadlarga ajratilgan 15,1 mlrd.soʻm mablagʻlar iqtisod kilingan.</w:t>
      </w:r>
    </w:p>
    <w:p w14:paraId="72BBDB31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Goʻdaklar oʻlimi koʻrsatgichi (mingta tirik tugʻilgan chaqaloqqa nisbatan) - 8,0 promileni tashkil etgan.</w:t>
      </w:r>
    </w:p>
    <w:p w14:paraId="2BD4EA4D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Tirik tugʻilgan chaqaloqlarning surfaktant va boshqa dori vositalari bilan taʻminlanganlik darajasi rejaga nisbatan 111,7% bajarilgan.</w:t>
      </w:r>
    </w:p>
    <w:p w14:paraId="222D5D6C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Tirik tugʻilgan chaqaloqlarning K vitamini bilan taʻminlanganlik darajasi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rejaga nisbatan 78,4% bajarilgan.</w:t>
      </w:r>
    </w:p>
    <w:p w14:paraId="4165BCB8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Tirik tugʻilgan chaqaloqlarning soni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198089 nafar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ni tashkil etgan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.</w:t>
      </w:r>
    </w:p>
    <w:p w14:paraId="7705B96E" w14:textId="2969000E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Otoripolaringologiya xizmatini takomillashtirish va uning qoʻlamini kengaytirishni yanada rivojlantirish dasturi (PQ-255-son, 01.08.2023-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202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50,0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 xml:space="preserve">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46AD013F" w14:textId="641C889B" w:rsidR="00D21B20" w:rsidRPr="00D71BFE" w:rsidRDefault="00D21B2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Aholini LOR xizmati bilan qamrab olish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darajasi – 25 foiz.</w:t>
      </w:r>
    </w:p>
    <w:p w14:paraId="35B19374" w14:textId="29241FFA" w:rsidR="00D21B20" w:rsidRPr="00D71BFE" w:rsidRDefault="00D21B2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Rejali skrining tadbirlarini 90 foiz amalga oshirilgan. Shuningdek, yuqori texnologik jarroxlik amaliyotlarini  kengaytirilgan va 18 turi bajarilgan.</w:t>
      </w:r>
    </w:p>
    <w:p w14:paraId="06FCE430" w14:textId="32356D40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Buyrak va jigar transplantatsiyasi jarrohlik amaliyoti oʻtkazilgan bemorlarni dori vositalari bilan taʻminlash dasturi (VMQ-185-son, 01.03.2019 -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 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27,9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 boʻlib, </w:t>
      </w:r>
      <w:r w:rsidRPr="00D71BFE">
        <w:rPr>
          <w:rFonts w:ascii="Times New Roman" w:hAnsi="Times New Roman"/>
          <w:bCs/>
          <w:noProof/>
          <w:color w:val="000000" w:themeColor="text1"/>
          <w:sz w:val="28"/>
          <w:szCs w:val="28"/>
          <w:lang w:val="uz-Cyrl-UZ"/>
        </w:rPr>
        <w:t>shundan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2ECAB10C" w14:textId="217FB782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lastRenderedPageBreak/>
        <w:t xml:space="preserve">Buyrak va jigar transplantatsiyasi jarrohlik amaliyoti oʻtkazilgan bemorlarga nisbatan dori vositalari bilan taʻminlash darajasi </w:t>
      </w:r>
      <w:r w:rsidR="006C787D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7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0 foiz.</w:t>
      </w:r>
    </w:p>
    <w:p w14:paraId="30F6E843" w14:textId="02AC793D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Respublikada </w:t>
      </w:r>
      <w:r w:rsidR="006C787D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4012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nafar bemorlarga buyrak va jigar transplantatsiyasi jarrohlik amaliyoti oʻtkazilgan.</w:t>
      </w:r>
    </w:p>
    <w:p w14:paraId="0B391016" w14:textId="574EA47E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 Qon va uning komponentlarini yigʻish, saqlash va yetkazish uchun bir martalik plastik konteynerlar sotib olish dastur (PQ-348-son, 09.08.2022-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2025 yilda reja boʻyicha 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34</w:t>
      </w:r>
      <w:r w:rsidR="00D71BFE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,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1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mlrd.soʻm</w:t>
      </w:r>
      <w:r w:rsidR="0074146F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tasdiqlangan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,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202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272AC2E2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J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oriy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yilning 1 choragi yakuni boʻyicha 1000 nafar aholiga nisbatan qon donatsiyalari koʻrsatgich koeffitsiyenti 2,2 tashkil etgan (yillik rejaning 23 foizi)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E8315F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J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oriy yilning 1-aprel holatiga 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qon zaxirasi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36873,5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litr yaratilgan.</w:t>
      </w:r>
    </w:p>
    <w:p w14:paraId="75EF8C7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 Ayollar orasida onkologik kasalliklarni nazorat qilish tizimini takomillashtirish dasturi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boʻyicha 202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33,6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 xml:space="preserve">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tasdiqlangan boʻlib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hisobot davrida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kassa xarajatlari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amalga oshirilmagan.</w:t>
      </w:r>
    </w:p>
    <w:p w14:paraId="01EC66E2" w14:textId="030CEFB5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Koʻkrak bezi saratoni erta aniqlangan ayollar ulushi (koʻkrak bezi saratoni bilan jami roʻyxatda turgan bemorlar soniga nisbatan)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71,3  foizni 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tashkil etgan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.</w:t>
      </w:r>
    </w:p>
    <w:p w14:paraId="6533A1AC" w14:textId="3D48B893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Bachadon boʻyni saratoni erta aniqlangan ayollar ulushi (bachadon boʻyni bilan jami roʻyxatda turgan bemorlar soniga nisbatan)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75,4 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tashkil etgan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.</w:t>
      </w:r>
    </w:p>
    <w:p w14:paraId="08CE3ED3" w14:textId="0D4D9FBC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Koʻkrak bezi saratoniga skrining tekshiruvid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a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n oʻtkazilgan 45-65 yoshdagi ayollar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va bachadon boʻyni saratonga skrining tekshiruvidan oʻtkazilgan 36-51 yoshdagi ayollar 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reja koʻrsatgichi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 xml:space="preserve"> 100 foiz bajarilgan.</w:t>
      </w:r>
    </w:p>
    <w:p w14:paraId="7BA23776" w14:textId="319F645B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Virusli gepatitning "S" va "V" turlarini erta aniqlash va virusga qarshi maxsus davolash ishlarini tashkil etish (PQ-243-son, 16.05.2022-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dasturi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202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yilda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22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,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 xml:space="preserve">4 mlrd.soʻm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>tasdiqlangan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joriy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yilning </w:t>
      </w:r>
      <w:r w:rsidR="0074146F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1936AD5E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Virusli gepatitlar bilan kasallangan bemorlar oʻrtasida jigar serrozi va gepatokarsinoma rivojlanishini erta aniqlash va jigar serrozi va gepatokarsinoma rivojlanishini erta aniqlash koʻrsatgichlarning bajarilishi yil yakuni boʻyicha aniqlanadi.</w:t>
      </w:r>
    </w:p>
    <w:p w14:paraId="61A5C098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Gepatit "S" va "V" viruslarini  erta aniqlash maqsadida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joriy yilning 1 choragiga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404827 nafar  aholi birlamchi tekshiruvlaridan oʻtkazilgan.</w:t>
      </w:r>
    </w:p>
    <w:p w14:paraId="2EDA7211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Birlamchi tekshiruvlarda virusli gepatitlar aniqlangan bemorlarni virusga qarshi 4687 nafar bemorni yuqori texnologiyali tasdiqlovchi usul - PZR tekshiruvidan oʻtkazilgan (yillik rejaning 31,2 foizini tashkil etgan).</w:t>
      </w:r>
    </w:p>
    <w:p w14:paraId="0D56D0C4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Joriy yilning 1 choragiga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 klinik va laboratoriyakoʻrsatma mavjud boʻlgan gepatit "S" virusiga qarshi 4140 nafar davolangan (yillik rejaning 39,4 foizini tashkil etgan).</w:t>
      </w:r>
    </w:p>
    <w:p w14:paraId="5693B9D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lastRenderedPageBreak/>
        <w:t>APF-III va PIVKA toʻplamlar yordamida jigar fibrozi gepatotsellyulyar karsinomanierta aniqlangan 8346 nafar bemorga amaliyotlar oʻtkazilgan (yillik rejaning 79,5 foizini tashkil etgan).</w:t>
      </w:r>
    </w:p>
    <w:p w14:paraId="7C4CF6EB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NbsAg (virus antigeni)ni 5417 nafar bemorga miqdoriy aniqlash amaliyotini oʻtkazilgan (yillik rejaning 49,2 foizini tashkil etgan).</w:t>
      </w:r>
    </w:p>
    <w:p w14:paraId="2FA98DB5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Allergik va ikkilamchi immunitet tankisligi kasalliklariga chalingan "Ijtimoiy himoya yagona reyestri"da boʻlgan bemorlarga ingalyatsion glyukokortikosteroid dori vositalarini bepul tarqatish dasturi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21,4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63F4A375" w14:textId="5E3A2EE3" w:rsidR="00800B97" w:rsidRPr="00D71BFE" w:rsidRDefault="00800B97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Ushbu dastur bo‘yicha mablag‘joriy yildan boshlab ajratilgan. 2025 yil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br/>
        <w:t xml:space="preserve">1 choragida mablag‘ ajratilmaganligi sababli, ko‘rsatgichlar bajarilmagan. </w:t>
      </w:r>
    </w:p>
    <w:p w14:paraId="0120F265" w14:textId="66ED83C0" w:rsidR="00EA3599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Bolalarni qoʻllab-quvvatlash jamoat fondi mablagʻlarini shakllantirish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uchun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20,0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</w:t>
      </w:r>
      <w:r w:rsidR="00EA3599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kiritilgan o‘zganishlardan so‘ng, aniqlangan reja </w:t>
      </w:r>
      <w:r w:rsidR="00EA3599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55,5 mlrd.so‘mni</w:t>
      </w:r>
      <w:r w:rsidR="00EA3599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="00EA3599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va kassa xarajatlari </w:t>
      </w:r>
      <w:r w:rsidR="00EA3599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="00EA3599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23,0 mlrd.so‘mni</w:t>
      </w:r>
      <w:r w:rsidR="00EA3599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="00EA3599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tashkil etgan.</w:t>
      </w:r>
    </w:p>
    <w:p w14:paraId="5775DB5F" w14:textId="67FFB4ED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18 yoshgacha bolalar oʻlimi koʻrsatgichi 0,2</w:t>
      </w:r>
      <w:r w:rsidRPr="00D71BFE">
        <w:rPr>
          <w:noProof/>
          <w:lang w:val="uz-Cyrl-UZ"/>
        </w:rPr>
        <w:t xml:space="preserve">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promileni tashkil etgan</w:t>
      </w:r>
      <w:r w:rsidR="003832F1"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.</w:t>
      </w:r>
    </w:p>
    <w:p w14:paraId="5F6D9FA8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J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oriy yilning 1 choragi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da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bemor bolalar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ga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y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ordam koʻrsatil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ma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gan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.</w:t>
      </w:r>
    </w:p>
    <w:p w14:paraId="0B92C933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Bolalar tibbiyot va tugʻruq muassasalarida yuqori texnologik laborator uskunalaridan toʻlaqonli va samarali foydalanish maqsadida reagentlar, sarflov anjomlari hamda servis xizmatlar dasturi (PQ-5124-son, 25.05.2021-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boʻyicha 2025-yilda reja boʻyicha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9,7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ajratilmagan.</w:t>
      </w:r>
    </w:p>
    <w:p w14:paraId="193D62DA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Joriy yilging 1 choragida bolalarda uchraydigan kasalliklarga yuqori texnologik laborator jixozlari erta va aniq qoʻyiladigan analizlar soni 70,0 ming donani tashkil etgan, yoki yillik rejaning 8,7 foizi bajarilgan .</w:t>
      </w:r>
    </w:p>
    <w:p w14:paraId="6305F6F2" w14:textId="7114C74F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 xml:space="preserve">Bolalar koʻp tarmoqli tibbiyot markazlarining qonning gematologik, kislota va ishqorlar, biokimyoviy, gemostaz tizimi holatini aniqlovchi yuqori texnologik qurilmasini zarur asbob-uskunalar, reagentlar bilan 25%  taʻminlangan, yaʼni 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r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e</w:t>
      </w:r>
      <w:r w:rsidR="003832F1"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j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a koʻrsatgichi 35,7 foizga bajarilgan.</w:t>
      </w:r>
    </w:p>
    <w:p w14:paraId="76DF9321" w14:textId="3CA9A176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Spinal musʻhak atrofiyasi tashxisi qoʻyilgan bemor bolalarga tibbiy-ijtimoiy yordam koʻrsatish va dori vositalarini bepul yetkazib berish xarajatlariga (PQ-217-son, 25.04.2022- y.)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2025-yilda reja boʻyicha 200,0 mlrd.soʻm tasdiqlangan, joriy yilning 1 choragi</w:t>
      </w:r>
      <w:r w:rsidR="00EA3599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>d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a 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185,0 mlrd.soʻm</w:t>
      </w:r>
      <w:r w:rsidR="0074146F"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mablagʻ </w:t>
      </w:r>
      <w:r w:rsidR="0074146F"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o‘zlashtirilgan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.</w:t>
      </w:r>
    </w:p>
    <w:p w14:paraId="7A1C446F" w14:textId="77777777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Spinal mushak atrofiyasi tashxisi qoʻyilgan bemor bolalarning terapevtik yordam bilan 100% qamrab olingangan.</w:t>
      </w:r>
    </w:p>
    <w:p w14:paraId="297A4273" w14:textId="77777777" w:rsidR="00CD0BC0" w:rsidRPr="00D71BFE" w:rsidRDefault="00CD0BC0" w:rsidP="0069750B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Spinal mushak atrofiyasi tashxisi qoʻyilgan terapevtik yordam olgan bemor soni 158 nafar</w:t>
      </w:r>
      <w:r w:rsidRPr="00D71BFE">
        <w:rPr>
          <w:rFonts w:ascii="Times New Roman" w:hAnsi="Times New Roman" w:cs="Times New Roman"/>
          <w:i/>
          <w:noProof/>
          <w:sz w:val="28"/>
          <w:szCs w:val="28"/>
          <w:lang w:val="uz-Cyrl-UZ"/>
        </w:rPr>
        <w:t>, yaʻni reja koʻrsatgichlari 98,8% bajarilgan.</w:t>
      </w:r>
    </w:p>
    <w:p w14:paraId="5253ED73" w14:textId="47D7EEB9" w:rsidR="00CD0BC0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t> Iqtidorli va malakali tibbiyot mutaxassislarini qoʻllab-quvvatlash hamda tibbiyot muassasalariga jalb qilish dasturi  (PF-6221-son, 05.05.2021- y.)</w:t>
      </w:r>
      <w:r w:rsidRPr="00D71B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boʻyicha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2025-yilda reja boʻyicha </w:t>
      </w:r>
      <w:r w:rsidR="0074146F"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5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0,0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joriy yilning </w:t>
      </w:r>
      <w:r w:rsidR="00E56ADC"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mablagʻ ajratilmagan </w:t>
      </w:r>
      <w:r w:rsidRPr="00D71BFE">
        <w:rPr>
          <w:rFonts w:ascii="Times New Roman" w:hAnsi="Times New Roman" w:cs="Times New Roman"/>
          <w:bCs/>
          <w:noProof/>
          <w:sz w:val="28"/>
          <w:szCs w:val="28"/>
          <w:lang w:val="uz-Cyrl-UZ"/>
        </w:rPr>
        <w:t>va reja koʻrsatgichlari bajarilmagan.</w:t>
      </w:r>
    </w:p>
    <w:p w14:paraId="2BF271B3" w14:textId="61430108" w:rsidR="00F0485D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 xml:space="preserve">Sogʻliqni saqlash tizimidagi davlat tibbiyot muassasalariga kompyuterlar, planshetlar, multimedia va tarmoq qurilmalari, dasturiy taʻminotlarni xarid qilish hamda axborot-kommunikatsiya texnologiyalarini keng joriy qilish dasturi (PF-5590-son, PQ-4890-son)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boʻyicha 2025-yilda rejada </w:t>
      </w:r>
      <w:r w:rsidRPr="00D71BFE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50,0 mlrd.soʻm</w:t>
      </w:r>
      <w:r w:rsidRPr="00D71BFE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tasdiqlangan, joriy yilning 1 choragiga </w:t>
      </w:r>
      <w:r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mablagʻ ajratilmagan</w:t>
      </w:r>
      <w:r w:rsidR="00E56ADC" w:rsidRPr="00D71BF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.</w:t>
      </w:r>
    </w:p>
    <w:p w14:paraId="0429AED6" w14:textId="5131A226" w:rsidR="00CD0BC0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Kompyuter jihozlari va lokal tarmoqlariga ulangan tibbiyot muassasalari qamrovi – 25 foiz.</w:t>
      </w:r>
    </w:p>
    <w:p w14:paraId="78266A23" w14:textId="5B9A04F3" w:rsidR="00F0485D" w:rsidRPr="00D71BFE" w:rsidRDefault="00F0485D" w:rsidP="00F0485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J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oriy yilning 1 choragiga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axborot tizimlari 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y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aratil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ma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gan va joriy qilin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ma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gan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en-US"/>
        </w:rPr>
        <w:t>.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 xml:space="preserve"> </w:t>
      </w:r>
    </w:p>
    <w:p w14:paraId="251342EF" w14:textId="79747A35" w:rsidR="00F0485D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J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oriy yilning 1 choragiga</w:t>
      </w:r>
      <w:r w:rsidRPr="00D71BF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71BFE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l</w:t>
      </w:r>
      <w:r w:rsidRPr="00D71BFE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z-Cyrl-UZ"/>
        </w:rPr>
        <w:t>o</w:t>
      </w:r>
      <w:r w:rsidRPr="00D71BFE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 xml:space="preserve">kal tarmoqlariga </w:t>
      </w:r>
      <w:r w:rsidRPr="00D71BFE">
        <w:rPr>
          <w:rFonts w:ascii="Times New Roman" w:hAnsi="Times New Roman" w:cs="Times New Roman"/>
          <w:bCs/>
          <w:i/>
          <w:noProof/>
          <w:sz w:val="28"/>
          <w:szCs w:val="28"/>
          <w:lang w:val="en-US"/>
        </w:rPr>
        <w:t xml:space="preserve">40 </w:t>
      </w:r>
      <w:r w:rsidRPr="00D71BFE"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  <w:t>tibbiyot muassasalari ulangan</w:t>
      </w:r>
      <w:r w:rsidRPr="00D71BFE">
        <w:rPr>
          <w:rFonts w:ascii="Times New Roman" w:hAnsi="Times New Roman" w:cs="Times New Roman"/>
          <w:bCs/>
          <w:i/>
          <w:noProof/>
          <w:sz w:val="28"/>
          <w:szCs w:val="28"/>
          <w:lang w:val="en-US"/>
        </w:rPr>
        <w:t>.</w:t>
      </w:r>
    </w:p>
    <w:p w14:paraId="67D3DE4D" w14:textId="460424DC" w:rsidR="00F0485D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</w:pPr>
    </w:p>
    <w:p w14:paraId="2806F38D" w14:textId="2DBA23B8" w:rsidR="00F0485D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</w:pPr>
    </w:p>
    <w:p w14:paraId="58F905DC" w14:textId="6462B5B7" w:rsidR="00F0485D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</w:pPr>
    </w:p>
    <w:p w14:paraId="39E223CB" w14:textId="77777777" w:rsidR="00F0485D" w:rsidRPr="00D71BFE" w:rsidRDefault="00F0485D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noProof/>
          <w:sz w:val="28"/>
          <w:szCs w:val="28"/>
          <w:lang w:val="uz-Cyrl-UZ"/>
        </w:rPr>
      </w:pPr>
    </w:p>
    <w:p w14:paraId="25BE2F00" w14:textId="77777777" w:rsidR="00D71BFE" w:rsidRPr="00D71BFE" w:rsidRDefault="00CD0BC0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</w:pPr>
      <w:r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>Ichki audit departamenti</w:t>
      </w:r>
    </w:p>
    <w:p w14:paraId="4E24F885" w14:textId="3A4666C9" w:rsidR="00CD0BC0" w:rsidRPr="00D71BFE" w:rsidRDefault="00D71BFE" w:rsidP="006975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 xml:space="preserve">         </w:t>
      </w:r>
      <w:r w:rsidR="00CD0BC0"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 xml:space="preserve"> boshligi v.b.                           </w:t>
      </w:r>
      <w:r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 xml:space="preserve">            </w:t>
      </w:r>
      <w:r w:rsidR="00CD0BC0" w:rsidRPr="00D71BFE">
        <w:rPr>
          <w:rFonts w:ascii="Times New Roman" w:hAnsi="Times New Roman" w:cs="Times New Roman"/>
          <w:b/>
          <w:iCs/>
          <w:noProof/>
          <w:sz w:val="28"/>
          <w:szCs w:val="28"/>
          <w:lang w:val="uz-Cyrl-UZ"/>
        </w:rPr>
        <w:t xml:space="preserve">                 </w:t>
      </w:r>
      <w:r w:rsidR="00CD0BC0" w:rsidRPr="00D71BF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R.Raxmonov</w:t>
      </w:r>
    </w:p>
    <w:sectPr w:rsidR="00CD0BC0" w:rsidRPr="00D7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C0"/>
    <w:rsid w:val="00005EB3"/>
    <w:rsid w:val="00006442"/>
    <w:rsid w:val="000108F9"/>
    <w:rsid w:val="0003062D"/>
    <w:rsid w:val="00071EA6"/>
    <w:rsid w:val="0018527F"/>
    <w:rsid w:val="001863B5"/>
    <w:rsid w:val="001C3EA9"/>
    <w:rsid w:val="001E707A"/>
    <w:rsid w:val="002118CD"/>
    <w:rsid w:val="00270365"/>
    <w:rsid w:val="00277D0D"/>
    <w:rsid w:val="002B52C4"/>
    <w:rsid w:val="002D5595"/>
    <w:rsid w:val="002E63C6"/>
    <w:rsid w:val="00304642"/>
    <w:rsid w:val="003222F8"/>
    <w:rsid w:val="00343321"/>
    <w:rsid w:val="003832F1"/>
    <w:rsid w:val="0039113F"/>
    <w:rsid w:val="003A25A4"/>
    <w:rsid w:val="003C1027"/>
    <w:rsid w:val="003C5A0B"/>
    <w:rsid w:val="00432E13"/>
    <w:rsid w:val="004472F8"/>
    <w:rsid w:val="00496A92"/>
    <w:rsid w:val="004C102B"/>
    <w:rsid w:val="004D24DD"/>
    <w:rsid w:val="004F2DA0"/>
    <w:rsid w:val="0057417F"/>
    <w:rsid w:val="00583C15"/>
    <w:rsid w:val="005E0F5B"/>
    <w:rsid w:val="00612242"/>
    <w:rsid w:val="006616F4"/>
    <w:rsid w:val="0068160D"/>
    <w:rsid w:val="00685C3A"/>
    <w:rsid w:val="00690AC6"/>
    <w:rsid w:val="006A5A57"/>
    <w:rsid w:val="006B38E7"/>
    <w:rsid w:val="006C787D"/>
    <w:rsid w:val="006E0ABE"/>
    <w:rsid w:val="00702586"/>
    <w:rsid w:val="00735C06"/>
    <w:rsid w:val="00740D14"/>
    <w:rsid w:val="0074146F"/>
    <w:rsid w:val="00746ACE"/>
    <w:rsid w:val="00764668"/>
    <w:rsid w:val="00777AC7"/>
    <w:rsid w:val="007A2336"/>
    <w:rsid w:val="007A2F6A"/>
    <w:rsid w:val="007B782B"/>
    <w:rsid w:val="00800B97"/>
    <w:rsid w:val="00833BA2"/>
    <w:rsid w:val="00833EF5"/>
    <w:rsid w:val="0087047F"/>
    <w:rsid w:val="0089732B"/>
    <w:rsid w:val="008B17B4"/>
    <w:rsid w:val="008D151B"/>
    <w:rsid w:val="008E4167"/>
    <w:rsid w:val="00913918"/>
    <w:rsid w:val="009A348F"/>
    <w:rsid w:val="00A00249"/>
    <w:rsid w:val="00A10B6B"/>
    <w:rsid w:val="00A427FD"/>
    <w:rsid w:val="00AC21F9"/>
    <w:rsid w:val="00AC378C"/>
    <w:rsid w:val="00AC47A1"/>
    <w:rsid w:val="00AF7FD0"/>
    <w:rsid w:val="00B02E6F"/>
    <w:rsid w:val="00B738F3"/>
    <w:rsid w:val="00B776B9"/>
    <w:rsid w:val="00B8507C"/>
    <w:rsid w:val="00BC400D"/>
    <w:rsid w:val="00BD3EC1"/>
    <w:rsid w:val="00C13AD9"/>
    <w:rsid w:val="00C5594C"/>
    <w:rsid w:val="00C60530"/>
    <w:rsid w:val="00C71D15"/>
    <w:rsid w:val="00C95A46"/>
    <w:rsid w:val="00CB75AE"/>
    <w:rsid w:val="00CC2670"/>
    <w:rsid w:val="00CD0BC0"/>
    <w:rsid w:val="00CE4E94"/>
    <w:rsid w:val="00D21B20"/>
    <w:rsid w:val="00D24FBE"/>
    <w:rsid w:val="00D36F27"/>
    <w:rsid w:val="00D53812"/>
    <w:rsid w:val="00D627EF"/>
    <w:rsid w:val="00D71BFE"/>
    <w:rsid w:val="00D76C04"/>
    <w:rsid w:val="00D8051D"/>
    <w:rsid w:val="00D906EB"/>
    <w:rsid w:val="00D974BE"/>
    <w:rsid w:val="00DB0867"/>
    <w:rsid w:val="00DF767A"/>
    <w:rsid w:val="00E211AA"/>
    <w:rsid w:val="00E33D4E"/>
    <w:rsid w:val="00E505C1"/>
    <w:rsid w:val="00E56ADC"/>
    <w:rsid w:val="00EA292B"/>
    <w:rsid w:val="00EA3599"/>
    <w:rsid w:val="00EA3976"/>
    <w:rsid w:val="00F0485D"/>
    <w:rsid w:val="00F0705F"/>
    <w:rsid w:val="00F20EC0"/>
    <w:rsid w:val="00F52919"/>
    <w:rsid w:val="00F62F4A"/>
    <w:rsid w:val="00F872AE"/>
    <w:rsid w:val="00F91443"/>
    <w:rsid w:val="00F96E41"/>
    <w:rsid w:val="00FE5BB3"/>
    <w:rsid w:val="00FE5D89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886"/>
  <w15:chartTrackingRefBased/>
  <w15:docId w15:val="{137A9A4A-EEEE-4260-8BD7-E87F0898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Зулфия Р. Халтаева</dc:creator>
  <cp:keywords/>
  <dc:description/>
  <cp:lastModifiedBy>User</cp:lastModifiedBy>
  <cp:revision>2</cp:revision>
  <cp:lastPrinted>2024-04-24T04:40:00Z</cp:lastPrinted>
  <dcterms:created xsi:type="dcterms:W3CDTF">2025-04-19T13:06:00Z</dcterms:created>
  <dcterms:modified xsi:type="dcterms:W3CDTF">2025-04-19T13:06:00Z</dcterms:modified>
</cp:coreProperties>
</file>