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CDD3" w14:textId="4BD74375" w:rsidR="00362803" w:rsidRPr="00362803" w:rsidRDefault="00362803" w:rsidP="00362803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 xml:space="preserve">OLIY TA’LIM MUASSASALARI 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val="uz-Cyrl-UZ" w:bidi="ar-SA"/>
        </w:rPr>
        <w:t>VA ULARNING FILIALLARI, TIBBIY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O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val="uz-Cyrl-UZ" w:bidi="ar-SA"/>
        </w:rPr>
        <w:t>T XODIMLAINING KASBIY MALAKASINI RIVOJLANTIRIS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H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val="uz-Cyrl-UZ" w:bidi="ar-SA"/>
        </w:rPr>
        <w:t xml:space="preserve"> MARKAZI, RESPUBLIKA IXTISOSLAS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H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val="uz-Cyrl-UZ" w:bidi="ar-SA"/>
        </w:rPr>
        <w:t>TIRILGAN ILMIY-AMALIY TIBBIY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O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val="uz-Cyrl-UZ" w:bidi="ar-SA"/>
        </w:rPr>
        <w:t xml:space="preserve">T MARKAZLARI, ILMIY-TADQIQOT INSTITUTLARI 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 xml:space="preserve">KLINIK ORDINATURASIGA KIRISH TEST </w:t>
      </w:r>
      <w:proofErr w:type="gramStart"/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 xml:space="preserve">SINOVLARIDA  </w:t>
      </w:r>
      <w:r w:rsidR="005253F8" w:rsidRPr="005253F8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ORTOPEDIK</w:t>
      </w:r>
      <w:proofErr w:type="gramEnd"/>
      <w:r w:rsidR="005253F8" w:rsidRPr="005253F8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 xml:space="preserve"> STOMATOLOGIYA </w:t>
      </w:r>
      <w:r w:rsidRPr="00362803">
        <w:rPr>
          <w:rFonts w:ascii="Times New Roman" w:eastAsia="Calibri" w:hAnsi="Times New Roman" w:cs="Times New Roman"/>
          <w:b/>
          <w:bCs/>
          <w:color w:val="auto"/>
          <w:kern w:val="2"/>
          <w:lang w:bidi="ar-SA"/>
        </w:rPr>
        <w:t>FANIDAN FOYDALANILADIGAN TEST VARIANTI TAFSILOTI</w:t>
      </w:r>
    </w:p>
    <w:p w14:paraId="297EF6AA" w14:textId="77777777" w:rsidR="00362803" w:rsidRPr="00362803" w:rsidRDefault="00362803" w:rsidP="0036280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1. 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variantining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qo‘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llanish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maqsadi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:</w:t>
      </w: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</w:p>
    <w:p w14:paraId="06C99787" w14:textId="77777777" w:rsidR="00362803" w:rsidRPr="00362803" w:rsidRDefault="00B20C1F" w:rsidP="0036280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kern w:val="2"/>
          <w:lang w:bidi="ar-SA"/>
        </w:rPr>
      </w:pPr>
      <w:proofErr w:type="spellStart"/>
      <w:r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Ortopedik</w:t>
      </w:r>
      <w:proofErr w:type="spellEnd"/>
      <w:r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stomatologiya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fanidan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test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topshiriqlari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O‘zbekiston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Respublikasi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oliy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ta’lim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muassasalari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ularning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filiallari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Tibbiyot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xodimlaining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kasbiy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malakasini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rivojlantirish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markazi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respublika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ixtisoslashtirilgan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ilmiy-amaliy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tibbiyot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markazlari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ilmiy-tadqiqot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institutlariga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kirish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test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sinovlarida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oliy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ta’limning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davlat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ta’lim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standartlari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hamda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7F7D22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Ortopedik</w:t>
      </w:r>
      <w:proofErr w:type="spellEnd"/>
      <w:r w:rsidR="007F7D22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7F7D22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stomatologiya</w:t>
      </w:r>
      <w:proofErr w:type="spellEnd"/>
      <w:r w:rsidR="007F7D22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faniga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oid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o‘quv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dasturlarida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o‘zlashtirilishi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belgilangan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bilim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ko‘nikma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malaka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talablari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asosida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talabalarning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tayyorgarlik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darajasini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aniqlab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berish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uchun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 </w:t>
      </w:r>
      <w:proofErr w:type="spellStart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mo‘ljallangan</w:t>
      </w:r>
      <w:proofErr w:type="spellEnd"/>
      <w:r w:rsidR="00362803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.  </w:t>
      </w:r>
    </w:p>
    <w:p w14:paraId="7EC6B941" w14:textId="77777777" w:rsidR="00362803" w:rsidRPr="00362803" w:rsidRDefault="00362803" w:rsidP="00362803">
      <w:pPr>
        <w:widowControl/>
        <w:spacing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</w:p>
    <w:p w14:paraId="28BE010E" w14:textId="77777777" w:rsidR="00362803" w:rsidRPr="00362803" w:rsidRDefault="00362803" w:rsidP="00362803">
      <w:pPr>
        <w:widowControl/>
        <w:spacing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2. 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variantini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shakllantirishda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asos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luvchi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me’yoriy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hujjatlar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:  </w:t>
      </w:r>
    </w:p>
    <w:p w14:paraId="1C3B351A" w14:textId="77777777" w:rsidR="00362803" w:rsidRPr="00362803" w:rsidRDefault="00362803" w:rsidP="0036280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Vazirlar Mahkamasining “Tibbiyot xodimlari malakasini oshirish va ularni qayta tayyorlash tizimini takomillashtirish to‘g‘risida”gi 2009 yil 18 dekabrdagi VMQ-319-son qarori bilan tasdiqlangan “Tibbiyot xodimlari malakasini oshirish va ularni qayta tayyorlash tartibi to‘g‘risida Nizom”;</w:t>
      </w:r>
    </w:p>
    <w:p w14:paraId="2670F712" w14:textId="77777777" w:rsidR="00362803" w:rsidRPr="00362803" w:rsidRDefault="00362803" w:rsidP="00362803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kern w:val="2"/>
          <w:lang w:val="uz-Cyrl-UZ"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Sog‘liqni saqlash vazirining “2023/2024 o‘quv yilida klinik ordinatura (rezidentura</w:t>
      </w:r>
      <w:r w:rsidR="001942A6"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) ga</w:t>
      </w:r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 xml:space="preserve"> qabul qilish to‘g‘risida”gi 2023 yil 26 iyuldagi 179-son buyrug‘i;</w:t>
      </w:r>
    </w:p>
    <w:p w14:paraId="56C33219" w14:textId="77777777" w:rsidR="00362803" w:rsidRPr="00362803" w:rsidRDefault="00362803" w:rsidP="00362803">
      <w:pPr>
        <w:widowControl/>
        <w:spacing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proofErr w:type="spellStart"/>
      <w:r w:rsidR="001A1D56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Ortopedik</w:t>
      </w:r>
      <w:proofErr w:type="spellEnd"/>
      <w:r w:rsidR="001A1D56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1942A6" w:rsidRPr="00B20C1F">
        <w:rPr>
          <w:rFonts w:ascii="Times New Roman" w:eastAsia="Calibri" w:hAnsi="Times New Roman" w:cs="Times New Roman"/>
          <w:color w:val="auto"/>
          <w:kern w:val="2"/>
          <w:lang w:bidi="ar-SA"/>
        </w:rPr>
        <w:t>stomatologiya</w:t>
      </w:r>
      <w:proofErr w:type="spellEnd"/>
      <w:r w:rsidR="001942A6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1942A6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faniga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oid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amaldagi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davlat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ta’lim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standarti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1942A6">
        <w:rPr>
          <w:rFonts w:ascii="Times New Roman" w:eastAsia="Calibri" w:hAnsi="Times New Roman" w:cs="Times New Roman"/>
          <w:color w:val="auto"/>
          <w:kern w:val="2"/>
          <w:lang w:bidi="ar-SA"/>
        </w:rPr>
        <w:t>va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quv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dasturlari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.  </w:t>
      </w:r>
    </w:p>
    <w:p w14:paraId="1965CAA4" w14:textId="77777777" w:rsidR="00362803" w:rsidRPr="00362803" w:rsidRDefault="00362803" w:rsidP="0036280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</w:p>
    <w:p w14:paraId="711BBC15" w14:textId="77777777" w:rsidR="00362803" w:rsidRPr="00362803" w:rsidRDefault="00362803" w:rsidP="0036280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3.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Ortopedik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stomatologiya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fanidan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shakllantiriladigan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variantining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tarkibi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:  </w:t>
      </w:r>
    </w:p>
    <w:p w14:paraId="500B6EE9" w14:textId="77777777" w:rsidR="00362803" w:rsidRPr="00362803" w:rsidRDefault="00362803" w:rsidP="00362803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Ortopedik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stomatologiya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fanidan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mutaxassislik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sifatida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shakllantiriladigan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varianti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talabalarning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nazariy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bilimlarni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zlashtirish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darajasi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bilan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birga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mantiqiy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fikrlashi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masala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topshiriqlarni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bajara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olish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qobiliyati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va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ta’limning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keyingi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bosqichiga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tayyorgarligini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baholaydigan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,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fanga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oid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kompetensiyalarni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tekshirishga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yo‘naltirilgan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topshiriqlaridan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1942A6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tarkib</w:t>
      </w:r>
      <w:proofErr w:type="spellEnd"/>
      <w:r w:rsidR="001942A6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="001942A6"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topadi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. Test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topshiriqlarining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soni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hamda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baholash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mezonlari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proofErr w:type="gram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O‘</w:t>
      </w:r>
      <w:proofErr w:type="gram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zbekiston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Respublikasi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r w:rsidRPr="00362803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Sog‘liqni saqlash vazir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ligi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tomonidan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 </w:t>
      </w:r>
      <w:proofErr w:type="spellStart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tasdiqlanadi</w:t>
      </w:r>
      <w:proofErr w:type="spellEnd"/>
      <w:r w:rsidRPr="00362803">
        <w:rPr>
          <w:rFonts w:ascii="Times New Roman" w:eastAsia="Calibri" w:hAnsi="Times New Roman" w:cs="Times New Roman"/>
          <w:color w:val="auto"/>
          <w:kern w:val="2"/>
          <w:lang w:bidi="ar-SA"/>
        </w:rPr>
        <w:t>.</w:t>
      </w:r>
    </w:p>
    <w:p w14:paraId="61AAAF18" w14:textId="77777777" w:rsidR="00362803" w:rsidRPr="00362803" w:rsidRDefault="00362803" w:rsidP="00362803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kern w:val="2"/>
          <w:lang w:bidi="ar-SA"/>
        </w:rPr>
      </w:pPr>
    </w:p>
    <w:p w14:paraId="6C0C0C60" w14:textId="77777777" w:rsidR="00975336" w:rsidRPr="001942A6" w:rsidRDefault="004D1354" w:rsidP="001942A6">
      <w:pPr>
        <w:pStyle w:val="a8"/>
        <w:framePr w:w="9086" w:wrap="notBeside" w:vAnchor="text" w:hAnchor="text" w:xAlign="center" w:y="1"/>
        <w:shd w:val="clear" w:color="auto" w:fill="auto"/>
        <w:spacing w:line="240" w:lineRule="exact"/>
      </w:pPr>
      <w:r w:rsidRPr="001942A6">
        <w:t xml:space="preserve">4. Test </w:t>
      </w:r>
      <w:proofErr w:type="spellStart"/>
      <w:r w:rsidRPr="001942A6">
        <w:t>topshiriqlari</w:t>
      </w:r>
      <w:proofErr w:type="spellEnd"/>
      <w:r w:rsidRPr="001942A6">
        <w:t xml:space="preserve"> </w:t>
      </w:r>
      <w:proofErr w:type="spellStart"/>
      <w:r w:rsidRPr="001942A6">
        <w:t>yordamida</w:t>
      </w:r>
      <w:proofErr w:type="spellEnd"/>
      <w:r w:rsidRPr="001942A6">
        <w:t xml:space="preserve"> </w:t>
      </w:r>
      <w:proofErr w:type="spellStart"/>
      <w:r w:rsidRPr="001942A6">
        <w:t>tekshiriladigan</w:t>
      </w:r>
      <w:proofErr w:type="spellEnd"/>
      <w:r w:rsidRPr="001942A6">
        <w:t xml:space="preserve"> fan </w:t>
      </w:r>
      <w:proofErr w:type="spellStart"/>
      <w:r w:rsidRPr="001942A6">
        <w:t>mazmuni</w:t>
      </w:r>
      <w:proofErr w:type="spellEnd"/>
      <w:r w:rsidRPr="001942A6">
        <w:t xml:space="preserve"> </w:t>
      </w:r>
      <w:proofErr w:type="spellStart"/>
      <w:r w:rsidRPr="001942A6">
        <w:t>tarkibi</w:t>
      </w:r>
      <w:proofErr w:type="spellEnd"/>
    </w:p>
    <w:tbl>
      <w:tblPr>
        <w:tblOverlap w:val="never"/>
        <w:tblW w:w="91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8570"/>
      </w:tblGrid>
      <w:tr w:rsidR="00975336" w:rsidRPr="003F2B61" w14:paraId="4BC171B7" w14:textId="77777777" w:rsidTr="007A637F">
        <w:trPr>
          <w:trHeight w:hRule="exact" w:val="47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A4DB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1"/>
              </w:rPr>
              <w:t>Kodi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82147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 w:rsidRPr="003F2B61">
              <w:rPr>
                <w:rStyle w:val="21"/>
              </w:rPr>
              <w:t>Tekshiriladigan</w:t>
            </w:r>
            <w:proofErr w:type="spellEnd"/>
            <w:r w:rsidRPr="003F2B61">
              <w:rPr>
                <w:rStyle w:val="21"/>
              </w:rPr>
              <w:t xml:space="preserve"> fan </w:t>
            </w:r>
            <w:proofErr w:type="spellStart"/>
            <w:r w:rsidRPr="003F2B61">
              <w:rPr>
                <w:rStyle w:val="21"/>
              </w:rPr>
              <w:t>mazmuni</w:t>
            </w:r>
            <w:proofErr w:type="spellEnd"/>
            <w:r w:rsidRPr="003F2B61">
              <w:rPr>
                <w:rStyle w:val="21"/>
              </w:rPr>
              <w:t xml:space="preserve"> </w:t>
            </w:r>
            <w:proofErr w:type="spellStart"/>
            <w:r w:rsidRPr="003F2B61">
              <w:rPr>
                <w:rStyle w:val="21"/>
              </w:rPr>
              <w:t>tarkibi</w:t>
            </w:r>
            <w:proofErr w:type="spellEnd"/>
          </w:p>
        </w:tc>
      </w:tr>
      <w:tr w:rsidR="00975336" w:rsidRPr="003F2B61" w14:paraId="6A1C5B1D" w14:textId="77777777" w:rsidTr="005F5048">
        <w:trPr>
          <w:trHeight w:hRule="exact" w:val="141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459E9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</w:rPr>
              <w:t>1.1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A3715" w14:textId="77777777" w:rsidR="00975336" w:rsidRPr="003F2B61" w:rsidRDefault="00670902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  <w:i/>
              </w:rPr>
            </w:pPr>
            <w:proofErr w:type="spellStart"/>
            <w:r w:rsidRPr="003F2B61">
              <w:rPr>
                <w:b/>
                <w:i/>
              </w:rPr>
              <w:t>Ortopedik</w:t>
            </w:r>
            <w:proofErr w:type="spellEnd"/>
            <w:r w:rsidRPr="003F2B61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3F2B61">
              <w:rPr>
                <w:b/>
                <w:i/>
              </w:rPr>
              <w:t>stomatologiya</w:t>
            </w:r>
            <w:proofErr w:type="spellEnd"/>
            <w:r w:rsidRPr="003F2B61">
              <w:rPr>
                <w:b/>
                <w:i/>
              </w:rPr>
              <w:t xml:space="preserve"> </w:t>
            </w:r>
            <w:r w:rsidR="004D1354" w:rsidRPr="003F2B61">
              <w:rPr>
                <w:rStyle w:val="2115pt"/>
                <w:b w:val="0"/>
                <w:i w:val="0"/>
                <w:sz w:val="24"/>
                <w:szCs w:val="24"/>
              </w:rPr>
              <w:t xml:space="preserve"> </w:t>
            </w:r>
            <w:r w:rsidR="004D1354" w:rsidRPr="003F2B61">
              <w:rPr>
                <w:rStyle w:val="2115pt"/>
                <w:sz w:val="24"/>
                <w:szCs w:val="24"/>
              </w:rPr>
              <w:t>fan</w:t>
            </w:r>
            <w:proofErr w:type="gram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sifatida</w:t>
            </w:r>
            <w:proofErr w:type="spellEnd"/>
          </w:p>
          <w:p w14:paraId="1BCFE8A3" w14:textId="77777777" w:rsidR="006B1876" w:rsidRPr="003F2B61" w:rsidRDefault="00670902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3F2B61">
              <w:t>Ortopedik</w:t>
            </w:r>
            <w:proofErr w:type="spellEnd"/>
            <w:r w:rsidRPr="003F2B61">
              <w:t xml:space="preserve"> </w:t>
            </w:r>
            <w:proofErr w:type="spellStart"/>
            <w:r w:rsidRPr="003F2B61">
              <w:t>stomatologiya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fanlar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sistemasi</w:t>
            </w:r>
            <w:proofErr w:type="spellEnd"/>
            <w:r w:rsidR="004D1354" w:rsidRPr="003F2B61">
              <w:rPr>
                <w:rStyle w:val="22"/>
              </w:rPr>
              <w:t xml:space="preserve">, fanning </w:t>
            </w:r>
            <w:proofErr w:type="spellStart"/>
            <w:r w:rsidR="004D1354" w:rsidRPr="003F2B61">
              <w:rPr>
                <w:rStyle w:val="22"/>
              </w:rPr>
              <w:t>ilmiy-tadqiqot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metodlari</w:t>
            </w:r>
            <w:proofErr w:type="spellEnd"/>
            <w:r w:rsidR="004D1354" w:rsidRPr="003F2B61">
              <w:rPr>
                <w:rStyle w:val="22"/>
              </w:rPr>
              <w:t xml:space="preserve">. </w:t>
            </w:r>
            <w:r w:rsidRPr="003F2B61">
              <w:t xml:space="preserve"> </w:t>
            </w:r>
            <w:proofErr w:type="spellStart"/>
            <w:r w:rsidRPr="003F2B61">
              <w:t>Ortopedik</w:t>
            </w:r>
            <w:proofErr w:type="spellEnd"/>
            <w:r w:rsidRPr="003F2B61">
              <w:t xml:space="preserve"> </w:t>
            </w:r>
            <w:proofErr w:type="spellStart"/>
            <w:r w:rsidRPr="003F2B61">
              <w:t>stomatologiya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fanining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rivojlanish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tarixi</w:t>
            </w:r>
            <w:proofErr w:type="spellEnd"/>
            <w:r w:rsidR="004D1354" w:rsidRPr="003F2B61">
              <w:rPr>
                <w:rStyle w:val="22"/>
              </w:rPr>
              <w:t xml:space="preserve">. </w:t>
            </w:r>
            <w:proofErr w:type="spellStart"/>
            <w:r w:rsidR="004D1354" w:rsidRPr="003F2B61">
              <w:rPr>
                <w:rStyle w:val="22"/>
              </w:rPr>
              <w:t>Olimlarning</w:t>
            </w:r>
            <w:proofErr w:type="spellEnd"/>
            <w:r w:rsidRPr="003F2B61">
              <w:t xml:space="preserve"> </w:t>
            </w:r>
          </w:p>
          <w:p w14:paraId="121C7E0C" w14:textId="77777777" w:rsidR="00975336" w:rsidRPr="003F2B61" w:rsidRDefault="00670902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3F2B61">
              <w:t>Ortop</w:t>
            </w:r>
            <w:r w:rsidR="00954C39" w:rsidRPr="003F2B61">
              <w:t>edik</w:t>
            </w:r>
            <w:proofErr w:type="spellEnd"/>
            <w:r w:rsidR="00954C39" w:rsidRPr="003F2B61">
              <w:t xml:space="preserve"> </w:t>
            </w:r>
            <w:proofErr w:type="spellStart"/>
            <w:r w:rsidR="00954C39" w:rsidRPr="003F2B61">
              <w:t>stomatologiya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fani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rivojiga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proofErr w:type="gramStart"/>
            <w:r w:rsidR="004D1354" w:rsidRPr="003F2B61">
              <w:rPr>
                <w:rStyle w:val="22"/>
              </w:rPr>
              <w:t>qo‘</w:t>
            </w:r>
            <w:proofErr w:type="gramEnd"/>
            <w:r w:rsidR="004D1354" w:rsidRPr="003F2B61">
              <w:rPr>
                <w:rStyle w:val="22"/>
              </w:rPr>
              <w:t>shgan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hissalari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</w:tr>
      <w:tr w:rsidR="00975336" w:rsidRPr="003F2B61" w14:paraId="31B15934" w14:textId="77777777" w:rsidTr="007A1058">
        <w:trPr>
          <w:trHeight w:hRule="exact" w:val="171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04FAF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</w:rPr>
              <w:t>1.2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DD8D9" w14:textId="77777777" w:rsidR="00975336" w:rsidRPr="003F2B61" w:rsidRDefault="00954C3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 w:rsidRPr="003F2B61">
              <w:rPr>
                <w:b/>
                <w:i/>
              </w:rPr>
              <w:t>Ortopedik</w:t>
            </w:r>
            <w:proofErr w:type="spellEnd"/>
            <w:r w:rsidRPr="003F2B61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3F2B61">
              <w:rPr>
                <w:b/>
                <w:i/>
              </w:rPr>
              <w:t>stomatologiya</w:t>
            </w:r>
            <w:proofErr w:type="spellEnd"/>
            <w:r w:rsidRPr="003F2B61">
              <w:rPr>
                <w:b/>
                <w:i/>
              </w:rPr>
              <w:t xml:space="preserve"> </w:t>
            </w:r>
            <w:r w:rsidRPr="003F2B61">
              <w:rPr>
                <w:rStyle w:val="2115pt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tizimlar</w:t>
            </w:r>
            <w:proofErr w:type="spellEnd"/>
            <w:proofErr w:type="gram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haqida</w:t>
            </w:r>
            <w:proofErr w:type="spell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umumiy</w:t>
            </w:r>
            <w:proofErr w:type="spell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tushuncha</w:t>
            </w:r>
            <w:proofErr w:type="spellEnd"/>
          </w:p>
          <w:p w14:paraId="3F54C25E" w14:textId="77777777" w:rsidR="00975336" w:rsidRPr="003F2B61" w:rsidRDefault="00846F44" w:rsidP="003F2B61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846F44">
              <w:rPr>
                <w:rStyle w:val="22"/>
              </w:rPr>
              <w:t>Ortopedik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stomatologiya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propedevtikasi</w:t>
            </w:r>
            <w:proofErr w:type="spellEnd"/>
            <w:r w:rsidRPr="00846F44">
              <w:rPr>
                <w:rStyle w:val="22"/>
              </w:rPr>
              <w:t xml:space="preserve">: </w:t>
            </w:r>
            <w:proofErr w:type="spellStart"/>
            <w:r w:rsidRPr="00846F44">
              <w:rPr>
                <w:rStyle w:val="22"/>
              </w:rPr>
              <w:t>stomatologiyaga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kirish</w:t>
            </w:r>
            <w:proofErr w:type="spellEnd"/>
            <w:r w:rsidRPr="00846F44">
              <w:rPr>
                <w:rStyle w:val="22"/>
              </w:rPr>
              <w:t xml:space="preserve">, </w:t>
            </w:r>
            <w:proofErr w:type="spellStart"/>
            <w:r w:rsidRPr="00846F44">
              <w:rPr>
                <w:rStyle w:val="22"/>
              </w:rPr>
              <w:t>boshlabg’ich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ortopedik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stomatologiyani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tushunchalari</w:t>
            </w:r>
            <w:proofErr w:type="spellEnd"/>
            <w:r w:rsidRPr="00846F44">
              <w:rPr>
                <w:rStyle w:val="22"/>
              </w:rPr>
              <w:t xml:space="preserve">.   </w:t>
            </w:r>
            <w:proofErr w:type="spellStart"/>
            <w:r w:rsidRPr="00846F44">
              <w:rPr>
                <w:rStyle w:val="22"/>
              </w:rPr>
              <w:t>Fakultativ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ortopedik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stomatologiya</w:t>
            </w:r>
            <w:proofErr w:type="spellEnd"/>
            <w:r w:rsidRPr="00846F44">
              <w:rPr>
                <w:rStyle w:val="22"/>
              </w:rPr>
              <w:t xml:space="preserve">, </w:t>
            </w:r>
            <w:proofErr w:type="spellStart"/>
            <w:r w:rsidRPr="00846F44">
              <w:rPr>
                <w:rStyle w:val="22"/>
              </w:rPr>
              <w:t>Gospital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ortopedik</w:t>
            </w:r>
            <w:proofErr w:type="spellEnd"/>
            <w:r w:rsidRPr="00846F44">
              <w:rPr>
                <w:rStyle w:val="22"/>
              </w:rPr>
              <w:t xml:space="preserve"> </w:t>
            </w:r>
            <w:proofErr w:type="spellStart"/>
            <w:r w:rsidRPr="00846F44">
              <w:rPr>
                <w:rStyle w:val="22"/>
              </w:rPr>
              <w:t>stomatologiya</w:t>
            </w:r>
            <w:proofErr w:type="spellEnd"/>
            <w:r w:rsidRPr="00846F44">
              <w:rPr>
                <w:rStyle w:val="22"/>
              </w:rPr>
              <w:t xml:space="preserve">.  </w:t>
            </w:r>
          </w:p>
        </w:tc>
      </w:tr>
    </w:tbl>
    <w:p w14:paraId="7BB7FD8C" w14:textId="77777777" w:rsidR="00975336" w:rsidRPr="003F2B61" w:rsidRDefault="00975336" w:rsidP="001162F9">
      <w:pPr>
        <w:framePr w:w="9086" w:wrap="notBeside" w:vAnchor="text" w:hAnchor="text" w:xAlign="center" w:y="1"/>
      </w:pPr>
    </w:p>
    <w:p w14:paraId="5C86E602" w14:textId="77777777" w:rsidR="00975336" w:rsidRPr="003F2B61" w:rsidRDefault="00975336" w:rsidP="001162F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377"/>
      </w:tblGrid>
      <w:tr w:rsidR="00975336" w:rsidRPr="003F2B61" w14:paraId="0432BF14" w14:textId="77777777" w:rsidTr="00837804">
        <w:trPr>
          <w:trHeight w:hRule="exact" w:val="1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2C832" w14:textId="77777777" w:rsidR="00975336" w:rsidRPr="003F2B61" w:rsidRDefault="00975336" w:rsidP="001162F9">
            <w:pPr>
              <w:framePr w:w="9086" w:wrap="notBeside" w:vAnchor="text" w:hAnchor="text" w:xAlign="center" w:y="1"/>
            </w:pP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0E77" w14:textId="77777777" w:rsidR="00975336" w:rsidRPr="003F2B61" w:rsidRDefault="00975336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</w:p>
        </w:tc>
      </w:tr>
      <w:tr w:rsidR="00975336" w:rsidRPr="005C22ED" w14:paraId="440E22E0" w14:textId="77777777" w:rsidTr="007A637F">
        <w:trPr>
          <w:trHeight w:hRule="exact" w:val="18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91F8F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1.3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C7AC2" w14:textId="77777777" w:rsidR="00975336" w:rsidRPr="003F2B61" w:rsidRDefault="003F2B61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Ortoped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stomatolog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362803">
              <w:rPr>
                <w:rStyle w:val="2115pt"/>
                <w:sz w:val="24"/>
                <w:szCs w:val="24"/>
              </w:rPr>
              <w:t>fanga</w:t>
            </w:r>
            <w:proofErr w:type="spellEnd"/>
            <w:r w:rsidR="00362803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362803">
              <w:rPr>
                <w:rStyle w:val="2115pt"/>
                <w:sz w:val="24"/>
                <w:szCs w:val="24"/>
              </w:rPr>
              <w:t>kirish</w:t>
            </w:r>
            <w:proofErr w:type="spellEnd"/>
            <w:r w:rsidR="00362803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362803">
              <w:rPr>
                <w:rStyle w:val="2115pt"/>
                <w:sz w:val="24"/>
                <w:szCs w:val="24"/>
              </w:rPr>
              <w:t>birlamchi</w:t>
            </w:r>
            <w:proofErr w:type="spellEnd"/>
            <w:r w:rsidR="00362803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362803">
              <w:rPr>
                <w:rStyle w:val="2115pt"/>
                <w:sz w:val="24"/>
                <w:szCs w:val="24"/>
              </w:rPr>
              <w:t>tushuncha</w:t>
            </w:r>
            <w:proofErr w:type="spellEnd"/>
          </w:p>
          <w:p w14:paraId="531E14BB" w14:textId="77777777" w:rsidR="00975336" w:rsidRPr="005C22ED" w:rsidRDefault="005C22ED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5C22ED">
              <w:rPr>
                <w:rFonts w:eastAsia="Arial Unicode MS"/>
              </w:rPr>
              <w:t>Mutaxassislikka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kirish</w:t>
            </w:r>
            <w:proofErr w:type="spellEnd"/>
            <w:r w:rsidRPr="005C22ED">
              <w:rPr>
                <w:rFonts w:eastAsia="Arial Unicode MS"/>
              </w:rPr>
              <w:t xml:space="preserve">. </w:t>
            </w:r>
            <w:proofErr w:type="spellStart"/>
            <w:r w:rsidRPr="005C22ED">
              <w:rPr>
                <w:rFonts w:eastAsia="Arial Unicode MS"/>
              </w:rPr>
              <w:t>Stomatolog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tish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sozlash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texnigi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ish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joyini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tashkil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kilishning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ergonomik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asoslari</w:t>
            </w:r>
            <w:proofErr w:type="spellEnd"/>
            <w:r w:rsidRPr="005C22ED">
              <w:rPr>
                <w:rFonts w:eastAsia="Arial Unicode MS"/>
              </w:rPr>
              <w:t xml:space="preserve">. </w:t>
            </w:r>
            <w:proofErr w:type="spellStart"/>
            <w:r w:rsidRPr="005C22ED">
              <w:rPr>
                <w:rFonts w:eastAsia="Arial Unicode MS"/>
              </w:rPr>
              <w:t>Ortopedik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stomatologiya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tarixi</w:t>
            </w:r>
            <w:proofErr w:type="spellEnd"/>
            <w:r w:rsidRPr="005C22ED">
              <w:rPr>
                <w:rFonts w:eastAsia="Arial Unicode MS"/>
              </w:rPr>
              <w:t xml:space="preserve">. </w:t>
            </w:r>
            <w:proofErr w:type="spellStart"/>
            <w:r w:rsidRPr="005C22ED">
              <w:rPr>
                <w:rFonts w:eastAsia="Arial Unicode MS"/>
              </w:rPr>
              <w:t>Deontologiya</w:t>
            </w:r>
            <w:proofErr w:type="spellEnd"/>
            <w:r w:rsidRPr="005C22ED">
              <w:rPr>
                <w:rFonts w:eastAsia="Arial Unicode MS"/>
              </w:rPr>
              <w:t xml:space="preserve">. </w:t>
            </w:r>
            <w:proofErr w:type="spellStart"/>
            <w:r w:rsidRPr="005C22ED">
              <w:rPr>
                <w:rFonts w:eastAsia="Arial Unicode MS"/>
              </w:rPr>
              <w:t>Sterilizatsiya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va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dezinfektsiya</w:t>
            </w:r>
            <w:proofErr w:type="spellEnd"/>
            <w:r w:rsidRPr="005C22ED">
              <w:rPr>
                <w:rFonts w:eastAsia="Arial Unicode MS"/>
              </w:rPr>
              <w:t xml:space="preserve">. </w:t>
            </w:r>
            <w:proofErr w:type="spellStart"/>
            <w:r w:rsidRPr="005C22ED">
              <w:rPr>
                <w:rFonts w:eastAsia="Arial Unicode MS"/>
              </w:rPr>
              <w:t>Yatrogenik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va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yukumli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kasalliklarning</w:t>
            </w:r>
            <w:proofErr w:type="spellEnd"/>
            <w:r w:rsidRPr="005C22ED">
              <w:rPr>
                <w:rFonts w:eastAsia="Arial Unicode MS"/>
              </w:rPr>
              <w:t xml:space="preserve"> (OIV </w:t>
            </w:r>
            <w:proofErr w:type="spellStart"/>
            <w:r w:rsidRPr="005C22ED">
              <w:rPr>
                <w:rFonts w:eastAsia="Arial Unicode MS"/>
              </w:rPr>
              <w:t>infektsiyasi</w:t>
            </w:r>
            <w:proofErr w:type="spellEnd"/>
            <w:r w:rsidRPr="005C22ED">
              <w:rPr>
                <w:rFonts w:eastAsia="Arial Unicode MS"/>
              </w:rPr>
              <w:t xml:space="preserve">, "V" </w:t>
            </w:r>
            <w:proofErr w:type="spellStart"/>
            <w:r w:rsidRPr="005C22ED">
              <w:rPr>
                <w:rFonts w:eastAsia="Arial Unicode MS"/>
              </w:rPr>
              <w:t>gepatita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va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boshkalar</w:t>
            </w:r>
            <w:proofErr w:type="spellEnd"/>
            <w:r w:rsidRPr="005C22ED">
              <w:rPr>
                <w:rFonts w:eastAsia="Arial Unicode MS"/>
              </w:rPr>
              <w:t xml:space="preserve">) </w:t>
            </w:r>
            <w:proofErr w:type="spellStart"/>
            <w:r w:rsidRPr="005C22ED">
              <w:rPr>
                <w:rFonts w:eastAsia="Arial Unicode MS"/>
              </w:rPr>
              <w:t>oldini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olish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Ortopedik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stomatologiyada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koʼllaniladigan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asbob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va</w:t>
            </w:r>
            <w:proofErr w:type="spellEnd"/>
            <w:r w:rsidRPr="005C22ED">
              <w:rPr>
                <w:rFonts w:eastAsia="Arial Unicode MS"/>
              </w:rPr>
              <w:t xml:space="preserve"> </w:t>
            </w:r>
            <w:proofErr w:type="spellStart"/>
            <w:r w:rsidRPr="005C22ED">
              <w:rPr>
                <w:rFonts w:eastAsia="Arial Unicode MS"/>
              </w:rPr>
              <w:t>uskunalar</w:t>
            </w:r>
            <w:proofErr w:type="spellEnd"/>
            <w:r w:rsidRPr="005C22ED">
              <w:rPr>
                <w:rFonts w:eastAsia="Arial Unicode MS"/>
              </w:rPr>
              <w:t>.</w:t>
            </w:r>
          </w:p>
        </w:tc>
      </w:tr>
      <w:tr w:rsidR="00975336" w:rsidRPr="003F2B61" w14:paraId="7C7CF4C9" w14:textId="77777777" w:rsidTr="007A1058">
        <w:trPr>
          <w:trHeight w:hRule="exact" w:val="3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CB627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1.4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DAA6" w14:textId="77777777" w:rsidR="00975336" w:rsidRPr="003F2B61" w:rsidRDefault="003F2B61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Og’iz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bo’shlig’i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tuzilish</w:t>
            </w:r>
            <w:proofErr w:type="spell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va</w:t>
            </w:r>
            <w:proofErr w:type="spell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funksional</w:t>
            </w:r>
            <w:proofErr w:type="spellEnd"/>
            <w:r w:rsidR="004D1354" w:rsidRPr="003F2B61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4D1354" w:rsidRPr="003F2B61">
              <w:rPr>
                <w:rStyle w:val="2115pt"/>
                <w:sz w:val="24"/>
                <w:szCs w:val="24"/>
              </w:rPr>
              <w:t>birligi</w:t>
            </w:r>
            <w:proofErr w:type="spellEnd"/>
          </w:p>
          <w:p w14:paraId="5304DC1C" w14:textId="77777777" w:rsidR="00975336" w:rsidRPr="003F2B61" w:rsidRDefault="005C22ED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bogʼliq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protsessining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anatomik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fiziologik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xususiyatlari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Yukori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pastki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jagʼ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alveolyar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oʼsiqlar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Ogʼiz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boʼshligʼining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shillik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qavati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Periodontning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anatomik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funktsional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xususiyatlari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А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rtikulyatsiya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okklyuziya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jipslashuv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belgilari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Prikus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Fiziologik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patologik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belgilari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yuz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mushaklari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Temporomandibulyar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boʼgʼim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ChPJB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Pastki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jagʼning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biodinamikasi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Chaynashda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uzib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olishda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pastki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jagning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xarakatlaridagi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boskichlar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Chaynov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mushaklaring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absolyut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bosimi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Pastki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jagning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nisbiy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tinch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holati.Pastki</w:t>
            </w:r>
            <w:proofErr w:type="spellEnd"/>
            <w:proofErr w:type="gram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jat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xarakatini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tasvirlab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beradigan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asboblar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Yuz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egirligi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5336" w:rsidRPr="005C22ED" w14:paraId="25463B2C" w14:textId="77777777" w:rsidTr="005C22ED">
        <w:trPr>
          <w:trHeight w:hRule="exact" w:val="1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7C252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1.5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6B501" w14:textId="77777777" w:rsidR="007A1058" w:rsidRPr="00362803" w:rsidRDefault="00362803" w:rsidP="007A1058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rStyle w:val="2115pt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Bemorlarni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tekshirish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usullari</w:t>
            </w:r>
            <w:proofErr w:type="spellEnd"/>
          </w:p>
          <w:p w14:paraId="670AD2CF" w14:textId="77777777" w:rsidR="00975336" w:rsidRPr="005C22ED" w:rsidRDefault="005C22ED" w:rsidP="007A1058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5C22ED">
              <w:t>Tekshirishning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asosiy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qoʼshimcha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usullari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Bemorni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tashqi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tekshiruvi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Ogʼiz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boʼshligʼini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tekshirish</w:t>
            </w:r>
            <w:proofErr w:type="spellEnd"/>
            <w:r w:rsidRPr="005C22ED">
              <w:t xml:space="preserve">. </w:t>
            </w:r>
            <w:r w:rsidRPr="005C22ED">
              <w:rPr>
                <w:lang w:val="ru-RU"/>
              </w:rPr>
              <w:t>А</w:t>
            </w:r>
            <w:proofErr w:type="spellStart"/>
            <w:r w:rsidRPr="005C22ED">
              <w:t>pparatura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tekshirish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usullari</w:t>
            </w:r>
            <w:proofErr w:type="spellEnd"/>
            <w:r w:rsidRPr="005C22ED">
              <w:t xml:space="preserve"> (</w:t>
            </w:r>
            <w:proofErr w:type="spellStart"/>
            <w:r w:rsidRPr="005C22ED">
              <w:t>termometriya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densitometriya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elektrometriya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galvanometriya</w:t>
            </w:r>
            <w:proofErr w:type="spellEnd"/>
            <w:r w:rsidRPr="005C22ED">
              <w:t xml:space="preserve">, LDF, </w:t>
            </w:r>
            <w:proofErr w:type="spellStart"/>
            <w:r w:rsidRPr="005C22ED">
              <w:t>reografiya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fotopletismografiya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polyarografiya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exoosteometriya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rN-oʼlchash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rentgenografiya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boshkalar</w:t>
            </w:r>
            <w:proofErr w:type="spellEnd"/>
            <w:r w:rsidRPr="005C22ED">
              <w:t xml:space="preserve">). </w:t>
            </w:r>
            <w:proofErr w:type="spellStart"/>
            <w:r w:rsidRPr="005C22ED">
              <w:t>Chaynash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bosimi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chaynash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samaradorligini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aniklash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usullari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ChPJB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diagnostikasi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usullari</w:t>
            </w:r>
            <w:proofErr w:type="spellEnd"/>
            <w:r w:rsidRPr="005C22ED">
              <w:t>.</w:t>
            </w:r>
          </w:p>
        </w:tc>
      </w:tr>
      <w:tr w:rsidR="00975336" w:rsidRPr="00CE072B" w14:paraId="236A6D50" w14:textId="77777777" w:rsidTr="007A1058">
        <w:trPr>
          <w:trHeight w:hRule="exact" w:val="22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8D703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1.6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D4143" w14:textId="77777777" w:rsidR="00975336" w:rsidRPr="003F2B61" w:rsidRDefault="00362803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Qolip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oloish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2115pt"/>
                <w:sz w:val="24"/>
                <w:szCs w:val="24"/>
              </w:rPr>
              <w:t>modellar</w:t>
            </w:r>
            <w:proofErr w:type="spellEnd"/>
          </w:p>
          <w:p w14:paraId="49FDA9DD" w14:textId="77777777" w:rsidR="00975336" w:rsidRPr="003F2B61" w:rsidRDefault="005C22ED" w:rsidP="007A1058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lang w:val="ru-RU"/>
              </w:rPr>
            </w:pP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oluvchi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xom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ashyolar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jagʼlarning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Kolip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oluvchi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xom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ashyolarga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kuyiladigan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talablar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oluvchi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xom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ashyolarni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kiyosiy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baxolash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tanlash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А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natomik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funktsional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birlamchi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ikkilamchi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Sifatli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baxolash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mezonlari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xil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modellarni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kavatli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qolipni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boskichli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boskichli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ChPJB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diagnostikasi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usullari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5336" w:rsidRPr="003F2B61" w14:paraId="2157ED87" w14:textId="77777777" w:rsidTr="007A1058">
        <w:trPr>
          <w:trHeight w:hRule="exact" w:val="25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04A5D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1.7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1A362" w14:textId="77777777" w:rsidR="00362803" w:rsidRDefault="00362803" w:rsidP="00362803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>
              <w:rPr>
                <w:rStyle w:val="2115pt"/>
                <w:sz w:val="24"/>
                <w:szCs w:val="24"/>
              </w:rPr>
              <w:t>Ortoped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stomatologiyada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qo’llaniladigan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qurilma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jihozlari</w:t>
            </w:r>
            <w:proofErr w:type="spellEnd"/>
          </w:p>
          <w:p w14:paraId="29C5B906" w14:textId="77777777" w:rsidR="00975336" w:rsidRPr="003F2B61" w:rsidRDefault="005C22ED" w:rsidP="00362803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lang w:val="ru-RU"/>
              </w:rPr>
            </w:pPr>
            <w:proofErr w:type="spellStart"/>
            <w:r w:rsidRPr="005C22ED">
              <w:t>Ortopedik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stomatologiya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amaliyotida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qoʼllaniladigan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tibbiy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asbob</w:t>
            </w:r>
            <w:proofErr w:type="spellEnd"/>
            <w:r w:rsidRPr="005C22ED">
              <w:t xml:space="preserve"> - </w:t>
            </w:r>
            <w:proofErr w:type="spellStart"/>
            <w:r w:rsidRPr="005C22ED">
              <w:t>uskunalar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Stomatologik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qurilmalarning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turlari</w:t>
            </w:r>
            <w:proofErr w:type="spellEnd"/>
            <w:r w:rsidRPr="005C22ED">
              <w:t xml:space="preserve"> (CIQ. </w:t>
            </w:r>
            <w:proofErr w:type="spellStart"/>
            <w:r w:rsidRPr="005C22ED">
              <w:t>Stomatologik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qurilmalarni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ishga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tayyorlash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Vrach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yordamchisi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bilan</w:t>
            </w:r>
            <w:proofErr w:type="spellEnd"/>
            <w:r w:rsidRPr="005C22ED">
              <w:t xml:space="preserve"> “</w:t>
            </w:r>
            <w:proofErr w:type="spellStart"/>
            <w:r w:rsidRPr="005C22ED">
              <w:t>t^rt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kullab</w:t>
            </w:r>
            <w:proofErr w:type="spellEnd"/>
            <w:r w:rsidRPr="005C22ED">
              <w:t xml:space="preserve">” </w:t>
            </w:r>
            <w:proofErr w:type="spellStart"/>
            <w:r w:rsidRPr="005C22ED">
              <w:t>ishlashdagi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asosiy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tushunchalar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Turbinali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qoʼl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tutkichlar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mikromatorlar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Xavo-suv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sovutish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sistemasi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sulak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suruvchi</w:t>
            </w:r>
            <w:proofErr w:type="spellEnd"/>
            <w:r w:rsidRPr="005C22ED">
              <w:t xml:space="preserve">, </w:t>
            </w:r>
            <w:proofErr w:type="spellStart"/>
            <w:r w:rsidRPr="005C22ED">
              <w:t>chang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yutuvchi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boshka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moslamalar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bilan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ipshash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xususiyatlari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Birlamchi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bemorlarning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kurigida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boshka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davolash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boskichlarida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koʼllaniladigan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asboblar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toʼplami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rPr>
                <w:lang w:val="ru-RU"/>
              </w:rPr>
              <w:t>Texnika</w:t>
            </w:r>
            <w:proofErr w:type="spellEnd"/>
            <w:r w:rsidRPr="005C22ED">
              <w:rPr>
                <w:lang w:val="ru-RU"/>
              </w:rPr>
              <w:t xml:space="preserve"> </w:t>
            </w:r>
            <w:proofErr w:type="spellStart"/>
            <w:r w:rsidRPr="005C22ED">
              <w:rPr>
                <w:lang w:val="ru-RU"/>
              </w:rPr>
              <w:t>xavfsizligi</w:t>
            </w:r>
            <w:proofErr w:type="spellEnd"/>
            <w:r w:rsidRPr="005C22ED">
              <w:rPr>
                <w:lang w:val="ru-RU"/>
              </w:rPr>
              <w:t>.</w:t>
            </w:r>
          </w:p>
        </w:tc>
      </w:tr>
      <w:tr w:rsidR="00975336" w:rsidRPr="00837804" w14:paraId="410439E1" w14:textId="77777777" w:rsidTr="007A1058">
        <w:trPr>
          <w:trHeight w:hRule="exact" w:val="28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01F6C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1.8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241BC" w14:textId="77777777" w:rsidR="00975336" w:rsidRPr="003F2B61" w:rsidRDefault="00176EBF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115pt"/>
                <w:sz w:val="24"/>
                <w:szCs w:val="24"/>
              </w:rPr>
              <w:t xml:space="preserve">Tish </w:t>
            </w:r>
            <w:proofErr w:type="spellStart"/>
            <w:r>
              <w:rPr>
                <w:rStyle w:val="2115pt"/>
                <w:sz w:val="24"/>
                <w:szCs w:val="24"/>
              </w:rPr>
              <w:t>y</w:t>
            </w:r>
            <w:r w:rsidR="00362803">
              <w:rPr>
                <w:rStyle w:val="2115pt"/>
                <w:sz w:val="24"/>
                <w:szCs w:val="24"/>
              </w:rPr>
              <w:t>oy</w:t>
            </w:r>
            <w:r>
              <w:rPr>
                <w:rStyle w:val="2115pt"/>
                <w:sz w:val="24"/>
                <w:szCs w:val="24"/>
              </w:rPr>
              <w:t>i</w:t>
            </w:r>
            <w:proofErr w:type="spellEnd"/>
            <w:r w:rsidR="00362803">
              <w:rPr>
                <w:rStyle w:val="2115pt"/>
                <w:sz w:val="24"/>
                <w:szCs w:val="24"/>
              </w:rPr>
              <w:t>,</w:t>
            </w:r>
            <w:r w:rsidR="0062668B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62668B">
              <w:rPr>
                <w:rStyle w:val="2115pt"/>
                <w:sz w:val="24"/>
                <w:szCs w:val="24"/>
              </w:rPr>
              <w:t>prikus</w:t>
            </w:r>
            <w:proofErr w:type="spellEnd"/>
            <w:r w:rsidR="0062668B">
              <w:rPr>
                <w:rStyle w:val="2115pt"/>
                <w:sz w:val="24"/>
                <w:szCs w:val="24"/>
              </w:rPr>
              <w:t xml:space="preserve">, </w:t>
            </w:r>
            <w:proofErr w:type="spellStart"/>
            <w:r w:rsidR="0062668B">
              <w:rPr>
                <w:rStyle w:val="2115pt"/>
                <w:sz w:val="24"/>
                <w:szCs w:val="24"/>
              </w:rPr>
              <w:t>paradontologik</w:t>
            </w:r>
            <w:proofErr w:type="spellEnd"/>
            <w:r w:rsidR="0062668B"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 w:rsidR="0062668B">
              <w:rPr>
                <w:rStyle w:val="2115pt"/>
                <w:sz w:val="24"/>
                <w:szCs w:val="24"/>
              </w:rPr>
              <w:t>o’rganish</w:t>
            </w:r>
            <w:proofErr w:type="spellEnd"/>
          </w:p>
          <w:p w14:paraId="19A0986C" w14:textId="77777777" w:rsidR="00975336" w:rsidRPr="00CE072B" w:rsidRDefault="005C22ED" w:rsidP="00176EBF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Tish,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alveolyar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bazal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yoylar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xakida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tushuncha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Tish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yoylari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Periodont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toʼqimasinin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anatomik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funktsional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xususiyatlari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biofizikasi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Tish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katorlari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barkarorligini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taʼminlovchi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omillar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Patologik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chuntagining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chukurligini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aniklash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Patologik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xarakatchanligi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darajalari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Perkussiya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Tish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xarakatchanligini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implantat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barkarorligini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aniklash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(ISQ).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Tishsiz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alveolyar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suyakni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tekshirish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5336" w:rsidRPr="003F2B61" w14:paraId="38244582" w14:textId="77777777" w:rsidTr="00837804">
        <w:trPr>
          <w:trHeight w:hRule="exact" w:val="23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D53FD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  <w:lang w:val="ru-RU" w:eastAsia="ru-RU" w:bidi="ru-RU"/>
              </w:rPr>
              <w:t>1.9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BF64A" w14:textId="77777777" w:rsidR="00975336" w:rsidRPr="003F2B61" w:rsidRDefault="0083780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7A1058">
              <w:rPr>
                <w:lang w:val="ru-RU"/>
              </w:rPr>
              <w:t>олиш</w:t>
            </w:r>
            <w:proofErr w:type="spellEnd"/>
            <w:r w:rsidRPr="00362803">
              <w:t xml:space="preserve"> </w:t>
            </w:r>
            <w:proofErr w:type="spellStart"/>
            <w:r w:rsidRPr="007A1058">
              <w:rPr>
                <w:lang w:val="ru-RU"/>
              </w:rPr>
              <w:t>усуллари</w:t>
            </w:r>
            <w:proofErr w:type="spellEnd"/>
            <w:r w:rsidRPr="00362803">
              <w:t xml:space="preserve">. </w:t>
            </w:r>
            <w:proofErr w:type="spellStart"/>
            <w:r w:rsidRPr="00837804">
              <w:t>Икки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каватли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қолипни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олиш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турлари</w:t>
            </w:r>
            <w:proofErr w:type="spellEnd"/>
            <w:r w:rsidRPr="00837804">
              <w:t xml:space="preserve">: </w:t>
            </w:r>
            <w:proofErr w:type="spellStart"/>
            <w:r w:rsidRPr="00837804">
              <w:t>икки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боскичли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ва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бир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боскичли</w:t>
            </w:r>
            <w:proofErr w:type="spellEnd"/>
            <w:r w:rsidRPr="00837804">
              <w:t xml:space="preserve"> </w:t>
            </w:r>
            <w:proofErr w:type="spellStart"/>
            <w:r w:rsidRPr="00837804">
              <w:t>усулда</w:t>
            </w:r>
            <w:proofErr w:type="spellEnd"/>
            <w:r w:rsidRPr="00837804">
              <w:t>.</w:t>
            </w:r>
          </w:p>
        </w:tc>
      </w:tr>
    </w:tbl>
    <w:p w14:paraId="628B50C9" w14:textId="77777777" w:rsidR="00975336" w:rsidRPr="003F2B61" w:rsidRDefault="00975336" w:rsidP="001162F9">
      <w:pPr>
        <w:framePr w:w="9086" w:wrap="notBeside" w:vAnchor="text" w:hAnchor="text" w:xAlign="center" w:y="1"/>
      </w:pPr>
    </w:p>
    <w:p w14:paraId="15A71094" w14:textId="77777777" w:rsidR="00975336" w:rsidRPr="003F2B61" w:rsidRDefault="00975336" w:rsidP="001162F9"/>
    <w:tbl>
      <w:tblPr>
        <w:tblOverlap w:val="never"/>
        <w:tblW w:w="92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5"/>
      </w:tblGrid>
      <w:tr w:rsidR="00975336" w:rsidRPr="003F2B61" w14:paraId="5679B563" w14:textId="77777777" w:rsidTr="007A1058">
        <w:trPr>
          <w:trHeight w:hRule="exact" w:val="2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3C446" w14:textId="77777777" w:rsidR="00975336" w:rsidRPr="003F2B61" w:rsidRDefault="00975336" w:rsidP="001162F9">
            <w:pPr>
              <w:framePr w:w="9086" w:wrap="notBeside" w:vAnchor="text" w:hAnchor="text" w:xAlign="center" w:y="1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D8858" w14:textId="77777777" w:rsidR="0062668B" w:rsidRPr="0062668B" w:rsidRDefault="0062668B" w:rsidP="0062668B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  <w:i/>
              </w:rPr>
            </w:pPr>
            <w:proofErr w:type="spellStart"/>
            <w:r w:rsidRPr="0062668B">
              <w:rPr>
                <w:b/>
                <w:i/>
              </w:rPr>
              <w:t>Bemoeni</w:t>
            </w:r>
            <w:proofErr w:type="spellEnd"/>
            <w:r w:rsidRPr="0062668B">
              <w:rPr>
                <w:b/>
                <w:i/>
              </w:rPr>
              <w:t xml:space="preserve"> </w:t>
            </w:r>
            <w:proofErr w:type="spellStart"/>
            <w:r w:rsidRPr="0062668B">
              <w:rPr>
                <w:b/>
                <w:i/>
              </w:rPr>
              <w:t>tashxislash</w:t>
            </w:r>
            <w:proofErr w:type="spellEnd"/>
            <w:r w:rsidRPr="0062668B">
              <w:rPr>
                <w:b/>
                <w:i/>
              </w:rPr>
              <w:t xml:space="preserve">, </w:t>
            </w:r>
            <w:proofErr w:type="spellStart"/>
            <w:r w:rsidRPr="0062668B">
              <w:rPr>
                <w:b/>
                <w:i/>
              </w:rPr>
              <w:t>Protezlar</w:t>
            </w:r>
            <w:proofErr w:type="spellEnd"/>
          </w:p>
          <w:p w14:paraId="32648CC8" w14:textId="77777777" w:rsidR="00975336" w:rsidRPr="003F2B61" w:rsidRDefault="005C22ED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5C22ED">
              <w:t>Protezlash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turlari</w:t>
            </w:r>
            <w:proofErr w:type="spellEnd"/>
            <w:r w:rsidRPr="005C22ED">
              <w:t xml:space="preserve">. Tish </w:t>
            </w:r>
            <w:proofErr w:type="spellStart"/>
            <w:r w:rsidRPr="005C22ED">
              <w:t>protezlarning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tasnifi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Ortopedik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stomatologiya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amaliyotida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qoʼllaniladigan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tish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protezlari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Kasallik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tarixining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tibbiyot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yuridik</w:t>
            </w:r>
            <w:proofErr w:type="spellEnd"/>
            <w:r w:rsidRPr="005C22ED">
              <w:t xml:space="preserve"> (</w:t>
            </w:r>
            <w:proofErr w:type="spellStart"/>
            <w:r w:rsidRPr="005C22ED">
              <w:t>xukukiy</w:t>
            </w:r>
            <w:proofErr w:type="spellEnd"/>
            <w:r w:rsidRPr="005C22ED">
              <w:t xml:space="preserve">) </w:t>
            </w:r>
            <w:proofErr w:type="spellStart"/>
            <w:r w:rsidRPr="005C22ED">
              <w:t>xujjat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sifatidagi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axamiyati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Tishlarning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protezini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tayyorlash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uchun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yoziladigan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xujjatini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tuldirish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xususiyatlari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Ortopedik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davolashning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rejasi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va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maksadi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Stomatologik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tashxis</w:t>
            </w:r>
            <w:proofErr w:type="spellEnd"/>
            <w:r w:rsidRPr="005C22ED">
              <w:t xml:space="preserve"> (</w:t>
            </w:r>
            <w:proofErr w:type="spellStart"/>
            <w:r w:rsidRPr="005C22ED">
              <w:t>diagnoz</w:t>
            </w:r>
            <w:proofErr w:type="spellEnd"/>
            <w:r w:rsidRPr="005C22ED">
              <w:t xml:space="preserve">) </w:t>
            </w:r>
            <w:proofErr w:type="spellStart"/>
            <w:r w:rsidRPr="005C22ED">
              <w:t>kuyish</w:t>
            </w:r>
            <w:proofErr w:type="spellEnd"/>
            <w:r w:rsidRPr="005C22ED">
              <w:t xml:space="preserve">. </w:t>
            </w:r>
            <w:proofErr w:type="spellStart"/>
            <w:r w:rsidRPr="005C22ED">
              <w:t>Diagnozni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aniklash</w:t>
            </w:r>
            <w:proofErr w:type="spellEnd"/>
            <w:r w:rsidRPr="005C22ED">
              <w:t xml:space="preserve">. </w:t>
            </w:r>
            <w:proofErr w:type="spellStart"/>
            <w:r w:rsidRPr="005C22ED">
              <w:rPr>
                <w:lang w:val="ru-RU"/>
              </w:rPr>
              <w:t>Nozologik</w:t>
            </w:r>
            <w:proofErr w:type="spellEnd"/>
            <w:r w:rsidRPr="005C22ED">
              <w:rPr>
                <w:lang w:val="ru-RU"/>
              </w:rPr>
              <w:t xml:space="preserve"> </w:t>
            </w:r>
            <w:proofErr w:type="spellStart"/>
            <w:r w:rsidRPr="005C22ED">
              <w:rPr>
                <w:lang w:val="ru-RU"/>
              </w:rPr>
              <w:t>shakllar</w:t>
            </w:r>
            <w:proofErr w:type="spellEnd"/>
            <w:r w:rsidRPr="005C22ED">
              <w:rPr>
                <w:lang w:val="ru-RU"/>
              </w:rPr>
              <w:t>.</w:t>
            </w:r>
          </w:p>
        </w:tc>
      </w:tr>
      <w:tr w:rsidR="00975336" w:rsidRPr="00362803" w14:paraId="080E4355" w14:textId="77777777" w:rsidTr="00027D15">
        <w:trPr>
          <w:trHeight w:hRule="exact" w:val="39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083EA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  <w:lang w:val="ru-RU" w:eastAsia="ru-RU" w:bidi="ru-RU"/>
              </w:rPr>
              <w:t>1.10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15F87" w14:textId="77777777" w:rsidR="00975336" w:rsidRPr="003F2B61" w:rsidRDefault="0062668B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115pt"/>
                <w:sz w:val="24"/>
                <w:szCs w:val="24"/>
              </w:rPr>
              <w:t xml:space="preserve">Tish </w:t>
            </w:r>
            <w:proofErr w:type="spellStart"/>
            <w:r>
              <w:rPr>
                <w:rStyle w:val="2115pt"/>
                <w:sz w:val="24"/>
                <w:szCs w:val="24"/>
              </w:rPr>
              <w:t>qattiq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to’qimalari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2115pt"/>
                <w:sz w:val="24"/>
                <w:szCs w:val="24"/>
              </w:rPr>
              <w:t>charxlash</w:t>
            </w:r>
            <w:proofErr w:type="spellEnd"/>
          </w:p>
          <w:p w14:paraId="0CFAAEBD" w14:textId="77777777" w:rsidR="00975336" w:rsidRPr="007A1058" w:rsidRDefault="005C22ED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lang w:val="ru-RU"/>
              </w:rPr>
            </w:pPr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Tish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tojining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kisman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yemirilishi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Kattik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tukimalarning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shikastlanish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Etiologiyasi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patogenezi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kurinishi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Tish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nuksonlarining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xalkaro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bushliklar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joylashgan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joyning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xdrf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belgilash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Melikevichga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kura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TChYuPI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kattik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tukimalari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zararlangan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bemorlarni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tekshirish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Ogiz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bushligini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protezlashga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tayyorgarlik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kattik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tukimalarini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texnikasi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paytida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ishlatiladigan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asboblar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olmos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boshka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vositalari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tuplami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paytida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kattik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yumshok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tukimalaridagi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uzgarishlarni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nazariy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izoxdash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kattik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tukimalari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uchun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xavfsizlik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zonalari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Fantomlar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ishlash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Fantomlarda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Chnni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dioksid-tsirkon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metall-keramika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metall-plastmassa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uchun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charxlashning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uziga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xos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tomonlari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Qoplamalarni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ogʼizda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charxlangan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tabiiy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tishlarga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oʼlchab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koʼrish</w:t>
            </w:r>
            <w:proofErr w:type="spellEnd"/>
            <w:r w:rsidRPr="005C22ED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75336" w:rsidRPr="003F2B61" w14:paraId="48563FB2" w14:textId="77777777" w:rsidTr="007A1058">
        <w:trPr>
          <w:trHeight w:hRule="exact" w:val="28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9CFF9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  <w:lang w:val="ru-RU" w:eastAsia="ru-RU" w:bidi="ru-RU"/>
              </w:rPr>
              <w:t>1.11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C50DC" w14:textId="77777777" w:rsidR="00975336" w:rsidRPr="003F2B61" w:rsidRDefault="0062668B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Qistirma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turlari</w:t>
            </w:r>
            <w:proofErr w:type="spellEnd"/>
          </w:p>
          <w:p w14:paraId="0EE6D3C1" w14:textId="77777777" w:rsidR="00975336" w:rsidRPr="003F2B61" w:rsidRDefault="00027D15" w:rsidP="007A1058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Qistirmalar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Vinirlar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bosimi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kuchlarining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taʼsirini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hisobga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holda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qistirma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uchun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boʼshliqlarni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shakllantirish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asoslari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ketma-ketligi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qistirmalarni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ishlab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chiqarishning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laborator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bosqichlari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Qistirmalar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Ikkala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qiyosiy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xususiyatlari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Chinni,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nur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oʼtkazmaydigan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kompozit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xom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ashyolardan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plastmassadan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shuningdek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kombinirlangan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qistirmalarni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tayorlashning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laboratoriya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bosqichlari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Estetik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qistirmalarni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plombalar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bilan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taqqoslash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162F9" w:rsidRPr="003F2B61" w14:paraId="49BD4B07" w14:textId="77777777" w:rsidTr="00027D15">
        <w:trPr>
          <w:trHeight w:hRule="exact" w:val="1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66C6D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A667E" w14:textId="77777777" w:rsidR="0062668B" w:rsidRPr="0062668B" w:rsidRDefault="0062668B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</w:rPr>
            </w:pPr>
            <w:proofErr w:type="spellStart"/>
            <w:r w:rsidRPr="0062668B">
              <w:rPr>
                <w:b/>
                <w:i/>
              </w:rPr>
              <w:t>Sun’iy</w:t>
            </w:r>
            <w:proofErr w:type="spellEnd"/>
            <w:r w:rsidRPr="0062668B">
              <w:rPr>
                <w:b/>
                <w:i/>
              </w:rPr>
              <w:t xml:space="preserve"> </w:t>
            </w:r>
            <w:proofErr w:type="spellStart"/>
            <w:r w:rsidRPr="0062668B">
              <w:rPr>
                <w:b/>
                <w:i/>
              </w:rPr>
              <w:t>qoplamalar</w:t>
            </w:r>
            <w:proofErr w:type="spellEnd"/>
          </w:p>
          <w:p w14:paraId="3A0AC1E5" w14:textId="77777777" w:rsidR="001162F9" w:rsidRPr="007A1058" w:rsidRDefault="00027D15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 w:rsidRPr="00027D15">
              <w:t xml:space="preserve">Tish </w:t>
            </w:r>
            <w:proofErr w:type="spellStart"/>
            <w:r w:rsidRPr="00027D15">
              <w:t>toj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qismidagi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nuqsonni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sunʼiy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qoplamalar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bilan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davolashga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boʼlgan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koʼrsatmalar</w:t>
            </w:r>
            <w:proofErr w:type="spellEnd"/>
            <w:r w:rsidRPr="00027D15">
              <w:t xml:space="preserve">. </w:t>
            </w:r>
            <w:proofErr w:type="spellStart"/>
            <w:r w:rsidRPr="00027D15">
              <w:t>Sunʼiy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qoplama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turlari</w:t>
            </w:r>
            <w:proofErr w:type="spellEnd"/>
            <w:r w:rsidRPr="00027D15">
              <w:t xml:space="preserve">. </w:t>
            </w:r>
            <w:proofErr w:type="spellStart"/>
            <w:r w:rsidRPr="00027D15">
              <w:t>Sunʼiy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qoplamalarga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boʼlgan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klinik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talablar</w:t>
            </w:r>
            <w:proofErr w:type="spellEnd"/>
            <w:r w:rsidRPr="00027D15">
              <w:t xml:space="preserve">. </w:t>
            </w:r>
            <w:proofErr w:type="spellStart"/>
            <w:r w:rsidRPr="00027D15">
              <w:t>Sunʼiy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qoplamalar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tayorlashning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umumiy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va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boshqa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klinik-laboratoriya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bosqichlari</w:t>
            </w:r>
            <w:proofErr w:type="spellEnd"/>
            <w:r w:rsidRPr="00027D15">
              <w:t xml:space="preserve">. </w:t>
            </w:r>
            <w:proofErr w:type="spellStart"/>
            <w:r w:rsidRPr="00027D15">
              <w:t>Metalldan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ezib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tayyorlanadigan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qoplamalarga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boʼlgan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koʼrsatma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va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qarshi</w:t>
            </w:r>
            <w:proofErr w:type="spellEnd"/>
            <w:r w:rsidRPr="00027D15">
              <w:t xml:space="preserve"> </w:t>
            </w:r>
            <w:proofErr w:type="spellStart"/>
            <w:r w:rsidRPr="00027D15">
              <w:t>koʼrsatmalar</w:t>
            </w:r>
            <w:proofErr w:type="spellEnd"/>
            <w:r w:rsidRPr="00027D15">
              <w:t>.</w:t>
            </w:r>
          </w:p>
        </w:tc>
      </w:tr>
      <w:tr w:rsidR="001162F9" w:rsidRPr="00027D15" w14:paraId="49FBDBDC" w14:textId="77777777" w:rsidTr="0062668B">
        <w:trPr>
          <w:trHeight w:hRule="exact" w:val="22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42767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88EC9" w14:textId="77777777" w:rsidR="0062668B" w:rsidRPr="0062668B" w:rsidRDefault="0062668B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4"/>
                <w:bCs w:val="0"/>
                <w:i/>
                <w:sz w:val="24"/>
                <w:szCs w:val="24"/>
                <w:lang w:val="en-US"/>
              </w:rPr>
            </w:pPr>
            <w:proofErr w:type="spellStart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>Qoplamalar</w:t>
            </w:r>
            <w:proofErr w:type="spellEnd"/>
          </w:p>
          <w:p w14:paraId="69AA6BF1" w14:textId="77777777" w:rsidR="001162F9" w:rsidRPr="00027D15" w:rsidRDefault="00027D15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Toʼgʼri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qoplamalarga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talablar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qoplamalarni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oqartirish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oxirgi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ishlovi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Qoplamalarni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pardozlash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sifatini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baholash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xil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qoplamalar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klinik-laborator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bosqichlari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Yaxlit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quyma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qoplamalar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uchun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charxlash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Mumni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almashtirish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Chinni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massasini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karkasga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bosqichma-bosqich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surtish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Plastmassani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metall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karkasiga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Qoplovchi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hom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ashyoning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rangini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tanlash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 Press-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keramik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dioksid-tsirkon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kompozit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koʼpriksimon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koʼrsatmalar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  <w:tr w:rsidR="001162F9" w:rsidRPr="00027D15" w14:paraId="1C8DFC47" w14:textId="77777777" w:rsidTr="00027D15">
        <w:trPr>
          <w:trHeight w:hRule="exact" w:val="24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E628F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7E769" w14:textId="77777777" w:rsidR="0062668B" w:rsidRPr="0062668B" w:rsidRDefault="0062668B" w:rsidP="0062668B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4"/>
                <w:bCs w:val="0"/>
                <w:i/>
                <w:sz w:val="24"/>
                <w:szCs w:val="24"/>
                <w:lang w:val="en-US"/>
              </w:rPr>
            </w:pPr>
            <w:proofErr w:type="spellStart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>O’zakli</w:t>
            </w:r>
            <w:proofErr w:type="spellEnd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>tishlar</w:t>
            </w:r>
            <w:proofErr w:type="spellEnd"/>
          </w:p>
          <w:p w14:paraId="5CC56A5B" w14:textId="77777777" w:rsidR="001162F9" w:rsidRPr="00027D15" w:rsidRDefault="00027D15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Tish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toj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butunlay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yukotilganda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ogiz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bushligining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klinikasi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talablar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Choʼgirli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tiklash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Kopeykin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boʼyicha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parallel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konstruktsiyasini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Noparallel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koʼp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Standart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oʼzaklarning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Noparallel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koʼp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standart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anker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termasi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kompozitlar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yordamida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chugirli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</w:tbl>
    <w:p w14:paraId="0E13F3C2" w14:textId="77777777" w:rsidR="00975336" w:rsidRPr="00027D15" w:rsidRDefault="00975336" w:rsidP="001162F9">
      <w:pPr>
        <w:framePr w:w="9086" w:wrap="notBeside" w:vAnchor="text" w:hAnchor="text" w:xAlign="center" w:y="1"/>
      </w:pPr>
    </w:p>
    <w:p w14:paraId="2E7B034A" w14:textId="77777777" w:rsidR="00975336" w:rsidRPr="00027D15" w:rsidRDefault="00975336" w:rsidP="001162F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8079"/>
        <w:gridCol w:w="14"/>
      </w:tblGrid>
      <w:tr w:rsidR="00975336" w:rsidRPr="00027D15" w14:paraId="3673874D" w14:textId="77777777" w:rsidTr="007A1058">
        <w:trPr>
          <w:trHeight w:hRule="exact" w:val="36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9EEFF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lastRenderedPageBreak/>
              <w:t>1.15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2808F" w14:textId="77777777" w:rsidR="00975336" w:rsidRPr="003F2B61" w:rsidRDefault="0062668B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Ko’p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ildizli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tishlarda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o’zakli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tishlar</w:t>
            </w:r>
            <w:proofErr w:type="spellEnd"/>
          </w:p>
          <w:p w14:paraId="545AB235" w14:textId="77777777" w:rsidR="00975336" w:rsidRPr="00027D15" w:rsidRDefault="00027D15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Tish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toj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butunlay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yukotilganda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ogiz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bushligining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klinikasi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talablar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Choʼgirli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tiklash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Kopeykin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boʼyicha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ikki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parallel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konstruktsiyasini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Noparallel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koʼp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tayyorlanishining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Standart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oʼzaklarning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Noparallel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kanalli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koʼp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ildizli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standart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anker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termasi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kompozitlar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yordamida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chugirli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oʼzak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konstruktsiyalarini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bevosita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usuli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  <w:tr w:rsidR="001162F9" w:rsidRPr="003F2B61" w14:paraId="425FFDF5" w14:textId="77777777" w:rsidTr="00027D15">
        <w:trPr>
          <w:gridAfter w:val="1"/>
          <w:wAfter w:w="14" w:type="dxa"/>
          <w:trHeight w:hRule="exact" w:val="355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A6BF8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  <w:lang w:val="ru-RU" w:eastAsia="ru-RU" w:bidi="ru-RU"/>
              </w:rPr>
              <w:t>1.16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CB826" w14:textId="77777777" w:rsidR="0062668B" w:rsidRPr="0062668B" w:rsidRDefault="0062668B" w:rsidP="0062668B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4"/>
                <w:bCs w:val="0"/>
                <w:i/>
                <w:sz w:val="24"/>
                <w:szCs w:val="24"/>
                <w:lang w:val="en-US"/>
              </w:rPr>
            </w:pPr>
            <w:proofErr w:type="spellStart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>Qisman</w:t>
            </w:r>
            <w:proofErr w:type="spellEnd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68B">
              <w:rPr>
                <w:rStyle w:val="24"/>
                <w:bCs w:val="0"/>
                <w:i/>
                <w:sz w:val="24"/>
                <w:szCs w:val="24"/>
                <w:lang w:val="en-US"/>
              </w:rPr>
              <w:t>tishsizlik</w:t>
            </w:r>
            <w:proofErr w:type="spellEnd"/>
          </w:p>
          <w:p w14:paraId="5E216657" w14:textId="77777777" w:rsidR="001162F9" w:rsidRPr="003F2B61" w:rsidRDefault="00027D15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nuksonlarning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Kennedi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tasnifi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Epplgeyt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koidalari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olib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qoʼyiluvchi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plastinkali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koʼrsatmalar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tarkibiy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Tish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qatorlarining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deformatsiyasi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Estetik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normalarni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gapirish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chaynov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funktsiyalarni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buzilishi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Ogʼiz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boʼshligʼi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tishlarining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nuqsonini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protezlashga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mahsus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terapevtik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xirurgik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ortopedik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ortodontik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Byugel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ь</w:t>
            </w:r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kursatmalar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tarkibiy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qismlari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Tayanch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tishlarga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bulgan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talablar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Tayanch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</w:rPr>
              <w:t>щ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byugel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bilan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davolashga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Parallelometriya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Utga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chidamli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modellarni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byugel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protezlarning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yoyini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kuyish.Implantatlarga</w:t>
            </w:r>
            <w:proofErr w:type="spellEnd"/>
            <w:proofErr w:type="gram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tayangan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xolda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byugel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protezini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uziga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xos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tomonlari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Zamonaviy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xomashyolardan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vallplast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kadrotti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yoyli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ijobiy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sarbiy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tomonlari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Klinik-laborator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boskichlari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Yoyli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protezlarni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boskichlarida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uchraydigan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xato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kamchiliklar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Аttachmenlar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Ularning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027D15">
              <w:rPr>
                <w:rStyle w:val="24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</w:tr>
      <w:tr w:rsidR="001162F9" w:rsidRPr="00362803" w14:paraId="54F9C964" w14:textId="77777777" w:rsidTr="00176EBF">
        <w:trPr>
          <w:trHeight w:hRule="exact" w:val="29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E7E7C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1.17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75D20" w14:textId="77777777" w:rsidR="001162F9" w:rsidRPr="003F2B61" w:rsidRDefault="0062668B" w:rsidP="00027D15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Modellar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ishlatilishi</w:t>
            </w:r>
            <w:proofErr w:type="spellEnd"/>
          </w:p>
          <w:p w14:paraId="166C54B1" w14:textId="77777777" w:rsidR="001162F9" w:rsidRPr="00837804" w:rsidRDefault="00027D15" w:rsidP="00027D15">
            <w:pPr>
              <w:pStyle w:val="20"/>
              <w:framePr w:w="9086" w:wrap="notBeside" w:vAnchor="text" w:hAnchor="text" w:xAlign="center" w:y="1"/>
              <w:spacing w:before="0" w:line="317" w:lineRule="exact"/>
              <w:rPr>
                <w:lang w:val="ru-RU"/>
              </w:rPr>
            </w:pPr>
            <w:proofErr w:type="spellStart"/>
            <w:r w:rsidRPr="00027D15">
              <w:rPr>
                <w:rStyle w:val="22"/>
              </w:rPr>
              <w:t>Modellar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modellarning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tasnifi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Maksadlari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buyicha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modellarning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turlari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Gipsli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modellar</w:t>
            </w:r>
            <w:proofErr w:type="spellEnd"/>
            <w:r w:rsidRPr="00027D15">
              <w:rPr>
                <w:rStyle w:val="22"/>
              </w:rPr>
              <w:t xml:space="preserve"> (</w:t>
            </w:r>
            <w:proofErr w:type="spellStart"/>
            <w:r w:rsidRPr="00027D15">
              <w:rPr>
                <w:rStyle w:val="22"/>
              </w:rPr>
              <w:t>ishlaydigan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yordamchi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diagnostik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kombinirlangan</w:t>
            </w:r>
            <w:proofErr w:type="spellEnd"/>
            <w:r w:rsidRPr="00027D15">
              <w:rPr>
                <w:rStyle w:val="22"/>
              </w:rPr>
              <w:t xml:space="preserve">). </w:t>
            </w:r>
            <w:proofErr w:type="spellStart"/>
            <w:r w:rsidRPr="00027D15">
              <w:rPr>
                <w:rStyle w:val="22"/>
              </w:rPr>
              <w:t>Modellarga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kuyiladigan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talablar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Modellashtirish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uchun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ishlatiladigan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xom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ashyolar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Kombinirlangan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modellar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Kombinirlangan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modellarni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ishlab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chikarish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usullari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Modellarni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okklyudator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artikulyatorlarga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gipslash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Yukori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pastki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jagʼ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tishlarining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anatomik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shakillarini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mumdan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yasash</w:t>
            </w:r>
            <w:proofErr w:type="spellEnd"/>
            <w:r w:rsidRPr="00027D15">
              <w:rPr>
                <w:rStyle w:val="22"/>
              </w:rPr>
              <w:t xml:space="preserve"> (</w:t>
            </w:r>
            <w:proofErr w:type="spellStart"/>
            <w:r w:rsidRPr="00027D15">
              <w:rPr>
                <w:rStyle w:val="22"/>
              </w:rPr>
              <w:t>modellashtirish</w:t>
            </w:r>
            <w:proofErr w:type="spellEnd"/>
            <w:r w:rsidRPr="00027D15">
              <w:rPr>
                <w:rStyle w:val="22"/>
              </w:rPr>
              <w:t xml:space="preserve">). </w:t>
            </w:r>
            <w:proofErr w:type="spellStart"/>
            <w:r w:rsidRPr="00027D15">
              <w:rPr>
                <w:rStyle w:val="22"/>
                <w:lang w:val="ru-RU"/>
              </w:rPr>
              <w:t>Diagnostik</w:t>
            </w:r>
            <w:proofErr w:type="spellEnd"/>
            <w:r w:rsidRPr="00027D15">
              <w:rPr>
                <w:rStyle w:val="22"/>
                <w:lang w:val="ru-RU"/>
              </w:rPr>
              <w:t xml:space="preserve"> </w:t>
            </w:r>
            <w:proofErr w:type="spellStart"/>
            <w:r w:rsidRPr="00027D15">
              <w:rPr>
                <w:rStyle w:val="22"/>
                <w:lang w:val="ru-RU"/>
              </w:rPr>
              <w:t>modellarni</w:t>
            </w:r>
            <w:proofErr w:type="spellEnd"/>
            <w:r w:rsidRPr="00027D15">
              <w:rPr>
                <w:rStyle w:val="22"/>
                <w:lang w:val="ru-RU"/>
              </w:rPr>
              <w:t xml:space="preserve"> </w:t>
            </w:r>
            <w:proofErr w:type="spellStart"/>
            <w:r w:rsidRPr="00027D15">
              <w:rPr>
                <w:rStyle w:val="22"/>
                <w:lang w:val="ru-RU"/>
              </w:rPr>
              <w:t>urganish</w:t>
            </w:r>
            <w:proofErr w:type="spellEnd"/>
            <w:r w:rsidRPr="00027D15">
              <w:rPr>
                <w:rStyle w:val="22"/>
                <w:lang w:val="ru-RU"/>
              </w:rPr>
              <w:t>.</w:t>
            </w:r>
          </w:p>
        </w:tc>
      </w:tr>
      <w:tr w:rsidR="001162F9" w:rsidRPr="00027D15" w14:paraId="4355B55B" w14:textId="77777777" w:rsidTr="00027D15">
        <w:trPr>
          <w:trHeight w:hRule="exact" w:val="395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FD8EC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1.18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1962D" w14:textId="77777777" w:rsidR="001162F9" w:rsidRPr="003F2B61" w:rsidRDefault="00176EBF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Qisman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tishsizlikda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protezlash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bosqichlari</w:t>
            </w:r>
            <w:proofErr w:type="spellEnd"/>
          </w:p>
          <w:p w14:paraId="598AF7EA" w14:textId="77777777" w:rsidR="001162F9" w:rsidRPr="00027D15" w:rsidRDefault="00027D15" w:rsidP="00176EBF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027D15">
              <w:rPr>
                <w:rStyle w:val="22"/>
              </w:rPr>
              <w:t>Mumli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asos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bolishlarni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tayyorlash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koidalari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ularga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bulgan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talablar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Turli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hil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qisman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tishsizlikda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markaziy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okklyuziyani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aniqlash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asoslari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Qisman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olib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qoʼyiluvchi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plastinkali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protezga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ezib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tayerlanadigan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klammerlar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turlari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Simli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klammerni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egish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boskichlari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Sunʼiy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tishlar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turlari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Ularni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tanlash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terish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mezonlari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Vasilev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buyicha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sunʼiy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terish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asoslari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Protezni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yakuniy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shakillantirish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koidalari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Mumli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protezni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kyuvetaga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kumish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turlari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Polimerizatsiya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koidalari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Qisman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olib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qoʼyiluvchi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plastinkali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protezini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oʼlchab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koʼrish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Qisman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olib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qoʼyiluvchi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plastinkali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protezni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oʼlchash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topshirish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bosqichlari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Protezlarga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kunikish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boskichlari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Bemorlarga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nasixat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berish</w:t>
            </w:r>
            <w:proofErr w:type="spellEnd"/>
            <w:r w:rsidRPr="00027D15">
              <w:rPr>
                <w:rStyle w:val="22"/>
              </w:rPr>
              <w:t xml:space="preserve">. </w:t>
            </w:r>
            <w:proofErr w:type="spellStart"/>
            <w:r w:rsidRPr="00027D15">
              <w:rPr>
                <w:rStyle w:val="22"/>
              </w:rPr>
              <w:t>Kisman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olib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kuyiladigan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plastinkasimon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protezlashda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uchrashi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mumkin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boʼlgan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hatoliklar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va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asoratlar</w:t>
            </w:r>
            <w:proofErr w:type="spellEnd"/>
            <w:r w:rsidRPr="00027D15">
              <w:rPr>
                <w:rStyle w:val="22"/>
              </w:rPr>
              <w:t xml:space="preserve">, </w:t>
            </w:r>
            <w:proofErr w:type="spellStart"/>
            <w:r w:rsidRPr="00027D15">
              <w:rPr>
                <w:rStyle w:val="22"/>
              </w:rPr>
              <w:t>ularni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oldini</w:t>
            </w:r>
            <w:proofErr w:type="spellEnd"/>
            <w:r w:rsidRPr="00027D15">
              <w:rPr>
                <w:rStyle w:val="22"/>
              </w:rPr>
              <w:t xml:space="preserve"> </w:t>
            </w:r>
            <w:proofErr w:type="spellStart"/>
            <w:r w:rsidRPr="00027D15">
              <w:rPr>
                <w:rStyle w:val="22"/>
              </w:rPr>
              <w:t>olish</w:t>
            </w:r>
            <w:proofErr w:type="spellEnd"/>
            <w:r w:rsidRPr="00027D15">
              <w:rPr>
                <w:rStyle w:val="22"/>
              </w:rPr>
              <w:t>.</w:t>
            </w:r>
          </w:p>
        </w:tc>
      </w:tr>
      <w:tr w:rsidR="001162F9" w:rsidRPr="003F2B61" w14:paraId="18FADAD0" w14:textId="77777777">
        <w:trPr>
          <w:trHeight w:hRule="exact" w:val="7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B4CBC" w14:textId="77777777" w:rsidR="001162F9" w:rsidRPr="003F2B61" w:rsidRDefault="001162F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  <w:lang w:val="ru-RU" w:eastAsia="ru-RU" w:bidi="ru-RU"/>
              </w:rPr>
              <w:t>1.19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989F" w14:textId="77777777" w:rsidR="001162F9" w:rsidRPr="00176EBF" w:rsidRDefault="00176EBF" w:rsidP="00176EBF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</w:rPr>
            </w:pPr>
            <w:proofErr w:type="spellStart"/>
            <w:r w:rsidRPr="00176EBF">
              <w:rPr>
                <w:rStyle w:val="22"/>
                <w:b/>
                <w:i/>
              </w:rPr>
              <w:t>To'liq</w:t>
            </w:r>
            <w:proofErr w:type="spellEnd"/>
            <w:r w:rsidRPr="00176EBF">
              <w:rPr>
                <w:rStyle w:val="22"/>
                <w:b/>
                <w:i/>
              </w:rPr>
              <w:t xml:space="preserve"> </w:t>
            </w:r>
            <w:proofErr w:type="spellStart"/>
            <w:r w:rsidRPr="00176EBF">
              <w:rPr>
                <w:rStyle w:val="22"/>
                <w:b/>
                <w:i/>
              </w:rPr>
              <w:t>tishsizlikda</w:t>
            </w:r>
            <w:proofErr w:type="spellEnd"/>
            <w:r w:rsidRPr="00176EBF">
              <w:rPr>
                <w:rStyle w:val="22"/>
                <w:b/>
                <w:i/>
              </w:rPr>
              <w:t xml:space="preserve"> </w:t>
            </w:r>
            <w:proofErr w:type="spellStart"/>
            <w:r w:rsidRPr="00176EBF">
              <w:rPr>
                <w:rStyle w:val="22"/>
                <w:b/>
                <w:i/>
              </w:rPr>
              <w:t>protezlash</w:t>
            </w:r>
            <w:proofErr w:type="spellEnd"/>
            <w:r w:rsidRPr="00176EBF">
              <w:rPr>
                <w:rStyle w:val="22"/>
                <w:b/>
                <w:i/>
              </w:rPr>
              <w:t xml:space="preserve">, </w:t>
            </w:r>
            <w:proofErr w:type="spellStart"/>
            <w:r w:rsidRPr="00176EBF">
              <w:rPr>
                <w:rStyle w:val="22"/>
                <w:b/>
                <w:i/>
              </w:rPr>
              <w:t>immidiat</w:t>
            </w:r>
            <w:proofErr w:type="spellEnd"/>
            <w:r w:rsidRPr="00176EBF">
              <w:rPr>
                <w:rStyle w:val="22"/>
                <w:b/>
                <w:i/>
              </w:rPr>
              <w:t xml:space="preserve"> </w:t>
            </w:r>
            <w:proofErr w:type="spellStart"/>
            <w:r w:rsidRPr="00176EBF">
              <w:rPr>
                <w:rStyle w:val="22"/>
                <w:b/>
                <w:i/>
              </w:rPr>
              <w:t>protezlar</w:t>
            </w:r>
            <w:proofErr w:type="spellEnd"/>
          </w:p>
        </w:tc>
      </w:tr>
    </w:tbl>
    <w:p w14:paraId="6AA9293D" w14:textId="77777777" w:rsidR="00975336" w:rsidRPr="003F2B61" w:rsidRDefault="00975336" w:rsidP="001162F9">
      <w:pPr>
        <w:framePr w:w="9086" w:wrap="notBeside" w:vAnchor="text" w:hAnchor="text" w:xAlign="center" w:y="1"/>
      </w:pPr>
    </w:p>
    <w:p w14:paraId="769FF488" w14:textId="77777777" w:rsidR="00975336" w:rsidRPr="003F2B61" w:rsidRDefault="00975336" w:rsidP="001162F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8093"/>
      </w:tblGrid>
      <w:tr w:rsidR="00975336" w:rsidRPr="00761029" w14:paraId="2D65FA20" w14:textId="77777777" w:rsidTr="00761029">
        <w:trPr>
          <w:trHeight w:hRule="exact" w:val="284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4EA68" w14:textId="77777777" w:rsidR="00975336" w:rsidRPr="003F2B61" w:rsidRDefault="00975336" w:rsidP="001162F9">
            <w:pPr>
              <w:framePr w:w="9086" w:wrap="notBeside" w:vAnchor="text" w:hAnchor="text" w:xAlign="center" w:y="1"/>
            </w:pP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1924A" w14:textId="77777777" w:rsidR="00975336" w:rsidRPr="00761029" w:rsidRDefault="0076102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tishsizlik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etiologiya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patogenezi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Tishsiz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jag'lar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klinikasi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Anatoma</w:t>
            </w:r>
            <w:proofErr w:type="spellEnd"/>
            <w:r w:rsidRPr="00761029">
              <w:rPr>
                <w:rStyle w:val="22"/>
              </w:rPr>
              <w:t xml:space="preserve">- </w:t>
            </w:r>
            <w:proofErr w:type="spellStart"/>
            <w:r w:rsidRPr="00761029">
              <w:rPr>
                <w:rStyle w:val="22"/>
              </w:rPr>
              <w:t>fiziologik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o’zgarishlari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kuyiladigan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tayyorlashda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klinik</w:t>
            </w:r>
            <w:proofErr w:type="spellEnd"/>
            <w:r w:rsidRPr="00761029">
              <w:rPr>
                <w:rStyle w:val="22"/>
              </w:rPr>
              <w:t xml:space="preserve">- </w:t>
            </w:r>
            <w:proofErr w:type="spellStart"/>
            <w:r w:rsidRPr="00761029">
              <w:rPr>
                <w:rStyle w:val="22"/>
              </w:rPr>
              <w:t>laborator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bosqichlari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tayyorlashda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turli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xil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asoratlar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Estetik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ortopedik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stomatologiya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asoslari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konstruktsiyasida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estetik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konunlarni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barpo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proofErr w:type="gramStart"/>
            <w:r w:rsidRPr="00761029">
              <w:rPr>
                <w:rStyle w:val="22"/>
              </w:rPr>
              <w:t>etish</w:t>
            </w:r>
            <w:proofErr w:type="spellEnd"/>
            <w:r w:rsidRPr="00761029">
              <w:rPr>
                <w:rStyle w:val="22"/>
              </w:rPr>
              <w:t>..</w:t>
            </w:r>
            <w:proofErr w:type="gram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Immediat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o'rni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qo'llashga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bo'lgan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ko'rsatmalar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protezlaridan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foydalanish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muddatini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uzaytirish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Keksalik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yoshdagi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bemorlami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tishlami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yo'qotgandagi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holati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Terminologiya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Tishsiz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jag'larning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tasnifi</w:t>
            </w:r>
            <w:proofErr w:type="spellEnd"/>
            <w:r w:rsidRPr="00761029">
              <w:rPr>
                <w:rStyle w:val="22"/>
              </w:rPr>
              <w:t>.</w:t>
            </w:r>
          </w:p>
        </w:tc>
      </w:tr>
      <w:tr w:rsidR="00975336" w:rsidRPr="003F2B61" w14:paraId="0F0FB3C9" w14:textId="77777777" w:rsidTr="00761029">
        <w:trPr>
          <w:trHeight w:hRule="exact" w:val="33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95DEA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</w:rPr>
              <w:t>1.20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4AE00" w14:textId="77777777" w:rsidR="00975336" w:rsidRPr="003F2B61" w:rsidRDefault="00176EBF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2115pt"/>
                <w:sz w:val="24"/>
                <w:szCs w:val="24"/>
              </w:rPr>
              <w:t xml:space="preserve">Chakka </w:t>
            </w:r>
            <w:proofErr w:type="spellStart"/>
            <w:r>
              <w:rPr>
                <w:rStyle w:val="2115pt"/>
                <w:sz w:val="24"/>
                <w:szCs w:val="24"/>
              </w:rPr>
              <w:t>pastki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jag’ </w:t>
            </w:r>
            <w:proofErr w:type="spellStart"/>
            <w:r>
              <w:rPr>
                <w:rStyle w:val="2115pt"/>
                <w:sz w:val="24"/>
                <w:szCs w:val="24"/>
              </w:rPr>
              <w:t>bo’g’imining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plashda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ahamiyati</w:t>
            </w:r>
            <w:proofErr w:type="spellEnd"/>
          </w:p>
          <w:p w14:paraId="1D242798" w14:textId="77777777" w:rsidR="00975336" w:rsidRPr="00176EBF" w:rsidRDefault="0076102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176EBF">
              <w:t>Markaziy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jipslashuv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Pastki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jag'ning</w:t>
            </w:r>
            <w:proofErr w:type="spellEnd"/>
            <w:r w:rsidRPr="00176EBF">
              <w:t xml:space="preserve"> determinant </w:t>
            </w:r>
            <w:proofErr w:type="spellStart"/>
            <w:r w:rsidRPr="00176EBF">
              <w:t>harakati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Chaynov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va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yutish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aktlari</w:t>
            </w:r>
            <w:proofErr w:type="spellEnd"/>
            <w:r w:rsidRPr="00176EBF">
              <w:t>.</w:t>
            </w:r>
            <w:r w:rsidRPr="00176EBF">
              <w:rPr>
                <w:lang w:val="uz-Cyrl-UZ"/>
              </w:rPr>
              <w:t xml:space="preserve"> Pastki jag'harakatlarini ta'minlovchi apparatlar. Yoysiz va yoyli artikulyatorlar. Shamir o'qini joylashuvi. </w:t>
            </w:r>
            <w:proofErr w:type="spellStart"/>
            <w:r w:rsidRPr="00176EBF">
              <w:t>Bo'g'im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harakati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registrasiyasi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Okklyuziyaaro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jipslashuvning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registrasiyasi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To'liq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ikkilamchi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adentiya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bo'lgan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bemorlarga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materiallar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ishlatish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Umum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somatik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kasalliklari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bo'lgan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bemorlarni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ortopedik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davolashga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tayyorlash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Laboratoriyada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mumli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bolishchalarini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tayyorlash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asoslari</w:t>
            </w:r>
            <w:proofErr w:type="spellEnd"/>
            <w:r w:rsidRPr="00176EBF">
              <w:t>.</w:t>
            </w:r>
            <w:r w:rsidRPr="00176EBF">
              <w:rPr>
                <w:lang w:val="uz-Cyrl-UZ"/>
              </w:rPr>
              <w:t xml:space="preserve"> </w:t>
            </w:r>
            <w:proofErr w:type="spellStart"/>
            <w:r w:rsidRPr="00176EBF">
              <w:t>To'liq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olib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qo'yiladigan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tish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protezlarni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tayyorlashdagi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laborator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bosqichlari</w:t>
            </w:r>
            <w:proofErr w:type="spellEnd"/>
            <w:r w:rsidRPr="00176EBF">
              <w:t xml:space="preserve">. </w:t>
            </w:r>
            <w:proofErr w:type="spellStart"/>
            <w:r w:rsidRPr="00176EBF">
              <w:t>Sun'iy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tishlami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tanlash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va</w:t>
            </w:r>
            <w:proofErr w:type="spellEnd"/>
            <w:r w:rsidRPr="00176EBF">
              <w:t xml:space="preserve"> </w:t>
            </w:r>
            <w:proofErr w:type="spellStart"/>
            <w:r w:rsidRPr="00176EBF">
              <w:t>terish</w:t>
            </w:r>
            <w:proofErr w:type="spellEnd"/>
            <w:r w:rsidRPr="00176EBF">
              <w:t>.</w:t>
            </w:r>
          </w:p>
        </w:tc>
      </w:tr>
      <w:tr w:rsidR="00975336" w:rsidRPr="00761029" w14:paraId="55235C63" w14:textId="77777777" w:rsidTr="00761029">
        <w:trPr>
          <w:trHeight w:hRule="exact" w:val="369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0D705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</w:rPr>
              <w:t>1.21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5D313" w14:textId="77777777" w:rsidR="00975336" w:rsidRPr="003F2B61" w:rsidRDefault="00176EBF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2115pt"/>
                <w:sz w:val="24"/>
                <w:szCs w:val="24"/>
              </w:rPr>
              <w:t>Protezlashdan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keyigi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holat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va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5pt"/>
                <w:sz w:val="24"/>
                <w:szCs w:val="24"/>
              </w:rPr>
              <w:t>asoratlar</w:t>
            </w:r>
            <w:proofErr w:type="spellEnd"/>
          </w:p>
          <w:p w14:paraId="30AF6E33" w14:textId="77777777" w:rsidR="00975336" w:rsidRPr="00761029" w:rsidRDefault="00761029" w:rsidP="0076102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761029">
              <w:rPr>
                <w:rStyle w:val="22"/>
              </w:rPr>
              <w:t>Operasion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yuzani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qurukligini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ta'minlab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berish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yumshoq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to'qimalar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bilan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ishlash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Protez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o'lchash</w:t>
            </w:r>
            <w:proofErr w:type="spellEnd"/>
            <w:r w:rsidRPr="00761029">
              <w:rPr>
                <w:rStyle w:val="22"/>
              </w:rPr>
              <w:t xml:space="preserve">. Tish </w:t>
            </w:r>
            <w:proofErr w:type="spellStart"/>
            <w:r w:rsidRPr="00761029">
              <w:rPr>
                <w:rStyle w:val="22"/>
              </w:rPr>
              <w:t>protezlari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yuzasini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sayqallash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Protezni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topshirish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protezlaridan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foydalangandan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keyingi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asoratlar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asoratlarni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oldini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protezlaridan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foydalanish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muddatini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uzaytirish</w:t>
            </w:r>
            <w:proofErr w:type="spellEnd"/>
            <w:r w:rsidRPr="00761029">
              <w:rPr>
                <w:rStyle w:val="22"/>
              </w:rPr>
              <w:t xml:space="preserve">: </w:t>
            </w:r>
            <w:proofErr w:type="spellStart"/>
            <w:r w:rsidRPr="00761029">
              <w:rPr>
                <w:rStyle w:val="22"/>
              </w:rPr>
              <w:t>qayta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bazislash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tuzatish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Ortopedik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muolajalarga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bemorlarni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psixo-terapevtik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tayyorlash</w:t>
            </w:r>
            <w:proofErr w:type="spellEnd"/>
            <w:r w:rsidRPr="00761029">
              <w:rPr>
                <w:rStyle w:val="22"/>
              </w:rPr>
              <w:t xml:space="preserve">. Biogen </w:t>
            </w:r>
            <w:proofErr w:type="spellStart"/>
            <w:r w:rsidRPr="00761029">
              <w:rPr>
                <w:rStyle w:val="22"/>
              </w:rPr>
              <w:t>protezlash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tizimi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Nutq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funktsiyasini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normallashtirish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uchun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bazisini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loyixalash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Protez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bazisini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proofErr w:type="gramStart"/>
            <w:r w:rsidRPr="00761029">
              <w:rPr>
                <w:rStyle w:val="22"/>
              </w:rPr>
              <w:t>modellashtirish.Plastmassadan</w:t>
            </w:r>
            <w:proofErr w:type="spellEnd"/>
            <w:proofErr w:type="gram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tayyorlangan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protezlarga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karshi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reaktsiya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Vrach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ortoped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tomonidan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yo'l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deontologik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texnologik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xato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asoratlar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Ijtimoiy-iqtisodiy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texnologik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rivojlanishning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bemorlarni</w:t>
            </w:r>
            <w:proofErr w:type="spellEnd"/>
            <w:r w:rsidRPr="00761029">
              <w:rPr>
                <w:rStyle w:val="22"/>
              </w:rPr>
              <w:t xml:space="preserve"> alternative </w:t>
            </w:r>
            <w:proofErr w:type="spellStart"/>
            <w:r w:rsidRPr="00761029">
              <w:rPr>
                <w:rStyle w:val="22"/>
              </w:rPr>
              <w:t>protokollariga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ta'siri</w:t>
            </w:r>
            <w:proofErr w:type="spellEnd"/>
            <w:r w:rsidRPr="00761029">
              <w:rPr>
                <w:rStyle w:val="22"/>
              </w:rPr>
              <w:t>.</w:t>
            </w:r>
            <w:r w:rsidR="00837804" w:rsidRPr="00761029">
              <w:rPr>
                <w:rStyle w:val="22"/>
              </w:rPr>
              <w:t xml:space="preserve"> </w:t>
            </w:r>
          </w:p>
        </w:tc>
      </w:tr>
      <w:tr w:rsidR="00975336" w:rsidRPr="003F2B61" w14:paraId="27CAEB5D" w14:textId="77777777" w:rsidTr="00761029">
        <w:trPr>
          <w:trHeight w:hRule="exact" w:val="29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C3534" w14:textId="77777777" w:rsidR="00975336" w:rsidRPr="003F2B61" w:rsidRDefault="004D1354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 w:rsidRPr="003F2B61">
              <w:rPr>
                <w:rStyle w:val="22"/>
              </w:rPr>
              <w:t>1.22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1F3AB" w14:textId="77777777" w:rsidR="00176EBF" w:rsidRPr="00176EBF" w:rsidRDefault="00176EBF" w:rsidP="00176EBF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rStyle w:val="22"/>
                <w:b/>
                <w:i/>
              </w:rPr>
            </w:pPr>
            <w:proofErr w:type="spellStart"/>
            <w:r w:rsidRPr="00176EBF">
              <w:rPr>
                <w:rStyle w:val="22"/>
                <w:b/>
                <w:i/>
              </w:rPr>
              <w:t>To'liq</w:t>
            </w:r>
            <w:proofErr w:type="spellEnd"/>
            <w:r w:rsidRPr="00176EBF">
              <w:rPr>
                <w:rStyle w:val="22"/>
                <w:b/>
                <w:i/>
              </w:rPr>
              <w:t xml:space="preserve"> </w:t>
            </w:r>
            <w:proofErr w:type="spellStart"/>
            <w:r w:rsidRPr="00176EBF">
              <w:rPr>
                <w:rStyle w:val="22"/>
                <w:b/>
                <w:i/>
              </w:rPr>
              <w:t>tishsizlikda</w:t>
            </w:r>
            <w:proofErr w:type="spellEnd"/>
            <w:r w:rsidRPr="00176EBF">
              <w:rPr>
                <w:rStyle w:val="22"/>
                <w:b/>
                <w:i/>
              </w:rPr>
              <w:t xml:space="preserve"> </w:t>
            </w:r>
            <w:proofErr w:type="spellStart"/>
            <w:r w:rsidRPr="00176EBF">
              <w:rPr>
                <w:rStyle w:val="22"/>
                <w:b/>
                <w:i/>
              </w:rPr>
              <w:t>implantologiya</w:t>
            </w:r>
            <w:proofErr w:type="spellEnd"/>
          </w:p>
          <w:p w14:paraId="64DDB08D" w14:textId="77777777" w:rsidR="00975336" w:rsidRPr="003F2B61" w:rsidRDefault="00761029" w:rsidP="001162F9">
            <w:pPr>
              <w:pStyle w:val="20"/>
              <w:framePr w:w="908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tishsizlikda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implantologiya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usulini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o’rni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Implantatlar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yordamida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asoslari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implantatlar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yordamida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mahkamlash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printsiplari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Ikki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qavatli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protezlarning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qo'llash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Ularga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bo'lgan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ko’rsatmalar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Implantasiya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usullari</w:t>
            </w:r>
            <w:proofErr w:type="spellEnd"/>
            <w:r w:rsidRPr="00761029">
              <w:rPr>
                <w:rStyle w:val="22"/>
              </w:rPr>
              <w:t xml:space="preserve"> - </w:t>
            </w:r>
            <w:proofErr w:type="spellStart"/>
            <w:r w:rsidRPr="00761029">
              <w:rPr>
                <w:rStyle w:val="22"/>
              </w:rPr>
              <w:t>bevosita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kechiktirilgan</w:t>
            </w:r>
            <w:proofErr w:type="spellEnd"/>
            <w:r w:rsidRPr="00761029">
              <w:rPr>
                <w:rStyle w:val="22"/>
              </w:rPr>
              <w:t xml:space="preserve">, </w:t>
            </w:r>
            <w:proofErr w:type="spellStart"/>
            <w:r w:rsidRPr="00761029">
              <w:rPr>
                <w:rStyle w:val="22"/>
              </w:rPr>
              <w:t>bir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ikki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boskichli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Osteointegrasiya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asoslari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tish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protezlashda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osteintegrasiya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jarayonini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o'rni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To'liq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qo'yiladigan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protezlarni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implantatlar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bilan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protezlashdan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keyingi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muammo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va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asoratlar</w:t>
            </w:r>
            <w:proofErr w:type="spellEnd"/>
            <w:r w:rsidRPr="00761029">
              <w:rPr>
                <w:rStyle w:val="22"/>
              </w:rPr>
              <w:t xml:space="preserve">. </w:t>
            </w:r>
            <w:proofErr w:type="spellStart"/>
            <w:r w:rsidRPr="00761029">
              <w:rPr>
                <w:rStyle w:val="22"/>
              </w:rPr>
              <w:t>Olib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ko'yiladigan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protezlarda</w:t>
            </w:r>
            <w:proofErr w:type="spellEnd"/>
            <w:r w:rsidRPr="00761029">
              <w:rPr>
                <w:rStyle w:val="22"/>
              </w:rPr>
              <w:t xml:space="preserve"> mini-</w:t>
            </w:r>
            <w:proofErr w:type="spellStart"/>
            <w:r w:rsidRPr="00761029">
              <w:rPr>
                <w:rStyle w:val="22"/>
              </w:rPr>
              <w:t>imlantatlardan</w:t>
            </w:r>
            <w:proofErr w:type="spellEnd"/>
            <w:r w:rsidRPr="00761029">
              <w:rPr>
                <w:rStyle w:val="22"/>
              </w:rPr>
              <w:t xml:space="preserve"> </w:t>
            </w:r>
            <w:proofErr w:type="spellStart"/>
            <w:r w:rsidRPr="00761029">
              <w:rPr>
                <w:rStyle w:val="22"/>
              </w:rPr>
              <w:t>foydalanish</w:t>
            </w:r>
            <w:proofErr w:type="spellEnd"/>
            <w:r w:rsidRPr="00761029">
              <w:rPr>
                <w:rStyle w:val="22"/>
              </w:rPr>
              <w:t>.</w:t>
            </w:r>
          </w:p>
        </w:tc>
      </w:tr>
    </w:tbl>
    <w:p w14:paraId="2EB415F8" w14:textId="77777777" w:rsidR="00975336" w:rsidRPr="003F2B61" w:rsidRDefault="00975336" w:rsidP="001162F9">
      <w:pPr>
        <w:framePr w:w="9086" w:wrap="notBeside" w:vAnchor="text" w:hAnchor="text" w:xAlign="center" w:y="1"/>
      </w:pPr>
    </w:p>
    <w:p w14:paraId="4DBB9400" w14:textId="77777777" w:rsidR="00975336" w:rsidRPr="003F2B61" w:rsidRDefault="00975336" w:rsidP="001162F9"/>
    <w:p w14:paraId="302993BA" w14:textId="77777777" w:rsidR="00975336" w:rsidRPr="003F2B61" w:rsidRDefault="004D1354" w:rsidP="001162F9">
      <w:pPr>
        <w:pStyle w:val="a8"/>
        <w:framePr w:w="9034" w:wrap="notBeside" w:vAnchor="text" w:hAnchor="text" w:xAlign="center" w:y="1"/>
        <w:shd w:val="clear" w:color="auto" w:fill="auto"/>
        <w:spacing w:line="240" w:lineRule="exact"/>
      </w:pPr>
      <w:r w:rsidRPr="003F2B61">
        <w:rPr>
          <w:lang w:eastAsia="ru-RU" w:bidi="ru-RU"/>
        </w:rPr>
        <w:lastRenderedPageBreak/>
        <w:t xml:space="preserve">5. </w:t>
      </w:r>
      <w:proofErr w:type="spellStart"/>
      <w:r w:rsidR="00761029">
        <w:t>Ortopedik</w:t>
      </w:r>
      <w:proofErr w:type="spellEnd"/>
      <w:r w:rsidR="00761029">
        <w:t xml:space="preserve"> </w:t>
      </w:r>
      <w:proofErr w:type="spellStart"/>
      <w:r w:rsidR="00761029">
        <w:t>stomatologiya</w:t>
      </w:r>
      <w:proofErr w:type="spellEnd"/>
      <w:r w:rsidRPr="003F2B61">
        <w:t xml:space="preserve"> </w:t>
      </w:r>
      <w:proofErr w:type="spellStart"/>
      <w:r w:rsidRPr="003F2B61">
        <w:t>faniga</w:t>
      </w:r>
      <w:proofErr w:type="spellEnd"/>
      <w:r w:rsidRPr="003F2B61">
        <w:t xml:space="preserve"> </w:t>
      </w:r>
      <w:proofErr w:type="spellStart"/>
      <w:r w:rsidRPr="003F2B61">
        <w:t>oid</w:t>
      </w:r>
      <w:proofErr w:type="spellEnd"/>
      <w:r w:rsidRPr="003F2B61">
        <w:t xml:space="preserve"> </w:t>
      </w:r>
      <w:proofErr w:type="spellStart"/>
      <w:r w:rsidRPr="003F2B61">
        <w:t>kognitiv</w:t>
      </w:r>
      <w:proofErr w:type="spellEnd"/>
      <w:r w:rsidRPr="003F2B61">
        <w:t xml:space="preserve"> </w:t>
      </w:r>
      <w:proofErr w:type="spellStart"/>
      <w:proofErr w:type="gramStart"/>
      <w:r w:rsidRPr="003F2B61">
        <w:t>ko‘</w:t>
      </w:r>
      <w:proofErr w:type="gramEnd"/>
      <w:r w:rsidRPr="003F2B61">
        <w:t>nikma</w:t>
      </w:r>
      <w:proofErr w:type="spellEnd"/>
      <w:r w:rsidRPr="003F2B61">
        <w:t xml:space="preserve"> </w:t>
      </w:r>
      <w:proofErr w:type="spellStart"/>
      <w:r w:rsidRPr="003F2B61">
        <w:t>darajasi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421"/>
        <w:gridCol w:w="6624"/>
      </w:tblGrid>
      <w:tr w:rsidR="00975336" w:rsidRPr="003F2B61" w14:paraId="304AD717" w14:textId="77777777" w:rsidTr="00E03304">
        <w:trPr>
          <w:trHeight w:hRule="exact" w:val="347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5043C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</w:rPr>
              <w:t>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5E72" w14:textId="77777777" w:rsidR="00975336" w:rsidRPr="003F2B61" w:rsidRDefault="00761029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t>Quyi</w:t>
            </w:r>
            <w:proofErr w:type="spellEnd"/>
          </w:p>
          <w:p w14:paraId="3943FD6D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kognitiv</w:t>
            </w:r>
            <w:proofErr w:type="spellEnd"/>
          </w:p>
          <w:p w14:paraId="005E196A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daraja</w:t>
            </w:r>
            <w:proofErr w:type="spellEnd"/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1B0AE" w14:textId="77777777" w:rsidR="00975336" w:rsidRPr="003F2B61" w:rsidRDefault="00761029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ind w:firstLine="0"/>
              <w:jc w:val="left"/>
            </w:pPr>
            <w:proofErr w:type="spellStart"/>
            <w:r>
              <w:rPr>
                <w:rStyle w:val="22"/>
              </w:rPr>
              <w:t>Ortopedik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atamalar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asosiy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ortopedik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obyektlar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hodisalar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jarayonlarni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>;</w:t>
            </w:r>
          </w:p>
          <w:p w14:paraId="1CE3CD65" w14:textId="77777777" w:rsidR="00975336" w:rsidRDefault="00761029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ind w:firstLine="0"/>
              <w:jc w:val="left"/>
              <w:rPr>
                <w:rStyle w:val="22"/>
              </w:rPr>
            </w:pPr>
            <w:proofErr w:type="spellStart"/>
            <w:r>
              <w:rPr>
                <w:rStyle w:val="22"/>
              </w:rPr>
              <w:t>Ortopedik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hodisalar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jarayonlar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umum</w:t>
            </w:r>
            <w:r>
              <w:rPr>
                <w:rStyle w:val="22"/>
              </w:rPr>
              <w:t>ortopedik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qonuniyatlar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mohiyatini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  <w:p w14:paraId="6A4B56CF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jc w:val="left"/>
            </w:pPr>
            <w:r>
              <w:t xml:space="preserve">- </w:t>
            </w:r>
            <w:proofErr w:type="spellStart"/>
            <w:r>
              <w:t>okklyuziya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  <w:r>
              <w:t xml:space="preserve"> </w:t>
            </w:r>
            <w:proofErr w:type="spellStart"/>
            <w:r w:rsidRPr="00E03304">
              <w:t>bilish</w:t>
            </w:r>
            <w:proofErr w:type="spellEnd"/>
            <w:r>
              <w:t>;</w:t>
            </w:r>
          </w:p>
          <w:p w14:paraId="674E291A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tabs>
                <w:tab w:val="left" w:pos="360"/>
              </w:tabs>
              <w:spacing w:before="0" w:after="0" w:line="240" w:lineRule="auto"/>
            </w:pPr>
            <w:r>
              <w:t xml:space="preserve">- </w:t>
            </w:r>
            <w:proofErr w:type="spellStart"/>
            <w:r>
              <w:t>Markaziy</w:t>
            </w:r>
            <w:proofErr w:type="spellEnd"/>
            <w:r>
              <w:t xml:space="preserve"> </w:t>
            </w:r>
            <w:proofErr w:type="spellStart"/>
            <w:r>
              <w:t>jipslashuvni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  <w:r w:rsidRPr="003F2B61">
              <w:rPr>
                <w:rStyle w:val="a3"/>
              </w:rPr>
              <w:t xml:space="preserve"> </w:t>
            </w:r>
            <w:proofErr w:type="spellStart"/>
            <w:r w:rsidRPr="003F2B61">
              <w:t>bilish</w:t>
            </w:r>
            <w:proofErr w:type="spellEnd"/>
            <w:r>
              <w:t>;</w:t>
            </w:r>
          </w:p>
          <w:p w14:paraId="3C8BA57C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tabs>
                <w:tab w:val="left" w:pos="360"/>
              </w:tabs>
              <w:spacing w:before="0" w:after="0" w:line="240" w:lineRule="auto"/>
            </w:pPr>
            <w:r>
              <w:t xml:space="preserve">- </w:t>
            </w:r>
            <w:proofErr w:type="spellStart"/>
            <w:r>
              <w:t>pastki</w:t>
            </w:r>
            <w:proofErr w:type="spellEnd"/>
            <w:r>
              <w:t xml:space="preserve"> </w:t>
            </w:r>
            <w:proofErr w:type="spellStart"/>
            <w:r>
              <w:t>jag'ning</w:t>
            </w:r>
            <w:proofErr w:type="spellEnd"/>
            <w:r>
              <w:t xml:space="preserve"> determinant </w:t>
            </w:r>
            <w:proofErr w:type="spellStart"/>
            <w:r>
              <w:t>harakati</w:t>
            </w:r>
            <w:proofErr w:type="spellEnd"/>
            <w:r w:rsidRPr="003F2B61">
              <w:rPr>
                <w:rStyle w:val="a3"/>
              </w:rPr>
              <w:t xml:space="preserve"> </w:t>
            </w:r>
            <w:proofErr w:type="spellStart"/>
            <w:r w:rsidRPr="003F2B61">
              <w:t>bilish</w:t>
            </w:r>
            <w:proofErr w:type="spellEnd"/>
            <w:r>
              <w:t>;</w:t>
            </w:r>
          </w:p>
          <w:p w14:paraId="5458541F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tabs>
                <w:tab w:val="left" w:pos="360"/>
              </w:tabs>
              <w:spacing w:before="0" w:after="0" w:line="240" w:lineRule="auto"/>
            </w:pPr>
            <w:r>
              <w:t xml:space="preserve">- </w:t>
            </w:r>
            <w:proofErr w:type="spellStart"/>
            <w:r>
              <w:t>chaynov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yutish</w:t>
            </w:r>
            <w:proofErr w:type="spellEnd"/>
            <w:r>
              <w:t xml:space="preserve"> </w:t>
            </w:r>
            <w:proofErr w:type="spellStart"/>
            <w:r>
              <w:t>aktlarini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  <w:r w:rsidRPr="003F2B61">
              <w:rPr>
                <w:rStyle w:val="a3"/>
              </w:rPr>
              <w:t xml:space="preserve"> </w:t>
            </w:r>
            <w:proofErr w:type="spellStart"/>
            <w:r w:rsidRPr="003F2B61">
              <w:t>bilish</w:t>
            </w:r>
            <w:proofErr w:type="spellEnd"/>
            <w:r>
              <w:t>;</w:t>
            </w:r>
          </w:p>
          <w:p w14:paraId="5BA00D71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tabs>
                <w:tab w:val="left" w:pos="360"/>
              </w:tabs>
              <w:spacing w:before="0" w:after="0" w:line="240" w:lineRule="auto"/>
            </w:pPr>
            <w:r>
              <w:t xml:space="preserve">- </w:t>
            </w:r>
            <w:proofErr w:type="spellStart"/>
            <w:r>
              <w:t>terapevtik</w:t>
            </w:r>
            <w:proofErr w:type="spellEnd"/>
            <w:r>
              <w:t xml:space="preserve"> </w:t>
            </w:r>
            <w:proofErr w:type="spellStart"/>
            <w:r>
              <w:t>tayyorlash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  <w:r w:rsidRPr="003F2B61">
              <w:rPr>
                <w:rStyle w:val="a3"/>
              </w:rPr>
              <w:t xml:space="preserve"> </w:t>
            </w:r>
            <w:proofErr w:type="spellStart"/>
            <w:r w:rsidRPr="003F2B61">
              <w:t>bilish</w:t>
            </w:r>
            <w:proofErr w:type="spellEnd"/>
            <w:r>
              <w:t>;</w:t>
            </w:r>
          </w:p>
          <w:p w14:paraId="26307C46" w14:textId="77777777" w:rsidR="00E03304" w:rsidRDefault="00E03304" w:rsidP="00E03304">
            <w:pPr>
              <w:pStyle w:val="20"/>
              <w:framePr w:w="9034" w:wrap="notBeside" w:vAnchor="text" w:hAnchor="text" w:xAlign="center" w:y="1"/>
              <w:numPr>
                <w:ilvl w:val="0"/>
                <w:numId w:val="3"/>
              </w:numPr>
              <w:tabs>
                <w:tab w:val="left" w:pos="360"/>
              </w:tabs>
              <w:spacing w:before="0" w:after="0" w:line="240" w:lineRule="auto"/>
            </w:pPr>
            <w:r>
              <w:t xml:space="preserve">- </w:t>
            </w:r>
            <w:proofErr w:type="spellStart"/>
            <w:r>
              <w:t>to'liq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qo'yiladigan</w:t>
            </w:r>
            <w:proofErr w:type="spellEnd"/>
            <w:r>
              <w:t xml:space="preserve"> </w:t>
            </w: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protezlarni</w:t>
            </w:r>
            <w:proofErr w:type="spellEnd"/>
            <w:r>
              <w:t xml:space="preserve"> </w:t>
            </w:r>
            <w:proofErr w:type="spellStart"/>
            <w:r>
              <w:t>tayyorlashdagi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 xml:space="preserve"> </w:t>
            </w:r>
            <w:proofErr w:type="spellStart"/>
            <w:r>
              <w:t>bosqichlarini</w:t>
            </w:r>
            <w:proofErr w:type="spellEnd"/>
            <w:r>
              <w:t xml:space="preserve"> </w:t>
            </w:r>
            <w:proofErr w:type="spellStart"/>
            <w:r>
              <w:t>asoslarini</w:t>
            </w:r>
            <w:proofErr w:type="spellEnd"/>
            <w:r>
              <w:t xml:space="preserve">; </w:t>
            </w:r>
            <w:proofErr w:type="spellStart"/>
            <w:r>
              <w:t>estetik</w:t>
            </w:r>
            <w:proofErr w:type="spellEnd"/>
            <w:r>
              <w:t xml:space="preserve"> </w:t>
            </w:r>
            <w:proofErr w:type="spellStart"/>
            <w:r>
              <w:t>ortopedik</w:t>
            </w:r>
            <w:proofErr w:type="spellEnd"/>
            <w:r>
              <w:t xml:space="preserve"> </w:t>
            </w:r>
            <w:proofErr w:type="spellStart"/>
            <w:r>
              <w:t>stomatologiya</w:t>
            </w:r>
            <w:proofErr w:type="spellEnd"/>
            <w:r>
              <w:t xml:space="preserve"> </w:t>
            </w:r>
            <w:proofErr w:type="spellStart"/>
            <w:r>
              <w:t>asoslari</w:t>
            </w:r>
            <w:proofErr w:type="spellEnd"/>
            <w:r w:rsidRPr="003F2B61">
              <w:rPr>
                <w:rStyle w:val="a3"/>
              </w:rPr>
              <w:t xml:space="preserve"> </w:t>
            </w:r>
            <w:proofErr w:type="spellStart"/>
            <w:r w:rsidRPr="003F2B61">
              <w:t>bilish</w:t>
            </w:r>
            <w:proofErr w:type="spellEnd"/>
            <w:r>
              <w:t>.</w:t>
            </w:r>
          </w:p>
          <w:p w14:paraId="2D1C4333" w14:textId="77777777" w:rsidR="00E03304" w:rsidRPr="003F2B61" w:rsidRDefault="00E0330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tabs>
                <w:tab w:val="left" w:pos="360"/>
              </w:tabs>
              <w:spacing w:before="0" w:after="0" w:line="240" w:lineRule="auto"/>
              <w:ind w:firstLine="0"/>
              <w:jc w:val="left"/>
            </w:pPr>
          </w:p>
        </w:tc>
      </w:tr>
      <w:tr w:rsidR="00975336" w:rsidRPr="003F2B61" w14:paraId="54E1AC36" w14:textId="77777777" w:rsidTr="007A45BD">
        <w:trPr>
          <w:trHeight w:hRule="exact" w:val="56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A65D9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3F2B61">
              <w:rPr>
                <w:rStyle w:val="22"/>
              </w:rPr>
              <w:t>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1FD29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yuqori</w:t>
            </w:r>
            <w:proofErr w:type="spellEnd"/>
          </w:p>
          <w:p w14:paraId="4EAA0B19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kognitiv</w:t>
            </w:r>
            <w:proofErr w:type="spellEnd"/>
          </w:p>
          <w:p w14:paraId="6C78AC00" w14:textId="77777777" w:rsidR="00975336" w:rsidRPr="003F2B61" w:rsidRDefault="004D1354" w:rsidP="00E03304">
            <w:pPr>
              <w:pStyle w:val="20"/>
              <w:framePr w:w="90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daraja</w:t>
            </w:r>
            <w:proofErr w:type="spellEnd"/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B67BF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bemor</w:t>
            </w:r>
            <w:proofErr w:type="spellEnd"/>
            <w:r>
              <w:t xml:space="preserve"> </w:t>
            </w:r>
            <w:proofErr w:type="spellStart"/>
            <w:r>
              <w:t>og'zidan</w:t>
            </w:r>
            <w:proofErr w:type="spellEnd"/>
            <w:r>
              <w:t xml:space="preserve"> </w:t>
            </w:r>
            <w:proofErr w:type="spellStart"/>
            <w:r>
              <w:t>anatomik</w:t>
            </w:r>
            <w:proofErr w:type="spellEnd"/>
            <w:r>
              <w:t xml:space="preserve">, </w:t>
            </w:r>
            <w:proofErr w:type="spellStart"/>
            <w:r>
              <w:t>ikki</w:t>
            </w:r>
            <w:proofErr w:type="spellEnd"/>
            <w:r>
              <w:t xml:space="preserve"> </w:t>
            </w:r>
            <w:proofErr w:type="spellStart"/>
            <w:r>
              <w:t>qavatli</w:t>
            </w:r>
            <w:proofErr w:type="spellEnd"/>
            <w:r>
              <w:t xml:space="preserve">, </w:t>
            </w:r>
            <w:proofErr w:type="spellStart"/>
            <w:r>
              <w:t>yordamchi</w:t>
            </w:r>
            <w:proofErr w:type="spellEnd"/>
            <w:r>
              <w:t xml:space="preserve"> </w:t>
            </w:r>
            <w:proofErr w:type="spellStart"/>
            <w:r>
              <w:t>qoliplarni</w:t>
            </w:r>
            <w:proofErr w:type="spellEnd"/>
            <w:r>
              <w:t xml:space="preserve"> </w:t>
            </w:r>
            <w:proofErr w:type="spellStart"/>
            <w:r>
              <w:t>olish</w:t>
            </w:r>
            <w:proofErr w:type="spellEnd"/>
            <w:r>
              <w:t>;</w:t>
            </w:r>
          </w:p>
          <w:p w14:paraId="6F77EC04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shaxsiy</w:t>
            </w:r>
            <w:proofErr w:type="spellEnd"/>
            <w:r>
              <w:t xml:space="preserve"> </w:t>
            </w:r>
            <w:proofErr w:type="spellStart"/>
            <w:r>
              <w:t>qoshiq</w:t>
            </w:r>
            <w:proofErr w:type="spellEnd"/>
            <w:r>
              <w:t xml:space="preserve"> </w:t>
            </w:r>
            <w:proofErr w:type="spellStart"/>
            <w:r>
              <w:t>yordamida</w:t>
            </w:r>
            <w:proofErr w:type="spellEnd"/>
            <w:r>
              <w:t xml:space="preserve"> </w:t>
            </w:r>
            <w:proofErr w:type="spellStart"/>
            <w:r>
              <w:t>funktsional</w:t>
            </w:r>
            <w:proofErr w:type="spellEnd"/>
            <w:r>
              <w:t xml:space="preserve"> </w:t>
            </w:r>
            <w:proofErr w:type="spellStart"/>
            <w:r>
              <w:t>qolip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olish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66A6495D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borlarni</w:t>
            </w:r>
            <w:proofErr w:type="spellEnd"/>
            <w:r>
              <w:t xml:space="preserve"> </w:t>
            </w:r>
            <w:proofErr w:type="spellStart"/>
            <w:r>
              <w:t>farqlay</w:t>
            </w:r>
            <w:proofErr w:type="spellEnd"/>
            <w:r>
              <w:t xml:space="preserve"> </w:t>
            </w:r>
            <w:proofErr w:type="spellStart"/>
            <w:r>
              <w:t>bilish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dastaklarga</w:t>
            </w:r>
            <w:proofErr w:type="spellEnd"/>
            <w:r>
              <w:t xml:space="preserve"> </w:t>
            </w:r>
            <w:proofErr w:type="spellStart"/>
            <w:r>
              <w:t>fiksasiya</w:t>
            </w:r>
            <w:proofErr w:type="spellEnd"/>
            <w:r>
              <w:t xml:space="preserve"> </w:t>
            </w:r>
            <w:proofErr w:type="spellStart"/>
            <w:r>
              <w:t>kilish</w:t>
            </w:r>
            <w:proofErr w:type="spellEnd"/>
            <w:r>
              <w:t>;</w:t>
            </w:r>
          </w:p>
          <w:p w14:paraId="145974FE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tishlarni</w:t>
            </w:r>
            <w:proofErr w:type="spellEnd"/>
            <w:r>
              <w:t xml:space="preserve"> </w:t>
            </w:r>
            <w:proofErr w:type="spellStart"/>
            <w:r>
              <w:t>tanlab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charxlashni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46E9DF95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okklyuziografiya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o'tkazishni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15333085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mumli</w:t>
            </w:r>
            <w:proofErr w:type="spellEnd"/>
            <w:r>
              <w:t xml:space="preserve"> </w:t>
            </w:r>
            <w:proofErr w:type="spellStart"/>
            <w:r>
              <w:t>bolishchalarni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tayyorlashni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67D92C8A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mumli</w:t>
            </w:r>
            <w:proofErr w:type="spellEnd"/>
            <w:r>
              <w:t xml:space="preserve"> </w:t>
            </w:r>
            <w:proofErr w:type="spellStart"/>
            <w:r>
              <w:t>bolishchalar</w:t>
            </w:r>
            <w:proofErr w:type="spellEnd"/>
            <w:r>
              <w:t xml:space="preserve"> </w:t>
            </w:r>
            <w:proofErr w:type="spellStart"/>
            <w:r>
              <w:t>yordamida</w:t>
            </w:r>
            <w:proofErr w:type="spellEnd"/>
            <w:r>
              <w:t xml:space="preserve"> </w:t>
            </w:r>
            <w:proofErr w:type="spellStart"/>
            <w:r>
              <w:t>Markaziy</w:t>
            </w:r>
            <w:proofErr w:type="spellEnd"/>
            <w:r>
              <w:t xml:space="preserve"> </w:t>
            </w:r>
            <w:proofErr w:type="spellStart"/>
            <w:r>
              <w:t>jipslashuvni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o'lchashni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118E9C40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protezini</w:t>
            </w:r>
            <w:proofErr w:type="spellEnd"/>
            <w:r>
              <w:t xml:space="preserve"> </w:t>
            </w:r>
            <w:proofErr w:type="spellStart"/>
            <w:r>
              <w:t>mumli</w:t>
            </w:r>
            <w:proofErr w:type="spellEnd"/>
            <w:r>
              <w:t xml:space="preserve"> </w:t>
            </w:r>
            <w:proofErr w:type="spellStart"/>
            <w:r>
              <w:t>asosini</w:t>
            </w:r>
            <w:proofErr w:type="spellEnd"/>
            <w:r>
              <w:t xml:space="preserve"> </w:t>
            </w:r>
            <w:proofErr w:type="spellStart"/>
            <w:r>
              <w:t>og'iz</w:t>
            </w:r>
            <w:proofErr w:type="spellEnd"/>
            <w:r>
              <w:t xml:space="preserve"> </w:t>
            </w:r>
            <w:proofErr w:type="spellStart"/>
            <w:r>
              <w:t>bo'shlig'ida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o'lchashni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270D0F3B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to'liq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qo'yiladigan</w:t>
            </w:r>
            <w:proofErr w:type="spellEnd"/>
            <w:r>
              <w:t xml:space="preserve"> </w:t>
            </w: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protezini</w:t>
            </w:r>
            <w:proofErr w:type="spellEnd"/>
            <w:r>
              <w:t xml:space="preserve"> </w:t>
            </w:r>
            <w:proofErr w:type="spellStart"/>
            <w:r>
              <w:t>bemorga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topshirishni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3B0E04F4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to'liq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qo'yiladigan</w:t>
            </w:r>
            <w:proofErr w:type="spellEnd"/>
            <w:r>
              <w:t xml:space="preserve"> </w:t>
            </w: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protezni</w:t>
            </w:r>
            <w:proofErr w:type="spellEnd"/>
            <w:r>
              <w:t xml:space="preserve"> </w:t>
            </w:r>
            <w:proofErr w:type="spellStart"/>
            <w:r>
              <w:t>asosini</w:t>
            </w:r>
            <w:proofErr w:type="spellEnd"/>
            <w:r>
              <w:t xml:space="preserve"> </w:t>
            </w:r>
            <w:proofErr w:type="spellStart"/>
            <w:r>
              <w:t>qayta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tiklashni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23E0D929" w14:textId="77777777" w:rsidR="007A45BD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before="0" w:after="0" w:line="322" w:lineRule="exact"/>
              <w:ind w:firstLine="0"/>
            </w:pPr>
            <w:proofErr w:type="spellStart"/>
            <w:r>
              <w:t>singan</w:t>
            </w:r>
            <w:proofErr w:type="spellEnd"/>
            <w:r>
              <w:t xml:space="preserve"> </w:t>
            </w:r>
            <w:proofErr w:type="spellStart"/>
            <w:r>
              <w:t>to'liq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qo'yiladigan</w:t>
            </w:r>
            <w:proofErr w:type="spellEnd"/>
            <w:r>
              <w:t xml:space="preserve"> </w:t>
            </w: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protezini</w:t>
            </w:r>
            <w:proofErr w:type="spellEnd"/>
            <w:r>
              <w:t xml:space="preserve"> </w:t>
            </w:r>
            <w:proofErr w:type="spellStart"/>
            <w:r>
              <w:t>tiklash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qolip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olishni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t>;</w:t>
            </w:r>
          </w:p>
          <w:p w14:paraId="03F7CF8B" w14:textId="77777777" w:rsidR="00975336" w:rsidRPr="003F2B61" w:rsidRDefault="007A45BD" w:rsidP="007A45BD">
            <w:pPr>
              <w:pStyle w:val="20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22"/>
              </w:tabs>
              <w:spacing w:before="0" w:after="0" w:line="240" w:lineRule="auto"/>
              <w:ind w:firstLine="0"/>
              <w:jc w:val="left"/>
            </w:pPr>
            <w:proofErr w:type="spellStart"/>
            <w:r>
              <w:t>to'liq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qo'yiladigan</w:t>
            </w:r>
            <w:proofErr w:type="spellEnd"/>
            <w:r>
              <w:t xml:space="preserve"> </w:t>
            </w:r>
            <w:proofErr w:type="spellStart"/>
            <w:r>
              <w:t>tish</w:t>
            </w:r>
            <w:proofErr w:type="spellEnd"/>
            <w:r>
              <w:t xml:space="preserve"> </w:t>
            </w:r>
            <w:proofErr w:type="spellStart"/>
            <w:r>
              <w:t>protezini</w:t>
            </w:r>
            <w:proofErr w:type="spellEnd"/>
            <w:r>
              <w:t xml:space="preserve"> </w:t>
            </w:r>
            <w:proofErr w:type="spellStart"/>
            <w:r>
              <w:t>chegarasini</w:t>
            </w:r>
            <w:proofErr w:type="spellEnd"/>
            <w:r>
              <w:t xml:space="preserve"> </w:t>
            </w:r>
            <w:proofErr w:type="spellStart"/>
            <w:r>
              <w:t>korrektsiya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qilishni</w:t>
            </w:r>
            <w:proofErr w:type="spellEnd"/>
            <w:r>
              <w:t xml:space="preserve"> </w:t>
            </w:r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proofErr w:type="gramEnd"/>
            <w:r>
              <w:rPr>
                <w:rStyle w:val="22"/>
              </w:rPr>
              <w:t>.</w:t>
            </w:r>
          </w:p>
        </w:tc>
      </w:tr>
    </w:tbl>
    <w:p w14:paraId="70986D9A" w14:textId="77777777" w:rsidR="00975336" w:rsidRPr="003F2B61" w:rsidRDefault="00975336" w:rsidP="001162F9">
      <w:pPr>
        <w:framePr w:w="9034" w:wrap="notBeside" w:vAnchor="text" w:hAnchor="text" w:xAlign="center" w:y="1"/>
      </w:pPr>
    </w:p>
    <w:p w14:paraId="22B1B2EB" w14:textId="77777777" w:rsidR="00975336" w:rsidRPr="003F2B61" w:rsidRDefault="00975336" w:rsidP="001162F9"/>
    <w:p w14:paraId="1629B285" w14:textId="77777777" w:rsidR="00975336" w:rsidRPr="003F2B61" w:rsidRDefault="004D1354" w:rsidP="007A45BD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  <w:bookmarkStart w:id="0" w:name="bookmark4"/>
      <w:r w:rsidRPr="003F2B61">
        <w:t xml:space="preserve">6. </w:t>
      </w:r>
      <w:proofErr w:type="spellStart"/>
      <w:r w:rsidR="007A45BD">
        <w:t>Ortopedik</w:t>
      </w:r>
      <w:proofErr w:type="spellEnd"/>
      <w:r w:rsidR="007A45BD">
        <w:t xml:space="preserve"> </w:t>
      </w:r>
      <w:proofErr w:type="spellStart"/>
      <w:r w:rsidR="007A45BD">
        <w:t>stomatologiya</w:t>
      </w:r>
      <w:proofErr w:type="spellEnd"/>
      <w:r w:rsidR="007A45BD" w:rsidRPr="003F2B61">
        <w:t xml:space="preserve"> </w:t>
      </w:r>
      <w:proofErr w:type="spellStart"/>
      <w:r w:rsidRPr="003F2B61">
        <w:t>fanidan</w:t>
      </w:r>
      <w:proofErr w:type="spellEnd"/>
      <w:r w:rsidRPr="003F2B61">
        <w:t xml:space="preserve"> test </w:t>
      </w:r>
      <w:proofErr w:type="spellStart"/>
      <w:r w:rsidRPr="003F2B61">
        <w:t>topshiriqlari</w:t>
      </w:r>
      <w:proofErr w:type="spellEnd"/>
      <w:r w:rsidRPr="003F2B61">
        <w:t xml:space="preserve"> </w:t>
      </w:r>
      <w:proofErr w:type="spellStart"/>
      <w:r w:rsidRPr="003F2B61">
        <w:t>yordamida</w:t>
      </w:r>
      <w:proofErr w:type="spellEnd"/>
      <w:r w:rsidRPr="003F2B61">
        <w:t xml:space="preserve"> </w:t>
      </w:r>
      <w:proofErr w:type="spellStart"/>
      <w:r w:rsidRPr="003F2B61">
        <w:t>tekshiriladigan</w:t>
      </w:r>
      <w:proofErr w:type="spellEnd"/>
      <w:r w:rsidRPr="003F2B61">
        <w:t xml:space="preserve"> </w:t>
      </w:r>
      <w:proofErr w:type="spellStart"/>
      <w:r w:rsidRPr="003F2B61">
        <w:t>bilim</w:t>
      </w:r>
      <w:proofErr w:type="spellEnd"/>
      <w:r w:rsidRPr="003F2B61">
        <w:t xml:space="preserve">, </w:t>
      </w:r>
      <w:proofErr w:type="spellStart"/>
      <w:proofErr w:type="gramStart"/>
      <w:r w:rsidRPr="003F2B61">
        <w:t>ko‘</w:t>
      </w:r>
      <w:proofErr w:type="gramEnd"/>
      <w:r w:rsidRPr="003F2B61">
        <w:t>nikma</w:t>
      </w:r>
      <w:proofErr w:type="spellEnd"/>
      <w:r w:rsidRPr="003F2B61">
        <w:t>,</w:t>
      </w:r>
      <w:bookmarkEnd w:id="0"/>
      <w:r w:rsidR="007A45BD">
        <w:t xml:space="preserve"> </w:t>
      </w:r>
      <w:proofErr w:type="spellStart"/>
      <w:r w:rsidRPr="003F2B61">
        <w:t>malaka</w:t>
      </w:r>
      <w:proofErr w:type="spellEnd"/>
      <w:r w:rsidRPr="003F2B61">
        <w:t xml:space="preserve"> </w:t>
      </w:r>
      <w:proofErr w:type="spellStart"/>
      <w:r w:rsidRPr="003F2B61">
        <w:t>va</w:t>
      </w:r>
      <w:proofErr w:type="spellEnd"/>
      <w:r w:rsidRPr="003F2B61">
        <w:t xml:space="preserve"> </w:t>
      </w:r>
      <w:proofErr w:type="spellStart"/>
      <w:r w:rsidRPr="003F2B61">
        <w:t>kompetensiyalar</w:t>
      </w:r>
      <w:proofErr w:type="spellEnd"/>
    </w:p>
    <w:p w14:paraId="58B2674A" w14:textId="77777777" w:rsidR="00975336" w:rsidRDefault="007A45BD" w:rsidP="001162F9">
      <w:pPr>
        <w:pStyle w:val="20"/>
        <w:shd w:val="clear" w:color="auto" w:fill="auto"/>
        <w:spacing w:before="0" w:after="0"/>
        <w:ind w:firstLine="0"/>
      </w:pPr>
      <w:proofErr w:type="spellStart"/>
      <w:r>
        <w:t>Ortopedik</w:t>
      </w:r>
      <w:proofErr w:type="spellEnd"/>
      <w:r>
        <w:t xml:space="preserve"> </w:t>
      </w:r>
      <w:proofErr w:type="spellStart"/>
      <w:r>
        <w:t>stomatologiya</w:t>
      </w:r>
      <w:proofErr w:type="spellEnd"/>
      <w:r w:rsidR="004D1354" w:rsidRPr="003F2B61">
        <w:t xml:space="preserve"> </w:t>
      </w:r>
      <w:proofErr w:type="spellStart"/>
      <w:r w:rsidR="004D1354" w:rsidRPr="003F2B61">
        <w:t>faniga</w:t>
      </w:r>
      <w:proofErr w:type="spellEnd"/>
      <w:r w:rsidR="004D1354" w:rsidRPr="003F2B61">
        <w:t xml:space="preserve"> </w:t>
      </w:r>
      <w:proofErr w:type="spellStart"/>
      <w:r w:rsidR="004D1354" w:rsidRPr="003F2B61">
        <w:t>oid</w:t>
      </w:r>
      <w:proofErr w:type="spellEnd"/>
      <w:r w:rsidR="004D1354" w:rsidRPr="003F2B61">
        <w:t xml:space="preserve"> test </w:t>
      </w:r>
      <w:proofErr w:type="spellStart"/>
      <w:r w:rsidR="004D1354" w:rsidRPr="003F2B61">
        <w:t>varianti</w:t>
      </w:r>
      <w:proofErr w:type="spellEnd"/>
      <w:r w:rsidR="004D1354" w:rsidRPr="003F2B61">
        <w:t xml:space="preserve"> </w:t>
      </w:r>
      <w:proofErr w:type="spellStart"/>
      <w:r w:rsidR="004D1354" w:rsidRPr="003F2B61">
        <w:t>abituriyentlarning</w:t>
      </w:r>
      <w:proofErr w:type="spellEnd"/>
      <w:r w:rsidR="004D1354" w:rsidRPr="003F2B61">
        <w:t xml:space="preserve"> </w:t>
      </w:r>
      <w:proofErr w:type="spellStart"/>
      <w:r w:rsidR="004D1354" w:rsidRPr="003F2B61">
        <w:t>nazariy</w:t>
      </w:r>
      <w:proofErr w:type="spellEnd"/>
      <w:r w:rsidR="004D1354" w:rsidRPr="003F2B61">
        <w:t xml:space="preserve"> </w:t>
      </w:r>
      <w:proofErr w:type="spellStart"/>
      <w:r w:rsidR="004D1354" w:rsidRPr="003F2B61">
        <w:t>bilimlarni</w:t>
      </w:r>
      <w:proofErr w:type="spellEnd"/>
      <w:r w:rsidR="004D1354" w:rsidRPr="003F2B61">
        <w:t xml:space="preserve"> </w:t>
      </w:r>
      <w:proofErr w:type="spellStart"/>
      <w:proofErr w:type="gramStart"/>
      <w:r w:rsidR="004D1354" w:rsidRPr="003F2B61">
        <w:t>o‘</w:t>
      </w:r>
      <w:proofErr w:type="gramEnd"/>
      <w:r w:rsidR="004D1354" w:rsidRPr="003F2B61">
        <w:t>zlashtirish</w:t>
      </w:r>
      <w:proofErr w:type="spellEnd"/>
      <w:r w:rsidR="004D1354" w:rsidRPr="003F2B61">
        <w:t xml:space="preserve"> </w:t>
      </w:r>
      <w:proofErr w:type="spellStart"/>
      <w:r w:rsidR="004D1354" w:rsidRPr="003F2B61">
        <w:t>darajasini</w:t>
      </w:r>
      <w:proofErr w:type="spellEnd"/>
      <w:r w:rsidR="004D1354" w:rsidRPr="003F2B61">
        <w:t xml:space="preserve">, </w:t>
      </w:r>
      <w:proofErr w:type="spellStart"/>
      <w:r w:rsidR="004D1354" w:rsidRPr="003F2B61">
        <w:t>ularning</w:t>
      </w:r>
      <w:proofErr w:type="spellEnd"/>
      <w:r w:rsidR="004D1354" w:rsidRPr="003F2B61">
        <w:t xml:space="preserve"> </w:t>
      </w:r>
      <w:proofErr w:type="spellStart"/>
      <w:r w:rsidR="004D1354" w:rsidRPr="003F2B61">
        <w:t>mantiqiy</w:t>
      </w:r>
      <w:proofErr w:type="spellEnd"/>
      <w:r w:rsidR="004D1354" w:rsidRPr="003F2B61">
        <w:t xml:space="preserve"> </w:t>
      </w:r>
      <w:proofErr w:type="spellStart"/>
      <w:r w:rsidR="004D1354" w:rsidRPr="003F2B61">
        <w:t>fikrlashini</w:t>
      </w:r>
      <w:proofErr w:type="spellEnd"/>
      <w:r w:rsidR="004D1354" w:rsidRPr="003F2B61">
        <w:t xml:space="preserve"> </w:t>
      </w:r>
      <w:proofErr w:type="spellStart"/>
      <w:r w:rsidR="004D1354" w:rsidRPr="003F2B61">
        <w:t>baholaydigan</w:t>
      </w:r>
      <w:proofErr w:type="spellEnd"/>
      <w:r w:rsidR="004D1354" w:rsidRPr="003F2B61">
        <w:t xml:space="preserve"> test </w:t>
      </w:r>
      <w:proofErr w:type="spellStart"/>
      <w:r w:rsidR="004D1354" w:rsidRPr="003F2B61">
        <w:t>topshiriqlaridan</w:t>
      </w:r>
      <w:proofErr w:type="spellEnd"/>
      <w:r w:rsidR="004D1354" w:rsidRPr="003F2B61">
        <w:t xml:space="preserve"> </w:t>
      </w:r>
      <w:proofErr w:type="spellStart"/>
      <w:r w:rsidR="004D1354" w:rsidRPr="003F2B61">
        <w:t>iborat</w:t>
      </w:r>
      <w:proofErr w:type="spellEnd"/>
      <w:r w:rsidR="004D1354" w:rsidRPr="003F2B61">
        <w:t xml:space="preserve">. </w:t>
      </w:r>
      <w:proofErr w:type="spellStart"/>
      <w:r w:rsidR="004D1354" w:rsidRPr="003F2B61">
        <w:t>Mazkur</w:t>
      </w:r>
      <w:proofErr w:type="spellEnd"/>
      <w:r w:rsidR="004D1354" w:rsidRPr="003F2B61">
        <w:t xml:space="preserve"> test </w:t>
      </w:r>
      <w:proofErr w:type="spellStart"/>
      <w:r w:rsidR="004D1354" w:rsidRPr="003F2B61">
        <w:t>topshiriqlarini</w:t>
      </w:r>
      <w:proofErr w:type="spellEnd"/>
      <w:r w:rsidR="004D1354" w:rsidRPr="003F2B61">
        <w:t xml:space="preserve"> </w:t>
      </w:r>
      <w:proofErr w:type="spellStart"/>
      <w:r w:rsidR="004D1354" w:rsidRPr="003F2B61">
        <w:t>shakllantirishda</w:t>
      </w:r>
      <w:proofErr w:type="spellEnd"/>
      <w:r w:rsidR="004D1354" w:rsidRPr="003F2B61">
        <w:t xml:space="preserve"> </w:t>
      </w:r>
      <w:proofErr w:type="spellStart"/>
      <w:r w:rsidR="004D1354" w:rsidRPr="003F2B61">
        <w:t>amaldagi</w:t>
      </w:r>
      <w:proofErr w:type="spellEnd"/>
      <w:r w:rsidR="004D1354" w:rsidRPr="003F2B61">
        <w:t xml:space="preserve"> </w:t>
      </w:r>
      <w:proofErr w:type="spellStart"/>
      <w:r w:rsidR="004D1354" w:rsidRPr="003F2B61">
        <w:t>davlat</w:t>
      </w:r>
      <w:proofErr w:type="spellEnd"/>
      <w:r w:rsidR="004D1354" w:rsidRPr="003F2B61">
        <w:t xml:space="preserve"> </w:t>
      </w:r>
      <w:proofErr w:type="spellStart"/>
      <w:r w:rsidR="004D1354" w:rsidRPr="003F2B61">
        <w:t>ta’lim</w:t>
      </w:r>
      <w:proofErr w:type="spellEnd"/>
      <w:r w:rsidR="004D1354" w:rsidRPr="003F2B61">
        <w:t xml:space="preserve"> </w:t>
      </w:r>
      <w:proofErr w:type="spellStart"/>
      <w:r w:rsidR="004D1354" w:rsidRPr="003F2B61">
        <w:t>standartlari</w:t>
      </w:r>
      <w:proofErr w:type="spellEnd"/>
      <w:r w:rsidR="004D1354" w:rsidRPr="003F2B61">
        <w:t xml:space="preserve">, </w:t>
      </w:r>
      <w:proofErr w:type="spellStart"/>
      <w:r w:rsidR="004D1354" w:rsidRPr="003F2B61">
        <w:t>biologiya</w:t>
      </w:r>
      <w:proofErr w:type="spellEnd"/>
      <w:r w:rsidR="004D1354" w:rsidRPr="003F2B61">
        <w:t xml:space="preserve"> </w:t>
      </w:r>
      <w:proofErr w:type="spellStart"/>
      <w:r w:rsidR="004D1354" w:rsidRPr="003F2B61">
        <w:t>fani</w:t>
      </w:r>
      <w:proofErr w:type="spellEnd"/>
      <w:r w:rsidR="004D1354" w:rsidRPr="003F2B61">
        <w:t xml:space="preserve"> </w:t>
      </w:r>
      <w:proofErr w:type="spellStart"/>
      <w:r w:rsidR="004D1354" w:rsidRPr="003F2B61">
        <w:t>umumta’lim</w:t>
      </w:r>
      <w:proofErr w:type="spellEnd"/>
      <w:r w:rsidR="004D1354" w:rsidRPr="003F2B61">
        <w:t xml:space="preserve"> </w:t>
      </w:r>
      <w:proofErr w:type="spellStart"/>
      <w:proofErr w:type="gramStart"/>
      <w:r w:rsidR="004D1354" w:rsidRPr="003F2B61">
        <w:t>o‘</w:t>
      </w:r>
      <w:proofErr w:type="gramEnd"/>
      <w:r w:rsidR="004D1354" w:rsidRPr="003F2B61">
        <w:t>quv</w:t>
      </w:r>
      <w:proofErr w:type="spellEnd"/>
      <w:r w:rsidR="004D1354" w:rsidRPr="003F2B61">
        <w:t xml:space="preserve"> </w:t>
      </w:r>
      <w:proofErr w:type="spellStart"/>
      <w:r w:rsidR="004D1354" w:rsidRPr="003F2B61">
        <w:t>dasturlarida</w:t>
      </w:r>
      <w:proofErr w:type="spellEnd"/>
      <w:r w:rsidR="004D1354" w:rsidRPr="003F2B61">
        <w:t xml:space="preserve"> </w:t>
      </w:r>
      <w:proofErr w:type="spellStart"/>
      <w:r w:rsidR="004D1354" w:rsidRPr="003F2B61">
        <w:t>o‘zlashtirilishi</w:t>
      </w:r>
      <w:proofErr w:type="spellEnd"/>
      <w:r w:rsidR="004D1354" w:rsidRPr="003F2B61">
        <w:t xml:space="preserve"> </w:t>
      </w:r>
      <w:proofErr w:type="spellStart"/>
      <w:r w:rsidR="004D1354" w:rsidRPr="003F2B61">
        <w:t>belgilab</w:t>
      </w:r>
      <w:proofErr w:type="spellEnd"/>
      <w:r w:rsidR="004D1354" w:rsidRPr="003F2B61">
        <w:t xml:space="preserve"> </w:t>
      </w:r>
      <w:proofErr w:type="spellStart"/>
      <w:r w:rsidR="004D1354" w:rsidRPr="003F2B61">
        <w:t>ko‘rsatilgan</w:t>
      </w:r>
      <w:proofErr w:type="spellEnd"/>
      <w:r w:rsidR="004D1354" w:rsidRPr="003F2B61">
        <w:t xml:space="preserve"> </w:t>
      </w:r>
      <w:proofErr w:type="spellStart"/>
      <w:r w:rsidR="004D1354" w:rsidRPr="003F2B61">
        <w:t>bilim</w:t>
      </w:r>
      <w:proofErr w:type="spellEnd"/>
      <w:r w:rsidR="004D1354" w:rsidRPr="003F2B61">
        <w:t xml:space="preserve">, </w:t>
      </w:r>
      <w:proofErr w:type="spellStart"/>
      <w:r w:rsidR="004D1354" w:rsidRPr="003F2B61">
        <w:t>ko‘nikma</w:t>
      </w:r>
      <w:proofErr w:type="spellEnd"/>
      <w:r w:rsidR="004D1354" w:rsidRPr="003F2B61">
        <w:t xml:space="preserve">, </w:t>
      </w:r>
      <w:proofErr w:type="spellStart"/>
      <w:r w:rsidR="004D1354" w:rsidRPr="003F2B61">
        <w:t>malaka</w:t>
      </w:r>
      <w:proofErr w:type="spellEnd"/>
      <w:r w:rsidR="004D1354" w:rsidRPr="003F2B61">
        <w:t xml:space="preserve"> </w:t>
      </w:r>
      <w:proofErr w:type="spellStart"/>
      <w:r w:rsidR="004D1354" w:rsidRPr="003F2B61">
        <w:t>va</w:t>
      </w:r>
      <w:proofErr w:type="spellEnd"/>
      <w:r w:rsidR="004D1354" w:rsidRPr="003F2B61">
        <w:t xml:space="preserve"> </w:t>
      </w:r>
      <w:proofErr w:type="spellStart"/>
      <w:r w:rsidR="004D1354" w:rsidRPr="003F2B61">
        <w:t>kompetensiyalar</w:t>
      </w:r>
      <w:proofErr w:type="spellEnd"/>
      <w:r w:rsidR="004D1354" w:rsidRPr="003F2B61">
        <w:t xml:space="preserve"> </w:t>
      </w:r>
      <w:proofErr w:type="spellStart"/>
      <w:r w:rsidR="004D1354" w:rsidRPr="003F2B61">
        <w:t>asos</w:t>
      </w:r>
      <w:proofErr w:type="spellEnd"/>
      <w:r w:rsidR="004D1354" w:rsidRPr="003F2B61">
        <w:t xml:space="preserve"> </w:t>
      </w:r>
      <w:proofErr w:type="spellStart"/>
      <w:r w:rsidR="004D1354" w:rsidRPr="003F2B61">
        <w:t>sifatida</w:t>
      </w:r>
      <w:proofErr w:type="spellEnd"/>
      <w:r w:rsidR="004D1354" w:rsidRPr="003F2B61">
        <w:t xml:space="preserve"> </w:t>
      </w:r>
      <w:proofErr w:type="spellStart"/>
      <w:r w:rsidR="004D1354" w:rsidRPr="003F2B61">
        <w:t>qaraldi</w:t>
      </w:r>
      <w:proofErr w:type="spellEnd"/>
      <w:r w:rsidR="004D1354" w:rsidRPr="003F2B61">
        <w:t>.</w:t>
      </w:r>
    </w:p>
    <w:p w14:paraId="4F316CF4" w14:textId="77777777" w:rsidR="007A45BD" w:rsidRDefault="007A45BD" w:rsidP="007A45BD">
      <w:pPr>
        <w:pStyle w:val="20"/>
        <w:shd w:val="clear" w:color="auto" w:fill="auto"/>
        <w:spacing w:before="419" w:after="0" w:line="293" w:lineRule="exact"/>
        <w:ind w:firstLine="760"/>
        <w:jc w:val="left"/>
      </w:pPr>
      <w:r>
        <w:rPr>
          <w:rStyle w:val="23"/>
        </w:rPr>
        <w:t>*</w:t>
      </w:r>
      <w:proofErr w:type="spellStart"/>
      <w:r>
        <w:rPr>
          <w:rStyle w:val="23"/>
        </w:rPr>
        <w:t>Izoh</w:t>
      </w:r>
      <w:proofErr w:type="spellEnd"/>
      <w:r>
        <w:rPr>
          <w:rStyle w:val="23"/>
        </w:rPr>
        <w:t xml:space="preserve">: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hujjatga</w:t>
      </w:r>
      <w:proofErr w:type="spellEnd"/>
      <w:r>
        <w:t xml:space="preserve"> </w:t>
      </w:r>
      <w:proofErr w:type="spellStart"/>
      <w:r>
        <w:t>aprobatsiya</w:t>
      </w:r>
      <w:proofErr w:type="spellEnd"/>
      <w:r>
        <w:t xml:space="preserve"> </w:t>
      </w:r>
      <w:proofErr w:type="spellStart"/>
      <w:r>
        <w:t>natijalari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vakolatli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tashkilotlarining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qaror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buyruqlariga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 </w:t>
      </w:r>
      <w:proofErr w:type="spellStart"/>
      <w:r>
        <w:t>qo’shimcha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o’zgartirishlar</w:t>
      </w:r>
      <w:proofErr w:type="spellEnd"/>
      <w:r>
        <w:t xml:space="preserve"> </w:t>
      </w:r>
      <w:proofErr w:type="spellStart"/>
      <w:r>
        <w:t>kiritilishi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</w:p>
    <w:p w14:paraId="362DBC23" w14:textId="77777777" w:rsidR="007A45BD" w:rsidRPr="003F2B61" w:rsidRDefault="007A45BD" w:rsidP="001162F9">
      <w:pPr>
        <w:pStyle w:val="20"/>
        <w:shd w:val="clear" w:color="auto" w:fill="auto"/>
        <w:spacing w:before="0" w:after="0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7"/>
        <w:gridCol w:w="864"/>
      </w:tblGrid>
      <w:tr w:rsidR="00975336" w:rsidRPr="003F2B61" w14:paraId="4A07D7C1" w14:textId="77777777"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748FC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1"/>
              </w:rPr>
              <w:lastRenderedPageBreak/>
              <w:t>Fan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79CDA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3F2B61">
              <w:rPr>
                <w:rStyle w:val="21"/>
              </w:rPr>
              <w:t>Tekshiriladigan</w:t>
            </w:r>
            <w:proofErr w:type="spellEnd"/>
            <w:r w:rsidRPr="003F2B61">
              <w:rPr>
                <w:rStyle w:val="21"/>
              </w:rPr>
              <w:t xml:space="preserve"> </w:t>
            </w:r>
            <w:proofErr w:type="spellStart"/>
            <w:r w:rsidRPr="003F2B61">
              <w:rPr>
                <w:rStyle w:val="21"/>
              </w:rPr>
              <w:t>bilim</w:t>
            </w:r>
            <w:proofErr w:type="spellEnd"/>
            <w:r w:rsidRPr="003F2B61">
              <w:rPr>
                <w:rStyle w:val="21"/>
              </w:rPr>
              <w:t xml:space="preserve">, </w:t>
            </w:r>
            <w:proofErr w:type="spellStart"/>
            <w:proofErr w:type="gramStart"/>
            <w:r w:rsidRPr="003F2B61">
              <w:rPr>
                <w:rStyle w:val="21"/>
              </w:rPr>
              <w:t>ko‘</w:t>
            </w:r>
            <w:proofErr w:type="gramEnd"/>
            <w:r w:rsidRPr="003F2B61">
              <w:rPr>
                <w:rStyle w:val="21"/>
              </w:rPr>
              <w:t>nikma</w:t>
            </w:r>
            <w:proofErr w:type="spellEnd"/>
            <w:r w:rsidRPr="003F2B61">
              <w:rPr>
                <w:rStyle w:val="21"/>
              </w:rPr>
              <w:t xml:space="preserve">, </w:t>
            </w:r>
            <w:proofErr w:type="spellStart"/>
            <w:r w:rsidRPr="003F2B61">
              <w:rPr>
                <w:rStyle w:val="21"/>
              </w:rPr>
              <w:t>malaka</w:t>
            </w:r>
            <w:proofErr w:type="spellEnd"/>
            <w:r w:rsidRPr="003F2B61">
              <w:rPr>
                <w:rStyle w:val="21"/>
              </w:rPr>
              <w:t xml:space="preserve"> </w:t>
            </w:r>
            <w:proofErr w:type="spellStart"/>
            <w:r w:rsidRPr="003F2B61">
              <w:rPr>
                <w:rStyle w:val="21"/>
              </w:rPr>
              <w:t>va</w:t>
            </w:r>
            <w:proofErr w:type="spellEnd"/>
            <w:r w:rsidRPr="003F2B61">
              <w:rPr>
                <w:rStyle w:val="21"/>
              </w:rPr>
              <w:t xml:space="preserve"> </w:t>
            </w:r>
            <w:proofErr w:type="spellStart"/>
            <w:r w:rsidRPr="003F2B61">
              <w:rPr>
                <w:rStyle w:val="21"/>
              </w:rPr>
              <w:t>kompetensiyalar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91E9A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1"/>
              </w:rPr>
              <w:t>Kodi</w:t>
            </w:r>
          </w:p>
        </w:tc>
      </w:tr>
      <w:tr w:rsidR="00975336" w:rsidRPr="003F2B61" w14:paraId="351F5D41" w14:textId="77777777" w:rsidTr="00846F44">
        <w:trPr>
          <w:trHeight w:hRule="exact" w:val="166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9ECF0D7" w14:textId="77777777" w:rsidR="00975336" w:rsidRPr="003F2B61" w:rsidRDefault="0048768E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48768E">
              <w:rPr>
                <w:rStyle w:val="22"/>
              </w:rPr>
              <w:t>Ortopedik</w:t>
            </w:r>
            <w:proofErr w:type="spellEnd"/>
            <w:r w:rsidRPr="0048768E">
              <w:rPr>
                <w:rStyle w:val="22"/>
              </w:rPr>
              <w:t xml:space="preserve"> </w:t>
            </w:r>
            <w:proofErr w:type="spellStart"/>
            <w:r w:rsidRPr="0048768E">
              <w:rPr>
                <w:rStyle w:val="22"/>
              </w:rPr>
              <w:t>stomatologiya</w:t>
            </w:r>
            <w:proofErr w:type="spellEnd"/>
            <w:r w:rsidRPr="0048768E">
              <w:rPr>
                <w:rStyle w:val="22"/>
              </w:rPr>
              <w:t xml:space="preserve">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1E026E6" w14:textId="77777777" w:rsidR="00975336" w:rsidRPr="003F2B61" w:rsidRDefault="0048768E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proofErr w:type="spellStart"/>
            <w:r w:rsidRPr="0048768E">
              <w:t>Ortopedik</w:t>
            </w:r>
            <w:proofErr w:type="spellEnd"/>
            <w:r w:rsidRPr="0048768E">
              <w:t xml:space="preserve"> </w:t>
            </w:r>
            <w:proofErr w:type="spellStart"/>
            <w:proofErr w:type="gramStart"/>
            <w:r w:rsidRPr="0048768E">
              <w:t>stomatologiya</w:t>
            </w:r>
            <w:proofErr w:type="spellEnd"/>
            <w:r w:rsidRPr="0048768E">
              <w:t xml:space="preserve">  </w:t>
            </w:r>
            <w:proofErr w:type="spellStart"/>
            <w:r w:rsidR="004D1354" w:rsidRPr="003F2B61">
              <w:rPr>
                <w:rStyle w:val="22"/>
              </w:rPr>
              <w:t>obyektlar</w:t>
            </w:r>
            <w:proofErr w:type="spellEnd"/>
            <w:proofErr w:type="gram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ularda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boradigan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jarayonlarni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</w:p>
          <w:p w14:paraId="0F410147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kompetensiyasi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AAB5B" w14:textId="77777777" w:rsidR="00975336" w:rsidRPr="003F2B61" w:rsidRDefault="007A45B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spellStart"/>
            <w:r>
              <w:t>Ortopedik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stomatologiya</w:t>
            </w:r>
            <w:proofErr w:type="spellEnd"/>
            <w:r w:rsidRPr="003F2B61">
              <w:t xml:space="preserve"> </w:t>
            </w:r>
            <w:r w:rsidR="004D1354" w:rsidRPr="003F2B61">
              <w:rPr>
                <w:rStyle w:val="22"/>
              </w:rPr>
              <w:t xml:space="preserve"> fan</w:t>
            </w:r>
            <w:proofErr w:type="gram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sifatida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9322" w14:textId="77777777" w:rsidR="00975336" w:rsidRPr="003F2B61" w:rsidRDefault="00846F44" w:rsidP="00846F4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proofErr w:type="spellStart"/>
            <w:r w:rsidRPr="003F2B61">
              <w:t>Ortopedik</w:t>
            </w:r>
            <w:proofErr w:type="spellEnd"/>
            <w:r w:rsidRPr="003F2B61">
              <w:t xml:space="preserve"> </w:t>
            </w:r>
            <w:proofErr w:type="spellStart"/>
            <w:r w:rsidRPr="003F2B61">
              <w:t>stomatologiya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fanlar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sistemasi</w:t>
            </w:r>
            <w:proofErr w:type="spellEnd"/>
            <w:r w:rsidRPr="003F2B61">
              <w:rPr>
                <w:rStyle w:val="22"/>
              </w:rPr>
              <w:t xml:space="preserve">, fanning </w:t>
            </w:r>
            <w:proofErr w:type="spellStart"/>
            <w:r w:rsidRPr="003F2B61">
              <w:rPr>
                <w:rStyle w:val="22"/>
              </w:rPr>
              <w:t>ilmiy-tadqiqot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metodlari</w:t>
            </w:r>
            <w:proofErr w:type="spellEnd"/>
            <w:r w:rsidRPr="003F2B61">
              <w:rPr>
                <w:rStyle w:val="22"/>
              </w:rPr>
              <w:t xml:space="preserve">. </w:t>
            </w:r>
            <w:r w:rsidRPr="003F2B61">
              <w:t xml:space="preserve"> </w:t>
            </w:r>
            <w:proofErr w:type="spellStart"/>
            <w:r w:rsidRPr="003F2B61">
              <w:t>Ortopedik</w:t>
            </w:r>
            <w:proofErr w:type="spellEnd"/>
            <w:r w:rsidRPr="003F2B61">
              <w:t xml:space="preserve"> </w:t>
            </w:r>
            <w:proofErr w:type="spellStart"/>
            <w:r w:rsidRPr="003F2B61">
              <w:t>stomatologiya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fanining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rivojlanish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tarixi</w:t>
            </w:r>
            <w:proofErr w:type="spellEnd"/>
            <w:r w:rsidRPr="003F2B61">
              <w:rPr>
                <w:rStyle w:val="22"/>
              </w:rPr>
              <w:t xml:space="preserve">. </w:t>
            </w:r>
            <w:proofErr w:type="spellStart"/>
            <w:r w:rsidRPr="003F2B61">
              <w:rPr>
                <w:rStyle w:val="22"/>
              </w:rPr>
              <w:t>Olimlarning</w:t>
            </w:r>
            <w:proofErr w:type="spellEnd"/>
            <w:r w:rsidRPr="003F2B61">
              <w:t xml:space="preserve"> </w:t>
            </w:r>
            <w:proofErr w:type="spellStart"/>
            <w:r>
              <w:t>o</w:t>
            </w:r>
            <w:r w:rsidRPr="003F2B61">
              <w:t>rtopedik</w:t>
            </w:r>
            <w:proofErr w:type="spellEnd"/>
            <w:r w:rsidRPr="003F2B61">
              <w:t xml:space="preserve"> </w:t>
            </w:r>
            <w:proofErr w:type="spellStart"/>
            <w:r w:rsidRPr="003F2B61">
              <w:t>stomatologiya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fani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rivojiga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proofErr w:type="gramStart"/>
            <w:r w:rsidRPr="003F2B61">
              <w:rPr>
                <w:rStyle w:val="22"/>
              </w:rPr>
              <w:t>qo‘</w:t>
            </w:r>
            <w:proofErr w:type="gramEnd"/>
            <w:r w:rsidRPr="003F2B61">
              <w:rPr>
                <w:rStyle w:val="22"/>
              </w:rPr>
              <w:t>shgan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hissalari</w:t>
            </w:r>
            <w:proofErr w:type="spellEnd"/>
            <w:r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475B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1.1.1</w:t>
            </w:r>
          </w:p>
        </w:tc>
      </w:tr>
      <w:tr w:rsidR="00975336" w:rsidRPr="003F2B61" w14:paraId="6EE3D9CD" w14:textId="77777777" w:rsidTr="00846F44">
        <w:trPr>
          <w:trHeight w:hRule="exact" w:val="69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F494F5F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76B14D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7C9CE2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B4FA2" w14:textId="77777777" w:rsidR="00975336" w:rsidRPr="003F2B61" w:rsidRDefault="00846F4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Yo’qotilgan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o’nini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qatorlarini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hamda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</w:t>
            </w:r>
            <w:proofErr w:type="spellEnd"/>
            <w:r>
              <w:rPr>
                <w:rStyle w:val="22"/>
              </w:rPr>
              <w:t xml:space="preserve">-jag’ </w:t>
            </w:r>
            <w:proofErr w:type="spellStart"/>
            <w:r>
              <w:rPr>
                <w:rStyle w:val="22"/>
              </w:rPr>
              <w:t>tizimini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tiklashni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AE945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1.1.2</w:t>
            </w:r>
          </w:p>
        </w:tc>
      </w:tr>
      <w:tr w:rsidR="00975336" w:rsidRPr="003F2B61" w14:paraId="2CE022AC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627703B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094A7F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B36A" w14:textId="77777777" w:rsidR="00975336" w:rsidRPr="003F2B61" w:rsidRDefault="0048768E" w:rsidP="0048768E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proofErr w:type="spellStart"/>
            <w:r w:rsidRPr="0048768E">
              <w:rPr>
                <w:rStyle w:val="22"/>
              </w:rPr>
              <w:t>Ortopedik</w:t>
            </w:r>
            <w:proofErr w:type="spellEnd"/>
            <w:r w:rsidRPr="0048768E">
              <w:rPr>
                <w:rStyle w:val="22"/>
              </w:rPr>
              <w:t xml:space="preserve"> </w:t>
            </w:r>
            <w:proofErr w:type="spellStart"/>
            <w:proofErr w:type="gramStart"/>
            <w:r w:rsidRPr="0048768E">
              <w:rPr>
                <w:rStyle w:val="22"/>
              </w:rPr>
              <w:t>stomatologiya</w:t>
            </w:r>
            <w:proofErr w:type="spellEnd"/>
            <w:r w:rsidRPr="0048768E">
              <w:rPr>
                <w:rStyle w:val="22"/>
              </w:rPr>
              <w:t xml:space="preserve">  </w:t>
            </w:r>
            <w:proofErr w:type="spellStart"/>
            <w:r w:rsidRPr="0048768E">
              <w:rPr>
                <w:rStyle w:val="22"/>
              </w:rPr>
              <w:t>tizim</w:t>
            </w:r>
            <w:proofErr w:type="spellEnd"/>
            <w:proofErr w:type="gram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sifatida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EDC12" w14:textId="77777777" w:rsidR="00975336" w:rsidRPr="003F2B61" w:rsidRDefault="0048768E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22"/>
              </w:rPr>
              <w:t xml:space="preserve">Tish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qatorlari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haqidagi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ma’lumotlarni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9453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1.2.1</w:t>
            </w:r>
          </w:p>
        </w:tc>
      </w:tr>
      <w:tr w:rsidR="00975336" w:rsidRPr="003F2B61" w14:paraId="7867F0AD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D9EF741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803920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C6986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91EE9" w14:textId="77777777" w:rsidR="00975336" w:rsidRPr="003F2B61" w:rsidRDefault="00785F1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Tishlarni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qimilrash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darjasini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edirilishni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9356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1.2.2</w:t>
            </w:r>
          </w:p>
        </w:tc>
      </w:tr>
      <w:tr w:rsidR="00975336" w:rsidRPr="003F2B61" w14:paraId="2E23B1DD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892405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637B873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ABC51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47E09" w14:textId="77777777" w:rsidR="00975336" w:rsidRPr="003F2B61" w:rsidRDefault="00785F1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 xml:space="preserve">Chakka </w:t>
            </w:r>
            <w:proofErr w:type="spellStart"/>
            <w:r>
              <w:rPr>
                <w:rStyle w:val="22"/>
              </w:rPr>
              <w:t>pastki</w:t>
            </w:r>
            <w:proofErr w:type="spellEnd"/>
            <w:r>
              <w:rPr>
                <w:rStyle w:val="22"/>
              </w:rPr>
              <w:t xml:space="preserve"> jag’ </w:t>
            </w:r>
            <w:proofErr w:type="spellStart"/>
            <w:r>
              <w:rPr>
                <w:rStyle w:val="22"/>
              </w:rPr>
              <w:t>bo’g’imi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qatoriga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ta’sirini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3FD28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1.2.3</w:t>
            </w:r>
          </w:p>
        </w:tc>
      </w:tr>
      <w:tr w:rsidR="00975336" w:rsidRPr="003F2B61" w14:paraId="4D482471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A6B25F5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9BE418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A607B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440F4" w14:textId="77777777" w:rsidR="00975336" w:rsidRPr="003F2B61" w:rsidRDefault="00785F1D" w:rsidP="00785F1D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22"/>
              </w:rPr>
              <w:t xml:space="preserve">Normal </w:t>
            </w:r>
            <w:proofErr w:type="spellStart"/>
            <w:r>
              <w:rPr>
                <w:rStyle w:val="22"/>
              </w:rPr>
              <w:t>holatdan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tishlarni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olinishi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natijasida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kelib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chiqadigan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asoratlarni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8431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1.2.4</w:t>
            </w:r>
          </w:p>
        </w:tc>
      </w:tr>
      <w:tr w:rsidR="00975336" w:rsidRPr="003F2B61" w14:paraId="635BF2CA" w14:textId="77777777">
        <w:trPr>
          <w:trHeight w:hRule="exact" w:val="90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AAD851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39906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5148F" w14:textId="77777777" w:rsidR="00975336" w:rsidRPr="003F2B61" w:rsidRDefault="00785F1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Fakultativ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ortopedik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stomatologiya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28FAF" w14:textId="77777777" w:rsidR="00975336" w:rsidRPr="003F2B61" w:rsidRDefault="00785F1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 xml:space="preserve">Tish </w:t>
            </w:r>
            <w:proofErr w:type="spellStart"/>
            <w:r>
              <w:rPr>
                <w:rStyle w:val="22"/>
              </w:rPr>
              <w:t>qatorlarining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buzilishi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qisman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tishsizlikni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bartaraf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etishni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F0F55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1.3.1</w:t>
            </w:r>
          </w:p>
        </w:tc>
      </w:tr>
      <w:tr w:rsidR="00975336" w:rsidRPr="003F2B61" w14:paraId="357FCBF4" w14:textId="77777777">
        <w:trPr>
          <w:trHeight w:hRule="exact" w:val="61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97E1117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46273CC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014E25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D701" w14:textId="77777777" w:rsidR="00975336" w:rsidRPr="003F2B61" w:rsidRDefault="00785F1D" w:rsidP="00785F1D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proofErr w:type="spellStart"/>
            <w:r>
              <w:rPr>
                <w:rStyle w:val="22"/>
              </w:rPr>
              <w:t>Saqlanib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qolgan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tishlarni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qisman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tishsizkida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tayanch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sifatida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tanlashni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tushunish</w:t>
            </w:r>
            <w:proofErr w:type="spellEnd"/>
            <w:r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81AFA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1.3.2</w:t>
            </w:r>
          </w:p>
        </w:tc>
      </w:tr>
      <w:tr w:rsidR="00975336" w:rsidRPr="003F2B61" w14:paraId="5DC16A69" w14:textId="77777777" w:rsidTr="005E2395">
        <w:trPr>
          <w:trHeight w:hRule="exact" w:val="62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2C00F09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D0D7303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1EA0C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CA26D" w14:textId="77777777" w:rsidR="00975336" w:rsidRPr="003F2B61" w:rsidRDefault="00785F1D" w:rsidP="005E2395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Qisman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tishsizlik</w:t>
            </w:r>
            <w:r w:rsidR="005E2395">
              <w:rPr>
                <w:rStyle w:val="22"/>
              </w:rPr>
              <w:t>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tasnifi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bartaraf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etish</w:t>
            </w:r>
            <w:proofErr w:type="spellEnd"/>
            <w:r w:rsidR="005E2395">
              <w:rPr>
                <w:rStyle w:val="22"/>
              </w:rPr>
              <w:t xml:space="preserve"> </w:t>
            </w:r>
            <w:proofErr w:type="spellStart"/>
            <w:r w:rsidR="005E2395">
              <w:rPr>
                <w:rStyle w:val="22"/>
              </w:rPr>
              <w:t>u</w:t>
            </w:r>
            <w:r>
              <w:rPr>
                <w:rStyle w:val="22"/>
              </w:rPr>
              <w:t>chun</w:t>
            </w:r>
            <w:proofErr w:type="spellEnd"/>
            <w:r w:rsidR="005E2395">
              <w:rPr>
                <w:rStyle w:val="22"/>
              </w:rPr>
              <w:t xml:space="preserve"> </w:t>
            </w:r>
            <w:proofErr w:type="spellStart"/>
            <w:r w:rsidR="005E2395">
              <w:rPr>
                <w:rStyle w:val="22"/>
              </w:rPr>
              <w:t>protez</w:t>
            </w:r>
            <w:proofErr w:type="spellEnd"/>
            <w:r w:rsidR="005E2395">
              <w:rPr>
                <w:rStyle w:val="22"/>
              </w:rPr>
              <w:t xml:space="preserve"> </w:t>
            </w:r>
            <w:proofErr w:type="spellStart"/>
            <w:r w:rsidR="005E2395">
              <w:rPr>
                <w:rStyle w:val="22"/>
              </w:rPr>
              <w:t>turlarini</w:t>
            </w:r>
            <w:proofErr w:type="spellEnd"/>
            <w:r w:rsidR="005E2395">
              <w:rPr>
                <w:rStyle w:val="22"/>
              </w:rPr>
              <w:t xml:space="preserve"> </w:t>
            </w:r>
            <w:proofErr w:type="spellStart"/>
            <w:r w:rsidR="005E2395">
              <w:rPr>
                <w:rStyle w:val="22"/>
              </w:rPr>
              <w:t>tanlashni</w:t>
            </w:r>
            <w:proofErr w:type="spellEnd"/>
            <w:r w:rsidR="005E2395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02829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1.3.3</w:t>
            </w:r>
          </w:p>
        </w:tc>
      </w:tr>
      <w:tr w:rsidR="00975336" w:rsidRPr="003F2B61" w14:paraId="243A3639" w14:textId="77777777">
        <w:trPr>
          <w:trHeight w:hRule="exact" w:val="61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01C1CDA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18BC7D0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D50A0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AF0B4" w14:textId="77777777" w:rsidR="00975336" w:rsidRPr="003F2B61" w:rsidRDefault="00F26789" w:rsidP="00F2678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>Fantom</w:t>
            </w:r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zamonaviy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tex</w:t>
            </w:r>
            <w:r w:rsidR="004D1354" w:rsidRPr="003F2B61">
              <w:rPr>
                <w:rStyle w:val="22"/>
              </w:rPr>
              <w:t>nologiyaga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oid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bilimlarni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0F66B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1.3.4</w:t>
            </w:r>
          </w:p>
        </w:tc>
      </w:tr>
      <w:tr w:rsidR="00975336" w:rsidRPr="003F2B61" w14:paraId="614C2465" w14:textId="77777777">
        <w:trPr>
          <w:trHeight w:hRule="exact" w:val="64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83EE9E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09FD114" w14:textId="77777777" w:rsidR="00975336" w:rsidRPr="003F2B61" w:rsidRDefault="005C22E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proofErr w:type="spellStart"/>
            <w:r w:rsidRPr="0048768E">
              <w:t>Ortopedik</w:t>
            </w:r>
            <w:proofErr w:type="spellEnd"/>
            <w:r w:rsidRPr="0048768E">
              <w:t xml:space="preserve"> </w:t>
            </w:r>
            <w:proofErr w:type="spellStart"/>
            <w:proofErr w:type="gramStart"/>
            <w:r w:rsidRPr="0048768E">
              <w:t>stomatologiya</w:t>
            </w:r>
            <w:proofErr w:type="spellEnd"/>
            <w:r w:rsidRPr="003F2B61">
              <w:rPr>
                <w:rStyle w:val="22"/>
              </w:rPr>
              <w:t xml:space="preserve"> </w:t>
            </w:r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obyektlarda</w:t>
            </w:r>
            <w:proofErr w:type="spellEnd"/>
            <w:proofErr w:type="gram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boradigan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jarayonlar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haqidagi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ma’lumotlarni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xulosa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qilish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kompetensiyasi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4D2C5" w14:textId="77777777" w:rsidR="00975336" w:rsidRPr="003F2B61" w:rsidRDefault="00F26789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Gospital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ortopedik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stomatologiya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695A1" w14:textId="77777777" w:rsidR="00975336" w:rsidRPr="003F2B61" w:rsidRDefault="00F26789" w:rsidP="00F2678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To’liq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tishsizlikda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yuz</w:t>
            </w:r>
            <w:proofErr w:type="spellEnd"/>
            <w:r>
              <w:rPr>
                <w:rStyle w:val="22"/>
              </w:rPr>
              <w:t xml:space="preserve">-jag’ </w:t>
            </w:r>
            <w:proofErr w:type="spellStart"/>
            <w:r>
              <w:rPr>
                <w:rStyle w:val="22"/>
              </w:rPr>
              <w:t>tizimidagi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o’zgarishlar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h</w:t>
            </w:r>
            <w:r w:rsidR="004D1354" w:rsidRPr="003F2B61">
              <w:rPr>
                <w:rStyle w:val="22"/>
              </w:rPr>
              <w:t>aqidagi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ma’lumotlarni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6EE98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2.1.1</w:t>
            </w:r>
          </w:p>
        </w:tc>
      </w:tr>
      <w:tr w:rsidR="00975336" w:rsidRPr="003F2B61" w14:paraId="02361435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11D151A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3BF5B31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1A2AFD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FEAA1" w14:textId="77777777" w:rsidR="00975336" w:rsidRPr="003F2B61" w:rsidRDefault="004225A0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To’liq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olib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qo’yoladigan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protelar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oid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umumiy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ma’lumotlarni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8D73D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2.1.2</w:t>
            </w:r>
          </w:p>
        </w:tc>
      </w:tr>
      <w:tr w:rsidR="00975336" w:rsidRPr="003F2B61" w14:paraId="03C55D5B" w14:textId="77777777">
        <w:trPr>
          <w:trHeight w:hRule="exact" w:val="61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B1EEF2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828B4E0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AFC2A0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A5861" w14:textId="77777777" w:rsidR="00975336" w:rsidRPr="003F2B61" w:rsidRDefault="004225A0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proofErr w:type="spellStart"/>
            <w:r>
              <w:rPr>
                <w:rStyle w:val="22"/>
              </w:rPr>
              <w:t>Olib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qo’yiladigan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protezlar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ularning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turlari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ma’lumotlarni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5C93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2.1.3</w:t>
            </w:r>
          </w:p>
        </w:tc>
      </w:tr>
      <w:tr w:rsidR="00975336" w:rsidRPr="003F2B61" w14:paraId="407D5482" w14:textId="77777777">
        <w:trPr>
          <w:trHeight w:hRule="exact" w:val="61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59B196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29E70B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18967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30A6" w14:textId="77777777" w:rsidR="00975336" w:rsidRPr="003F2B61" w:rsidRDefault="004225A0" w:rsidP="004225A0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Olib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qo’yiladigan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protezlar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klinik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labarator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tayorlanishini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4304A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2.1.4</w:t>
            </w:r>
          </w:p>
        </w:tc>
      </w:tr>
      <w:tr w:rsidR="00975336" w:rsidRPr="003F2B61" w14:paraId="248E7123" w14:textId="77777777" w:rsidTr="005C22ED">
        <w:trPr>
          <w:trHeight w:hRule="exact" w:val="57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31FDFF6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8DFA6F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149629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9396" w14:textId="77777777" w:rsidR="00975336" w:rsidRPr="003F2B61" w:rsidRDefault="005C22E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t>T</w:t>
            </w:r>
            <w:r w:rsidRPr="005C22ED">
              <w:t>o'liq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tishsizlikda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Markaziy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jipslashuvni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o'lchash</w:t>
            </w:r>
            <w:proofErr w:type="spellEnd"/>
            <w:r w:rsidRPr="005C22ED">
              <w:t xml:space="preserve"> </w:t>
            </w:r>
            <w:proofErr w:type="spellStart"/>
            <w:r w:rsidRPr="005C22ED">
              <w:t>asoslarini</w:t>
            </w:r>
            <w:proofErr w:type="spellEnd"/>
            <w:r>
              <w:t xml:space="preserve"> </w:t>
            </w:r>
            <w:proofErr w:type="spellStart"/>
            <w:r w:rsidRPr="003F2B61">
              <w:rPr>
                <w:rStyle w:val="22"/>
              </w:rPr>
              <w:t>bilish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va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tushunish</w:t>
            </w:r>
            <w:proofErr w:type="spellEnd"/>
            <w:r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7C286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2.1.5</w:t>
            </w:r>
          </w:p>
        </w:tc>
      </w:tr>
      <w:tr w:rsidR="00975336" w:rsidRPr="003F2B61" w14:paraId="06129F00" w14:textId="77777777" w:rsidTr="005C22ED">
        <w:trPr>
          <w:trHeight w:hRule="exact" w:val="86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797191F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AAB5FBA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43584" w14:textId="77777777" w:rsidR="00975336" w:rsidRPr="003F2B61" w:rsidRDefault="00975336" w:rsidP="001162F9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5E5B8" w14:textId="77777777" w:rsidR="00975336" w:rsidRPr="003F2B61" w:rsidRDefault="005C22ED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t>Bemor</w:t>
            </w:r>
            <w:proofErr w:type="spellEnd"/>
            <w:r>
              <w:t xml:space="preserve"> </w:t>
            </w:r>
            <w:proofErr w:type="spellStart"/>
            <w:r>
              <w:t>og'zidan</w:t>
            </w:r>
            <w:proofErr w:type="spellEnd"/>
            <w:r>
              <w:t xml:space="preserve"> </w:t>
            </w:r>
            <w:proofErr w:type="spellStart"/>
            <w:r>
              <w:t>anatomik</w:t>
            </w:r>
            <w:proofErr w:type="spellEnd"/>
            <w:r>
              <w:t xml:space="preserve">, </w:t>
            </w:r>
            <w:proofErr w:type="spellStart"/>
            <w:r>
              <w:t>funktsional</w:t>
            </w:r>
            <w:proofErr w:type="spellEnd"/>
            <w:r>
              <w:t xml:space="preserve">, </w:t>
            </w:r>
            <w:proofErr w:type="spellStart"/>
            <w:r>
              <w:t>ikki</w:t>
            </w:r>
            <w:proofErr w:type="spellEnd"/>
            <w:r>
              <w:t xml:space="preserve"> </w:t>
            </w:r>
            <w:proofErr w:type="spellStart"/>
            <w:r>
              <w:t>qavatli</w:t>
            </w:r>
            <w:proofErr w:type="spellEnd"/>
            <w:r>
              <w:t xml:space="preserve">, </w:t>
            </w:r>
            <w:proofErr w:type="spellStart"/>
            <w:r>
              <w:t>yordamchi</w:t>
            </w:r>
            <w:proofErr w:type="spellEnd"/>
            <w:r>
              <w:t xml:space="preserve"> </w:t>
            </w:r>
            <w:proofErr w:type="spellStart"/>
            <w:r>
              <w:t>qoliplarni</w:t>
            </w:r>
            <w:proofErr w:type="spellEnd"/>
            <w:r>
              <w:t xml:space="preserve"> </w:t>
            </w:r>
            <w:proofErr w:type="spellStart"/>
            <w:r>
              <w:t>olish</w:t>
            </w:r>
            <w:proofErr w:type="spellEnd"/>
            <w:r>
              <w:t xml:space="preserve"> </w:t>
            </w:r>
            <w:proofErr w:type="spellStart"/>
            <w:r>
              <w:t>asoslarini</w:t>
            </w:r>
            <w:proofErr w:type="spellEnd"/>
            <w:r w:rsidRPr="003F2B61">
              <w:rPr>
                <w:rStyle w:val="214pt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bilish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A7260" w14:textId="77777777" w:rsidR="00975336" w:rsidRPr="003F2B61" w:rsidRDefault="004D1354" w:rsidP="001162F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3F2B61">
              <w:rPr>
                <w:rStyle w:val="22"/>
              </w:rPr>
              <w:t>2.1.6</w:t>
            </w:r>
          </w:p>
        </w:tc>
      </w:tr>
    </w:tbl>
    <w:p w14:paraId="136A797A" w14:textId="77777777" w:rsidR="00975336" w:rsidRPr="003F2B61" w:rsidRDefault="00975336" w:rsidP="001162F9">
      <w:pPr>
        <w:framePr w:w="9370" w:wrap="notBeside" w:vAnchor="text" w:hAnchor="text" w:xAlign="center" w:y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975336" w:rsidRPr="003F2B61" w14:paraId="544F67B5" w14:textId="77777777">
        <w:trPr>
          <w:trHeight w:hRule="exact" w:val="1728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2F2D1" w14:textId="77777777" w:rsidR="00975336" w:rsidRPr="003F2B61" w:rsidRDefault="00975336" w:rsidP="005C22E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FEA304A" w14:textId="77777777" w:rsidR="00975336" w:rsidRPr="003F2B61" w:rsidRDefault="004D1354" w:rsidP="001162F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Kognitiv</w:t>
            </w:r>
            <w:proofErr w:type="spellEnd"/>
          </w:p>
          <w:p w14:paraId="464B642B" w14:textId="77777777" w:rsidR="00975336" w:rsidRPr="003F2B61" w:rsidRDefault="004D1354" w:rsidP="001162F9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left"/>
            </w:pPr>
            <w:proofErr w:type="spellStart"/>
            <w:r w:rsidRPr="003F2B61">
              <w:rPr>
                <w:rStyle w:val="22"/>
              </w:rPr>
              <w:t>kompetensiya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EA4EE" w14:textId="77777777" w:rsidR="00975336" w:rsidRPr="003F2B61" w:rsidRDefault="004D1354" w:rsidP="001162F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proofErr w:type="spellStart"/>
            <w:r w:rsidRPr="003F2B61">
              <w:rPr>
                <w:rStyle w:val="22"/>
              </w:rPr>
              <w:t>Mantiqiy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fikrlashga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asoslangan</w:t>
            </w:r>
            <w:proofErr w:type="spellEnd"/>
            <w:r w:rsidRPr="003F2B61">
              <w:rPr>
                <w:rStyle w:val="22"/>
              </w:rPr>
              <w:t xml:space="preserve"> masala </w:t>
            </w:r>
            <w:proofErr w:type="spellStart"/>
            <w:r w:rsidRPr="003F2B61">
              <w:rPr>
                <w:rStyle w:val="22"/>
              </w:rPr>
              <w:t>va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topshiriqlarni</w:t>
            </w:r>
            <w:proofErr w:type="spellEnd"/>
            <w:r w:rsidRPr="003F2B61">
              <w:rPr>
                <w:rStyle w:val="22"/>
              </w:rPr>
              <w:t xml:space="preserve"> </w:t>
            </w:r>
            <w:proofErr w:type="spellStart"/>
            <w:r w:rsidRPr="003F2B61">
              <w:rPr>
                <w:rStyle w:val="22"/>
              </w:rPr>
              <w:t>bajarish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A1A19" w14:textId="77777777" w:rsidR="00975336" w:rsidRPr="003F2B61" w:rsidRDefault="005C22ED" w:rsidP="001162F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Stomatologik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hodisa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jarayon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nazariya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qonuniyatlar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hamda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tushunchalar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proofErr w:type="gramStart"/>
            <w:r w:rsidR="004D1354" w:rsidRPr="003F2B61">
              <w:rPr>
                <w:rStyle w:val="22"/>
              </w:rPr>
              <w:t>bo‘</w:t>
            </w:r>
            <w:proofErr w:type="gramEnd"/>
            <w:r w:rsidR="004D1354" w:rsidRPr="003F2B61">
              <w:rPr>
                <w:rStyle w:val="22"/>
              </w:rPr>
              <w:t>yicha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mantiqiy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fikrlashga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asoslangan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masalalar</w:t>
            </w:r>
            <w:proofErr w:type="spellEnd"/>
            <w:r w:rsidR="004D1354" w:rsidRPr="003F2B61">
              <w:rPr>
                <w:rStyle w:val="22"/>
              </w:rPr>
              <w:t xml:space="preserve">, </w:t>
            </w:r>
            <w:proofErr w:type="spellStart"/>
            <w:r w:rsidR="004D1354" w:rsidRPr="003F2B61">
              <w:rPr>
                <w:rStyle w:val="22"/>
              </w:rPr>
              <w:t>grafik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va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rasmli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topshiriqlarni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bajara</w:t>
            </w:r>
            <w:proofErr w:type="spellEnd"/>
            <w:r w:rsidR="004D1354" w:rsidRPr="003F2B61">
              <w:rPr>
                <w:rStyle w:val="22"/>
              </w:rPr>
              <w:t xml:space="preserve"> </w:t>
            </w:r>
            <w:proofErr w:type="spellStart"/>
            <w:r w:rsidR="004D1354" w:rsidRPr="003F2B61">
              <w:rPr>
                <w:rStyle w:val="22"/>
              </w:rPr>
              <w:t>olish</w:t>
            </w:r>
            <w:proofErr w:type="spellEnd"/>
            <w:r w:rsidR="004D1354" w:rsidRPr="003F2B61">
              <w:rPr>
                <w:rStyle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108B" w14:textId="77777777" w:rsidR="00975336" w:rsidRPr="003F2B61" w:rsidRDefault="005C22ED" w:rsidP="001162F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2"/>
              </w:rPr>
              <w:t>3</w:t>
            </w:r>
            <w:r w:rsidR="004D1354" w:rsidRPr="003F2B61">
              <w:rPr>
                <w:rStyle w:val="22"/>
              </w:rPr>
              <w:t>.1.1</w:t>
            </w:r>
          </w:p>
        </w:tc>
      </w:tr>
    </w:tbl>
    <w:p w14:paraId="054A61F9" w14:textId="77777777" w:rsidR="00975336" w:rsidRPr="003F2B61" w:rsidRDefault="00975336" w:rsidP="001162F9">
      <w:pPr>
        <w:framePr w:w="9360" w:wrap="notBeside" w:vAnchor="text" w:hAnchor="text" w:xAlign="center" w:y="1"/>
      </w:pPr>
    </w:p>
    <w:p w14:paraId="119D516C" w14:textId="77777777" w:rsidR="00975336" w:rsidRPr="003F2B61" w:rsidRDefault="00975336" w:rsidP="001162F9"/>
    <w:p w14:paraId="5B49460B" w14:textId="77777777" w:rsidR="001942A6" w:rsidRPr="001942A6" w:rsidRDefault="001942A6" w:rsidP="001942A6">
      <w:pPr>
        <w:widowControl/>
        <w:spacing w:before="419" w:line="293" w:lineRule="exact"/>
        <w:ind w:left="370" w:right="4" w:firstLine="760"/>
        <w:rPr>
          <w:rFonts w:ascii="Times New Roman" w:eastAsia="Times New Roman" w:hAnsi="Times New Roman" w:cs="Times New Roman"/>
          <w:szCs w:val="22"/>
          <w:lang w:eastAsia="ru-RU" w:bidi="ar-SA"/>
        </w:rPr>
      </w:pPr>
      <w:proofErr w:type="spellStart"/>
      <w:r w:rsidRPr="001942A6">
        <w:rPr>
          <w:rFonts w:ascii="Times New Roman" w:eastAsia="Times New Roman" w:hAnsi="Times New Roman" w:cs="Times New Roman"/>
          <w:b/>
          <w:bCs/>
        </w:rPr>
        <w:t>Izoh</w:t>
      </w:r>
      <w:proofErr w:type="spellEnd"/>
      <w:r w:rsidRPr="001942A6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Mazkur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hujjatga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aprobatsiya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natijalari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hamda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vakolatli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davlat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tashkilotlarining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tegishli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qaror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va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buyruqlariga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asosan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proofErr w:type="gram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qo‘</w:t>
      </w:r>
      <w:proofErr w:type="gram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shimcha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va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o‘zgartirishlar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kiritilishi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 </w:t>
      </w:r>
      <w:proofErr w:type="spellStart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mumkin</w:t>
      </w:r>
      <w:proofErr w:type="spellEnd"/>
      <w:r w:rsidRPr="001942A6">
        <w:rPr>
          <w:rFonts w:ascii="Times New Roman" w:eastAsia="Times New Roman" w:hAnsi="Times New Roman" w:cs="Times New Roman"/>
          <w:szCs w:val="22"/>
          <w:lang w:eastAsia="ru-RU" w:bidi="ar-SA"/>
        </w:rPr>
        <w:t>.</w:t>
      </w:r>
    </w:p>
    <w:p w14:paraId="2510FB79" w14:textId="77777777" w:rsidR="001942A6" w:rsidRDefault="001942A6" w:rsidP="00027D15">
      <w:pPr>
        <w:pStyle w:val="20"/>
        <w:shd w:val="clear" w:color="auto" w:fill="auto"/>
        <w:spacing w:before="0" w:after="0" w:line="240" w:lineRule="auto"/>
        <w:ind w:left="540" w:hanging="120"/>
        <w:rPr>
          <w:rStyle w:val="214pt"/>
        </w:rPr>
      </w:pPr>
    </w:p>
    <w:p w14:paraId="178C24E1" w14:textId="77777777" w:rsidR="00027D15" w:rsidRDefault="00027D15" w:rsidP="00027D15">
      <w:pPr>
        <w:pStyle w:val="20"/>
        <w:shd w:val="clear" w:color="auto" w:fill="auto"/>
        <w:spacing w:before="0" w:after="0" w:line="240" w:lineRule="auto"/>
        <w:ind w:left="540" w:hanging="120"/>
        <w:rPr>
          <w:rStyle w:val="214pt"/>
          <w:sz w:val="24"/>
          <w:szCs w:val="24"/>
        </w:rPr>
      </w:pPr>
      <w:r w:rsidRPr="00027D15">
        <w:rPr>
          <w:rStyle w:val="214pt"/>
        </w:rPr>
        <w:t>VI.</w:t>
      </w:r>
      <w:r w:rsidRPr="00027D15">
        <w:rPr>
          <w:rStyle w:val="214pt"/>
          <w:sz w:val="24"/>
          <w:szCs w:val="24"/>
        </w:rPr>
        <w:tab/>
      </w:r>
      <w:proofErr w:type="spellStart"/>
      <w:r w:rsidRPr="00027D15">
        <w:rPr>
          <w:rStyle w:val="214pt"/>
          <w:sz w:val="24"/>
          <w:szCs w:val="24"/>
        </w:rPr>
        <w:t>Foydalanilgan</w:t>
      </w:r>
      <w:proofErr w:type="spellEnd"/>
      <w:r w:rsidRPr="00027D15">
        <w:rPr>
          <w:rStyle w:val="214pt"/>
          <w:sz w:val="24"/>
          <w:szCs w:val="24"/>
        </w:rPr>
        <w:t xml:space="preserve"> </w:t>
      </w:r>
      <w:proofErr w:type="spellStart"/>
      <w:r w:rsidRPr="00027D15">
        <w:rPr>
          <w:rStyle w:val="214pt"/>
          <w:sz w:val="24"/>
          <w:szCs w:val="24"/>
        </w:rPr>
        <w:t>adabiyotlar</w:t>
      </w:r>
      <w:proofErr w:type="spellEnd"/>
      <w:r w:rsidRPr="00027D15">
        <w:rPr>
          <w:rStyle w:val="214pt"/>
          <w:sz w:val="24"/>
          <w:szCs w:val="24"/>
        </w:rPr>
        <w:t>.</w:t>
      </w:r>
    </w:p>
    <w:p w14:paraId="766F8FFF" w14:textId="77777777" w:rsidR="00027D15" w:rsidRPr="00027D15" w:rsidRDefault="00027D15" w:rsidP="00027D15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ind w:left="709" w:hanging="283"/>
        <w:jc w:val="left"/>
        <w:rPr>
          <w:rStyle w:val="214pt"/>
          <w:sz w:val="24"/>
          <w:szCs w:val="24"/>
        </w:rPr>
      </w:pPr>
      <w:proofErr w:type="spellStart"/>
      <w:r>
        <w:t>Irsaliev</w:t>
      </w:r>
      <w:proofErr w:type="spellEnd"/>
      <w:r>
        <w:t xml:space="preserve"> X.I., </w:t>
      </w:r>
      <w:proofErr w:type="spellStart"/>
      <w:r>
        <w:t>Nigmatov</w:t>
      </w:r>
      <w:proofErr w:type="spellEnd"/>
      <w:r>
        <w:t xml:space="preserve"> R.N., </w:t>
      </w:r>
      <w:proofErr w:type="spellStart"/>
      <w:r>
        <w:t>Xabilov</w:t>
      </w:r>
      <w:proofErr w:type="spellEnd"/>
      <w:r>
        <w:t xml:space="preserve"> N.L. </w:t>
      </w:r>
      <w:proofErr w:type="spellStart"/>
      <w:r>
        <w:t>Ortopedik</w:t>
      </w:r>
      <w:proofErr w:type="spellEnd"/>
      <w:r>
        <w:t xml:space="preserve"> </w:t>
      </w:r>
      <w:proofErr w:type="spellStart"/>
      <w:r>
        <w:t>stomatologiyasi</w:t>
      </w:r>
      <w:proofErr w:type="spellEnd"/>
      <w:r>
        <w:t>. 2011</w:t>
      </w:r>
    </w:p>
    <w:p w14:paraId="30F415AF" w14:textId="77777777" w:rsidR="005C22ED" w:rsidRPr="00027D15" w:rsidRDefault="005C22ED" w:rsidP="00027D15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ind w:left="709" w:hanging="283"/>
        <w:jc w:val="left"/>
      </w:pPr>
      <w:proofErr w:type="spellStart"/>
      <w:r w:rsidRPr="00027D15">
        <w:t>Mirziyoev</w:t>
      </w:r>
      <w:proofErr w:type="spellEnd"/>
      <w:r w:rsidRPr="00027D15">
        <w:t xml:space="preserve"> </w:t>
      </w:r>
      <w:proofErr w:type="spellStart"/>
      <w:r w:rsidRPr="00027D15">
        <w:t>Sh.M</w:t>
      </w:r>
      <w:proofErr w:type="spellEnd"/>
      <w:r w:rsidRPr="00027D15">
        <w:t xml:space="preserve">. </w:t>
      </w:r>
      <w:proofErr w:type="spellStart"/>
      <w:r w:rsidRPr="00027D15">
        <w:t>Tanqidiy</w:t>
      </w:r>
      <w:proofErr w:type="spellEnd"/>
      <w:r w:rsidRPr="00027D15">
        <w:t xml:space="preserve"> </w:t>
      </w:r>
      <w:proofErr w:type="spellStart"/>
      <w:r w:rsidRPr="00027D15">
        <w:t>tahlil</w:t>
      </w:r>
      <w:proofErr w:type="spellEnd"/>
      <w:r w:rsidRPr="00027D15">
        <w:t xml:space="preserve">, </w:t>
      </w:r>
      <w:proofErr w:type="spellStart"/>
      <w:r w:rsidRPr="00027D15">
        <w:t>qat'iy</w:t>
      </w:r>
      <w:proofErr w:type="spellEnd"/>
      <w:r w:rsidRPr="00027D15">
        <w:t xml:space="preserve"> </w:t>
      </w:r>
      <w:proofErr w:type="spellStart"/>
      <w:r w:rsidRPr="00027D15">
        <w:t>tartib</w:t>
      </w:r>
      <w:proofErr w:type="spellEnd"/>
      <w:r w:rsidRPr="00027D15">
        <w:t xml:space="preserve"> </w:t>
      </w:r>
      <w:proofErr w:type="spellStart"/>
      <w:r w:rsidRPr="00027D15">
        <w:t>intizom</w:t>
      </w:r>
      <w:proofErr w:type="spellEnd"/>
      <w:r w:rsidRPr="00027D15">
        <w:t xml:space="preserve"> </w:t>
      </w:r>
      <w:proofErr w:type="spellStart"/>
      <w:r w:rsidRPr="00027D15">
        <w:t>va</w:t>
      </w:r>
      <w:proofErr w:type="spellEnd"/>
      <w:r w:rsidRPr="00027D15">
        <w:t xml:space="preserve"> </w:t>
      </w:r>
      <w:proofErr w:type="spellStart"/>
      <w:r w:rsidRPr="00027D15">
        <w:t>shaxsiy</w:t>
      </w:r>
      <w:proofErr w:type="spellEnd"/>
      <w:r w:rsidRPr="00027D15">
        <w:t xml:space="preserve"> </w:t>
      </w:r>
      <w:proofErr w:type="spellStart"/>
      <w:r w:rsidRPr="00027D15">
        <w:t>javobgarlik</w:t>
      </w:r>
      <w:proofErr w:type="spellEnd"/>
      <w:r w:rsidRPr="00027D15">
        <w:t xml:space="preserve"> - </w:t>
      </w:r>
      <w:proofErr w:type="spellStart"/>
      <w:r w:rsidRPr="00027D15">
        <w:t>har</w:t>
      </w:r>
      <w:proofErr w:type="spellEnd"/>
      <w:r w:rsidRPr="00027D15">
        <w:t xml:space="preserve"> </w:t>
      </w:r>
      <w:proofErr w:type="spellStart"/>
      <w:r w:rsidRPr="00027D15">
        <w:t>bir</w:t>
      </w:r>
      <w:proofErr w:type="spellEnd"/>
      <w:r w:rsidRPr="00027D15">
        <w:t xml:space="preserve"> </w:t>
      </w:r>
      <w:proofErr w:type="spellStart"/>
      <w:r w:rsidRPr="00027D15">
        <w:t>rahbar</w:t>
      </w:r>
      <w:proofErr w:type="spellEnd"/>
      <w:r w:rsidRPr="00027D15">
        <w:t xml:space="preserve"> </w:t>
      </w:r>
      <w:proofErr w:type="spellStart"/>
      <w:r w:rsidRPr="00027D15">
        <w:t>faoliyatining</w:t>
      </w:r>
      <w:proofErr w:type="spellEnd"/>
      <w:r w:rsidRPr="00027D15">
        <w:t xml:space="preserve"> </w:t>
      </w:r>
      <w:proofErr w:type="spellStart"/>
      <w:r w:rsidRPr="00027D15">
        <w:t>kundalik</w:t>
      </w:r>
      <w:proofErr w:type="spellEnd"/>
      <w:r w:rsidRPr="00027D15">
        <w:t xml:space="preserve"> </w:t>
      </w:r>
      <w:proofErr w:type="spellStart"/>
      <w:r w:rsidRPr="00027D15">
        <w:t>qoidasi</w:t>
      </w:r>
      <w:proofErr w:type="spellEnd"/>
      <w:r w:rsidRPr="00027D15">
        <w:t xml:space="preserve"> </w:t>
      </w:r>
      <w:proofErr w:type="spellStart"/>
      <w:r w:rsidRPr="00027D15">
        <w:t>bo'lishi</w:t>
      </w:r>
      <w:proofErr w:type="spellEnd"/>
      <w:r w:rsidRPr="00027D15">
        <w:t xml:space="preserve"> </w:t>
      </w:r>
      <w:proofErr w:type="spellStart"/>
      <w:r w:rsidRPr="00027D15">
        <w:t>kerak</w:t>
      </w:r>
      <w:proofErr w:type="spellEnd"/>
      <w:r w:rsidRPr="00027D15">
        <w:t xml:space="preserve">. 2017y, 104 bet, </w:t>
      </w:r>
      <w:proofErr w:type="spellStart"/>
      <w:r w:rsidRPr="00027D15">
        <w:t>O'zbekiston</w:t>
      </w:r>
      <w:proofErr w:type="spellEnd"/>
    </w:p>
    <w:p w14:paraId="1EF0B1B8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left="709" w:hanging="283"/>
        <w:jc w:val="left"/>
      </w:pPr>
      <w:proofErr w:type="spellStart"/>
      <w:r w:rsidRPr="00027D15">
        <w:t>matbuot</w:t>
      </w:r>
      <w:proofErr w:type="spellEnd"/>
      <w:r w:rsidRPr="00027D15">
        <w:t xml:space="preserve"> </w:t>
      </w:r>
      <w:proofErr w:type="spellStart"/>
      <w:r w:rsidRPr="00027D15">
        <w:t>va</w:t>
      </w:r>
      <w:proofErr w:type="spellEnd"/>
      <w:r w:rsidRPr="00027D15">
        <w:t xml:space="preserve"> </w:t>
      </w:r>
      <w:proofErr w:type="spellStart"/>
      <w:r w:rsidRPr="00027D15">
        <w:t>axborot</w:t>
      </w:r>
      <w:proofErr w:type="spellEnd"/>
      <w:r w:rsidRPr="00027D15">
        <w:t xml:space="preserve"> </w:t>
      </w:r>
      <w:proofErr w:type="spellStart"/>
      <w:r w:rsidRPr="00027D15">
        <w:t>agentligining</w:t>
      </w:r>
      <w:proofErr w:type="spellEnd"/>
      <w:r w:rsidRPr="00027D15">
        <w:t xml:space="preserve"> "</w:t>
      </w:r>
      <w:proofErr w:type="spellStart"/>
      <w:r w:rsidRPr="00027D15">
        <w:t>o'zbekiston</w:t>
      </w:r>
      <w:proofErr w:type="spellEnd"/>
      <w:r w:rsidRPr="00027D15">
        <w:t xml:space="preserve">" </w:t>
      </w:r>
      <w:proofErr w:type="spellStart"/>
      <w:r w:rsidRPr="00027D15">
        <w:t>nashriyot</w:t>
      </w:r>
      <w:proofErr w:type="spellEnd"/>
      <w:r w:rsidRPr="00027D15">
        <w:t xml:space="preserve"> </w:t>
      </w:r>
      <w:proofErr w:type="spellStart"/>
      <w:r w:rsidRPr="00027D15">
        <w:t>matbaa</w:t>
      </w:r>
      <w:proofErr w:type="spellEnd"/>
      <w:r w:rsidRPr="00027D15">
        <w:t xml:space="preserve"> </w:t>
      </w:r>
      <w:proofErr w:type="spellStart"/>
      <w:r w:rsidRPr="00027D15">
        <w:t>ijodiy</w:t>
      </w:r>
      <w:proofErr w:type="spellEnd"/>
      <w:r w:rsidRPr="00027D15">
        <w:t xml:space="preserve"> </w:t>
      </w:r>
      <w:proofErr w:type="spellStart"/>
      <w:r w:rsidRPr="00027D15">
        <w:t>uyi</w:t>
      </w:r>
      <w:proofErr w:type="spellEnd"/>
      <w:r w:rsidRPr="00027D15">
        <w:t>.</w:t>
      </w:r>
    </w:p>
    <w:p w14:paraId="12DE9CD7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373"/>
        </w:tabs>
        <w:spacing w:before="0" w:after="0" w:line="240" w:lineRule="auto"/>
        <w:ind w:left="709" w:right="440" w:hanging="283"/>
        <w:jc w:val="left"/>
      </w:pPr>
      <w:proofErr w:type="spellStart"/>
      <w:r w:rsidRPr="00027D15">
        <w:t>Mirziyoev</w:t>
      </w:r>
      <w:proofErr w:type="spellEnd"/>
      <w:r w:rsidRPr="00027D15">
        <w:t xml:space="preserve"> </w:t>
      </w:r>
      <w:proofErr w:type="spellStart"/>
      <w:r w:rsidRPr="00027D15">
        <w:t>Sh.M</w:t>
      </w:r>
      <w:proofErr w:type="spellEnd"/>
      <w:r w:rsidRPr="00027D15">
        <w:t xml:space="preserve">. </w:t>
      </w:r>
      <w:proofErr w:type="spellStart"/>
      <w:r w:rsidRPr="00027D15">
        <w:t>Erkin</w:t>
      </w:r>
      <w:proofErr w:type="spellEnd"/>
      <w:r w:rsidRPr="00027D15">
        <w:t xml:space="preserve"> </w:t>
      </w:r>
      <w:proofErr w:type="spellStart"/>
      <w:r w:rsidRPr="00027D15">
        <w:t>va</w:t>
      </w:r>
      <w:proofErr w:type="spellEnd"/>
      <w:r w:rsidRPr="00027D15">
        <w:t xml:space="preserve"> </w:t>
      </w:r>
      <w:proofErr w:type="spellStart"/>
      <w:r w:rsidRPr="00027D15">
        <w:t>farovon</w:t>
      </w:r>
      <w:proofErr w:type="spellEnd"/>
      <w:r w:rsidRPr="00027D15">
        <w:t xml:space="preserve">, </w:t>
      </w:r>
      <w:proofErr w:type="spellStart"/>
      <w:r w:rsidRPr="00027D15">
        <w:t>demokratik</w:t>
      </w:r>
      <w:proofErr w:type="spellEnd"/>
      <w:r w:rsidRPr="00027D15">
        <w:t xml:space="preserve"> </w:t>
      </w:r>
      <w:proofErr w:type="spellStart"/>
      <w:r w:rsidRPr="00027D15">
        <w:t>O'zbekiston</w:t>
      </w:r>
      <w:proofErr w:type="spellEnd"/>
      <w:r w:rsidRPr="00027D15">
        <w:t xml:space="preserve"> </w:t>
      </w:r>
      <w:proofErr w:type="spellStart"/>
      <w:r w:rsidRPr="00027D15">
        <w:t>davlatini</w:t>
      </w:r>
      <w:proofErr w:type="spellEnd"/>
      <w:r w:rsidRPr="00027D15">
        <w:t xml:space="preserve"> </w:t>
      </w:r>
      <w:proofErr w:type="spellStart"/>
      <w:r w:rsidRPr="00027D15">
        <w:t>birgalikda</w:t>
      </w:r>
      <w:proofErr w:type="spellEnd"/>
      <w:r w:rsidRPr="00027D15">
        <w:t xml:space="preserve"> </w:t>
      </w:r>
      <w:proofErr w:type="spellStart"/>
      <w:r w:rsidRPr="00027D15">
        <w:t>barpo</w:t>
      </w:r>
      <w:proofErr w:type="spellEnd"/>
      <w:r w:rsidRPr="00027D15">
        <w:t xml:space="preserve"> </w:t>
      </w:r>
      <w:proofErr w:type="spellStart"/>
      <w:r w:rsidRPr="00027D15">
        <w:t>etamiz</w:t>
      </w:r>
      <w:proofErr w:type="spellEnd"/>
      <w:r w:rsidRPr="00027D15">
        <w:t xml:space="preserve">. 2016 y, 56 bet, </w:t>
      </w:r>
      <w:proofErr w:type="spellStart"/>
      <w:r w:rsidRPr="00027D15">
        <w:t>O'zbekiston</w:t>
      </w:r>
      <w:proofErr w:type="spellEnd"/>
      <w:r w:rsidRPr="00027D15">
        <w:t xml:space="preserve"> </w:t>
      </w:r>
      <w:proofErr w:type="spellStart"/>
      <w:r w:rsidRPr="00027D15">
        <w:t>matbuot</w:t>
      </w:r>
      <w:proofErr w:type="spellEnd"/>
      <w:r w:rsidRPr="00027D15">
        <w:t xml:space="preserve"> </w:t>
      </w:r>
      <w:proofErr w:type="spellStart"/>
      <w:r w:rsidRPr="00027D15">
        <w:t>va</w:t>
      </w:r>
      <w:proofErr w:type="spellEnd"/>
      <w:r w:rsidRPr="00027D15">
        <w:t xml:space="preserve"> </w:t>
      </w:r>
      <w:proofErr w:type="spellStart"/>
      <w:r w:rsidRPr="00027D15">
        <w:t>axborot</w:t>
      </w:r>
      <w:proofErr w:type="spellEnd"/>
      <w:r w:rsidRPr="00027D15">
        <w:t xml:space="preserve"> </w:t>
      </w:r>
      <w:proofErr w:type="spellStart"/>
      <w:r w:rsidRPr="00027D15">
        <w:t>agentligining</w:t>
      </w:r>
      <w:proofErr w:type="spellEnd"/>
      <w:r w:rsidRPr="00027D15">
        <w:t xml:space="preserve"> "</w:t>
      </w:r>
      <w:proofErr w:type="spellStart"/>
      <w:r w:rsidRPr="00027D15">
        <w:t>o'zbekiston</w:t>
      </w:r>
      <w:proofErr w:type="spellEnd"/>
      <w:r w:rsidRPr="00027D15">
        <w:t xml:space="preserve">" </w:t>
      </w:r>
      <w:proofErr w:type="spellStart"/>
      <w:r w:rsidRPr="00027D15">
        <w:t>nashriyot</w:t>
      </w:r>
      <w:proofErr w:type="spellEnd"/>
      <w:r w:rsidRPr="00027D15">
        <w:t xml:space="preserve"> </w:t>
      </w:r>
      <w:proofErr w:type="spellStart"/>
      <w:r w:rsidRPr="00027D15">
        <w:t>matbaa</w:t>
      </w:r>
      <w:proofErr w:type="spellEnd"/>
      <w:r w:rsidRPr="00027D15">
        <w:t xml:space="preserve"> </w:t>
      </w:r>
      <w:proofErr w:type="spellStart"/>
      <w:r w:rsidRPr="00027D15">
        <w:t>ijodiy</w:t>
      </w:r>
      <w:proofErr w:type="spellEnd"/>
      <w:r w:rsidRPr="00027D15">
        <w:t xml:space="preserve"> </w:t>
      </w:r>
      <w:proofErr w:type="spellStart"/>
      <w:r w:rsidRPr="00027D15">
        <w:t>uyi</w:t>
      </w:r>
      <w:proofErr w:type="spellEnd"/>
      <w:r w:rsidRPr="00027D15">
        <w:t>.</w:t>
      </w:r>
    </w:p>
    <w:p w14:paraId="0133920A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782"/>
        </w:tabs>
        <w:spacing w:before="0" w:after="0" w:line="240" w:lineRule="auto"/>
        <w:ind w:left="709" w:hanging="283"/>
        <w:jc w:val="left"/>
      </w:pPr>
      <w:proofErr w:type="spellStart"/>
      <w:r w:rsidRPr="00027D15">
        <w:t>Abolmasov</w:t>
      </w:r>
      <w:proofErr w:type="spellEnd"/>
      <w:r w:rsidRPr="00027D15">
        <w:t xml:space="preserve"> N. G. </w:t>
      </w:r>
      <w:proofErr w:type="spellStart"/>
      <w:r w:rsidRPr="00027D15">
        <w:t>Abolmasov</w:t>
      </w:r>
      <w:proofErr w:type="spellEnd"/>
      <w:r w:rsidRPr="00027D15">
        <w:t xml:space="preserve"> N. N. </w:t>
      </w:r>
      <w:proofErr w:type="spellStart"/>
      <w:r w:rsidRPr="00027D15">
        <w:t>Bichkov</w:t>
      </w:r>
      <w:proofErr w:type="spellEnd"/>
      <w:r w:rsidRPr="00027D15">
        <w:t xml:space="preserve"> V. A. </w:t>
      </w:r>
      <w:proofErr w:type="spellStart"/>
      <w:r w:rsidRPr="00027D15">
        <w:t>Shamshurina</w:t>
      </w:r>
      <w:proofErr w:type="spellEnd"/>
      <w:r w:rsidRPr="00027D15">
        <w:t xml:space="preserve"> V. </w:t>
      </w:r>
      <w:proofErr w:type="spellStart"/>
      <w:proofErr w:type="gramStart"/>
      <w:r w:rsidRPr="00027D15">
        <w:t>R.Zametshenie</w:t>
      </w:r>
      <w:proofErr w:type="spellEnd"/>
      <w:proofErr w:type="gramEnd"/>
      <w:r w:rsidRPr="00027D15">
        <w:t xml:space="preserve"> </w:t>
      </w:r>
      <w:proofErr w:type="spellStart"/>
      <w:r w:rsidRPr="00027D15">
        <w:t>defektov</w:t>
      </w:r>
      <w:proofErr w:type="spellEnd"/>
      <w:r w:rsidRPr="00027D15">
        <w:t xml:space="preserve"> </w:t>
      </w:r>
      <w:proofErr w:type="spellStart"/>
      <w:r w:rsidRPr="00027D15">
        <w:t>Zubov</w:t>
      </w:r>
      <w:proofErr w:type="spellEnd"/>
      <w:r w:rsidRPr="00027D15">
        <w:t xml:space="preserve"> </w:t>
      </w:r>
      <w:proofErr w:type="spellStart"/>
      <w:r w:rsidRPr="00027D15">
        <w:t>i</w:t>
      </w:r>
      <w:proofErr w:type="spellEnd"/>
      <w:r w:rsidRPr="00027D15">
        <w:t xml:space="preserve"> </w:t>
      </w:r>
      <w:proofErr w:type="spellStart"/>
      <w:r w:rsidRPr="00027D15">
        <w:t>zubnix</w:t>
      </w:r>
      <w:proofErr w:type="spellEnd"/>
      <w:r w:rsidRPr="00027D15">
        <w:t xml:space="preserve"> </w:t>
      </w:r>
      <w:proofErr w:type="spellStart"/>
      <w:r w:rsidRPr="00027D15">
        <w:t>ryadov</w:t>
      </w:r>
      <w:proofErr w:type="spellEnd"/>
      <w:r w:rsidRPr="00027D15">
        <w:t xml:space="preserve"> </w:t>
      </w:r>
      <w:proofErr w:type="spellStart"/>
      <w:r w:rsidRPr="00027D15">
        <w:t>nes'yomnimi</w:t>
      </w:r>
      <w:proofErr w:type="spellEnd"/>
      <w:r w:rsidRPr="00027D15">
        <w:t xml:space="preserve"> </w:t>
      </w:r>
      <w:proofErr w:type="spellStart"/>
      <w:r w:rsidRPr="00027D15">
        <w:t>protezami</w:t>
      </w:r>
      <w:proofErr w:type="spellEnd"/>
      <w:r w:rsidRPr="00027D15">
        <w:t>.</w:t>
      </w:r>
    </w:p>
    <w:p w14:paraId="32764A5F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left="709" w:hanging="283"/>
        <w:jc w:val="left"/>
      </w:pPr>
      <w:r w:rsidRPr="00027D15">
        <w:t>Smolensk, 1995g.</w:t>
      </w:r>
    </w:p>
    <w:p w14:paraId="7F0FF5F3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773"/>
        </w:tabs>
        <w:spacing w:before="0" w:after="0" w:line="240" w:lineRule="auto"/>
        <w:ind w:left="709" w:right="440" w:hanging="283"/>
        <w:jc w:val="left"/>
      </w:pPr>
      <w:proofErr w:type="spellStart"/>
      <w:r w:rsidRPr="00027D15">
        <w:t>Julev</w:t>
      </w:r>
      <w:proofErr w:type="spellEnd"/>
      <w:r w:rsidRPr="00027D15">
        <w:t xml:space="preserve"> E.N. </w:t>
      </w:r>
      <w:proofErr w:type="spellStart"/>
      <w:r w:rsidRPr="00027D15">
        <w:t>Nes'emnie</w:t>
      </w:r>
      <w:proofErr w:type="spellEnd"/>
      <w:r w:rsidRPr="00027D15">
        <w:t xml:space="preserve"> </w:t>
      </w:r>
      <w:proofErr w:type="spellStart"/>
      <w:r w:rsidRPr="00027D15">
        <w:t>protezi</w:t>
      </w:r>
      <w:proofErr w:type="spellEnd"/>
      <w:r w:rsidRPr="00027D15">
        <w:t xml:space="preserve"> (</w:t>
      </w:r>
      <w:proofErr w:type="spellStart"/>
      <w:r w:rsidRPr="00027D15">
        <w:t>Teoriya</w:t>
      </w:r>
      <w:proofErr w:type="spellEnd"/>
      <w:r w:rsidRPr="00027D15">
        <w:t xml:space="preserve">, </w:t>
      </w:r>
      <w:proofErr w:type="spellStart"/>
      <w:r w:rsidRPr="00027D15">
        <w:t>klinika</w:t>
      </w:r>
      <w:proofErr w:type="spellEnd"/>
      <w:r w:rsidRPr="00027D15">
        <w:t xml:space="preserve"> </w:t>
      </w:r>
      <w:proofErr w:type="spellStart"/>
      <w:r w:rsidRPr="00027D15">
        <w:t>i</w:t>
      </w:r>
      <w:proofErr w:type="spellEnd"/>
      <w:r w:rsidRPr="00027D15">
        <w:t xml:space="preserve"> </w:t>
      </w:r>
      <w:proofErr w:type="spellStart"/>
      <w:r w:rsidRPr="00027D15">
        <w:t>Laboratornaya</w:t>
      </w:r>
      <w:proofErr w:type="spellEnd"/>
      <w:r w:rsidRPr="00027D15">
        <w:t xml:space="preserve"> </w:t>
      </w:r>
      <w:proofErr w:type="spellStart"/>
      <w:r w:rsidRPr="00027D15">
        <w:t>texnika</w:t>
      </w:r>
      <w:proofErr w:type="spellEnd"/>
      <w:r w:rsidRPr="00027D15">
        <w:t xml:space="preserve">) </w:t>
      </w:r>
      <w:proofErr w:type="spellStart"/>
      <w:r w:rsidRPr="00027D15">
        <w:t>Izdatelstvo</w:t>
      </w:r>
      <w:proofErr w:type="spellEnd"/>
      <w:r w:rsidRPr="00027D15">
        <w:t xml:space="preserve"> </w:t>
      </w:r>
      <w:proofErr w:type="spellStart"/>
      <w:r w:rsidRPr="00027D15">
        <w:t>ngma</w:t>
      </w:r>
      <w:proofErr w:type="spellEnd"/>
      <w:r w:rsidRPr="00027D15">
        <w:t xml:space="preserve">, </w:t>
      </w:r>
      <w:proofErr w:type="spellStart"/>
      <w:r w:rsidRPr="00027D15">
        <w:t>Nijniy</w:t>
      </w:r>
      <w:proofErr w:type="spellEnd"/>
      <w:r w:rsidRPr="00027D15">
        <w:t xml:space="preserve"> Novgorod, 2000.</w:t>
      </w:r>
    </w:p>
    <w:p w14:paraId="225B7602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778"/>
        </w:tabs>
        <w:spacing w:before="0" w:after="0" w:line="240" w:lineRule="auto"/>
        <w:ind w:left="709" w:right="440" w:hanging="283"/>
        <w:jc w:val="left"/>
      </w:pPr>
      <w:proofErr w:type="spellStart"/>
      <w:r w:rsidRPr="00027D15">
        <w:t>Julev</w:t>
      </w:r>
      <w:proofErr w:type="spellEnd"/>
      <w:r w:rsidRPr="00027D15">
        <w:t xml:space="preserve"> E.N. </w:t>
      </w:r>
      <w:proofErr w:type="spellStart"/>
      <w:r w:rsidRPr="00027D15">
        <w:t>Chastichnie</w:t>
      </w:r>
      <w:proofErr w:type="spellEnd"/>
      <w:r w:rsidRPr="00027D15">
        <w:t xml:space="preserve"> </w:t>
      </w:r>
      <w:proofErr w:type="spellStart"/>
      <w:r w:rsidRPr="00027D15">
        <w:t>s'emnie</w:t>
      </w:r>
      <w:proofErr w:type="spellEnd"/>
      <w:r w:rsidRPr="00027D15">
        <w:t xml:space="preserve"> </w:t>
      </w:r>
      <w:proofErr w:type="spellStart"/>
      <w:r w:rsidRPr="00027D15">
        <w:t>protezi</w:t>
      </w:r>
      <w:proofErr w:type="spellEnd"/>
      <w:r w:rsidRPr="00027D15">
        <w:t xml:space="preserve"> (</w:t>
      </w:r>
      <w:proofErr w:type="spellStart"/>
      <w:r w:rsidRPr="00027D15">
        <w:t>Teoriya</w:t>
      </w:r>
      <w:proofErr w:type="spellEnd"/>
      <w:r w:rsidRPr="00027D15">
        <w:t xml:space="preserve">, </w:t>
      </w:r>
      <w:proofErr w:type="spellStart"/>
      <w:r w:rsidRPr="00027D15">
        <w:t>klinika</w:t>
      </w:r>
      <w:proofErr w:type="spellEnd"/>
      <w:r w:rsidRPr="00027D15">
        <w:t xml:space="preserve"> </w:t>
      </w:r>
      <w:proofErr w:type="spellStart"/>
      <w:r w:rsidRPr="00027D15">
        <w:t>i</w:t>
      </w:r>
      <w:proofErr w:type="spellEnd"/>
      <w:r w:rsidRPr="00027D15">
        <w:t xml:space="preserve"> </w:t>
      </w:r>
      <w:proofErr w:type="spellStart"/>
      <w:r w:rsidRPr="00027D15">
        <w:t>Laboratornaya</w:t>
      </w:r>
      <w:proofErr w:type="spellEnd"/>
      <w:r w:rsidRPr="00027D15">
        <w:t xml:space="preserve"> </w:t>
      </w:r>
      <w:proofErr w:type="spellStart"/>
      <w:r w:rsidRPr="00027D15">
        <w:t>texnika</w:t>
      </w:r>
      <w:proofErr w:type="spellEnd"/>
      <w:r w:rsidRPr="00027D15">
        <w:t xml:space="preserve">) </w:t>
      </w:r>
      <w:proofErr w:type="spellStart"/>
      <w:r w:rsidRPr="00027D15">
        <w:t>Izdatelstvo</w:t>
      </w:r>
      <w:proofErr w:type="spellEnd"/>
      <w:r w:rsidRPr="00027D15">
        <w:t xml:space="preserve"> </w:t>
      </w:r>
      <w:proofErr w:type="spellStart"/>
      <w:r w:rsidRPr="00027D15">
        <w:t>ngma</w:t>
      </w:r>
      <w:proofErr w:type="spellEnd"/>
      <w:r w:rsidRPr="00027D15">
        <w:t xml:space="preserve">, </w:t>
      </w:r>
      <w:proofErr w:type="spellStart"/>
      <w:r w:rsidRPr="00027D15">
        <w:t>Nijniy</w:t>
      </w:r>
      <w:proofErr w:type="spellEnd"/>
      <w:r w:rsidRPr="00027D15">
        <w:t xml:space="preserve"> Novgorod, 2000.</w:t>
      </w:r>
    </w:p>
    <w:p w14:paraId="29CAFD39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240" w:lineRule="auto"/>
        <w:ind w:left="709" w:hanging="283"/>
        <w:jc w:val="left"/>
      </w:pPr>
      <w:proofErr w:type="spellStart"/>
      <w:r w:rsidRPr="00027D15">
        <w:t>Julev</w:t>
      </w:r>
      <w:proofErr w:type="spellEnd"/>
      <w:r w:rsidRPr="00027D15">
        <w:t xml:space="preserve"> E.N. </w:t>
      </w:r>
      <w:proofErr w:type="spellStart"/>
      <w:r w:rsidRPr="00027D15">
        <w:t>Nes'yomnie</w:t>
      </w:r>
      <w:proofErr w:type="spellEnd"/>
      <w:r w:rsidRPr="00027D15">
        <w:t xml:space="preserve"> </w:t>
      </w:r>
      <w:proofErr w:type="spellStart"/>
      <w:r w:rsidRPr="00027D15">
        <w:t>protezi</w:t>
      </w:r>
      <w:proofErr w:type="spellEnd"/>
      <w:r w:rsidRPr="00027D15">
        <w:t xml:space="preserve"> N. Novgorod, </w:t>
      </w:r>
      <w:proofErr w:type="spellStart"/>
      <w:r w:rsidRPr="00027D15">
        <w:t>Izd-vo</w:t>
      </w:r>
      <w:proofErr w:type="spellEnd"/>
      <w:r w:rsidRPr="00027D15">
        <w:t xml:space="preserve"> </w:t>
      </w:r>
      <w:proofErr w:type="spellStart"/>
      <w:r w:rsidRPr="00027D15">
        <w:t>ngma</w:t>
      </w:r>
      <w:proofErr w:type="spellEnd"/>
      <w:r w:rsidRPr="00027D15">
        <w:t>, 1995g.</w:t>
      </w:r>
    </w:p>
    <w:p w14:paraId="6B614D05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40" w:lineRule="auto"/>
        <w:ind w:left="709" w:hanging="283"/>
        <w:jc w:val="left"/>
      </w:pPr>
      <w:proofErr w:type="spellStart"/>
      <w:r w:rsidRPr="00027D15">
        <w:t>Iroshnikova</w:t>
      </w:r>
      <w:proofErr w:type="spellEnd"/>
      <w:r w:rsidRPr="00027D15">
        <w:t xml:space="preserve"> E. S. Shevchenko V. I. </w:t>
      </w:r>
      <w:proofErr w:type="spellStart"/>
      <w:r w:rsidRPr="00027D15">
        <w:t>Parallelometriya</w:t>
      </w:r>
      <w:proofErr w:type="spellEnd"/>
      <w:r w:rsidRPr="00027D15">
        <w:t xml:space="preserve"> v </w:t>
      </w:r>
      <w:proofErr w:type="spellStart"/>
      <w:r w:rsidRPr="00027D15">
        <w:t>ortopedicheskoy</w:t>
      </w:r>
      <w:proofErr w:type="spellEnd"/>
      <w:r w:rsidRPr="00027D15">
        <w:t xml:space="preserve"> </w:t>
      </w:r>
      <w:proofErr w:type="spellStart"/>
      <w:r w:rsidRPr="00027D15">
        <w:t>stomatologii</w:t>
      </w:r>
      <w:proofErr w:type="spellEnd"/>
      <w:r w:rsidRPr="00027D15">
        <w:t xml:space="preserve">. M., </w:t>
      </w:r>
      <w:proofErr w:type="spellStart"/>
      <w:r w:rsidRPr="00027D15">
        <w:t>Medisina</w:t>
      </w:r>
      <w:proofErr w:type="spellEnd"/>
      <w:r w:rsidRPr="00027D15">
        <w:t>, 1989g.</w:t>
      </w:r>
    </w:p>
    <w:p w14:paraId="0ED4A671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240" w:lineRule="auto"/>
        <w:ind w:left="709" w:hanging="283"/>
        <w:jc w:val="left"/>
      </w:pPr>
      <w:proofErr w:type="spellStart"/>
      <w:r w:rsidRPr="00027D15">
        <w:t>Kalamkarov</w:t>
      </w:r>
      <w:proofErr w:type="spellEnd"/>
      <w:r w:rsidRPr="00027D15">
        <w:t xml:space="preserve"> X. A. </w:t>
      </w:r>
      <w:proofErr w:type="spellStart"/>
      <w:r w:rsidRPr="00027D15">
        <w:t>Ortopedicheskoe</w:t>
      </w:r>
      <w:proofErr w:type="spellEnd"/>
      <w:r w:rsidRPr="00027D15">
        <w:t xml:space="preserve"> </w:t>
      </w:r>
      <w:proofErr w:type="spellStart"/>
      <w:r w:rsidRPr="00027D15">
        <w:t>lechenie</w:t>
      </w:r>
      <w:proofErr w:type="spellEnd"/>
      <w:r w:rsidRPr="00027D15">
        <w:t xml:space="preserve"> s </w:t>
      </w:r>
      <w:proofErr w:type="spellStart"/>
      <w:r w:rsidRPr="00027D15">
        <w:t>primeneniem</w:t>
      </w:r>
      <w:proofErr w:type="spellEnd"/>
    </w:p>
    <w:p w14:paraId="0F01E6A4" w14:textId="77777777" w:rsidR="005C22ED" w:rsidRPr="00027D15" w:rsidRDefault="005C22ED" w:rsidP="00027D15">
      <w:pPr>
        <w:pStyle w:val="20"/>
        <w:numPr>
          <w:ilvl w:val="1"/>
          <w:numId w:val="9"/>
        </w:numPr>
        <w:shd w:val="clear" w:color="auto" w:fill="auto"/>
        <w:spacing w:before="0" w:after="0" w:line="240" w:lineRule="auto"/>
        <w:ind w:left="709" w:hanging="283"/>
        <w:jc w:val="left"/>
      </w:pPr>
      <w:proofErr w:type="spellStart"/>
      <w:r w:rsidRPr="00027D15">
        <w:t>metallokeramicheskix</w:t>
      </w:r>
      <w:proofErr w:type="spellEnd"/>
      <w:r w:rsidRPr="00027D15">
        <w:t xml:space="preserve"> </w:t>
      </w:r>
      <w:proofErr w:type="spellStart"/>
      <w:r w:rsidRPr="00027D15">
        <w:t>protezov</w:t>
      </w:r>
      <w:proofErr w:type="spellEnd"/>
      <w:r w:rsidRPr="00027D15">
        <w:t xml:space="preserve">. </w:t>
      </w:r>
      <w:proofErr w:type="spellStart"/>
      <w:r w:rsidRPr="00027D15">
        <w:t>Izd-vo</w:t>
      </w:r>
      <w:proofErr w:type="spellEnd"/>
      <w:r w:rsidRPr="00027D15">
        <w:t xml:space="preserve"> "Media-sfera",1996g.</w:t>
      </w:r>
    </w:p>
    <w:p w14:paraId="56F9CDC9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1150"/>
        </w:tabs>
        <w:spacing w:before="0" w:after="0" w:line="240" w:lineRule="auto"/>
        <w:ind w:left="709" w:hanging="283"/>
        <w:jc w:val="left"/>
      </w:pPr>
      <w:proofErr w:type="spellStart"/>
      <w:r w:rsidRPr="00027D15">
        <w:t>Kopeykin</w:t>
      </w:r>
      <w:proofErr w:type="spellEnd"/>
      <w:r w:rsidRPr="00027D15">
        <w:t xml:space="preserve"> V. N. </w:t>
      </w:r>
      <w:proofErr w:type="spellStart"/>
      <w:r w:rsidRPr="00027D15">
        <w:t>Oshibki</w:t>
      </w:r>
      <w:proofErr w:type="spellEnd"/>
      <w:r w:rsidRPr="00027D15">
        <w:t xml:space="preserve"> v </w:t>
      </w:r>
      <w:proofErr w:type="spellStart"/>
      <w:r w:rsidRPr="00027D15">
        <w:t>ortopedicheskoy</w:t>
      </w:r>
      <w:proofErr w:type="spellEnd"/>
      <w:r w:rsidRPr="00027D15">
        <w:t xml:space="preserve"> </w:t>
      </w:r>
      <w:proofErr w:type="spellStart"/>
      <w:r w:rsidRPr="00027D15">
        <w:t>stomatologii</w:t>
      </w:r>
      <w:proofErr w:type="spellEnd"/>
      <w:r w:rsidRPr="00027D15">
        <w:t>. M., Medisina,1986 g.</w:t>
      </w:r>
    </w:p>
    <w:p w14:paraId="4858784D" w14:textId="77777777" w:rsidR="005C22ED" w:rsidRPr="00027D15" w:rsidRDefault="005C22ED" w:rsidP="00160C2B">
      <w:pPr>
        <w:pStyle w:val="20"/>
        <w:numPr>
          <w:ilvl w:val="0"/>
          <w:numId w:val="9"/>
        </w:numPr>
        <w:shd w:val="clear" w:color="auto" w:fill="auto"/>
        <w:tabs>
          <w:tab w:val="left" w:pos="938"/>
        </w:tabs>
        <w:spacing w:before="0" w:after="0" w:line="240" w:lineRule="auto"/>
        <w:ind w:left="709" w:hanging="283"/>
        <w:jc w:val="left"/>
      </w:pPr>
      <w:r w:rsidRPr="00027D15">
        <w:t xml:space="preserve">Kuzmina E M. </w:t>
      </w:r>
      <w:proofErr w:type="spellStart"/>
      <w:r w:rsidRPr="00027D15">
        <w:t>Profilaktika</w:t>
      </w:r>
      <w:proofErr w:type="spellEnd"/>
      <w:r w:rsidRPr="00027D15">
        <w:t xml:space="preserve"> </w:t>
      </w:r>
      <w:proofErr w:type="spellStart"/>
      <w:r w:rsidRPr="00027D15">
        <w:t>stomatologicheskix</w:t>
      </w:r>
      <w:proofErr w:type="spellEnd"/>
      <w:r w:rsidRPr="00027D15">
        <w:t xml:space="preserve"> </w:t>
      </w:r>
      <w:proofErr w:type="spellStart"/>
      <w:r w:rsidRPr="00027D15">
        <w:t>zabolevaniy</w:t>
      </w:r>
      <w:proofErr w:type="spellEnd"/>
      <w:r w:rsidRPr="00027D15">
        <w:t>. M.</w:t>
      </w:r>
      <w:r w:rsidR="00027D15">
        <w:t xml:space="preserve"> </w:t>
      </w:r>
      <w:r w:rsidRPr="00027D15">
        <w:t>1997.</w:t>
      </w:r>
    </w:p>
    <w:p w14:paraId="050C0B7A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893"/>
        </w:tabs>
        <w:spacing w:before="0" w:after="0" w:line="240" w:lineRule="auto"/>
        <w:ind w:left="709" w:right="440" w:hanging="283"/>
        <w:jc w:val="left"/>
      </w:pPr>
      <w:proofErr w:type="spellStart"/>
      <w:r w:rsidRPr="00027D15">
        <w:t>Mirgazizov</w:t>
      </w:r>
      <w:proofErr w:type="spellEnd"/>
      <w:r w:rsidRPr="00027D15">
        <w:t xml:space="preserve"> M.Z. </w:t>
      </w:r>
      <w:proofErr w:type="spellStart"/>
      <w:r w:rsidRPr="00027D15">
        <w:t>Gyuner</w:t>
      </w:r>
      <w:proofErr w:type="spellEnd"/>
      <w:r w:rsidRPr="00027D15">
        <w:t xml:space="preserve"> V. E. </w:t>
      </w:r>
      <w:proofErr w:type="spellStart"/>
      <w:r w:rsidRPr="00027D15">
        <w:t>Itin</w:t>
      </w:r>
      <w:proofErr w:type="spellEnd"/>
      <w:r w:rsidRPr="00027D15">
        <w:t xml:space="preserve"> V.I, </w:t>
      </w:r>
      <w:proofErr w:type="spellStart"/>
      <w:r w:rsidRPr="00027D15">
        <w:t>Monasevich</w:t>
      </w:r>
      <w:proofErr w:type="spellEnd"/>
      <w:r w:rsidRPr="00027D15">
        <w:t xml:space="preserve"> L. A. </w:t>
      </w:r>
      <w:proofErr w:type="spellStart"/>
      <w:r w:rsidRPr="00027D15">
        <w:t>Sisolyatin</w:t>
      </w:r>
      <w:proofErr w:type="spellEnd"/>
      <w:r w:rsidRPr="00027D15">
        <w:t xml:space="preserve"> P. K. </w:t>
      </w:r>
      <w:proofErr w:type="spellStart"/>
      <w:r w:rsidRPr="00027D15">
        <w:t>Staroxa</w:t>
      </w:r>
      <w:proofErr w:type="spellEnd"/>
      <w:r w:rsidRPr="00027D15">
        <w:t xml:space="preserve"> A. V. </w:t>
      </w:r>
      <w:proofErr w:type="spellStart"/>
      <w:r w:rsidRPr="00027D15">
        <w:t>Sverxelasticheskie</w:t>
      </w:r>
      <w:proofErr w:type="spellEnd"/>
      <w:r w:rsidRPr="00027D15">
        <w:t xml:space="preserve"> </w:t>
      </w:r>
      <w:proofErr w:type="spellStart"/>
      <w:r w:rsidRPr="00027D15">
        <w:t>implantati</w:t>
      </w:r>
      <w:proofErr w:type="spellEnd"/>
      <w:r w:rsidRPr="00027D15">
        <w:t xml:space="preserve"> </w:t>
      </w:r>
      <w:proofErr w:type="spellStart"/>
      <w:r w:rsidRPr="00027D15">
        <w:t>i</w:t>
      </w:r>
      <w:proofErr w:type="spellEnd"/>
      <w:r w:rsidRPr="00027D15">
        <w:t xml:space="preserve"> </w:t>
      </w:r>
      <w:proofErr w:type="spellStart"/>
      <w:r w:rsidRPr="00027D15">
        <w:t>konstruktsii</w:t>
      </w:r>
      <w:proofErr w:type="spellEnd"/>
      <w:r w:rsidRPr="00027D15">
        <w:t xml:space="preserve"> </w:t>
      </w:r>
      <w:proofErr w:type="spellStart"/>
      <w:r w:rsidRPr="00027D15">
        <w:t>iz</w:t>
      </w:r>
      <w:proofErr w:type="spellEnd"/>
      <w:r w:rsidRPr="00027D15">
        <w:t xml:space="preserve"> </w:t>
      </w:r>
      <w:proofErr w:type="spellStart"/>
      <w:r w:rsidRPr="00027D15">
        <w:t>splavov</w:t>
      </w:r>
      <w:proofErr w:type="spellEnd"/>
      <w:r w:rsidRPr="00027D15">
        <w:t xml:space="preserve"> s </w:t>
      </w:r>
      <w:proofErr w:type="spellStart"/>
      <w:r w:rsidRPr="00027D15">
        <w:t>pamyatyu</w:t>
      </w:r>
      <w:proofErr w:type="spellEnd"/>
      <w:r w:rsidRPr="00027D15">
        <w:t xml:space="preserve"> </w:t>
      </w:r>
      <w:proofErr w:type="spellStart"/>
      <w:r w:rsidRPr="00027D15">
        <w:t>formi</w:t>
      </w:r>
      <w:proofErr w:type="spellEnd"/>
      <w:r w:rsidRPr="00027D15">
        <w:t xml:space="preserve"> v </w:t>
      </w:r>
      <w:proofErr w:type="spellStart"/>
      <w:r w:rsidRPr="00027D15">
        <w:t>stomatologii</w:t>
      </w:r>
      <w:proofErr w:type="spellEnd"/>
      <w:r w:rsidRPr="00027D15">
        <w:t xml:space="preserve"> </w:t>
      </w:r>
      <w:proofErr w:type="spellStart"/>
      <w:r w:rsidRPr="00027D15">
        <w:t>Izd-vo</w:t>
      </w:r>
      <w:proofErr w:type="spellEnd"/>
      <w:r w:rsidRPr="00027D15">
        <w:t xml:space="preserve"> "</w:t>
      </w:r>
      <w:proofErr w:type="spellStart"/>
      <w:r w:rsidRPr="00027D15">
        <w:t>kvintessentsiya</w:t>
      </w:r>
      <w:proofErr w:type="spellEnd"/>
      <w:r w:rsidRPr="00027D15">
        <w:t>", M" 1997g.</w:t>
      </w:r>
    </w:p>
    <w:p w14:paraId="3A20F135" w14:textId="77777777" w:rsidR="005C22ED" w:rsidRPr="00027D15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893"/>
        </w:tabs>
        <w:spacing w:before="0" w:after="0" w:line="240" w:lineRule="auto"/>
        <w:ind w:left="709" w:hanging="283"/>
        <w:jc w:val="left"/>
      </w:pPr>
      <w:proofErr w:type="spellStart"/>
      <w:r w:rsidRPr="00027D15">
        <w:t>Petrikas</w:t>
      </w:r>
      <w:proofErr w:type="spellEnd"/>
      <w:r w:rsidRPr="00027D15">
        <w:t xml:space="preserve"> A. J. </w:t>
      </w:r>
      <w:proofErr w:type="spellStart"/>
      <w:r w:rsidRPr="00027D15">
        <w:t>Obezbolivanie</w:t>
      </w:r>
      <w:proofErr w:type="spellEnd"/>
      <w:r w:rsidRPr="00027D15">
        <w:t xml:space="preserve"> </w:t>
      </w:r>
      <w:proofErr w:type="spellStart"/>
      <w:r w:rsidRPr="00027D15">
        <w:t>Zubov</w:t>
      </w:r>
      <w:proofErr w:type="spellEnd"/>
      <w:r w:rsidRPr="00027D15">
        <w:t xml:space="preserve"> </w:t>
      </w:r>
      <w:proofErr w:type="spellStart"/>
      <w:r w:rsidRPr="00027D15">
        <w:t>Tver</w:t>
      </w:r>
      <w:proofErr w:type="spellEnd"/>
      <w:r w:rsidRPr="00027D15">
        <w:t>, 1997g.</w:t>
      </w:r>
    </w:p>
    <w:p w14:paraId="1CD24656" w14:textId="77777777" w:rsidR="005C22ED" w:rsidRDefault="005C22ED" w:rsidP="00027D15">
      <w:pPr>
        <w:pStyle w:val="20"/>
        <w:numPr>
          <w:ilvl w:val="0"/>
          <w:numId w:val="9"/>
        </w:numPr>
        <w:shd w:val="clear" w:color="auto" w:fill="auto"/>
        <w:tabs>
          <w:tab w:val="left" w:pos="893"/>
        </w:tabs>
        <w:spacing w:before="0" w:after="0" w:line="240" w:lineRule="auto"/>
        <w:ind w:left="709" w:hanging="283"/>
        <w:jc w:val="left"/>
      </w:pPr>
      <w:proofErr w:type="spellStart"/>
      <w:r w:rsidRPr="00027D15">
        <w:t>Semenyuk</w:t>
      </w:r>
      <w:proofErr w:type="spellEnd"/>
      <w:r w:rsidRPr="00027D15">
        <w:t xml:space="preserve"> V.M., </w:t>
      </w:r>
      <w:proofErr w:type="spellStart"/>
      <w:r w:rsidRPr="00027D15">
        <w:t>Vagner</w:t>
      </w:r>
      <w:proofErr w:type="spellEnd"/>
      <w:r w:rsidRPr="00027D15">
        <w:t xml:space="preserve"> V.D., </w:t>
      </w:r>
      <w:proofErr w:type="spellStart"/>
      <w:r w:rsidRPr="00027D15">
        <w:t>Ongoev</w:t>
      </w:r>
      <w:proofErr w:type="spellEnd"/>
      <w:r w:rsidRPr="00027D15">
        <w:t xml:space="preserve"> P.A. </w:t>
      </w:r>
      <w:proofErr w:type="spellStart"/>
      <w:r w:rsidRPr="00027D15">
        <w:t>Stomatologiya</w:t>
      </w:r>
      <w:proofErr w:type="spellEnd"/>
      <w:r w:rsidRPr="00027D15">
        <w:t xml:space="preserve"> </w:t>
      </w:r>
      <w:proofErr w:type="spellStart"/>
      <w:r w:rsidRPr="00027D15">
        <w:t>ortopedicheskaya</w:t>
      </w:r>
      <w:proofErr w:type="spellEnd"/>
      <w:r w:rsidRPr="00027D15">
        <w:t xml:space="preserve"> v </w:t>
      </w:r>
      <w:proofErr w:type="spellStart"/>
      <w:r w:rsidRPr="00027D15">
        <w:t>voprosax</w:t>
      </w:r>
      <w:proofErr w:type="spellEnd"/>
      <w:r w:rsidRPr="00027D15">
        <w:t xml:space="preserve"> </w:t>
      </w:r>
      <w:proofErr w:type="spellStart"/>
      <w:r w:rsidRPr="00027D15">
        <w:t>i</w:t>
      </w:r>
      <w:proofErr w:type="spellEnd"/>
      <w:r w:rsidRPr="00027D15">
        <w:t xml:space="preserve"> otvetax.M.2000.</w:t>
      </w:r>
    </w:p>
    <w:p w14:paraId="49E1210A" w14:textId="77777777" w:rsidR="001942A6" w:rsidRDefault="001942A6" w:rsidP="001942A6">
      <w:pPr>
        <w:pStyle w:val="20"/>
        <w:shd w:val="clear" w:color="auto" w:fill="auto"/>
        <w:tabs>
          <w:tab w:val="left" w:pos="893"/>
        </w:tabs>
        <w:spacing w:before="0" w:after="0" w:line="240" w:lineRule="auto"/>
        <w:ind w:firstLine="0"/>
        <w:jc w:val="left"/>
      </w:pPr>
    </w:p>
    <w:p w14:paraId="5CBD67A1" w14:textId="77777777" w:rsidR="001942A6" w:rsidRDefault="001942A6" w:rsidP="001942A6">
      <w:pPr>
        <w:rPr>
          <w:rFonts w:ascii="Times New Roman" w:hAnsi="Times New Roman" w:cs="Times New Roman"/>
          <w:lang w:val="uz-Cyrl-UZ"/>
        </w:rPr>
      </w:pPr>
      <w:r w:rsidRPr="00267047">
        <w:rPr>
          <w:rFonts w:ascii="Times New Roman" w:hAnsi="Times New Roman" w:cs="Times New Roman"/>
          <w:lang w:val="uz-Cyrl-UZ"/>
        </w:rPr>
        <w:t>*Izoh:  Mazkur  hujjatga  aprobatsiya  natijalari  hamda  vakolatli  davlat  tashkilotlarining  tegishli qaror va buyruqlariga asosan qo‘shimcha va o‘zgartirishlar kiritilishi mumkin.</w:t>
      </w:r>
    </w:p>
    <w:p w14:paraId="693D7403" w14:textId="77777777" w:rsidR="001942A6" w:rsidRDefault="001942A6" w:rsidP="001942A6">
      <w:pPr>
        <w:rPr>
          <w:rFonts w:ascii="Times New Roman" w:hAnsi="Times New Roman" w:cs="Times New Roman"/>
          <w:lang w:val="uz-Cyrl-UZ"/>
        </w:rPr>
      </w:pPr>
    </w:p>
    <w:p w14:paraId="75987FD6" w14:textId="77777777" w:rsidR="001942A6" w:rsidRPr="006860EE" w:rsidRDefault="001942A6" w:rsidP="001942A6">
      <w:pPr>
        <w:jc w:val="both"/>
        <w:rPr>
          <w:rFonts w:ascii="Times New Roman" w:hAnsi="Times New Roman" w:cs="Times New Roman"/>
          <w:lang w:val="uz-Cyrl-UZ"/>
        </w:rPr>
      </w:pPr>
      <w:r w:rsidRPr="006860EE">
        <w:rPr>
          <w:rFonts w:ascii="Times New Roman" w:hAnsi="Times New Roman" w:cs="Times New Roman"/>
          <w:lang w:val="uz-Cyrl-UZ"/>
        </w:rPr>
        <w:t>Mazkur klinik ordinaturaga kirish test sinovlarida Pediatriya fanidan foydalaniladigan test varianti tafsiloti Toshkent pediatriya tibbiyot instituning 2023 yil 30 avgustdagi 1-son Institut Kengashida muhokama qilindi va O’zbekiston Respublikasi Sog’liqni saqlash vazirligiga tasdiqlash uchun tavsiya etildi.</w:t>
      </w:r>
    </w:p>
    <w:p w14:paraId="766D3265" w14:textId="77777777" w:rsidR="001942A6" w:rsidRPr="001942A6" w:rsidRDefault="001942A6" w:rsidP="001942A6">
      <w:pPr>
        <w:pStyle w:val="20"/>
        <w:shd w:val="clear" w:color="auto" w:fill="auto"/>
        <w:tabs>
          <w:tab w:val="left" w:pos="893"/>
        </w:tabs>
        <w:spacing w:before="0" w:after="0" w:line="240" w:lineRule="auto"/>
        <w:ind w:firstLine="0"/>
        <w:jc w:val="left"/>
        <w:rPr>
          <w:lang w:val="uz-Cyrl-UZ"/>
        </w:rPr>
      </w:pPr>
    </w:p>
    <w:sectPr w:rsidR="001942A6" w:rsidRPr="001942A6" w:rsidSect="001162F9">
      <w:footerReference w:type="default" r:id="rId7"/>
      <w:pgSz w:w="11900" w:h="16840"/>
      <w:pgMar w:top="959" w:right="843" w:bottom="1117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E3B4" w14:textId="77777777" w:rsidR="008D5136" w:rsidRDefault="008D5136">
      <w:r>
        <w:separator/>
      </w:r>
    </w:p>
  </w:endnote>
  <w:endnote w:type="continuationSeparator" w:id="0">
    <w:p w14:paraId="7D7DED81" w14:textId="77777777" w:rsidR="008D5136" w:rsidRDefault="008D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20C4" w14:textId="77777777" w:rsidR="00785F1D" w:rsidRDefault="008D5136">
    <w:pPr>
      <w:rPr>
        <w:sz w:val="2"/>
        <w:szCs w:val="2"/>
      </w:rPr>
    </w:pPr>
    <w:r>
      <w:pict w14:anchorId="62EA40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75pt;margin-top:783.15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4FBB864A" w14:textId="77777777" w:rsidR="00785F1D" w:rsidRDefault="00785F1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942A6" w:rsidRPr="001942A6">
                  <w:rPr>
                    <w:rStyle w:val="a6"/>
                    <w:noProof/>
                  </w:rPr>
                  <w:t>11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CFD9" w14:textId="77777777" w:rsidR="008D5136" w:rsidRDefault="008D5136"/>
  </w:footnote>
  <w:footnote w:type="continuationSeparator" w:id="0">
    <w:p w14:paraId="241023F0" w14:textId="77777777" w:rsidR="008D5136" w:rsidRDefault="008D5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2FD4"/>
    <w:multiLevelType w:val="multilevel"/>
    <w:tmpl w:val="3E04B1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87650"/>
    <w:multiLevelType w:val="multilevel"/>
    <w:tmpl w:val="5CDE0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F0DD4"/>
    <w:multiLevelType w:val="multilevel"/>
    <w:tmpl w:val="658C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D2327"/>
    <w:multiLevelType w:val="multilevel"/>
    <w:tmpl w:val="7930CC9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35849"/>
    <w:multiLevelType w:val="multilevel"/>
    <w:tmpl w:val="5F0223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2D647D"/>
    <w:multiLevelType w:val="multilevel"/>
    <w:tmpl w:val="AC42D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BC1EF8"/>
    <w:multiLevelType w:val="hybridMultilevel"/>
    <w:tmpl w:val="E0F84096"/>
    <w:lvl w:ilvl="0" w:tplc="4FC0F8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A9233D"/>
    <w:multiLevelType w:val="multilevel"/>
    <w:tmpl w:val="32A66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647CD2"/>
    <w:multiLevelType w:val="multilevel"/>
    <w:tmpl w:val="3E04B1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0E6274"/>
    <w:multiLevelType w:val="multilevel"/>
    <w:tmpl w:val="A39AC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336"/>
    <w:rsid w:val="00027D15"/>
    <w:rsid w:val="001162F9"/>
    <w:rsid w:val="00176EBF"/>
    <w:rsid w:val="00181BC6"/>
    <w:rsid w:val="001942A6"/>
    <w:rsid w:val="001A1D56"/>
    <w:rsid w:val="002237D7"/>
    <w:rsid w:val="002A197B"/>
    <w:rsid w:val="002F0F3F"/>
    <w:rsid w:val="00354F2C"/>
    <w:rsid w:val="00362803"/>
    <w:rsid w:val="003F2B61"/>
    <w:rsid w:val="00410527"/>
    <w:rsid w:val="004225A0"/>
    <w:rsid w:val="0048768E"/>
    <w:rsid w:val="004D1354"/>
    <w:rsid w:val="00505B24"/>
    <w:rsid w:val="005253F8"/>
    <w:rsid w:val="00534CDE"/>
    <w:rsid w:val="005C22ED"/>
    <w:rsid w:val="005E2395"/>
    <w:rsid w:val="005F5048"/>
    <w:rsid w:val="0062668B"/>
    <w:rsid w:val="00670902"/>
    <w:rsid w:val="006B1876"/>
    <w:rsid w:val="00761029"/>
    <w:rsid w:val="00785F1D"/>
    <w:rsid w:val="007A1058"/>
    <w:rsid w:val="007A45BD"/>
    <w:rsid w:val="007A637F"/>
    <w:rsid w:val="007F7D22"/>
    <w:rsid w:val="00813FE7"/>
    <w:rsid w:val="0081787E"/>
    <w:rsid w:val="00837804"/>
    <w:rsid w:val="00846F44"/>
    <w:rsid w:val="00850D97"/>
    <w:rsid w:val="008D5136"/>
    <w:rsid w:val="00923BE5"/>
    <w:rsid w:val="009272AD"/>
    <w:rsid w:val="00954C39"/>
    <w:rsid w:val="00975336"/>
    <w:rsid w:val="00986BB6"/>
    <w:rsid w:val="009A572D"/>
    <w:rsid w:val="00B20C1F"/>
    <w:rsid w:val="00B72576"/>
    <w:rsid w:val="00B85459"/>
    <w:rsid w:val="00B9214F"/>
    <w:rsid w:val="00CE072B"/>
    <w:rsid w:val="00CF4501"/>
    <w:rsid w:val="00E03304"/>
    <w:rsid w:val="00E04177"/>
    <w:rsid w:val="00F00160"/>
    <w:rsid w:val="00F06A2A"/>
    <w:rsid w:val="00F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BF9D3B"/>
  <w15:docId w15:val="{17A9EED3-9F0B-402A-978F-4F8E335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98" w:lineRule="exact"/>
      <w:ind w:hanging="4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98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Основной текст (2) + Не полужирный"/>
    <w:basedOn w:val="2"/>
    <w:rsid w:val="0011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7A45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Полужирный"/>
    <w:basedOn w:val="2"/>
    <w:rsid w:val="005C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//ttbib/TTBB/user29/Qo`shimcha ish/Namunaviy/books/PROBA/Dsc_069.dvi</vt:lpstr>
    </vt:vector>
  </TitlesOfParts>
  <Company/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//ttbib/TTBB/user29/Qo`shimcha ish/Namunaviy/books/PROBA/Dsc_069.dvi</dc:title>
  <dc:subject/>
  <dc:creator/>
  <cp:keywords/>
  <cp:lastModifiedBy>mnenujnapochta@gmail.com</cp:lastModifiedBy>
  <cp:revision>23</cp:revision>
  <dcterms:created xsi:type="dcterms:W3CDTF">2023-09-08T13:30:00Z</dcterms:created>
  <dcterms:modified xsi:type="dcterms:W3CDTF">2023-10-04T11:10:00Z</dcterms:modified>
</cp:coreProperties>
</file>